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AA" w:rsidRDefault="002F1FAA" w:rsidP="0065347E">
      <w:pPr>
        <w:pStyle w:val="NoSpacing"/>
        <w:jc w:val="center"/>
        <w:rPr>
          <w:rFonts w:cs="Arial"/>
          <w:b/>
          <w:sz w:val="24"/>
          <w:szCs w:val="24"/>
        </w:rPr>
      </w:pPr>
      <w:bookmarkStart w:id="0" w:name="_GoBack"/>
      <w:bookmarkEnd w:id="0"/>
      <w:r>
        <w:rPr>
          <w:rFonts w:cs="Arial"/>
          <w:b/>
          <w:noProof/>
          <w:sz w:val="24"/>
          <w:szCs w:val="24"/>
        </w:rPr>
        <w:drawing>
          <wp:anchor distT="0" distB="0" distL="114300" distR="114300" simplePos="0" relativeHeight="251658240" behindDoc="0" locked="0" layoutInCell="1" allowOverlap="1" wp14:anchorId="4F1B8760" wp14:editId="6E2557E5">
            <wp:simplePos x="0" y="0"/>
            <wp:positionH relativeFrom="column">
              <wp:posOffset>-310515</wp:posOffset>
            </wp:positionH>
            <wp:positionV relativeFrom="paragraph">
              <wp:posOffset>-332740</wp:posOffset>
            </wp:positionV>
            <wp:extent cx="3625850" cy="84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850" cy="843280"/>
                    </a:xfrm>
                    <a:prstGeom prst="rect">
                      <a:avLst/>
                    </a:prstGeom>
                    <a:solidFill>
                      <a:srgbClr val="808080"/>
                    </a:solidFill>
                    <a:ln>
                      <a:noFill/>
                    </a:ln>
                  </pic:spPr>
                </pic:pic>
              </a:graphicData>
            </a:graphic>
            <wp14:sizeRelH relativeFrom="page">
              <wp14:pctWidth>0</wp14:pctWidth>
            </wp14:sizeRelH>
            <wp14:sizeRelV relativeFrom="page">
              <wp14:pctHeight>0</wp14:pctHeight>
            </wp14:sizeRelV>
          </wp:anchor>
        </w:drawing>
      </w:r>
    </w:p>
    <w:p w:rsidR="002F1FAA" w:rsidRDefault="002F1FAA" w:rsidP="0065347E">
      <w:pPr>
        <w:pStyle w:val="NoSpacing"/>
        <w:jc w:val="center"/>
        <w:rPr>
          <w:rFonts w:cs="Arial"/>
          <w:b/>
          <w:sz w:val="24"/>
          <w:szCs w:val="24"/>
        </w:rPr>
      </w:pPr>
    </w:p>
    <w:p w:rsidR="002F1FAA" w:rsidRDefault="002F1FAA" w:rsidP="0065347E">
      <w:pPr>
        <w:pStyle w:val="NoSpacing"/>
        <w:jc w:val="center"/>
        <w:rPr>
          <w:rFonts w:cs="Arial"/>
          <w:b/>
          <w:sz w:val="24"/>
          <w:szCs w:val="24"/>
        </w:rPr>
      </w:pPr>
    </w:p>
    <w:p w:rsidR="002F1FAA" w:rsidRPr="00C875F4" w:rsidRDefault="002F1FAA" w:rsidP="0065347E">
      <w:pPr>
        <w:pStyle w:val="NoSpacing"/>
        <w:jc w:val="center"/>
        <w:rPr>
          <w:rFonts w:cs="Arial"/>
          <w:b/>
          <w:sz w:val="24"/>
          <w:szCs w:val="24"/>
        </w:rPr>
      </w:pPr>
      <w:r w:rsidRPr="00C875F4">
        <w:rPr>
          <w:rFonts w:cs="Arial"/>
          <w:b/>
          <w:sz w:val="24"/>
          <w:szCs w:val="24"/>
        </w:rPr>
        <w:t>Summary and Self Evaluation Checklist</w:t>
      </w:r>
    </w:p>
    <w:p w:rsidR="002F1FAA" w:rsidRPr="00C875F4" w:rsidRDefault="002F1FAA" w:rsidP="0065347E">
      <w:pPr>
        <w:pStyle w:val="NoSpacing"/>
        <w:jc w:val="center"/>
        <w:rPr>
          <w:rFonts w:cs="Arial"/>
          <w:sz w:val="24"/>
          <w:szCs w:val="24"/>
        </w:rPr>
      </w:pPr>
      <w:r w:rsidRPr="00C875F4">
        <w:rPr>
          <w:rFonts w:cs="Arial"/>
          <w:b/>
          <w:sz w:val="24"/>
          <w:szCs w:val="24"/>
        </w:rPr>
        <w:t xml:space="preserve"> </w:t>
      </w:r>
      <w:r w:rsidRPr="00C875F4">
        <w:rPr>
          <w:rFonts w:cs="Arial"/>
          <w:sz w:val="24"/>
          <w:szCs w:val="24"/>
        </w:rPr>
        <w:t>Administrative Review 2017-2018</w:t>
      </w:r>
    </w:p>
    <w:p w:rsidR="002F1FAA" w:rsidRPr="00C875F4" w:rsidRDefault="002F1FAA" w:rsidP="0065347E">
      <w:pPr>
        <w:pStyle w:val="NoSpacing"/>
        <w:rPr>
          <w:rFonts w:cs="Arial"/>
          <w:sz w:val="24"/>
          <w:szCs w:val="24"/>
        </w:rPr>
      </w:pPr>
    </w:p>
    <w:p w:rsidR="002F1FAA" w:rsidRPr="00C875F4" w:rsidRDefault="002F1FAA" w:rsidP="0065347E">
      <w:pPr>
        <w:pStyle w:val="NoSpacing"/>
        <w:rPr>
          <w:rFonts w:cs="Arial"/>
          <w:b/>
          <w:sz w:val="24"/>
          <w:szCs w:val="24"/>
        </w:rPr>
      </w:pPr>
      <w:r w:rsidRPr="00C875F4">
        <w:rPr>
          <w:rFonts w:cs="Arial"/>
          <w:b/>
          <w:sz w:val="24"/>
          <w:szCs w:val="24"/>
        </w:rPr>
        <w:t>Certification and Benefit Issuance</w:t>
      </w:r>
    </w:p>
    <w:p w:rsidR="002F1FAA" w:rsidRPr="00C875F4" w:rsidRDefault="002F1FAA" w:rsidP="0065347E">
      <w:pPr>
        <w:pStyle w:val="NoSpacing"/>
        <w:rPr>
          <w:rFonts w:cs="Arial"/>
          <w:sz w:val="24"/>
          <w:szCs w:val="24"/>
        </w:rPr>
      </w:pPr>
      <w:r w:rsidRPr="00C875F4">
        <w:rPr>
          <w:rFonts w:cs="Arial"/>
          <w:sz w:val="24"/>
          <w:szCs w:val="24"/>
        </w:rPr>
        <w:t xml:space="preserve">Benefit issuance document (also known as the eligibility roster) is a list of all students eligible for free or reduced price meals at your school district/agency (not to include paid students) from your </w:t>
      </w:r>
      <w:r w:rsidRPr="00C875F4">
        <w:rPr>
          <w:rFonts w:cs="Arial"/>
          <w:sz w:val="24"/>
          <w:szCs w:val="24"/>
          <w:u w:val="single"/>
        </w:rPr>
        <w:t>point of service system</w:t>
      </w:r>
      <w:r w:rsidRPr="00C875F4">
        <w:rPr>
          <w:rFonts w:cs="Arial"/>
          <w:sz w:val="24"/>
          <w:szCs w:val="24"/>
        </w:rPr>
        <w:t xml:space="preserve">. The list should contain the student’s name, school name, benefit status (eligibility), method of certification (application, direct certification, etc.), date of certification, and total number of eligible students in the school. There should be no duplication of names on the list.  </w:t>
      </w:r>
    </w:p>
    <w:p w:rsidR="002F1FAA" w:rsidRPr="00C875F4" w:rsidRDefault="002F1FAA" w:rsidP="0065347E">
      <w:pPr>
        <w:pStyle w:val="NoSpacing"/>
        <w:rPr>
          <w:rFonts w:cs="Arial"/>
          <w:sz w:val="24"/>
          <w:szCs w:val="24"/>
        </w:rPr>
      </w:pPr>
    </w:p>
    <w:p w:rsidR="002F1FAA" w:rsidRPr="00C875F4" w:rsidRDefault="002F1FAA" w:rsidP="0065347E">
      <w:pPr>
        <w:pStyle w:val="NoSpacing"/>
        <w:rPr>
          <w:rFonts w:cs="Arial"/>
          <w:b/>
          <w:sz w:val="24"/>
          <w:szCs w:val="24"/>
        </w:rPr>
      </w:pPr>
      <w:r w:rsidRPr="00C875F4">
        <w:rPr>
          <w:rFonts w:cs="Arial"/>
          <w:b/>
          <w:sz w:val="24"/>
          <w:szCs w:val="24"/>
        </w:rPr>
        <w:t>Meal Benefit Applications and Direct Certification</w:t>
      </w:r>
    </w:p>
    <w:p w:rsidR="002F1FAA" w:rsidRPr="00C875F4" w:rsidRDefault="002F1FAA" w:rsidP="0065347E">
      <w:pPr>
        <w:pStyle w:val="NoSpacing"/>
        <w:rPr>
          <w:rFonts w:cs="Arial"/>
          <w:sz w:val="24"/>
          <w:szCs w:val="24"/>
        </w:rPr>
      </w:pPr>
      <w:r w:rsidRPr="00C875F4">
        <w:rPr>
          <w:rFonts w:cs="Arial"/>
          <w:sz w:val="24"/>
          <w:szCs w:val="24"/>
        </w:rPr>
        <w:t xml:space="preserve">Free, reduced price, and denied applications will be checked. Direct certification will be reviewed and checked. These documents will be checked against the benefit issuance document (eligibility roster) to ensure accuracy. Either all applications and certifications or a statistically valid sample of applications and certifications will be reviewed at the School Food Authority (SFA) level. </w:t>
      </w:r>
    </w:p>
    <w:p w:rsidR="002F1FAA" w:rsidRPr="00C875F4" w:rsidRDefault="002F1FAA" w:rsidP="0065347E">
      <w:pPr>
        <w:pStyle w:val="NoSpacing"/>
        <w:rPr>
          <w:rFonts w:cs="Arial"/>
          <w:sz w:val="24"/>
          <w:szCs w:val="24"/>
        </w:rPr>
      </w:pPr>
    </w:p>
    <w:p w:rsidR="002F1FAA" w:rsidRPr="00C875F4" w:rsidRDefault="002F1FAA" w:rsidP="0065347E">
      <w:pPr>
        <w:pStyle w:val="NoSpacing"/>
        <w:rPr>
          <w:rFonts w:cs="Arial"/>
          <w:b/>
          <w:sz w:val="24"/>
          <w:szCs w:val="24"/>
        </w:rPr>
      </w:pPr>
      <w:r w:rsidRPr="00C875F4">
        <w:rPr>
          <w:rFonts w:cs="Arial"/>
          <w:b/>
          <w:sz w:val="24"/>
          <w:szCs w:val="24"/>
        </w:rPr>
        <w:t>Verification</w:t>
      </w:r>
    </w:p>
    <w:p w:rsidR="002F1FAA" w:rsidRPr="00C875F4" w:rsidRDefault="002F1FAA" w:rsidP="0065347E">
      <w:pPr>
        <w:pStyle w:val="NoSpacing"/>
        <w:rPr>
          <w:rFonts w:cs="Arial"/>
          <w:sz w:val="24"/>
          <w:szCs w:val="24"/>
        </w:rPr>
      </w:pPr>
      <w:r w:rsidRPr="00C875F4">
        <w:rPr>
          <w:rFonts w:cs="Arial"/>
          <w:sz w:val="24"/>
          <w:szCs w:val="24"/>
        </w:rPr>
        <w:t xml:space="preserve">Verification procedures begin October 1 </w:t>
      </w:r>
      <w:r w:rsidR="00C4764D">
        <w:rPr>
          <w:rFonts w:cs="Arial"/>
          <w:sz w:val="24"/>
          <w:szCs w:val="24"/>
        </w:rPr>
        <w:t xml:space="preserve">(or the next business day if October 1 falls on a weekend) </w:t>
      </w:r>
      <w:r w:rsidRPr="00C875F4">
        <w:rPr>
          <w:rFonts w:cs="Arial"/>
          <w:sz w:val="24"/>
          <w:szCs w:val="24"/>
        </w:rPr>
        <w:t xml:space="preserve">and completion is required by November 15 of each year.  The “Verification Summary Report 742” </w:t>
      </w:r>
      <w:r w:rsidR="00C4764D">
        <w:rPr>
          <w:rFonts w:cs="Arial"/>
          <w:sz w:val="24"/>
          <w:szCs w:val="24"/>
        </w:rPr>
        <w:t>report</w:t>
      </w:r>
      <w:r w:rsidRPr="00C875F4">
        <w:rPr>
          <w:rFonts w:cs="Arial"/>
          <w:sz w:val="24"/>
          <w:szCs w:val="24"/>
        </w:rPr>
        <w:t xml:space="preserve"> will be reviewed to ensure proper verification procedures were followed.  Any changes in meal status eligibility as a result of verification will be checked. Copies of documents submitted by households should be available during this review.  </w:t>
      </w:r>
    </w:p>
    <w:p w:rsidR="002F1FAA" w:rsidRPr="00C875F4" w:rsidRDefault="002F1FAA" w:rsidP="0065347E">
      <w:pPr>
        <w:pStyle w:val="NoSpacing"/>
        <w:rPr>
          <w:rFonts w:cs="Arial"/>
          <w:sz w:val="24"/>
          <w:szCs w:val="24"/>
        </w:rPr>
      </w:pPr>
    </w:p>
    <w:p w:rsidR="002F1FAA" w:rsidRPr="00C875F4" w:rsidRDefault="002F1FAA" w:rsidP="0065347E">
      <w:pPr>
        <w:pStyle w:val="NoSpacing"/>
        <w:rPr>
          <w:rFonts w:cs="Arial"/>
          <w:b/>
          <w:sz w:val="24"/>
          <w:szCs w:val="24"/>
        </w:rPr>
      </w:pPr>
      <w:r w:rsidRPr="00C875F4">
        <w:rPr>
          <w:rFonts w:cs="Arial"/>
          <w:b/>
          <w:sz w:val="24"/>
          <w:szCs w:val="24"/>
        </w:rPr>
        <w:t>Meal Counting and Claiming Procedures – Participation Records</w:t>
      </w:r>
    </w:p>
    <w:p w:rsidR="002F1FAA" w:rsidRPr="00C875F4" w:rsidRDefault="002F1FAA" w:rsidP="0065347E">
      <w:pPr>
        <w:pStyle w:val="NoSpacing"/>
        <w:rPr>
          <w:rFonts w:cs="Arial"/>
          <w:sz w:val="24"/>
          <w:szCs w:val="24"/>
        </w:rPr>
      </w:pPr>
      <w:r w:rsidRPr="00C875F4">
        <w:rPr>
          <w:rFonts w:cs="Arial"/>
          <w:sz w:val="24"/>
          <w:szCs w:val="24"/>
        </w:rPr>
        <w:t xml:space="preserve">Methods of collection and meal counting used by the school will be observed and compared to the procedure described to the State Agency on the annual agreement with CANS. Appropriate source documentation, for example, daily meal counts and actual point of service </w:t>
      </w:r>
      <w:proofErr w:type="spellStart"/>
      <w:r w:rsidRPr="00C875F4">
        <w:rPr>
          <w:rFonts w:cs="Arial"/>
          <w:sz w:val="24"/>
          <w:szCs w:val="24"/>
        </w:rPr>
        <w:t>meal</w:t>
      </w:r>
      <w:proofErr w:type="spellEnd"/>
      <w:r w:rsidRPr="00C875F4">
        <w:rPr>
          <w:rFonts w:cs="Arial"/>
          <w:sz w:val="24"/>
          <w:szCs w:val="24"/>
        </w:rPr>
        <w:t xml:space="preserve"> count sheets per district sites will be reviewed with monthly claims. Documentation of monthly claim edit checks made before claim submission to the State Agency/CANS will also be examined.</w:t>
      </w:r>
    </w:p>
    <w:p w:rsidR="002F1FAA" w:rsidRPr="00C875F4" w:rsidRDefault="002F1FAA" w:rsidP="0065347E">
      <w:pPr>
        <w:pStyle w:val="NoSpacing"/>
        <w:rPr>
          <w:rFonts w:cs="Arial"/>
          <w:sz w:val="24"/>
          <w:szCs w:val="24"/>
        </w:rPr>
      </w:pPr>
    </w:p>
    <w:p w:rsidR="002F1FAA" w:rsidRPr="00C875F4" w:rsidRDefault="002F1FAA" w:rsidP="0065347E">
      <w:pPr>
        <w:pStyle w:val="NoSpacing"/>
        <w:rPr>
          <w:rFonts w:cs="Arial"/>
          <w:b/>
          <w:sz w:val="24"/>
          <w:szCs w:val="24"/>
        </w:rPr>
      </w:pPr>
      <w:r w:rsidRPr="00C875F4">
        <w:rPr>
          <w:rFonts w:cs="Arial"/>
          <w:b/>
          <w:sz w:val="24"/>
          <w:szCs w:val="24"/>
        </w:rPr>
        <w:t xml:space="preserve">Nutritional Quality and Meal Pattern </w:t>
      </w:r>
    </w:p>
    <w:p w:rsidR="002F1FAA" w:rsidRPr="00C875F4" w:rsidRDefault="002F1FAA" w:rsidP="0065347E">
      <w:pPr>
        <w:pStyle w:val="NoSpacing"/>
        <w:rPr>
          <w:rFonts w:cs="Arial"/>
          <w:sz w:val="24"/>
          <w:szCs w:val="24"/>
        </w:rPr>
      </w:pPr>
      <w:r w:rsidRPr="00C875F4">
        <w:rPr>
          <w:rFonts w:cs="Arial"/>
          <w:sz w:val="24"/>
          <w:szCs w:val="24"/>
        </w:rPr>
        <w:t xml:space="preserve">Meal components and quantities, offer vs. serve, production records, menus, documentation of food crediting – such as CN-labels, product formulation statements, recipes, and food receipts will be evaluated. Meal service lines will be observed on the day of review for breakfast (if applicable) and lunch. </w:t>
      </w:r>
    </w:p>
    <w:p w:rsidR="002F1FAA" w:rsidRPr="00C875F4" w:rsidRDefault="002F1FAA" w:rsidP="0065347E">
      <w:pPr>
        <w:pStyle w:val="NoSpacing"/>
        <w:rPr>
          <w:rFonts w:cs="Arial"/>
          <w:sz w:val="24"/>
          <w:szCs w:val="24"/>
        </w:rPr>
      </w:pPr>
    </w:p>
    <w:p w:rsidR="002F1FAA" w:rsidRPr="00C875F4" w:rsidRDefault="002F1FAA" w:rsidP="0065347E">
      <w:pPr>
        <w:pStyle w:val="NoSpacing"/>
        <w:rPr>
          <w:rFonts w:cs="Arial"/>
          <w:b/>
          <w:sz w:val="24"/>
          <w:szCs w:val="24"/>
        </w:rPr>
      </w:pPr>
      <w:r w:rsidRPr="00C875F4">
        <w:rPr>
          <w:rFonts w:cs="Arial"/>
          <w:b/>
          <w:sz w:val="24"/>
          <w:szCs w:val="24"/>
        </w:rPr>
        <w:t>Civil Rights</w:t>
      </w:r>
    </w:p>
    <w:p w:rsidR="002F1FAA" w:rsidRPr="00C875F4" w:rsidRDefault="002F1FAA" w:rsidP="0065347E">
      <w:pPr>
        <w:pStyle w:val="NoSpacing"/>
        <w:rPr>
          <w:sz w:val="24"/>
          <w:szCs w:val="24"/>
        </w:rPr>
      </w:pPr>
      <w:r w:rsidRPr="00C875F4">
        <w:rPr>
          <w:rFonts w:cs="Arial"/>
          <w:sz w:val="24"/>
          <w:szCs w:val="24"/>
        </w:rPr>
        <w:t xml:space="preserve">Proper location of Civil Rights Poster (in view of program participants) will be noted.  Use of current nondiscrimination statement on program materials will be verified. Civil Rights Training is required annually and will be reviewed. Training materials and certificates are available on the CANS website: </w:t>
      </w:r>
      <w:hyperlink r:id="rId10" w:history="1">
        <w:r w:rsidRPr="00C875F4">
          <w:rPr>
            <w:rStyle w:val="Hyperlink"/>
            <w:sz w:val="24"/>
            <w:szCs w:val="24"/>
          </w:rPr>
          <w:t>http://doe.sd.gov/cans/index.aspx</w:t>
        </w:r>
      </w:hyperlink>
    </w:p>
    <w:p w:rsidR="002F1FAA" w:rsidRPr="00C875F4" w:rsidRDefault="002F1FAA" w:rsidP="0065347E">
      <w:pPr>
        <w:pStyle w:val="NoSpacing"/>
        <w:rPr>
          <w:rFonts w:cs="Arial"/>
          <w:sz w:val="24"/>
          <w:szCs w:val="24"/>
        </w:rPr>
      </w:pPr>
    </w:p>
    <w:p w:rsidR="002F1FAA" w:rsidRPr="00C875F4" w:rsidRDefault="002F1FAA" w:rsidP="0065347E">
      <w:pPr>
        <w:pStyle w:val="NoSpacing"/>
        <w:rPr>
          <w:rFonts w:cs="Arial"/>
          <w:b/>
          <w:sz w:val="24"/>
          <w:szCs w:val="24"/>
        </w:rPr>
      </w:pPr>
      <w:r w:rsidRPr="00C875F4">
        <w:rPr>
          <w:rFonts w:cs="Arial"/>
          <w:b/>
          <w:sz w:val="24"/>
          <w:szCs w:val="24"/>
        </w:rPr>
        <w:lastRenderedPageBreak/>
        <w:t>Local School Wellness Policy</w:t>
      </w:r>
    </w:p>
    <w:p w:rsidR="002F1FAA" w:rsidRPr="00C875F4" w:rsidRDefault="002F1FAA" w:rsidP="0065347E">
      <w:pPr>
        <w:pStyle w:val="NoSpacing"/>
        <w:rPr>
          <w:rFonts w:cs="Arial"/>
          <w:sz w:val="24"/>
          <w:szCs w:val="24"/>
        </w:rPr>
      </w:pPr>
      <w:r w:rsidRPr="00C875F4">
        <w:rPr>
          <w:rFonts w:cs="Arial"/>
          <w:sz w:val="24"/>
          <w:szCs w:val="24"/>
        </w:rPr>
        <w:t>The following items will be reviewed and discussed:</w:t>
      </w:r>
    </w:p>
    <w:p w:rsidR="002F1FAA" w:rsidRPr="00C875F4" w:rsidRDefault="002F1FAA" w:rsidP="00B0086E">
      <w:pPr>
        <w:pStyle w:val="NoSpacing"/>
        <w:numPr>
          <w:ilvl w:val="0"/>
          <w:numId w:val="3"/>
        </w:numPr>
        <w:rPr>
          <w:rFonts w:cs="Arial"/>
          <w:sz w:val="24"/>
          <w:szCs w:val="24"/>
        </w:rPr>
      </w:pPr>
      <w:r w:rsidRPr="00C875F4">
        <w:rPr>
          <w:rFonts w:cs="Arial"/>
          <w:sz w:val="24"/>
          <w:szCs w:val="24"/>
        </w:rPr>
        <w:t>The Local School Wellness Policy</w:t>
      </w:r>
    </w:p>
    <w:p w:rsidR="002F1FAA" w:rsidRPr="00C875F4" w:rsidRDefault="002F1FAA" w:rsidP="00B0086E">
      <w:pPr>
        <w:pStyle w:val="NoSpacing"/>
        <w:numPr>
          <w:ilvl w:val="0"/>
          <w:numId w:val="3"/>
        </w:numPr>
        <w:rPr>
          <w:rFonts w:cs="Arial"/>
          <w:sz w:val="24"/>
          <w:szCs w:val="24"/>
        </w:rPr>
      </w:pPr>
      <w:r w:rsidRPr="00C875F4">
        <w:rPr>
          <w:rFonts w:cs="Arial"/>
          <w:sz w:val="24"/>
          <w:szCs w:val="24"/>
        </w:rPr>
        <w:t>Documentation demonstrating the Local School Wellness Policy has been made available to the public</w:t>
      </w:r>
    </w:p>
    <w:p w:rsidR="002F1FAA" w:rsidRPr="00C875F4" w:rsidRDefault="002F1FAA" w:rsidP="00B0086E">
      <w:pPr>
        <w:pStyle w:val="NoSpacing"/>
        <w:numPr>
          <w:ilvl w:val="0"/>
          <w:numId w:val="3"/>
        </w:numPr>
        <w:rPr>
          <w:rFonts w:cs="Arial"/>
          <w:sz w:val="24"/>
          <w:szCs w:val="24"/>
        </w:rPr>
      </w:pPr>
      <w:r w:rsidRPr="00C875F4">
        <w:rPr>
          <w:rFonts w:cs="Arial"/>
          <w:sz w:val="24"/>
          <w:szCs w:val="24"/>
        </w:rPr>
        <w:t>Documentation of the SFA’s efforts to review and update the Local School Wellness Policy, including an indication of who is involved in the update and methods the SFA uses to make stakeholders aware of their ability to participate</w:t>
      </w:r>
    </w:p>
    <w:p w:rsidR="002F1FAA" w:rsidRPr="00C875F4" w:rsidRDefault="002F1FAA" w:rsidP="00B0086E">
      <w:pPr>
        <w:pStyle w:val="NoSpacing"/>
        <w:numPr>
          <w:ilvl w:val="0"/>
          <w:numId w:val="3"/>
        </w:numPr>
        <w:rPr>
          <w:rFonts w:cs="Arial"/>
          <w:sz w:val="24"/>
          <w:szCs w:val="24"/>
        </w:rPr>
      </w:pPr>
      <w:r w:rsidRPr="00C875F4">
        <w:rPr>
          <w:rFonts w:cs="Arial"/>
          <w:sz w:val="24"/>
          <w:szCs w:val="24"/>
        </w:rPr>
        <w:t>Solicitation of the Local School Wellness Policy to stakeholders (parents, students, PE teachers, SFA representatives, School Health Professionals, School Administration, School Board members, and general public)</w:t>
      </w:r>
    </w:p>
    <w:p w:rsidR="002F1FAA" w:rsidRPr="00C875F4" w:rsidRDefault="002F1FAA" w:rsidP="00B0086E">
      <w:pPr>
        <w:pStyle w:val="NoSpacing"/>
        <w:numPr>
          <w:ilvl w:val="0"/>
          <w:numId w:val="3"/>
        </w:numPr>
        <w:rPr>
          <w:rFonts w:cs="Arial"/>
          <w:sz w:val="24"/>
          <w:szCs w:val="24"/>
        </w:rPr>
      </w:pPr>
      <w:r w:rsidRPr="00C875F4">
        <w:rPr>
          <w:rFonts w:cs="Arial"/>
          <w:sz w:val="24"/>
          <w:szCs w:val="24"/>
        </w:rPr>
        <w:t>The SFA’s most recent assessment on the implementation of the Local School Wellness Policy</w:t>
      </w:r>
      <w:r w:rsidR="00C4764D">
        <w:rPr>
          <w:rFonts w:cs="Arial"/>
          <w:sz w:val="24"/>
          <w:szCs w:val="24"/>
        </w:rPr>
        <w:t xml:space="preserve"> and its availability to the public</w:t>
      </w:r>
    </w:p>
    <w:p w:rsidR="002F1FAA" w:rsidRPr="00C875F4" w:rsidRDefault="002F1FAA" w:rsidP="0065347E">
      <w:pPr>
        <w:pStyle w:val="NoSpacing"/>
        <w:rPr>
          <w:rFonts w:cs="Arial"/>
          <w:sz w:val="24"/>
          <w:szCs w:val="24"/>
        </w:rPr>
      </w:pPr>
    </w:p>
    <w:p w:rsidR="002F1FAA" w:rsidRPr="00C875F4" w:rsidRDefault="002F1FAA" w:rsidP="0065347E">
      <w:pPr>
        <w:pStyle w:val="NoSpacing"/>
        <w:rPr>
          <w:rFonts w:cs="Arial"/>
          <w:b/>
          <w:sz w:val="24"/>
          <w:szCs w:val="24"/>
        </w:rPr>
      </w:pPr>
      <w:r w:rsidRPr="00C875F4">
        <w:rPr>
          <w:rFonts w:cs="Arial"/>
          <w:b/>
          <w:sz w:val="24"/>
          <w:szCs w:val="24"/>
        </w:rPr>
        <w:t>Smart Snacks</w:t>
      </w:r>
    </w:p>
    <w:p w:rsidR="002F1FAA" w:rsidRPr="00C875F4" w:rsidRDefault="002F1FAA" w:rsidP="0065347E">
      <w:pPr>
        <w:pStyle w:val="NoSpacing"/>
        <w:rPr>
          <w:rFonts w:cs="Arial"/>
          <w:sz w:val="24"/>
          <w:szCs w:val="24"/>
        </w:rPr>
      </w:pPr>
      <w:r w:rsidRPr="00C875F4">
        <w:rPr>
          <w:rFonts w:cs="Arial"/>
          <w:sz w:val="24"/>
          <w:szCs w:val="24"/>
        </w:rPr>
        <w:t xml:space="preserve">Breakfast and Lunch periods will be observed to ensure that foods of minimal nutritional value are not being sold during the school day (midnight thru 30 minutes after end-of-day bell). An assessment will be made to ensure that Smart Snack rules are being properly implemented and the State policy on exempt fundraiser standards is met. Documentation of foods sold </w:t>
      </w:r>
      <w:r w:rsidR="00C4764D">
        <w:rPr>
          <w:rFonts w:cs="Arial"/>
          <w:sz w:val="24"/>
          <w:szCs w:val="24"/>
        </w:rPr>
        <w:t>will</w:t>
      </w:r>
      <w:r w:rsidRPr="00C875F4">
        <w:rPr>
          <w:rFonts w:cs="Arial"/>
          <w:sz w:val="24"/>
          <w:szCs w:val="24"/>
        </w:rPr>
        <w:t xml:space="preserve"> be requested. </w:t>
      </w:r>
    </w:p>
    <w:p w:rsidR="002F1FAA" w:rsidRPr="00C875F4" w:rsidRDefault="002F1FAA" w:rsidP="0065347E">
      <w:pPr>
        <w:pStyle w:val="NoSpacing"/>
        <w:rPr>
          <w:rFonts w:cs="Arial"/>
          <w:b/>
          <w:sz w:val="24"/>
          <w:szCs w:val="24"/>
        </w:rPr>
      </w:pPr>
    </w:p>
    <w:p w:rsidR="002F1FAA" w:rsidRPr="00C875F4" w:rsidRDefault="002F1FAA" w:rsidP="0065347E">
      <w:pPr>
        <w:pStyle w:val="NoSpacing"/>
        <w:rPr>
          <w:rFonts w:cs="Arial"/>
          <w:b/>
          <w:sz w:val="24"/>
          <w:szCs w:val="24"/>
        </w:rPr>
      </w:pPr>
      <w:r w:rsidRPr="00C875F4">
        <w:rPr>
          <w:rFonts w:cs="Arial"/>
          <w:b/>
          <w:sz w:val="24"/>
          <w:szCs w:val="24"/>
        </w:rPr>
        <w:t>Food Safety</w:t>
      </w:r>
    </w:p>
    <w:p w:rsidR="002F1FAA" w:rsidRPr="00C875F4" w:rsidRDefault="002F1FAA" w:rsidP="0065347E">
      <w:pPr>
        <w:pStyle w:val="NoSpacing"/>
        <w:rPr>
          <w:rFonts w:cs="Arial"/>
          <w:sz w:val="24"/>
          <w:szCs w:val="24"/>
        </w:rPr>
      </w:pPr>
      <w:r w:rsidRPr="00C875F4">
        <w:rPr>
          <w:rFonts w:cs="Arial"/>
          <w:sz w:val="24"/>
          <w:szCs w:val="24"/>
        </w:rPr>
        <w:t>The written food safety plan for compliance with Hazard Analysis Critical Control Point (HACCP) will be reviewed.  The two most recent food safety inspections will be reviewed and the most recent report should be in a visible location. Temperature logs and food storage areas will be observed.</w:t>
      </w:r>
    </w:p>
    <w:p w:rsidR="002F1FAA" w:rsidRPr="00C875F4" w:rsidRDefault="002F1FAA" w:rsidP="0065347E">
      <w:pPr>
        <w:pStyle w:val="NoSpacing"/>
        <w:rPr>
          <w:rFonts w:cs="Arial"/>
          <w:sz w:val="24"/>
          <w:szCs w:val="24"/>
        </w:rPr>
      </w:pPr>
    </w:p>
    <w:p w:rsidR="002F1FAA" w:rsidRPr="00C875F4" w:rsidRDefault="002F1FAA" w:rsidP="0065347E">
      <w:pPr>
        <w:pStyle w:val="NoSpacing"/>
        <w:rPr>
          <w:rFonts w:cs="Arial"/>
          <w:b/>
          <w:sz w:val="24"/>
          <w:szCs w:val="24"/>
        </w:rPr>
      </w:pPr>
      <w:r w:rsidRPr="00C875F4">
        <w:rPr>
          <w:rFonts w:cs="Arial"/>
          <w:b/>
          <w:sz w:val="24"/>
          <w:szCs w:val="24"/>
        </w:rPr>
        <w:t>Resource Management</w:t>
      </w:r>
    </w:p>
    <w:p w:rsidR="002F1FAA" w:rsidRPr="00C875F4" w:rsidRDefault="002F1FAA" w:rsidP="0065347E">
      <w:pPr>
        <w:pStyle w:val="NoSpacing"/>
        <w:rPr>
          <w:rFonts w:cs="Arial"/>
          <w:sz w:val="24"/>
          <w:szCs w:val="24"/>
        </w:rPr>
      </w:pPr>
      <w:r w:rsidRPr="00C875F4">
        <w:rPr>
          <w:rFonts w:cs="Arial"/>
          <w:sz w:val="24"/>
          <w:szCs w:val="24"/>
        </w:rPr>
        <w:t>Maintenance of nonprofit school food service account, paid lunch equity (PLE) tool, revenue from non-program foods, and indirect costs will be evaluated.</w:t>
      </w:r>
    </w:p>
    <w:p w:rsidR="002F1FAA" w:rsidRPr="00C875F4" w:rsidRDefault="002F1FAA" w:rsidP="0065347E">
      <w:pPr>
        <w:pStyle w:val="NoSpacing"/>
        <w:rPr>
          <w:rFonts w:cs="Arial"/>
          <w:sz w:val="24"/>
          <w:szCs w:val="24"/>
        </w:rPr>
      </w:pPr>
    </w:p>
    <w:p w:rsidR="002F1FAA" w:rsidRPr="00C875F4" w:rsidRDefault="002F1FAA" w:rsidP="0065347E">
      <w:pPr>
        <w:pStyle w:val="NoSpacing"/>
        <w:rPr>
          <w:rFonts w:cs="Arial"/>
          <w:b/>
          <w:sz w:val="24"/>
          <w:szCs w:val="24"/>
        </w:rPr>
      </w:pPr>
      <w:r w:rsidRPr="00C875F4">
        <w:rPr>
          <w:rFonts w:cs="Arial"/>
          <w:b/>
          <w:sz w:val="24"/>
          <w:szCs w:val="24"/>
        </w:rPr>
        <w:t>Professional Standards</w:t>
      </w:r>
    </w:p>
    <w:p w:rsidR="002F1FAA" w:rsidRPr="00C875F4" w:rsidRDefault="002F1FAA" w:rsidP="0065347E">
      <w:pPr>
        <w:pStyle w:val="NoSpacing"/>
        <w:rPr>
          <w:rFonts w:cs="Arial"/>
          <w:sz w:val="24"/>
          <w:szCs w:val="24"/>
        </w:rPr>
      </w:pPr>
      <w:r w:rsidRPr="00C875F4">
        <w:rPr>
          <w:rFonts w:cs="Arial"/>
          <w:sz w:val="24"/>
          <w:szCs w:val="24"/>
        </w:rPr>
        <w:t>Ensure documentation is on file to demonstrate hiring and annual training requirements are met, including tracking of training hours of employees.</w:t>
      </w:r>
    </w:p>
    <w:p w:rsidR="002F1FAA" w:rsidRPr="00C875F4" w:rsidRDefault="002F1FAA" w:rsidP="0065347E">
      <w:pPr>
        <w:pStyle w:val="NoSpacing"/>
        <w:rPr>
          <w:rFonts w:cs="Arial"/>
          <w:sz w:val="24"/>
          <w:szCs w:val="24"/>
        </w:rPr>
      </w:pPr>
    </w:p>
    <w:p w:rsidR="002F1FAA" w:rsidRPr="00C875F4" w:rsidRDefault="002F1FAA" w:rsidP="0065347E">
      <w:pPr>
        <w:pStyle w:val="NoSpacing"/>
        <w:rPr>
          <w:rFonts w:cs="Arial"/>
          <w:b/>
          <w:sz w:val="24"/>
          <w:szCs w:val="24"/>
        </w:rPr>
      </w:pPr>
      <w:r w:rsidRPr="00C875F4">
        <w:rPr>
          <w:rFonts w:cs="Arial"/>
          <w:b/>
          <w:sz w:val="24"/>
          <w:szCs w:val="24"/>
        </w:rPr>
        <w:t>Other Federal Programs</w:t>
      </w:r>
    </w:p>
    <w:p w:rsidR="002F1FAA" w:rsidRPr="00C875F4" w:rsidRDefault="002F1FAA" w:rsidP="0065347E">
      <w:pPr>
        <w:pStyle w:val="NoSpacing"/>
        <w:rPr>
          <w:rFonts w:cs="Arial"/>
          <w:sz w:val="24"/>
          <w:szCs w:val="24"/>
        </w:rPr>
      </w:pPr>
      <w:r w:rsidRPr="00C875F4">
        <w:rPr>
          <w:rFonts w:cs="Arial"/>
          <w:sz w:val="24"/>
          <w:szCs w:val="24"/>
        </w:rPr>
        <w:t>When applicable, the review will include an assessment of After School Snacks, Fresh Fruit and Vegetable Program (FFVP) and Special Milk Program.</w:t>
      </w:r>
    </w:p>
    <w:p w:rsidR="002F1FAA" w:rsidRDefault="002F1FAA" w:rsidP="0065347E">
      <w:pPr>
        <w:pStyle w:val="Title"/>
        <w:spacing w:line="240" w:lineRule="auto"/>
      </w:pPr>
    </w:p>
    <w:p w:rsidR="002F1FAA" w:rsidRDefault="002F1FAA" w:rsidP="0065347E">
      <w:pPr>
        <w:spacing w:line="240" w:lineRule="auto"/>
      </w:pPr>
      <w:r>
        <w:br w:type="page"/>
      </w:r>
    </w:p>
    <w:p w:rsidR="00BB470B" w:rsidRDefault="002F1FAA" w:rsidP="0065347E">
      <w:pPr>
        <w:pStyle w:val="Title"/>
        <w:spacing w:line="240" w:lineRule="auto"/>
      </w:pPr>
      <w:r w:rsidRPr="002F1FAA">
        <w:t>Self-Evaluation Checklist</w:t>
      </w:r>
    </w:p>
    <w:p w:rsidR="002F1FAA" w:rsidRDefault="002F1FAA" w:rsidP="0065347E">
      <w:pPr>
        <w:pStyle w:val="BodyText"/>
        <w:spacing w:line="240" w:lineRule="auto"/>
      </w:pPr>
      <w:r w:rsidRPr="002F1FAA">
        <w:t xml:space="preserve">The following checklist can be used as </w:t>
      </w:r>
      <w:r w:rsidR="00C4764D">
        <w:t>a</w:t>
      </w:r>
      <w:r w:rsidRPr="002F1FAA">
        <w:t xml:space="preserve"> self-review for compliance with USDA program regulations prior to the Administrative Review.</w:t>
      </w:r>
    </w:p>
    <w:p w:rsidR="002F1FAA" w:rsidRDefault="002F1FAA" w:rsidP="0065347E">
      <w:pPr>
        <w:pStyle w:val="ListParagraph"/>
        <w:numPr>
          <w:ilvl w:val="0"/>
          <w:numId w:val="1"/>
        </w:numPr>
        <w:spacing w:line="240" w:lineRule="auto"/>
        <w:rPr>
          <w:b/>
          <w:sz w:val="24"/>
          <w:szCs w:val="24"/>
        </w:rPr>
      </w:pPr>
      <w:r w:rsidRPr="002F1FAA">
        <w:rPr>
          <w:b/>
          <w:sz w:val="24"/>
          <w:szCs w:val="24"/>
        </w:rPr>
        <w:t>FREE and REDUCED PRICE MEAL APPLICATIONS have been correctly approved when:</w:t>
      </w:r>
      <w:r w:rsidRPr="002F1FAA">
        <w:rPr>
          <w:b/>
          <w:sz w:val="24"/>
          <w:szCs w:val="24"/>
        </w:rPr>
        <w:tab/>
        <w:t>YES</w:t>
      </w:r>
      <w:r w:rsidRPr="002F1FAA">
        <w:rPr>
          <w:b/>
          <w:sz w:val="24"/>
          <w:szCs w:val="24"/>
        </w:rPr>
        <w:tab/>
        <w:t>NO</w:t>
      </w:r>
    </w:p>
    <w:p w:rsidR="002F1FAA" w:rsidRDefault="002F1FAA" w:rsidP="0065347E">
      <w:pPr>
        <w:pStyle w:val="ListParagraph"/>
        <w:numPr>
          <w:ilvl w:val="1"/>
          <w:numId w:val="1"/>
        </w:numPr>
        <w:spacing w:line="240" w:lineRule="auto"/>
        <w:ind w:left="720"/>
        <w:rPr>
          <w:sz w:val="24"/>
          <w:szCs w:val="24"/>
        </w:rPr>
      </w:pPr>
      <w:r>
        <w:rPr>
          <w:sz w:val="24"/>
          <w:szCs w:val="24"/>
        </w:rPr>
        <w:t>The current household application for free and reduced price meals is used.</w:t>
      </w:r>
      <w:r>
        <w:rPr>
          <w:sz w:val="24"/>
          <w:szCs w:val="24"/>
        </w:rPr>
        <w:tab/>
      </w:r>
      <w:r>
        <w:rPr>
          <w:sz w:val="24"/>
          <w:szCs w:val="24"/>
        </w:rPr>
        <w:tab/>
        <w:t>____</w:t>
      </w:r>
      <w:r>
        <w:rPr>
          <w:sz w:val="24"/>
          <w:szCs w:val="24"/>
        </w:rPr>
        <w:tab/>
        <w:t>____</w:t>
      </w:r>
    </w:p>
    <w:p w:rsidR="002F1FAA" w:rsidRDefault="002F1FAA" w:rsidP="0065347E">
      <w:pPr>
        <w:spacing w:after="0" w:line="240" w:lineRule="auto"/>
        <w:ind w:left="360"/>
        <w:rPr>
          <w:b/>
          <w:sz w:val="24"/>
          <w:szCs w:val="24"/>
        </w:rPr>
      </w:pPr>
      <w:r w:rsidRPr="002F1FAA">
        <w:rPr>
          <w:b/>
          <w:sz w:val="24"/>
          <w:szCs w:val="24"/>
        </w:rPr>
        <w:t>For Income Applications:</w:t>
      </w:r>
    </w:p>
    <w:p w:rsidR="002F1FAA" w:rsidRDefault="002F1FAA" w:rsidP="0065347E">
      <w:pPr>
        <w:pStyle w:val="ListParagraph"/>
        <w:numPr>
          <w:ilvl w:val="1"/>
          <w:numId w:val="1"/>
        </w:numPr>
        <w:spacing w:line="240" w:lineRule="auto"/>
        <w:ind w:left="720"/>
        <w:rPr>
          <w:sz w:val="24"/>
          <w:szCs w:val="24"/>
        </w:rPr>
      </w:pPr>
      <w:r>
        <w:rPr>
          <w:sz w:val="24"/>
          <w:szCs w:val="24"/>
        </w:rPr>
        <w:t>Each participating child’s name is listed at the top of the application.</w:t>
      </w:r>
      <w:r>
        <w:rPr>
          <w:sz w:val="24"/>
          <w:szCs w:val="24"/>
        </w:rPr>
        <w:tab/>
      </w:r>
      <w:r>
        <w:rPr>
          <w:sz w:val="24"/>
          <w:szCs w:val="24"/>
        </w:rPr>
        <w:tab/>
      </w:r>
      <w:r>
        <w:rPr>
          <w:sz w:val="24"/>
          <w:szCs w:val="24"/>
        </w:rPr>
        <w:tab/>
        <w:t>____</w:t>
      </w:r>
      <w:r>
        <w:rPr>
          <w:sz w:val="24"/>
          <w:szCs w:val="24"/>
        </w:rPr>
        <w:tab/>
        <w:t>____</w:t>
      </w:r>
    </w:p>
    <w:p w:rsidR="002F1FAA" w:rsidRDefault="002F1FAA" w:rsidP="0065347E">
      <w:pPr>
        <w:pStyle w:val="ListParagraph"/>
        <w:spacing w:line="240" w:lineRule="auto"/>
        <w:rPr>
          <w:sz w:val="24"/>
          <w:szCs w:val="24"/>
        </w:rPr>
      </w:pPr>
    </w:p>
    <w:p w:rsidR="002F1FAA" w:rsidRDefault="002F1FAA" w:rsidP="0065347E">
      <w:pPr>
        <w:pStyle w:val="ListParagraph"/>
        <w:numPr>
          <w:ilvl w:val="1"/>
          <w:numId w:val="1"/>
        </w:numPr>
        <w:spacing w:line="240" w:lineRule="auto"/>
        <w:ind w:left="720"/>
        <w:rPr>
          <w:sz w:val="24"/>
          <w:szCs w:val="24"/>
        </w:rPr>
      </w:pPr>
      <w:r>
        <w:rPr>
          <w:sz w:val="24"/>
          <w:szCs w:val="24"/>
        </w:rPr>
        <w:t xml:space="preserve">All household members are listed on the application with income and frequency of </w:t>
      </w:r>
      <w:r>
        <w:rPr>
          <w:sz w:val="24"/>
          <w:szCs w:val="24"/>
        </w:rPr>
        <w:br/>
        <w:t xml:space="preserve">of income reported for each wage earner. For those without income, </w:t>
      </w:r>
      <w:r w:rsidR="00FC7139">
        <w:rPr>
          <w:sz w:val="24"/>
          <w:szCs w:val="24"/>
        </w:rPr>
        <w:t xml:space="preserve">0 is entered into </w:t>
      </w:r>
      <w:r w:rsidR="00FC7139">
        <w:rPr>
          <w:sz w:val="24"/>
          <w:szCs w:val="24"/>
        </w:rPr>
        <w:br/>
        <w:t>the income boxes.</w:t>
      </w:r>
      <w:r w:rsidR="00FC7139">
        <w:rPr>
          <w:sz w:val="24"/>
          <w:szCs w:val="24"/>
        </w:rPr>
        <w:tab/>
      </w:r>
      <w:r w:rsidR="00FC7139">
        <w:rPr>
          <w:sz w:val="24"/>
          <w:szCs w:val="24"/>
        </w:rPr>
        <w:tab/>
      </w:r>
      <w:r w:rsidR="00FC7139">
        <w:rPr>
          <w:sz w:val="24"/>
          <w:szCs w:val="24"/>
        </w:rPr>
        <w:tab/>
      </w:r>
      <w:r w:rsidR="00FC7139">
        <w:rPr>
          <w:sz w:val="24"/>
          <w:szCs w:val="24"/>
        </w:rPr>
        <w:tab/>
      </w:r>
      <w:r w:rsidR="00FC7139">
        <w:rPr>
          <w:sz w:val="24"/>
          <w:szCs w:val="24"/>
        </w:rPr>
        <w:tab/>
      </w:r>
      <w:r w:rsidR="00FC7139">
        <w:rPr>
          <w:sz w:val="24"/>
          <w:szCs w:val="24"/>
        </w:rPr>
        <w:tab/>
      </w:r>
      <w:r w:rsidR="00FC7139">
        <w:rPr>
          <w:sz w:val="24"/>
          <w:szCs w:val="24"/>
        </w:rPr>
        <w:tab/>
      </w:r>
      <w:r>
        <w:rPr>
          <w:sz w:val="24"/>
          <w:szCs w:val="24"/>
        </w:rPr>
        <w:tab/>
      </w:r>
      <w:r>
        <w:rPr>
          <w:sz w:val="24"/>
          <w:szCs w:val="24"/>
        </w:rPr>
        <w:tab/>
      </w:r>
      <w:r>
        <w:rPr>
          <w:sz w:val="24"/>
          <w:szCs w:val="24"/>
        </w:rPr>
        <w:tab/>
        <w:t>____</w:t>
      </w:r>
      <w:r>
        <w:rPr>
          <w:sz w:val="24"/>
          <w:szCs w:val="24"/>
        </w:rPr>
        <w:tab/>
        <w:t>____</w:t>
      </w:r>
    </w:p>
    <w:p w:rsidR="002F1FAA" w:rsidRPr="002F1FAA" w:rsidRDefault="002F1FAA" w:rsidP="0065347E">
      <w:pPr>
        <w:pStyle w:val="ListParagraph"/>
        <w:spacing w:line="240" w:lineRule="auto"/>
        <w:rPr>
          <w:sz w:val="24"/>
          <w:szCs w:val="24"/>
        </w:rPr>
      </w:pPr>
    </w:p>
    <w:p w:rsidR="002F1FAA" w:rsidRDefault="002F1FAA" w:rsidP="0065347E">
      <w:pPr>
        <w:pStyle w:val="ListParagraph"/>
        <w:numPr>
          <w:ilvl w:val="1"/>
          <w:numId w:val="1"/>
        </w:numPr>
        <w:spacing w:line="240" w:lineRule="auto"/>
        <w:ind w:left="720"/>
        <w:rPr>
          <w:sz w:val="24"/>
          <w:szCs w:val="24"/>
        </w:rPr>
      </w:pPr>
      <w:r>
        <w:rPr>
          <w:sz w:val="24"/>
          <w:szCs w:val="24"/>
        </w:rPr>
        <w:t xml:space="preserve">An adult household member signed the application. They reported the last four digits </w:t>
      </w:r>
      <w:r>
        <w:rPr>
          <w:sz w:val="24"/>
          <w:szCs w:val="24"/>
        </w:rPr>
        <w:br/>
        <w:t xml:space="preserve">of their Social Security Number or marked the box stating they don’t have one. If </w:t>
      </w:r>
      <w:r>
        <w:rPr>
          <w:sz w:val="24"/>
          <w:szCs w:val="24"/>
        </w:rPr>
        <w:br/>
        <w:t>applying for a foster child only, the last four digits of a Social Security Number are not</w:t>
      </w:r>
      <w:r>
        <w:rPr>
          <w:sz w:val="24"/>
          <w:szCs w:val="24"/>
        </w:rPr>
        <w:br/>
        <w:t>required.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2F1FAA" w:rsidRDefault="002F1FAA" w:rsidP="0065347E">
      <w:pPr>
        <w:pStyle w:val="BodyText"/>
        <w:spacing w:after="0" w:line="240" w:lineRule="auto"/>
        <w:ind w:firstLine="360"/>
        <w:rPr>
          <w:b/>
        </w:rPr>
      </w:pPr>
      <w:r w:rsidRPr="002F1FAA">
        <w:rPr>
          <w:b/>
        </w:rPr>
        <w:t>For SNAP, TANF, or FDPIR Applications:</w:t>
      </w:r>
    </w:p>
    <w:p w:rsidR="002F1FAA" w:rsidRDefault="002F1FAA" w:rsidP="0065347E">
      <w:pPr>
        <w:pStyle w:val="BodyText"/>
        <w:numPr>
          <w:ilvl w:val="1"/>
          <w:numId w:val="1"/>
        </w:numPr>
        <w:spacing w:line="240" w:lineRule="auto"/>
        <w:ind w:left="720"/>
      </w:pPr>
      <w:r>
        <w:t>Each participating child’s name is listed at the top of the application.</w:t>
      </w:r>
      <w:r>
        <w:tab/>
      </w:r>
      <w:r>
        <w:tab/>
      </w:r>
      <w:r>
        <w:tab/>
        <w:t>____</w:t>
      </w:r>
      <w:r>
        <w:tab/>
        <w:t>____</w:t>
      </w:r>
      <w:r>
        <w:tab/>
      </w:r>
    </w:p>
    <w:p w:rsidR="002F1FAA" w:rsidRDefault="002F1FAA" w:rsidP="0065347E">
      <w:pPr>
        <w:pStyle w:val="BodyText"/>
        <w:numPr>
          <w:ilvl w:val="1"/>
          <w:numId w:val="1"/>
        </w:numPr>
        <w:spacing w:line="240" w:lineRule="auto"/>
        <w:ind w:left="720"/>
      </w:pPr>
      <w:r>
        <w:t>Household has reported their case number. SNAP and TANF case numbers are 9 digits</w:t>
      </w:r>
      <w:r>
        <w:br/>
        <w:t>starting with zeros (000123456 or 000001234). FDPIR case number format is a Social</w:t>
      </w:r>
      <w:r>
        <w:br/>
        <w:t>Security Number (123-45-6789).</w:t>
      </w:r>
      <w:r>
        <w:tab/>
      </w:r>
      <w:r>
        <w:tab/>
      </w:r>
      <w:r>
        <w:tab/>
      </w:r>
      <w:r>
        <w:tab/>
      </w:r>
      <w:r>
        <w:tab/>
      </w:r>
      <w:r>
        <w:tab/>
      </w:r>
      <w:r>
        <w:tab/>
      </w:r>
      <w:r>
        <w:tab/>
        <w:t>____</w:t>
      </w:r>
      <w:r>
        <w:tab/>
        <w:t>____</w:t>
      </w:r>
    </w:p>
    <w:p w:rsidR="002F1FAA" w:rsidRDefault="002F1FAA" w:rsidP="0065347E">
      <w:pPr>
        <w:pStyle w:val="BodyText"/>
        <w:numPr>
          <w:ilvl w:val="1"/>
          <w:numId w:val="1"/>
        </w:numPr>
        <w:spacing w:line="240" w:lineRule="auto"/>
        <w:ind w:left="720"/>
      </w:pPr>
      <w:r>
        <w:t>An adult household member signed and dated the application.</w:t>
      </w:r>
      <w:r>
        <w:tab/>
      </w:r>
      <w:r>
        <w:tab/>
      </w:r>
      <w:r>
        <w:tab/>
      </w:r>
      <w:r>
        <w:tab/>
        <w:t>____</w:t>
      </w:r>
      <w:r>
        <w:tab/>
        <w:t>____</w:t>
      </w:r>
    </w:p>
    <w:p w:rsidR="002F1FAA" w:rsidRPr="002F1FAA" w:rsidRDefault="002F1FAA" w:rsidP="0065347E">
      <w:pPr>
        <w:pStyle w:val="BodyText"/>
        <w:spacing w:after="0" w:line="240" w:lineRule="auto"/>
        <w:ind w:left="360"/>
        <w:rPr>
          <w:b/>
        </w:rPr>
      </w:pPr>
      <w:r w:rsidRPr="002F1FAA">
        <w:rPr>
          <w:b/>
        </w:rPr>
        <w:t>Other Application Information:</w:t>
      </w:r>
    </w:p>
    <w:p w:rsidR="002F1FAA" w:rsidRDefault="002F1FAA" w:rsidP="00B0086E">
      <w:pPr>
        <w:pStyle w:val="BodyText"/>
        <w:numPr>
          <w:ilvl w:val="0"/>
          <w:numId w:val="2"/>
        </w:numPr>
        <w:spacing w:line="240" w:lineRule="auto"/>
      </w:pPr>
      <w:r>
        <w:t>Missing information on an application is obtained and documented before eligibility is</w:t>
      </w:r>
      <w:r>
        <w:br/>
        <w:t>determined.</w:t>
      </w:r>
      <w:r>
        <w:tab/>
      </w:r>
      <w:r>
        <w:tab/>
      </w:r>
      <w:r>
        <w:tab/>
      </w:r>
      <w:r>
        <w:tab/>
      </w:r>
      <w:r>
        <w:tab/>
      </w:r>
      <w:r>
        <w:tab/>
      </w:r>
      <w:r>
        <w:tab/>
      </w:r>
      <w:r>
        <w:tab/>
      </w:r>
      <w:r>
        <w:tab/>
      </w:r>
      <w:r>
        <w:tab/>
      </w:r>
      <w:r>
        <w:tab/>
        <w:t>____</w:t>
      </w:r>
      <w:r>
        <w:tab/>
        <w:t>____</w:t>
      </w:r>
    </w:p>
    <w:p w:rsidR="002F1FAA" w:rsidRDefault="002F1FAA" w:rsidP="00B0086E">
      <w:pPr>
        <w:pStyle w:val="BodyText"/>
        <w:numPr>
          <w:ilvl w:val="0"/>
          <w:numId w:val="2"/>
        </w:numPr>
        <w:spacing w:line="240" w:lineRule="auto"/>
      </w:pPr>
      <w:r>
        <w:t>Before determining eligibility, household applications reporting multiple frequencies of</w:t>
      </w:r>
      <w:r>
        <w:br/>
        <w:t>income (weekly, monthly) are converted to annual income using the conversion formulas</w:t>
      </w:r>
      <w:r>
        <w:br/>
        <w:t xml:space="preserve">listed on the Income Eligibility Guideline chart (applications reporting the same or only </w:t>
      </w:r>
      <w:r>
        <w:br/>
        <w:t>one frequency do not need any conversions).</w:t>
      </w:r>
      <w:r>
        <w:tab/>
      </w:r>
      <w:r>
        <w:tab/>
      </w:r>
      <w:r>
        <w:tab/>
      </w:r>
      <w:r>
        <w:tab/>
      </w:r>
      <w:r>
        <w:tab/>
      </w:r>
      <w:r>
        <w:tab/>
        <w:t>____</w:t>
      </w:r>
      <w:r>
        <w:tab/>
        <w:t>____</w:t>
      </w:r>
    </w:p>
    <w:p w:rsidR="002F1FAA" w:rsidRDefault="002F1FAA" w:rsidP="00B0086E">
      <w:pPr>
        <w:pStyle w:val="BodyText"/>
        <w:numPr>
          <w:ilvl w:val="0"/>
          <w:numId w:val="2"/>
        </w:numPr>
        <w:spacing w:line="240" w:lineRule="auto"/>
      </w:pPr>
      <w:r>
        <w:t>To determine eligibility on an income application, the school’s determining official</w:t>
      </w:r>
      <w:r>
        <w:br/>
        <w:t>calculates the household’s current income and compares the amount to the</w:t>
      </w:r>
      <w:r w:rsidR="00D4008B">
        <w:t xml:space="preserve"> current</w:t>
      </w:r>
      <w:r>
        <w:t xml:space="preserve"> </w:t>
      </w:r>
      <w:r w:rsidR="00250564">
        <w:br/>
      </w:r>
      <w:r>
        <w:t>Income</w:t>
      </w:r>
      <w:r w:rsidR="00250564">
        <w:t xml:space="preserve"> </w:t>
      </w:r>
      <w:r>
        <w:t>Eligibility Guideline chart.</w:t>
      </w:r>
      <w:r>
        <w:tab/>
      </w:r>
      <w:r>
        <w:tab/>
      </w:r>
      <w:r>
        <w:tab/>
      </w:r>
      <w:r>
        <w:tab/>
      </w:r>
      <w:r>
        <w:tab/>
      </w:r>
      <w:r>
        <w:tab/>
      </w:r>
      <w:r>
        <w:tab/>
      </w:r>
      <w:r>
        <w:tab/>
        <w:t>____</w:t>
      </w:r>
      <w:r>
        <w:tab/>
        <w:t>____</w:t>
      </w:r>
    </w:p>
    <w:p w:rsidR="002F1FAA" w:rsidRDefault="002F1FAA" w:rsidP="00B0086E">
      <w:pPr>
        <w:pStyle w:val="BodyText"/>
        <w:numPr>
          <w:ilvl w:val="0"/>
          <w:numId w:val="2"/>
        </w:numPr>
        <w:spacing w:line="240" w:lineRule="auto"/>
      </w:pPr>
      <w:r>
        <w:t>The determining official completed, signed, and dated each application indicating the</w:t>
      </w:r>
      <w:r>
        <w:br/>
        <w:t>benefit level for each approved child.</w:t>
      </w:r>
      <w:r>
        <w:tab/>
      </w:r>
      <w:r>
        <w:tab/>
      </w:r>
      <w:r>
        <w:tab/>
      </w:r>
      <w:r>
        <w:tab/>
      </w:r>
      <w:r>
        <w:tab/>
      </w:r>
      <w:r>
        <w:tab/>
      </w:r>
      <w:r>
        <w:tab/>
        <w:t>____</w:t>
      </w:r>
      <w:r>
        <w:tab/>
        <w:t>____</w:t>
      </w:r>
    </w:p>
    <w:p w:rsidR="002F1FAA" w:rsidRDefault="002F1FAA" w:rsidP="00B0086E">
      <w:pPr>
        <w:pStyle w:val="BodyText"/>
        <w:numPr>
          <w:ilvl w:val="0"/>
          <w:numId w:val="2"/>
        </w:numPr>
        <w:spacing w:line="240" w:lineRule="auto"/>
      </w:pPr>
      <w:r>
        <w:t xml:space="preserve">Applications reporting zero income are approved for free meal benefits for the </w:t>
      </w:r>
      <w:r>
        <w:br/>
        <w:t xml:space="preserve">remainder of the school year. Temporary approval is </w:t>
      </w:r>
      <w:r w:rsidRPr="002F1FAA">
        <w:rPr>
          <w:u w:val="single"/>
        </w:rPr>
        <w:t>not</w:t>
      </w:r>
      <w:r>
        <w:t xml:space="preserve"> granted.</w:t>
      </w:r>
      <w:r>
        <w:tab/>
      </w:r>
      <w:r>
        <w:tab/>
      </w:r>
      <w:r>
        <w:tab/>
      </w:r>
      <w:r>
        <w:tab/>
        <w:t>____</w:t>
      </w:r>
      <w:r>
        <w:tab/>
        <w:t>____</w:t>
      </w:r>
    </w:p>
    <w:p w:rsidR="0065347E" w:rsidRDefault="0065347E" w:rsidP="0065347E">
      <w:pPr>
        <w:pStyle w:val="BodyText"/>
        <w:spacing w:line="240" w:lineRule="auto"/>
      </w:pPr>
    </w:p>
    <w:p w:rsidR="0065347E" w:rsidRPr="0065347E" w:rsidRDefault="0065347E" w:rsidP="0065347E">
      <w:pPr>
        <w:pStyle w:val="BodyText"/>
        <w:spacing w:line="240" w:lineRule="auto"/>
        <w:ind w:left="9360"/>
        <w:rPr>
          <w:b/>
        </w:rPr>
      </w:pPr>
      <w:r w:rsidRPr="0065347E">
        <w:rPr>
          <w:b/>
        </w:rPr>
        <w:t>YES</w:t>
      </w:r>
      <w:r w:rsidRPr="0065347E">
        <w:rPr>
          <w:b/>
        </w:rPr>
        <w:tab/>
        <w:t>NO</w:t>
      </w:r>
    </w:p>
    <w:p w:rsidR="002F1FAA" w:rsidRDefault="002F1FAA" w:rsidP="00B0086E">
      <w:pPr>
        <w:pStyle w:val="BodyText"/>
        <w:numPr>
          <w:ilvl w:val="0"/>
          <w:numId w:val="2"/>
        </w:numPr>
        <w:spacing w:line="240" w:lineRule="auto"/>
      </w:pPr>
      <w:r>
        <w:t>A change in a student’s eligibility is made within 3 calendar days if benefits increase</w:t>
      </w:r>
      <w:r>
        <w:br/>
        <w:t>or within 10 calendar days if benefits are reduced or terminated.</w:t>
      </w:r>
      <w:r>
        <w:tab/>
      </w:r>
      <w:r>
        <w:tab/>
      </w:r>
      <w:r>
        <w:tab/>
      </w:r>
      <w:r>
        <w:tab/>
        <w:t>____</w:t>
      </w:r>
      <w:r>
        <w:tab/>
        <w:t>____</w:t>
      </w:r>
    </w:p>
    <w:p w:rsidR="002F1FAA" w:rsidRDefault="002F1FAA" w:rsidP="00B0086E">
      <w:pPr>
        <w:pStyle w:val="BodyText"/>
        <w:numPr>
          <w:ilvl w:val="0"/>
          <w:numId w:val="2"/>
        </w:numPr>
        <w:spacing w:line="240" w:lineRule="auto"/>
      </w:pPr>
      <w:r>
        <w:t>Households are notified in writing of their eligibility determination within 10 working</w:t>
      </w:r>
      <w:r>
        <w:br/>
        <w:t>days of receipt of the application.</w:t>
      </w:r>
      <w:r>
        <w:tab/>
      </w:r>
      <w:r>
        <w:tab/>
      </w:r>
      <w:r>
        <w:tab/>
      </w:r>
      <w:r>
        <w:tab/>
      </w:r>
      <w:r>
        <w:tab/>
      </w:r>
      <w:r>
        <w:tab/>
      </w:r>
      <w:r>
        <w:tab/>
      </w:r>
      <w:r>
        <w:tab/>
        <w:t>____</w:t>
      </w:r>
      <w:r>
        <w:tab/>
        <w:t>____</w:t>
      </w:r>
    </w:p>
    <w:p w:rsidR="002F1FAA" w:rsidRDefault="002F1FAA" w:rsidP="00B0086E">
      <w:pPr>
        <w:pStyle w:val="BodyText"/>
        <w:numPr>
          <w:ilvl w:val="0"/>
          <w:numId w:val="2"/>
        </w:numPr>
        <w:spacing w:line="240" w:lineRule="auto"/>
      </w:pPr>
      <w:r>
        <w:t>Household applications are maintained at a central location rather than by feeding site.</w:t>
      </w:r>
      <w:r>
        <w:tab/>
        <w:t>____</w:t>
      </w:r>
      <w:r>
        <w:tab/>
        <w:t>____</w:t>
      </w:r>
    </w:p>
    <w:p w:rsidR="002F1FAA" w:rsidRDefault="002F1FAA" w:rsidP="00B0086E">
      <w:pPr>
        <w:pStyle w:val="BodyText"/>
        <w:numPr>
          <w:ilvl w:val="0"/>
          <w:numId w:val="2"/>
        </w:numPr>
        <w:spacing w:line="240" w:lineRule="auto"/>
      </w:pPr>
      <w:r>
        <w:t xml:space="preserve">For purposes of the review, household applications are separated by category: Free, </w:t>
      </w:r>
      <w:r>
        <w:br/>
        <w:t>Reduced, and Denied.</w:t>
      </w:r>
      <w:r>
        <w:tab/>
      </w:r>
      <w:r>
        <w:tab/>
      </w:r>
      <w:r>
        <w:tab/>
      </w:r>
      <w:r>
        <w:tab/>
      </w:r>
      <w:r>
        <w:tab/>
      </w:r>
      <w:r>
        <w:tab/>
      </w:r>
      <w:r>
        <w:tab/>
      </w:r>
      <w:r>
        <w:tab/>
      </w:r>
      <w:r>
        <w:tab/>
      </w:r>
      <w:r>
        <w:tab/>
        <w:t>____</w:t>
      </w:r>
      <w:r>
        <w:tab/>
        <w:t>____</w:t>
      </w:r>
    </w:p>
    <w:p w:rsidR="002F1FAA" w:rsidRDefault="002F1FAA" w:rsidP="00B0086E">
      <w:pPr>
        <w:pStyle w:val="BodyText"/>
        <w:numPr>
          <w:ilvl w:val="0"/>
          <w:numId w:val="2"/>
        </w:numPr>
        <w:spacing w:line="240" w:lineRule="auto"/>
      </w:pPr>
      <w:r>
        <w:t xml:space="preserve">Applications for households that have </w:t>
      </w:r>
      <w:r w:rsidR="00492FF9">
        <w:t>withdrawn</w:t>
      </w:r>
      <w:r>
        <w:t xml:space="preserve"> from the district have the withdrawal</w:t>
      </w:r>
      <w:r>
        <w:br/>
        <w:t xml:space="preserve">date recorded and are filed separately. </w:t>
      </w:r>
      <w:r>
        <w:tab/>
      </w:r>
      <w:r>
        <w:tab/>
      </w:r>
      <w:r>
        <w:tab/>
      </w:r>
      <w:r>
        <w:tab/>
      </w:r>
      <w:r>
        <w:tab/>
      </w:r>
      <w:r>
        <w:tab/>
      </w:r>
      <w:r>
        <w:tab/>
        <w:t>____</w:t>
      </w:r>
      <w:r>
        <w:tab/>
        <w:t>____</w:t>
      </w:r>
    </w:p>
    <w:p w:rsidR="002F1FAA" w:rsidRDefault="002F1FAA" w:rsidP="00B0086E">
      <w:pPr>
        <w:pStyle w:val="BodyText"/>
        <w:numPr>
          <w:ilvl w:val="0"/>
          <w:numId w:val="2"/>
        </w:numPr>
        <w:spacing w:line="240" w:lineRule="auto"/>
      </w:pPr>
      <w:r>
        <w:t>Households on carryover from the previous school year have the same meal benefit</w:t>
      </w:r>
      <w:r>
        <w:br/>
        <w:t>for the first 30 school days OR until a new application is processed, whichever occurs</w:t>
      </w:r>
      <w:r>
        <w:br/>
        <w:t>first.</w:t>
      </w:r>
      <w:r>
        <w:tab/>
      </w:r>
      <w:r>
        <w:tab/>
      </w:r>
      <w:r>
        <w:tab/>
      </w:r>
      <w:r>
        <w:tab/>
      </w:r>
      <w:r>
        <w:tab/>
      </w:r>
      <w:r>
        <w:tab/>
      </w:r>
      <w:r>
        <w:tab/>
      </w:r>
      <w:r>
        <w:tab/>
      </w:r>
      <w:r>
        <w:tab/>
      </w:r>
      <w:r>
        <w:tab/>
      </w:r>
      <w:r>
        <w:tab/>
      </w:r>
      <w:r>
        <w:tab/>
        <w:t>____</w:t>
      </w:r>
      <w:r>
        <w:tab/>
        <w:t>____</w:t>
      </w:r>
    </w:p>
    <w:p w:rsidR="002F1FAA" w:rsidRDefault="002F1FAA" w:rsidP="00B0086E">
      <w:pPr>
        <w:pStyle w:val="BodyText"/>
        <w:numPr>
          <w:ilvl w:val="0"/>
          <w:numId w:val="2"/>
        </w:numPr>
        <w:spacing w:line="240" w:lineRule="auto"/>
      </w:pPr>
      <w:r>
        <w:t>Alphabetized list(s) of students automatically eligible for free meals: migrant, homeless</w:t>
      </w:r>
      <w:r w:rsidR="00492FF9">
        <w:t xml:space="preserve">, </w:t>
      </w:r>
      <w:r>
        <w:br/>
        <w:t>runaway, or a Direct Certification List from CANS/</w:t>
      </w:r>
      <w:proofErr w:type="spellStart"/>
      <w:r>
        <w:t>iMATCH</w:t>
      </w:r>
      <w:proofErr w:type="spellEnd"/>
      <w:r>
        <w:t xml:space="preserve"> are on file.</w:t>
      </w:r>
      <w:r>
        <w:tab/>
      </w:r>
      <w:r>
        <w:tab/>
      </w:r>
      <w:r>
        <w:tab/>
        <w:t>____</w:t>
      </w:r>
      <w:r>
        <w:tab/>
        <w:t>____</w:t>
      </w:r>
    </w:p>
    <w:p w:rsidR="002F1FAA" w:rsidRDefault="002F1FAA" w:rsidP="00B0086E">
      <w:pPr>
        <w:pStyle w:val="BodyText"/>
        <w:numPr>
          <w:ilvl w:val="0"/>
          <w:numId w:val="2"/>
        </w:numPr>
        <w:spacing w:line="240" w:lineRule="auto"/>
      </w:pPr>
      <w:r>
        <w:t>For districts with multiple feeding sites, the list of directly certified students is available</w:t>
      </w:r>
      <w:r>
        <w:br/>
        <w:t>by feeding site.</w:t>
      </w:r>
      <w:r>
        <w:tab/>
      </w:r>
      <w:r>
        <w:tab/>
      </w:r>
      <w:r>
        <w:tab/>
      </w:r>
      <w:r>
        <w:tab/>
      </w:r>
      <w:r>
        <w:tab/>
      </w:r>
      <w:r>
        <w:tab/>
      </w:r>
      <w:r>
        <w:tab/>
      </w:r>
      <w:r>
        <w:tab/>
      </w:r>
      <w:r>
        <w:tab/>
      </w:r>
      <w:r>
        <w:tab/>
        <w:t>____</w:t>
      </w:r>
      <w:r>
        <w:tab/>
        <w:t>____</w:t>
      </w:r>
    </w:p>
    <w:p w:rsidR="002F1FAA" w:rsidRDefault="001A5B85" w:rsidP="00B0086E">
      <w:pPr>
        <w:pStyle w:val="BodyText"/>
        <w:numPr>
          <w:ilvl w:val="0"/>
          <w:numId w:val="2"/>
        </w:numPr>
        <w:spacing w:line="240" w:lineRule="auto"/>
      </w:pPr>
      <w:r>
        <w:t>For households in which all children’s names did not appear on the Direct Certification</w:t>
      </w:r>
      <w:r>
        <w:br/>
        <w:t>List from CANS/</w:t>
      </w:r>
      <w:proofErr w:type="spellStart"/>
      <w:r>
        <w:t>iMATCH</w:t>
      </w:r>
      <w:proofErr w:type="spellEnd"/>
      <w:r>
        <w:t>, the district documented this by adding their names to the list.</w:t>
      </w:r>
      <w:r>
        <w:tab/>
        <w:t>____</w:t>
      </w:r>
      <w:r>
        <w:tab/>
        <w:t>____</w:t>
      </w:r>
    </w:p>
    <w:p w:rsidR="001A5B85" w:rsidRDefault="001A5B85" w:rsidP="00B0086E">
      <w:pPr>
        <w:pStyle w:val="BodyText"/>
        <w:numPr>
          <w:ilvl w:val="0"/>
          <w:numId w:val="2"/>
        </w:numPr>
        <w:spacing w:line="240" w:lineRule="auto"/>
      </w:pPr>
      <w:r>
        <w:t>Direct Certification benefits supersede all other methods of application, and SNAP Direct</w:t>
      </w:r>
      <w:r>
        <w:br/>
        <w:t>Certification supersedes all other methods of Direct Certification.</w:t>
      </w:r>
      <w:r>
        <w:tab/>
      </w:r>
      <w:r>
        <w:tab/>
      </w:r>
      <w:r>
        <w:tab/>
      </w:r>
      <w:r>
        <w:tab/>
        <w:t>____</w:t>
      </w:r>
      <w:r>
        <w:tab/>
        <w:t>____</w:t>
      </w:r>
    </w:p>
    <w:p w:rsidR="001A5B85" w:rsidRDefault="001A5B85" w:rsidP="00B0086E">
      <w:pPr>
        <w:pStyle w:val="BodyText"/>
        <w:numPr>
          <w:ilvl w:val="0"/>
          <w:numId w:val="2"/>
        </w:numPr>
        <w:spacing w:line="240" w:lineRule="auto"/>
      </w:pPr>
      <w:r>
        <w:t xml:space="preserve">If a student appears on the Direct Certification List and the school also received an </w:t>
      </w:r>
      <w:r>
        <w:br/>
        <w:t xml:space="preserve">application for the </w:t>
      </w:r>
      <w:proofErr w:type="gramStart"/>
      <w:r>
        <w:t>child(</w:t>
      </w:r>
      <w:proofErr w:type="spellStart"/>
      <w:proofErr w:type="gramEnd"/>
      <w:r>
        <w:t>ren</w:t>
      </w:r>
      <w:proofErr w:type="spellEnd"/>
      <w:r>
        <w:t>), the application has been pulled and filed separately.</w:t>
      </w:r>
      <w:r>
        <w:tab/>
        <w:t>____</w:t>
      </w:r>
      <w:r>
        <w:tab/>
        <w:t>____</w:t>
      </w:r>
    </w:p>
    <w:p w:rsidR="001A5B85" w:rsidRDefault="001A5B85" w:rsidP="0065347E">
      <w:pPr>
        <w:pStyle w:val="BodyText"/>
        <w:spacing w:after="0" w:line="240" w:lineRule="auto"/>
        <w:ind w:left="360"/>
        <w:rPr>
          <w:b/>
        </w:rPr>
      </w:pPr>
      <w:r w:rsidRPr="001A5B85">
        <w:rPr>
          <w:b/>
        </w:rPr>
        <w:t>Verification – Process must be Complete by November 15:</w:t>
      </w:r>
    </w:p>
    <w:p w:rsidR="001A5B85" w:rsidRDefault="001A5B85" w:rsidP="00B0086E">
      <w:pPr>
        <w:pStyle w:val="BodyText"/>
        <w:numPr>
          <w:ilvl w:val="0"/>
          <w:numId w:val="2"/>
        </w:numPr>
        <w:spacing w:line="240" w:lineRule="auto"/>
      </w:pPr>
      <w:r>
        <w:t>The correct verification method was used.</w:t>
      </w:r>
      <w:r>
        <w:tab/>
      </w:r>
      <w:r>
        <w:tab/>
      </w:r>
      <w:r>
        <w:tab/>
      </w:r>
      <w:r>
        <w:tab/>
      </w:r>
      <w:r>
        <w:tab/>
      </w:r>
      <w:r>
        <w:tab/>
      </w:r>
      <w:r>
        <w:tab/>
        <w:t>____</w:t>
      </w:r>
      <w:r>
        <w:tab/>
        <w:t>____</w:t>
      </w:r>
    </w:p>
    <w:p w:rsidR="001A5B85" w:rsidRDefault="001A5B85" w:rsidP="00B0086E">
      <w:pPr>
        <w:pStyle w:val="BodyText"/>
        <w:numPr>
          <w:ilvl w:val="0"/>
          <w:numId w:val="2"/>
        </w:numPr>
        <w:spacing w:line="240" w:lineRule="auto"/>
      </w:pPr>
      <w:r>
        <w:t>The correct number of household applications to verify was selected.</w:t>
      </w:r>
      <w:r>
        <w:tab/>
      </w:r>
      <w:r>
        <w:tab/>
      </w:r>
      <w:r>
        <w:tab/>
        <w:t>____</w:t>
      </w:r>
      <w:r>
        <w:tab/>
        <w:t>____</w:t>
      </w:r>
    </w:p>
    <w:p w:rsidR="001A5B85" w:rsidRDefault="001A5B85" w:rsidP="00B0086E">
      <w:pPr>
        <w:pStyle w:val="BodyText"/>
        <w:numPr>
          <w:ilvl w:val="0"/>
          <w:numId w:val="2"/>
        </w:numPr>
        <w:spacing w:line="240" w:lineRule="auto"/>
      </w:pPr>
      <w:r>
        <w:t>The confirming official reviewed and signed each household application selected for</w:t>
      </w:r>
      <w:r>
        <w:br/>
        <w:t>verification.</w:t>
      </w:r>
      <w:r>
        <w:tab/>
      </w:r>
      <w:r>
        <w:tab/>
      </w:r>
      <w:r>
        <w:tab/>
      </w:r>
      <w:r>
        <w:tab/>
      </w:r>
      <w:r>
        <w:tab/>
      </w:r>
      <w:r>
        <w:tab/>
      </w:r>
      <w:r>
        <w:tab/>
      </w:r>
      <w:r>
        <w:tab/>
      </w:r>
      <w:r>
        <w:tab/>
      </w:r>
      <w:r>
        <w:tab/>
      </w:r>
      <w:r>
        <w:tab/>
        <w:t>____</w:t>
      </w:r>
      <w:r>
        <w:tab/>
        <w:t>____</w:t>
      </w:r>
      <w:r>
        <w:tab/>
      </w:r>
    </w:p>
    <w:p w:rsidR="001A5B85" w:rsidRDefault="001A5B85" w:rsidP="00B0086E">
      <w:pPr>
        <w:pStyle w:val="BodyText"/>
        <w:numPr>
          <w:ilvl w:val="0"/>
          <w:numId w:val="2"/>
        </w:numPr>
        <w:spacing w:line="240" w:lineRule="auto"/>
      </w:pPr>
      <w:r>
        <w:t>Only self-employed income (not regular wages) was verified using the IRS 1040 form</w:t>
      </w:r>
      <w:r>
        <w:br/>
        <w:t>from the previous school year.</w:t>
      </w:r>
      <w:r>
        <w:tab/>
      </w:r>
      <w:r>
        <w:tab/>
      </w:r>
      <w:r>
        <w:tab/>
      </w:r>
      <w:r>
        <w:tab/>
      </w:r>
      <w:r>
        <w:tab/>
      </w:r>
      <w:r>
        <w:tab/>
      </w:r>
      <w:r>
        <w:tab/>
      </w:r>
      <w:r>
        <w:tab/>
        <w:t>____</w:t>
      </w:r>
      <w:r>
        <w:tab/>
        <w:t>____</w:t>
      </w:r>
    </w:p>
    <w:p w:rsidR="001A5B85" w:rsidRDefault="001A5B85" w:rsidP="00B0086E">
      <w:pPr>
        <w:pStyle w:val="BodyText"/>
        <w:numPr>
          <w:ilvl w:val="0"/>
          <w:numId w:val="2"/>
        </w:numPr>
        <w:spacing w:line="240" w:lineRule="auto"/>
      </w:pPr>
      <w:r>
        <w:t>Households were notified in writing they were selected for verification; selected</w:t>
      </w:r>
      <w:r>
        <w:br/>
        <w:t>households were also notified in writing of the results.</w:t>
      </w:r>
      <w:r>
        <w:tab/>
      </w:r>
      <w:r>
        <w:tab/>
      </w:r>
      <w:r>
        <w:tab/>
      </w:r>
      <w:r>
        <w:tab/>
      </w:r>
      <w:r>
        <w:tab/>
        <w:t>____</w:t>
      </w:r>
      <w:r>
        <w:tab/>
        <w:t>____</w:t>
      </w:r>
    </w:p>
    <w:p w:rsidR="003A5A60" w:rsidRDefault="003A5A60" w:rsidP="003A5A60">
      <w:pPr>
        <w:pStyle w:val="BodyText"/>
        <w:spacing w:line="240" w:lineRule="auto"/>
      </w:pPr>
    </w:p>
    <w:p w:rsidR="003A5A60" w:rsidRDefault="003A5A60" w:rsidP="003A5A60">
      <w:pPr>
        <w:pStyle w:val="BodyText"/>
        <w:spacing w:line="240" w:lineRule="auto"/>
        <w:ind w:left="9360"/>
      </w:pPr>
      <w:r w:rsidRPr="0065347E">
        <w:rPr>
          <w:b/>
        </w:rPr>
        <w:t>YES</w:t>
      </w:r>
      <w:r w:rsidRPr="0065347E">
        <w:rPr>
          <w:b/>
        </w:rPr>
        <w:tab/>
        <w:t>NO</w:t>
      </w:r>
    </w:p>
    <w:p w:rsidR="0065347E" w:rsidRDefault="001A5B85" w:rsidP="00B0086E">
      <w:pPr>
        <w:pStyle w:val="BodyText"/>
        <w:numPr>
          <w:ilvl w:val="0"/>
          <w:numId w:val="2"/>
        </w:numPr>
        <w:spacing w:line="240" w:lineRule="auto"/>
      </w:pPr>
      <w:r>
        <w:t xml:space="preserve">A tracker form was completed for each selected household. Copies of all required </w:t>
      </w:r>
      <w:r>
        <w:br/>
        <w:t>documents are on file for each household selected.</w:t>
      </w:r>
      <w:r>
        <w:tab/>
      </w:r>
      <w:r>
        <w:tab/>
      </w:r>
      <w:r>
        <w:tab/>
      </w:r>
      <w:r>
        <w:tab/>
      </w:r>
      <w:r>
        <w:tab/>
      </w:r>
      <w:r>
        <w:tab/>
        <w:t>____</w:t>
      </w:r>
      <w:r>
        <w:tab/>
        <w:t>____</w:t>
      </w:r>
    </w:p>
    <w:p w:rsidR="00A53B34" w:rsidRPr="0065347E" w:rsidRDefault="00A53B34" w:rsidP="003A5A60">
      <w:pPr>
        <w:pStyle w:val="BodyText"/>
        <w:spacing w:line="240" w:lineRule="auto"/>
        <w:ind w:left="360"/>
      </w:pPr>
      <w:r w:rsidRPr="0065347E">
        <w:rPr>
          <w:b/>
        </w:rPr>
        <w:t xml:space="preserve">A Current </w:t>
      </w:r>
      <w:r w:rsidR="00AE0253" w:rsidRPr="0065347E">
        <w:rPr>
          <w:b/>
        </w:rPr>
        <w:t xml:space="preserve">BENEFIT ISSUANCE DOCUMENT </w:t>
      </w:r>
      <w:r w:rsidRPr="0065347E">
        <w:rPr>
          <w:b/>
        </w:rPr>
        <w:t>(also known as a Master List or Roster of Free and Reduced Price Eligible Students) must:</w:t>
      </w:r>
    </w:p>
    <w:p w:rsidR="00A53B34" w:rsidRDefault="00A53B34" w:rsidP="0065347E">
      <w:pPr>
        <w:pStyle w:val="ListParagraph"/>
        <w:numPr>
          <w:ilvl w:val="1"/>
          <w:numId w:val="1"/>
        </w:numPr>
        <w:spacing w:line="240" w:lineRule="auto"/>
        <w:ind w:left="720"/>
        <w:rPr>
          <w:sz w:val="24"/>
          <w:szCs w:val="24"/>
        </w:rPr>
      </w:pPr>
      <w:r>
        <w:rPr>
          <w:sz w:val="24"/>
          <w:szCs w:val="24"/>
        </w:rPr>
        <w:t xml:space="preserve">Be alphabetized by household name and separated by category; a list of free students </w:t>
      </w:r>
      <w:r>
        <w:rPr>
          <w:sz w:val="24"/>
          <w:szCs w:val="24"/>
        </w:rPr>
        <w:br/>
        <w:t>and a list of reduced price students.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A53B34" w:rsidRPr="00A53B34" w:rsidRDefault="00A53B34" w:rsidP="0065347E">
      <w:pPr>
        <w:pStyle w:val="ListParagraph"/>
        <w:spacing w:line="240" w:lineRule="auto"/>
        <w:rPr>
          <w:sz w:val="24"/>
          <w:szCs w:val="24"/>
        </w:rPr>
      </w:pPr>
    </w:p>
    <w:p w:rsidR="00A53B34" w:rsidRPr="00A53B34" w:rsidRDefault="00A53B34" w:rsidP="0065347E">
      <w:pPr>
        <w:pStyle w:val="ListParagraph"/>
        <w:numPr>
          <w:ilvl w:val="1"/>
          <w:numId w:val="1"/>
        </w:numPr>
        <w:spacing w:line="240" w:lineRule="auto"/>
        <w:ind w:left="720"/>
        <w:rPr>
          <w:sz w:val="24"/>
          <w:szCs w:val="24"/>
        </w:rPr>
      </w:pPr>
      <w:r>
        <w:rPr>
          <w:sz w:val="24"/>
          <w:szCs w:val="24"/>
        </w:rPr>
        <w:t>Be available by feeding site.</w:t>
      </w:r>
      <w:r w:rsidRPr="00A53B34">
        <w:rPr>
          <w:sz w:val="24"/>
          <w:szCs w:val="24"/>
        </w:rPr>
        <w:tab/>
      </w:r>
      <w:r w:rsidRPr="00A53B3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r>
        <w:tab/>
      </w:r>
    </w:p>
    <w:p w:rsidR="00A53B34" w:rsidRPr="00A53B34" w:rsidRDefault="00A53B34" w:rsidP="0065347E">
      <w:pPr>
        <w:pStyle w:val="ListParagraph"/>
        <w:spacing w:line="240" w:lineRule="auto"/>
        <w:rPr>
          <w:sz w:val="24"/>
          <w:szCs w:val="24"/>
        </w:rPr>
      </w:pPr>
    </w:p>
    <w:p w:rsidR="00A53B34" w:rsidRPr="00A53B34" w:rsidRDefault="00A53B34" w:rsidP="0065347E">
      <w:pPr>
        <w:pStyle w:val="ListParagraph"/>
        <w:numPr>
          <w:ilvl w:val="1"/>
          <w:numId w:val="1"/>
        </w:numPr>
        <w:spacing w:line="240" w:lineRule="auto"/>
        <w:ind w:left="720"/>
        <w:rPr>
          <w:sz w:val="24"/>
          <w:szCs w:val="24"/>
        </w:rPr>
      </w:pPr>
      <w:r>
        <w:rPr>
          <w:sz w:val="24"/>
          <w:szCs w:val="24"/>
        </w:rPr>
        <w:t xml:space="preserve">Be maintained in the office where applications are kept and updated as student </w:t>
      </w:r>
      <w:r>
        <w:rPr>
          <w:sz w:val="24"/>
          <w:szCs w:val="24"/>
        </w:rPr>
        <w:br/>
        <w:t>eligibility changes.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r>
        <w:tab/>
      </w:r>
    </w:p>
    <w:p w:rsidR="00A53B34" w:rsidRPr="00A53B34" w:rsidRDefault="00A53B34" w:rsidP="0065347E">
      <w:pPr>
        <w:pStyle w:val="ListParagraph"/>
        <w:spacing w:line="240" w:lineRule="auto"/>
        <w:rPr>
          <w:sz w:val="24"/>
          <w:szCs w:val="24"/>
        </w:rPr>
      </w:pPr>
    </w:p>
    <w:p w:rsidR="00A53B34" w:rsidRPr="00A53B34" w:rsidRDefault="00A53B34" w:rsidP="0065347E">
      <w:pPr>
        <w:pStyle w:val="ListParagraph"/>
        <w:numPr>
          <w:ilvl w:val="1"/>
          <w:numId w:val="1"/>
        </w:numPr>
        <w:spacing w:line="240" w:lineRule="auto"/>
        <w:ind w:left="720"/>
        <w:rPr>
          <w:sz w:val="24"/>
          <w:szCs w:val="24"/>
        </w:rPr>
      </w:pPr>
      <w:r>
        <w:rPr>
          <w:sz w:val="24"/>
          <w:szCs w:val="24"/>
        </w:rPr>
        <w:t>Be used to issue benefits to students eligible for free or reduced price meals.</w:t>
      </w:r>
      <w:r>
        <w:rPr>
          <w:sz w:val="24"/>
          <w:szCs w:val="24"/>
        </w:rPr>
        <w:tab/>
      </w:r>
      <w:r>
        <w:rPr>
          <w:sz w:val="24"/>
          <w:szCs w:val="24"/>
        </w:rPr>
        <w:tab/>
        <w:t>____</w:t>
      </w:r>
      <w:r>
        <w:rPr>
          <w:sz w:val="24"/>
          <w:szCs w:val="24"/>
        </w:rPr>
        <w:tab/>
        <w:t>____</w:t>
      </w:r>
      <w:r>
        <w:tab/>
      </w:r>
    </w:p>
    <w:p w:rsidR="00A53B34" w:rsidRPr="00A53B34" w:rsidRDefault="00A53B34" w:rsidP="0065347E">
      <w:pPr>
        <w:pStyle w:val="ListParagraph"/>
        <w:spacing w:line="240" w:lineRule="auto"/>
        <w:rPr>
          <w:sz w:val="24"/>
          <w:szCs w:val="24"/>
        </w:rPr>
      </w:pPr>
    </w:p>
    <w:p w:rsidR="00A53B34" w:rsidRPr="00A53B34" w:rsidRDefault="00A53B34" w:rsidP="0065347E">
      <w:pPr>
        <w:pStyle w:val="ListParagraph"/>
        <w:numPr>
          <w:ilvl w:val="1"/>
          <w:numId w:val="1"/>
        </w:numPr>
        <w:spacing w:line="240" w:lineRule="auto"/>
        <w:ind w:left="720"/>
        <w:rPr>
          <w:sz w:val="24"/>
          <w:szCs w:val="24"/>
        </w:rPr>
      </w:pPr>
      <w:r>
        <w:rPr>
          <w:sz w:val="24"/>
          <w:szCs w:val="24"/>
        </w:rPr>
        <w:t>Match the approval reported on the application or Direct Certification List.</w:t>
      </w:r>
      <w:r>
        <w:rPr>
          <w:sz w:val="24"/>
          <w:szCs w:val="24"/>
        </w:rPr>
        <w:tab/>
      </w:r>
      <w:r>
        <w:rPr>
          <w:sz w:val="24"/>
          <w:szCs w:val="24"/>
        </w:rPr>
        <w:tab/>
        <w:t>____</w:t>
      </w:r>
      <w:r>
        <w:rPr>
          <w:sz w:val="24"/>
          <w:szCs w:val="24"/>
        </w:rPr>
        <w:tab/>
        <w:t>____</w:t>
      </w:r>
      <w:r>
        <w:tab/>
      </w:r>
    </w:p>
    <w:p w:rsidR="00A53B34" w:rsidRPr="00A53B34" w:rsidRDefault="00A53B34" w:rsidP="0065347E">
      <w:pPr>
        <w:pStyle w:val="ListParagraph"/>
        <w:spacing w:line="240" w:lineRule="auto"/>
        <w:rPr>
          <w:sz w:val="24"/>
          <w:szCs w:val="24"/>
        </w:rPr>
      </w:pPr>
    </w:p>
    <w:p w:rsidR="00A53B34" w:rsidRPr="0065347E" w:rsidRDefault="00A53B34" w:rsidP="0065347E">
      <w:pPr>
        <w:pStyle w:val="ListParagraph"/>
        <w:numPr>
          <w:ilvl w:val="0"/>
          <w:numId w:val="1"/>
        </w:numPr>
        <w:spacing w:after="0" w:line="240" w:lineRule="auto"/>
        <w:rPr>
          <w:b/>
          <w:sz w:val="24"/>
          <w:szCs w:val="24"/>
        </w:rPr>
      </w:pPr>
      <w:r w:rsidRPr="0065347E">
        <w:rPr>
          <w:b/>
          <w:sz w:val="24"/>
          <w:szCs w:val="24"/>
        </w:rPr>
        <w:t xml:space="preserve">The </w:t>
      </w:r>
      <w:r w:rsidR="00AE0253" w:rsidRPr="0065347E">
        <w:rPr>
          <w:b/>
          <w:sz w:val="24"/>
          <w:szCs w:val="24"/>
        </w:rPr>
        <w:t xml:space="preserve">MEAL COUNTING PROCEDURE </w:t>
      </w:r>
      <w:r w:rsidRPr="0065347E">
        <w:rPr>
          <w:b/>
          <w:sz w:val="24"/>
          <w:szCs w:val="24"/>
        </w:rPr>
        <w:t>must:</w:t>
      </w:r>
    </w:p>
    <w:p w:rsidR="00A53B34" w:rsidRDefault="00A53B34" w:rsidP="0065347E">
      <w:pPr>
        <w:pStyle w:val="ListParagraph"/>
        <w:numPr>
          <w:ilvl w:val="1"/>
          <w:numId w:val="1"/>
        </w:numPr>
        <w:spacing w:line="240" w:lineRule="auto"/>
        <w:ind w:left="720"/>
        <w:rPr>
          <w:sz w:val="24"/>
          <w:szCs w:val="24"/>
        </w:rPr>
      </w:pPr>
      <w:r>
        <w:rPr>
          <w:sz w:val="24"/>
          <w:szCs w:val="24"/>
        </w:rPr>
        <w:t>Match what the district reported on their current agreement approved by CANS.</w:t>
      </w:r>
      <w:r>
        <w:rPr>
          <w:sz w:val="24"/>
          <w:szCs w:val="24"/>
        </w:rPr>
        <w:tab/>
      </w:r>
      <w:r>
        <w:rPr>
          <w:sz w:val="24"/>
          <w:szCs w:val="24"/>
        </w:rPr>
        <w:tab/>
        <w:t>____</w:t>
      </w:r>
      <w:r>
        <w:rPr>
          <w:sz w:val="24"/>
          <w:szCs w:val="24"/>
        </w:rPr>
        <w:tab/>
        <w:t>____</w:t>
      </w:r>
    </w:p>
    <w:p w:rsidR="003B51A5" w:rsidRDefault="003B51A5" w:rsidP="0065347E">
      <w:pPr>
        <w:pStyle w:val="ListParagraph"/>
        <w:spacing w:line="240" w:lineRule="auto"/>
        <w:rPr>
          <w:sz w:val="24"/>
          <w:szCs w:val="24"/>
        </w:rPr>
      </w:pPr>
    </w:p>
    <w:p w:rsidR="003B51A5" w:rsidRDefault="003B51A5" w:rsidP="0065347E">
      <w:pPr>
        <w:pStyle w:val="ListParagraph"/>
        <w:numPr>
          <w:ilvl w:val="1"/>
          <w:numId w:val="1"/>
        </w:numPr>
        <w:spacing w:line="240" w:lineRule="auto"/>
        <w:ind w:left="720"/>
        <w:rPr>
          <w:sz w:val="24"/>
          <w:szCs w:val="24"/>
        </w:rPr>
      </w:pPr>
      <w:r>
        <w:rPr>
          <w:sz w:val="24"/>
          <w:szCs w:val="24"/>
        </w:rPr>
        <w:t>Protect students receiving free and reduced price meals from being overtly identified:</w:t>
      </w:r>
    </w:p>
    <w:p w:rsidR="003B51A5" w:rsidRDefault="003B51A5" w:rsidP="00B0086E">
      <w:pPr>
        <w:pStyle w:val="ListParagraph"/>
        <w:numPr>
          <w:ilvl w:val="0"/>
          <w:numId w:val="4"/>
        </w:numPr>
        <w:spacing w:line="240" w:lineRule="auto"/>
        <w:rPr>
          <w:sz w:val="24"/>
          <w:szCs w:val="24"/>
        </w:rPr>
      </w:pPr>
      <w:r>
        <w:rPr>
          <w:sz w:val="24"/>
          <w:szCs w:val="24"/>
        </w:rPr>
        <w:t>Rosters/computer screens are not coded in such a way that it is obvious to others</w:t>
      </w:r>
      <w:r>
        <w:rPr>
          <w:sz w:val="24"/>
          <w:szCs w:val="24"/>
        </w:rPr>
        <w:br/>
        <w:t>which students are receiving free, reduced price, or paid meals.</w:t>
      </w:r>
      <w:r>
        <w:rPr>
          <w:sz w:val="24"/>
          <w:szCs w:val="24"/>
        </w:rPr>
        <w:tab/>
      </w:r>
      <w:r>
        <w:rPr>
          <w:sz w:val="24"/>
          <w:szCs w:val="24"/>
        </w:rPr>
        <w:tab/>
      </w:r>
      <w:r>
        <w:rPr>
          <w:sz w:val="24"/>
          <w:szCs w:val="24"/>
        </w:rPr>
        <w:tab/>
        <w:t>____</w:t>
      </w:r>
      <w:r>
        <w:rPr>
          <w:sz w:val="24"/>
          <w:szCs w:val="24"/>
        </w:rPr>
        <w:tab/>
        <w:t>____</w:t>
      </w:r>
      <w:r>
        <w:rPr>
          <w:sz w:val="24"/>
          <w:szCs w:val="24"/>
        </w:rPr>
        <w:tab/>
      </w:r>
      <w:r w:rsidR="0065347E">
        <w:rPr>
          <w:sz w:val="24"/>
          <w:szCs w:val="24"/>
        </w:rPr>
        <w:br/>
      </w:r>
    </w:p>
    <w:p w:rsidR="003B51A5" w:rsidRDefault="003B51A5" w:rsidP="00B0086E">
      <w:pPr>
        <w:pStyle w:val="ListParagraph"/>
        <w:numPr>
          <w:ilvl w:val="0"/>
          <w:numId w:val="4"/>
        </w:numPr>
        <w:spacing w:line="240" w:lineRule="auto"/>
        <w:rPr>
          <w:sz w:val="24"/>
          <w:szCs w:val="24"/>
        </w:rPr>
      </w:pPr>
      <w:r>
        <w:rPr>
          <w:sz w:val="24"/>
          <w:szCs w:val="24"/>
        </w:rPr>
        <w:t>Color coding by category and single-symbol codes using obvious identifiers such as</w:t>
      </w:r>
      <w:r>
        <w:rPr>
          <w:sz w:val="24"/>
          <w:szCs w:val="24"/>
        </w:rPr>
        <w:br/>
        <w:t>F, R, and P are NOT used on tickets or cash register/computer keys.</w:t>
      </w:r>
      <w:r>
        <w:rPr>
          <w:sz w:val="24"/>
          <w:szCs w:val="24"/>
        </w:rPr>
        <w:tab/>
      </w:r>
      <w:r>
        <w:rPr>
          <w:sz w:val="24"/>
          <w:szCs w:val="24"/>
        </w:rPr>
        <w:tab/>
      </w:r>
      <w:r>
        <w:rPr>
          <w:sz w:val="24"/>
          <w:szCs w:val="24"/>
        </w:rPr>
        <w:tab/>
        <w:t>____</w:t>
      </w:r>
      <w:r>
        <w:rPr>
          <w:sz w:val="24"/>
          <w:szCs w:val="24"/>
        </w:rPr>
        <w:tab/>
        <w:t>____</w:t>
      </w:r>
      <w:r w:rsidR="0065347E">
        <w:rPr>
          <w:sz w:val="24"/>
          <w:szCs w:val="24"/>
        </w:rPr>
        <w:br/>
      </w:r>
    </w:p>
    <w:p w:rsidR="003B51A5" w:rsidRDefault="003B51A5" w:rsidP="00B0086E">
      <w:pPr>
        <w:pStyle w:val="ListParagraph"/>
        <w:numPr>
          <w:ilvl w:val="0"/>
          <w:numId w:val="4"/>
        </w:numPr>
        <w:spacing w:line="240" w:lineRule="auto"/>
        <w:rPr>
          <w:sz w:val="24"/>
          <w:szCs w:val="24"/>
        </w:rPr>
      </w:pPr>
      <w:r>
        <w:rPr>
          <w:sz w:val="24"/>
          <w:szCs w:val="24"/>
        </w:rPr>
        <w:t>Tickets issued to students receiving free, reduced, or paid meals are identical except</w:t>
      </w:r>
      <w:r>
        <w:rPr>
          <w:sz w:val="24"/>
          <w:szCs w:val="24"/>
        </w:rPr>
        <w:br/>
        <w:t>for the coding.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B51A5" w:rsidRPr="003B51A5" w:rsidRDefault="003B51A5" w:rsidP="0065347E">
      <w:pPr>
        <w:pStyle w:val="ListParagraph"/>
        <w:spacing w:line="240" w:lineRule="auto"/>
        <w:rPr>
          <w:sz w:val="24"/>
          <w:szCs w:val="24"/>
        </w:rPr>
      </w:pPr>
    </w:p>
    <w:p w:rsidR="003B51A5" w:rsidRDefault="003B51A5" w:rsidP="00B0086E">
      <w:pPr>
        <w:pStyle w:val="ListParagraph"/>
        <w:numPr>
          <w:ilvl w:val="0"/>
          <w:numId w:val="4"/>
        </w:numPr>
        <w:spacing w:line="240" w:lineRule="auto"/>
        <w:rPr>
          <w:sz w:val="24"/>
          <w:szCs w:val="24"/>
        </w:rPr>
      </w:pPr>
      <w:r>
        <w:rPr>
          <w:sz w:val="24"/>
          <w:szCs w:val="24"/>
        </w:rPr>
        <w:t xml:space="preserve">The same procedures for collecting money apply to all students receiving free, </w:t>
      </w:r>
      <w:r>
        <w:rPr>
          <w:sz w:val="24"/>
          <w:szCs w:val="24"/>
        </w:rPr>
        <w:br/>
        <w:t>reduced or paid meals.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B51A5" w:rsidRPr="003B51A5" w:rsidRDefault="003B51A5" w:rsidP="0065347E">
      <w:pPr>
        <w:pStyle w:val="ListParagraph"/>
        <w:spacing w:line="240" w:lineRule="auto"/>
        <w:rPr>
          <w:sz w:val="24"/>
          <w:szCs w:val="24"/>
        </w:rPr>
      </w:pPr>
    </w:p>
    <w:p w:rsidR="003B51A5" w:rsidRDefault="003B51A5" w:rsidP="0065347E">
      <w:pPr>
        <w:pStyle w:val="ListParagraph"/>
        <w:numPr>
          <w:ilvl w:val="1"/>
          <w:numId w:val="1"/>
        </w:numPr>
        <w:spacing w:line="240" w:lineRule="auto"/>
        <w:ind w:left="720"/>
        <w:rPr>
          <w:sz w:val="24"/>
          <w:szCs w:val="24"/>
        </w:rPr>
      </w:pPr>
      <w:r>
        <w:rPr>
          <w:sz w:val="24"/>
          <w:szCs w:val="24"/>
        </w:rPr>
        <w:t xml:space="preserve">Provide a Point of Service </w:t>
      </w:r>
      <w:proofErr w:type="spellStart"/>
      <w:r>
        <w:rPr>
          <w:sz w:val="24"/>
          <w:szCs w:val="24"/>
        </w:rPr>
        <w:t>meal</w:t>
      </w:r>
      <w:proofErr w:type="spellEnd"/>
      <w:r>
        <w:rPr>
          <w:sz w:val="24"/>
          <w:szCs w:val="24"/>
        </w:rPr>
        <w:t xml:space="preserve"> count by category:</w:t>
      </w:r>
    </w:p>
    <w:p w:rsidR="003B51A5" w:rsidRDefault="003B51A5" w:rsidP="00B0086E">
      <w:pPr>
        <w:pStyle w:val="ListParagraph"/>
        <w:numPr>
          <w:ilvl w:val="0"/>
          <w:numId w:val="5"/>
        </w:numPr>
        <w:spacing w:line="240" w:lineRule="auto"/>
        <w:rPr>
          <w:sz w:val="24"/>
          <w:szCs w:val="24"/>
        </w:rPr>
      </w:pPr>
      <w:r>
        <w:rPr>
          <w:sz w:val="24"/>
          <w:szCs w:val="24"/>
        </w:rPr>
        <w:t xml:space="preserve">The meal count is taken at the </w:t>
      </w:r>
      <w:r w:rsidRPr="003B51A5">
        <w:rPr>
          <w:sz w:val="24"/>
          <w:szCs w:val="24"/>
          <w:u w:val="single"/>
        </w:rPr>
        <w:t>end</w:t>
      </w:r>
      <w:r>
        <w:rPr>
          <w:sz w:val="24"/>
          <w:szCs w:val="24"/>
        </w:rPr>
        <w:t xml:space="preserve"> of all serving lines/self-serve food bars where it </w:t>
      </w:r>
      <w:r>
        <w:rPr>
          <w:sz w:val="24"/>
          <w:szCs w:val="24"/>
        </w:rPr>
        <w:br/>
        <w:t>can be accurately determined that a reimbursable meal has been served.</w:t>
      </w:r>
      <w:r>
        <w:rPr>
          <w:sz w:val="24"/>
          <w:szCs w:val="24"/>
        </w:rPr>
        <w:tab/>
      </w:r>
      <w:r>
        <w:rPr>
          <w:sz w:val="24"/>
          <w:szCs w:val="24"/>
        </w:rPr>
        <w:tab/>
        <w:t>____</w:t>
      </w:r>
      <w:r>
        <w:rPr>
          <w:sz w:val="24"/>
          <w:szCs w:val="24"/>
        </w:rPr>
        <w:tab/>
        <w:t>____</w:t>
      </w:r>
    </w:p>
    <w:p w:rsidR="003B51A5" w:rsidRDefault="003B51A5" w:rsidP="0065347E">
      <w:pPr>
        <w:pStyle w:val="ListParagraph"/>
        <w:spacing w:line="240" w:lineRule="auto"/>
        <w:ind w:left="1080"/>
        <w:rPr>
          <w:sz w:val="24"/>
          <w:szCs w:val="24"/>
        </w:rPr>
      </w:pPr>
    </w:p>
    <w:p w:rsidR="003B51A5" w:rsidRDefault="003B51A5" w:rsidP="00B0086E">
      <w:pPr>
        <w:pStyle w:val="ListParagraph"/>
        <w:numPr>
          <w:ilvl w:val="0"/>
          <w:numId w:val="5"/>
        </w:numPr>
        <w:spacing w:line="240" w:lineRule="auto"/>
        <w:rPr>
          <w:sz w:val="24"/>
          <w:szCs w:val="24"/>
        </w:rPr>
      </w:pPr>
      <w:r>
        <w:rPr>
          <w:sz w:val="24"/>
          <w:szCs w:val="24"/>
        </w:rPr>
        <w:t>If the meal count is taken at the beginning of the line, a written waiver is approved</w:t>
      </w:r>
      <w:r>
        <w:rPr>
          <w:sz w:val="24"/>
          <w:szCs w:val="24"/>
        </w:rPr>
        <w:br/>
        <w:t>and on file with your current agreement with CANS.</w:t>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B51A5" w:rsidRPr="003B51A5" w:rsidRDefault="003B51A5" w:rsidP="0065347E">
      <w:pPr>
        <w:pStyle w:val="ListParagraph"/>
        <w:spacing w:line="240" w:lineRule="auto"/>
        <w:rPr>
          <w:sz w:val="24"/>
          <w:szCs w:val="24"/>
        </w:rPr>
      </w:pPr>
    </w:p>
    <w:p w:rsidR="003B51A5" w:rsidRDefault="003B51A5" w:rsidP="00B0086E">
      <w:pPr>
        <w:pStyle w:val="ListParagraph"/>
        <w:numPr>
          <w:ilvl w:val="0"/>
          <w:numId w:val="5"/>
        </w:numPr>
        <w:spacing w:line="240" w:lineRule="auto"/>
        <w:rPr>
          <w:sz w:val="24"/>
          <w:szCs w:val="24"/>
        </w:rPr>
      </w:pPr>
      <w:r>
        <w:rPr>
          <w:sz w:val="24"/>
          <w:szCs w:val="24"/>
        </w:rPr>
        <w:t>Meal counts are NOT based on tray counts, classroom counts, or back-out counts</w:t>
      </w:r>
      <w:r>
        <w:rPr>
          <w:sz w:val="24"/>
          <w:szCs w:val="24"/>
        </w:rPr>
        <w:br/>
        <w:t>where the number of paid meals is obtained by subtracting the free and reduced</w:t>
      </w:r>
      <w:r>
        <w:rPr>
          <w:sz w:val="24"/>
          <w:szCs w:val="24"/>
        </w:rPr>
        <w:br/>
        <w:t>price count from the total meal count.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B51A5" w:rsidRPr="003B51A5" w:rsidRDefault="003A5A60" w:rsidP="003A5A60">
      <w:pPr>
        <w:pStyle w:val="Heading1"/>
      </w:pPr>
      <w:r w:rsidRPr="0065347E">
        <w:t>YES</w:t>
      </w:r>
      <w:r w:rsidRPr="0065347E">
        <w:tab/>
        <w:t>NO</w:t>
      </w:r>
    </w:p>
    <w:p w:rsidR="00F97807" w:rsidRDefault="003B51A5" w:rsidP="00B0086E">
      <w:pPr>
        <w:pStyle w:val="ListParagraph"/>
        <w:numPr>
          <w:ilvl w:val="0"/>
          <w:numId w:val="5"/>
        </w:numPr>
        <w:spacing w:line="240" w:lineRule="auto"/>
        <w:rPr>
          <w:sz w:val="24"/>
          <w:szCs w:val="24"/>
        </w:rPr>
      </w:pPr>
      <w:r>
        <w:rPr>
          <w:sz w:val="24"/>
          <w:szCs w:val="24"/>
        </w:rPr>
        <w:t>Allow a maximum of one breakfast and one lunch per student per day to be claimed</w:t>
      </w:r>
      <w:r>
        <w:rPr>
          <w:sz w:val="24"/>
          <w:szCs w:val="24"/>
        </w:rPr>
        <w:br/>
        <w:t>for reimbursement.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65347E" w:rsidRPr="0065347E" w:rsidRDefault="0065347E" w:rsidP="0065347E">
      <w:pPr>
        <w:pStyle w:val="ListParagraph"/>
        <w:rPr>
          <w:sz w:val="24"/>
          <w:szCs w:val="24"/>
        </w:rPr>
      </w:pPr>
    </w:p>
    <w:p w:rsidR="00F97807" w:rsidRDefault="00F97807" w:rsidP="0065347E">
      <w:pPr>
        <w:pStyle w:val="ListParagraph"/>
        <w:numPr>
          <w:ilvl w:val="1"/>
          <w:numId w:val="1"/>
        </w:numPr>
        <w:tabs>
          <w:tab w:val="left" w:pos="720"/>
        </w:tabs>
        <w:spacing w:line="240" w:lineRule="auto"/>
        <w:ind w:left="720"/>
        <w:rPr>
          <w:sz w:val="24"/>
          <w:szCs w:val="24"/>
        </w:rPr>
      </w:pPr>
      <w:r>
        <w:rPr>
          <w:sz w:val="24"/>
          <w:szCs w:val="24"/>
        </w:rPr>
        <w:t xml:space="preserve">If meal count is combination manual/electronic (count taken on sheet and later </w:t>
      </w:r>
      <w:r w:rsidR="0065347E">
        <w:rPr>
          <w:sz w:val="24"/>
          <w:szCs w:val="24"/>
        </w:rPr>
        <w:br/>
      </w:r>
      <w:r>
        <w:rPr>
          <w:sz w:val="24"/>
          <w:szCs w:val="24"/>
        </w:rPr>
        <w:t>entered</w:t>
      </w:r>
      <w:r w:rsidR="0065347E">
        <w:rPr>
          <w:sz w:val="24"/>
          <w:szCs w:val="24"/>
        </w:rPr>
        <w:t xml:space="preserve"> </w:t>
      </w:r>
      <w:r>
        <w:rPr>
          <w:sz w:val="24"/>
          <w:szCs w:val="24"/>
        </w:rPr>
        <w:t xml:space="preserve">in computer system, ensure that original meal count sheets are kept for 3 </w:t>
      </w:r>
      <w:r w:rsidR="0065347E">
        <w:rPr>
          <w:sz w:val="24"/>
          <w:szCs w:val="24"/>
        </w:rPr>
        <w:br/>
      </w:r>
      <w:r>
        <w:rPr>
          <w:sz w:val="24"/>
          <w:szCs w:val="24"/>
        </w:rPr>
        <w:t>years plus the</w:t>
      </w:r>
      <w:r w:rsidR="0065347E">
        <w:rPr>
          <w:sz w:val="24"/>
          <w:szCs w:val="24"/>
        </w:rPr>
        <w:t xml:space="preserve"> current year.</w:t>
      </w:r>
      <w:r w:rsidR="0065347E">
        <w:rPr>
          <w:sz w:val="24"/>
          <w:szCs w:val="24"/>
        </w:rPr>
        <w:tab/>
      </w:r>
      <w:r w:rsidR="0065347E">
        <w:rPr>
          <w:sz w:val="24"/>
          <w:szCs w:val="24"/>
        </w:rPr>
        <w:tab/>
      </w:r>
      <w:r w:rsidR="0065347E">
        <w:rPr>
          <w:sz w:val="24"/>
          <w:szCs w:val="24"/>
        </w:rPr>
        <w:tab/>
      </w:r>
      <w:r w:rsidR="0065347E">
        <w:rPr>
          <w:sz w:val="24"/>
          <w:szCs w:val="24"/>
        </w:rPr>
        <w:tab/>
      </w:r>
      <w:r w:rsidR="0065347E">
        <w:rPr>
          <w:sz w:val="24"/>
          <w:szCs w:val="24"/>
        </w:rPr>
        <w:tab/>
      </w:r>
      <w:r w:rsidR="0065347E">
        <w:rPr>
          <w:sz w:val="24"/>
          <w:szCs w:val="24"/>
        </w:rPr>
        <w:tab/>
      </w:r>
      <w:r w:rsidR="0065347E">
        <w:rPr>
          <w:sz w:val="24"/>
          <w:szCs w:val="24"/>
        </w:rPr>
        <w:tab/>
      </w:r>
      <w:r w:rsidR="0065347E">
        <w:rPr>
          <w:sz w:val="24"/>
          <w:szCs w:val="24"/>
        </w:rPr>
        <w:tab/>
      </w:r>
      <w:r w:rsidR="0065347E">
        <w:rPr>
          <w:sz w:val="24"/>
          <w:szCs w:val="24"/>
        </w:rPr>
        <w:tab/>
      </w:r>
      <w:r>
        <w:rPr>
          <w:sz w:val="24"/>
          <w:szCs w:val="24"/>
        </w:rPr>
        <w:t>____</w:t>
      </w:r>
      <w:r>
        <w:rPr>
          <w:sz w:val="24"/>
          <w:szCs w:val="24"/>
        </w:rPr>
        <w:tab/>
        <w:t>____</w:t>
      </w:r>
    </w:p>
    <w:p w:rsidR="00F97807" w:rsidRDefault="00F97807" w:rsidP="0065347E">
      <w:pPr>
        <w:pStyle w:val="ListParagraph"/>
        <w:tabs>
          <w:tab w:val="left" w:pos="720"/>
        </w:tabs>
        <w:spacing w:line="240" w:lineRule="auto"/>
        <w:rPr>
          <w:sz w:val="24"/>
          <w:szCs w:val="24"/>
        </w:rPr>
      </w:pPr>
    </w:p>
    <w:p w:rsidR="00F97807" w:rsidRDefault="00F97807" w:rsidP="0065347E">
      <w:pPr>
        <w:pStyle w:val="ListParagraph"/>
        <w:numPr>
          <w:ilvl w:val="1"/>
          <w:numId w:val="1"/>
        </w:numPr>
        <w:tabs>
          <w:tab w:val="left" w:pos="720"/>
        </w:tabs>
        <w:spacing w:line="240" w:lineRule="auto"/>
        <w:ind w:left="720"/>
        <w:rPr>
          <w:sz w:val="24"/>
          <w:szCs w:val="24"/>
        </w:rPr>
      </w:pPr>
      <w:r>
        <w:rPr>
          <w:sz w:val="24"/>
          <w:szCs w:val="24"/>
        </w:rPr>
        <w:t xml:space="preserve">School districts with more than on feeding site must complete the On-Site Review form </w:t>
      </w:r>
      <w:r>
        <w:rPr>
          <w:sz w:val="24"/>
          <w:szCs w:val="24"/>
        </w:rPr>
        <w:br/>
        <w:t>(CANS NSLP memo #52.1) for each site by February 1.</w:t>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F97807" w:rsidRPr="00F97807" w:rsidRDefault="00F97807" w:rsidP="0065347E">
      <w:pPr>
        <w:pStyle w:val="ListParagraph"/>
        <w:spacing w:line="240" w:lineRule="auto"/>
        <w:rPr>
          <w:sz w:val="24"/>
          <w:szCs w:val="24"/>
        </w:rPr>
      </w:pPr>
    </w:p>
    <w:p w:rsidR="00F97807" w:rsidRPr="0065347E" w:rsidRDefault="00F97807" w:rsidP="0065347E">
      <w:pPr>
        <w:pStyle w:val="ListParagraph"/>
        <w:numPr>
          <w:ilvl w:val="0"/>
          <w:numId w:val="1"/>
        </w:numPr>
        <w:tabs>
          <w:tab w:val="left" w:pos="720"/>
        </w:tabs>
        <w:spacing w:after="0" w:line="240" w:lineRule="auto"/>
        <w:rPr>
          <w:b/>
          <w:sz w:val="24"/>
          <w:szCs w:val="24"/>
        </w:rPr>
      </w:pPr>
      <w:r w:rsidRPr="0065347E">
        <w:rPr>
          <w:b/>
          <w:sz w:val="24"/>
          <w:szCs w:val="24"/>
        </w:rPr>
        <w:t xml:space="preserve">The </w:t>
      </w:r>
      <w:r w:rsidR="00AE0253" w:rsidRPr="0065347E">
        <w:rPr>
          <w:b/>
          <w:sz w:val="24"/>
          <w:szCs w:val="24"/>
        </w:rPr>
        <w:t xml:space="preserve">DAILY RECORD OF MEALS SERVED and EDIT CHECK WORKSHEET </w:t>
      </w:r>
      <w:r w:rsidRPr="0065347E">
        <w:rPr>
          <w:b/>
          <w:sz w:val="24"/>
          <w:szCs w:val="24"/>
        </w:rPr>
        <w:t>must:</w:t>
      </w:r>
    </w:p>
    <w:p w:rsidR="00F97807" w:rsidRDefault="00F97807" w:rsidP="0065347E">
      <w:pPr>
        <w:pStyle w:val="ListParagraph"/>
        <w:numPr>
          <w:ilvl w:val="1"/>
          <w:numId w:val="1"/>
        </w:numPr>
        <w:tabs>
          <w:tab w:val="left" w:pos="720"/>
        </w:tabs>
        <w:spacing w:line="240" w:lineRule="auto"/>
        <w:ind w:left="720"/>
        <w:rPr>
          <w:sz w:val="24"/>
          <w:szCs w:val="24"/>
        </w:rPr>
      </w:pPr>
      <w:r>
        <w:rPr>
          <w:sz w:val="24"/>
          <w:szCs w:val="24"/>
        </w:rPr>
        <w:t xml:space="preserve">Be completed for each feeding site that includes student name, type of meal, meal date, </w:t>
      </w:r>
      <w:r>
        <w:rPr>
          <w:sz w:val="24"/>
          <w:szCs w:val="24"/>
        </w:rPr>
        <w:br/>
        <w:t>and eligibility will later be linked to this paper worksheet, or a computer-generated</w:t>
      </w:r>
      <w:r>
        <w:rPr>
          <w:sz w:val="24"/>
          <w:szCs w:val="24"/>
        </w:rPr>
        <w:br/>
        <w:t>report that provides the same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F97807" w:rsidRDefault="00F97807" w:rsidP="0065347E">
      <w:pPr>
        <w:pStyle w:val="ListParagraph"/>
        <w:tabs>
          <w:tab w:val="left" w:pos="720"/>
        </w:tabs>
        <w:spacing w:line="240" w:lineRule="auto"/>
        <w:rPr>
          <w:sz w:val="24"/>
          <w:szCs w:val="24"/>
        </w:rPr>
      </w:pPr>
    </w:p>
    <w:p w:rsidR="00F97807" w:rsidRDefault="00F97807" w:rsidP="0065347E">
      <w:pPr>
        <w:pStyle w:val="ListParagraph"/>
        <w:numPr>
          <w:ilvl w:val="1"/>
          <w:numId w:val="1"/>
        </w:numPr>
        <w:tabs>
          <w:tab w:val="left" w:pos="720"/>
        </w:tabs>
        <w:spacing w:line="240" w:lineRule="auto"/>
        <w:ind w:left="720"/>
        <w:rPr>
          <w:sz w:val="24"/>
          <w:szCs w:val="24"/>
        </w:rPr>
      </w:pPr>
      <w:r>
        <w:rPr>
          <w:sz w:val="24"/>
          <w:szCs w:val="24"/>
        </w:rPr>
        <w:t>Record correct meal counts by category on a daily basis.</w:t>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F97807" w:rsidRPr="00F97807" w:rsidRDefault="00F97807" w:rsidP="0065347E">
      <w:pPr>
        <w:pStyle w:val="ListParagraph"/>
        <w:spacing w:line="240" w:lineRule="auto"/>
        <w:rPr>
          <w:sz w:val="24"/>
          <w:szCs w:val="24"/>
        </w:rPr>
      </w:pPr>
    </w:p>
    <w:p w:rsidR="00F97807" w:rsidRDefault="00F97807" w:rsidP="0065347E">
      <w:pPr>
        <w:pStyle w:val="ListParagraph"/>
        <w:numPr>
          <w:ilvl w:val="1"/>
          <w:numId w:val="1"/>
        </w:numPr>
        <w:tabs>
          <w:tab w:val="left" w:pos="720"/>
        </w:tabs>
        <w:spacing w:line="240" w:lineRule="auto"/>
        <w:ind w:left="720"/>
        <w:rPr>
          <w:sz w:val="24"/>
          <w:szCs w:val="24"/>
        </w:rPr>
      </w:pPr>
      <w:r>
        <w:rPr>
          <w:sz w:val="24"/>
          <w:szCs w:val="24"/>
        </w:rPr>
        <w:t>Reflect meal counts that are based on actual Point of Service meal counts.</w:t>
      </w:r>
      <w:r>
        <w:rPr>
          <w:sz w:val="24"/>
          <w:szCs w:val="24"/>
        </w:rPr>
        <w:tab/>
      </w:r>
      <w:r>
        <w:rPr>
          <w:sz w:val="24"/>
          <w:szCs w:val="24"/>
        </w:rPr>
        <w:tab/>
        <w:t>____</w:t>
      </w:r>
      <w:r>
        <w:rPr>
          <w:sz w:val="24"/>
          <w:szCs w:val="24"/>
        </w:rPr>
        <w:tab/>
        <w:t>____</w:t>
      </w:r>
    </w:p>
    <w:p w:rsidR="00F97807" w:rsidRPr="00F97807" w:rsidRDefault="00F97807" w:rsidP="0065347E">
      <w:pPr>
        <w:pStyle w:val="ListParagraph"/>
        <w:tabs>
          <w:tab w:val="left" w:pos="720"/>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97807" w:rsidRDefault="00F97807" w:rsidP="0065347E">
      <w:pPr>
        <w:pStyle w:val="ListParagraph"/>
        <w:numPr>
          <w:ilvl w:val="1"/>
          <w:numId w:val="1"/>
        </w:numPr>
        <w:tabs>
          <w:tab w:val="left" w:pos="720"/>
        </w:tabs>
        <w:spacing w:line="240" w:lineRule="auto"/>
        <w:ind w:left="720"/>
        <w:rPr>
          <w:sz w:val="24"/>
          <w:szCs w:val="24"/>
        </w:rPr>
      </w:pPr>
      <w:r>
        <w:rPr>
          <w:sz w:val="24"/>
          <w:szCs w:val="24"/>
        </w:rPr>
        <w:t>Report the highest number of students eligible for free, reduced price, and paid meals</w:t>
      </w:r>
      <w:r>
        <w:rPr>
          <w:sz w:val="24"/>
          <w:szCs w:val="24"/>
        </w:rPr>
        <w:br/>
        <w:t>each month.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65347E" w:rsidRPr="0065347E" w:rsidRDefault="0065347E" w:rsidP="0065347E">
      <w:pPr>
        <w:pStyle w:val="ListParagraph"/>
        <w:spacing w:line="240" w:lineRule="auto"/>
        <w:rPr>
          <w:sz w:val="24"/>
          <w:szCs w:val="24"/>
        </w:rPr>
      </w:pPr>
    </w:p>
    <w:p w:rsidR="00F97807" w:rsidRDefault="00F97807" w:rsidP="0065347E">
      <w:pPr>
        <w:pStyle w:val="ListParagraph"/>
        <w:numPr>
          <w:ilvl w:val="1"/>
          <w:numId w:val="1"/>
        </w:numPr>
        <w:tabs>
          <w:tab w:val="left" w:pos="720"/>
        </w:tabs>
        <w:spacing w:line="240" w:lineRule="auto"/>
        <w:ind w:left="720"/>
        <w:rPr>
          <w:sz w:val="24"/>
          <w:szCs w:val="24"/>
        </w:rPr>
      </w:pPr>
      <w:r>
        <w:rPr>
          <w:sz w:val="24"/>
          <w:szCs w:val="24"/>
        </w:rPr>
        <w:t>Compare the attendance adjusted eligible figures by category to daily meal counts for</w:t>
      </w:r>
      <w:r>
        <w:rPr>
          <w:sz w:val="24"/>
          <w:szCs w:val="24"/>
        </w:rPr>
        <w:br/>
        <w:t>each feeding site before submitting the monthly claim.</w:t>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F97807" w:rsidRPr="00F97807" w:rsidRDefault="00F97807" w:rsidP="0065347E">
      <w:pPr>
        <w:pStyle w:val="ListParagraph"/>
        <w:spacing w:line="240" w:lineRule="auto"/>
        <w:rPr>
          <w:sz w:val="24"/>
          <w:szCs w:val="24"/>
        </w:rPr>
      </w:pPr>
    </w:p>
    <w:p w:rsidR="00F97807" w:rsidRDefault="00F97807" w:rsidP="0065347E">
      <w:pPr>
        <w:pStyle w:val="ListParagraph"/>
        <w:numPr>
          <w:ilvl w:val="1"/>
          <w:numId w:val="1"/>
        </w:numPr>
        <w:tabs>
          <w:tab w:val="left" w:pos="720"/>
        </w:tabs>
        <w:spacing w:line="240" w:lineRule="auto"/>
        <w:ind w:left="720"/>
        <w:rPr>
          <w:sz w:val="24"/>
          <w:szCs w:val="24"/>
        </w:rPr>
      </w:pPr>
      <w:r>
        <w:rPr>
          <w:sz w:val="24"/>
          <w:szCs w:val="24"/>
        </w:rPr>
        <w:t>Provide a valid explanation for any days in which the number of meals claimed exceeds</w:t>
      </w:r>
      <w:r>
        <w:rPr>
          <w:sz w:val="24"/>
          <w:szCs w:val="24"/>
        </w:rPr>
        <w:br/>
        <w:t>the attendance adjusted eligible figures before submitting the monthly claim.</w:t>
      </w:r>
      <w:r>
        <w:rPr>
          <w:sz w:val="24"/>
          <w:szCs w:val="24"/>
        </w:rPr>
        <w:tab/>
      </w:r>
      <w:r>
        <w:rPr>
          <w:sz w:val="24"/>
          <w:szCs w:val="24"/>
        </w:rPr>
        <w:tab/>
        <w:t>____</w:t>
      </w:r>
      <w:r>
        <w:rPr>
          <w:sz w:val="24"/>
          <w:szCs w:val="24"/>
        </w:rPr>
        <w:tab/>
        <w:t>____</w:t>
      </w:r>
    </w:p>
    <w:p w:rsidR="00F97807" w:rsidRPr="00F97807" w:rsidRDefault="00F97807" w:rsidP="0065347E">
      <w:pPr>
        <w:pStyle w:val="ListParagraph"/>
        <w:spacing w:line="240" w:lineRule="auto"/>
        <w:rPr>
          <w:sz w:val="24"/>
          <w:szCs w:val="24"/>
        </w:rPr>
      </w:pPr>
    </w:p>
    <w:p w:rsidR="00F97807" w:rsidRDefault="00F97807" w:rsidP="0065347E">
      <w:pPr>
        <w:pStyle w:val="ListParagraph"/>
        <w:numPr>
          <w:ilvl w:val="1"/>
          <w:numId w:val="1"/>
        </w:numPr>
        <w:tabs>
          <w:tab w:val="left" w:pos="720"/>
        </w:tabs>
        <w:spacing w:line="240" w:lineRule="auto"/>
        <w:ind w:left="720"/>
        <w:rPr>
          <w:sz w:val="24"/>
          <w:szCs w:val="24"/>
        </w:rPr>
      </w:pPr>
      <w:r>
        <w:rPr>
          <w:sz w:val="24"/>
          <w:szCs w:val="24"/>
        </w:rPr>
        <w:t xml:space="preserve">Be kept on file, along with other school food service records, for three years plus the </w:t>
      </w:r>
      <w:r>
        <w:rPr>
          <w:sz w:val="24"/>
          <w:szCs w:val="24"/>
        </w:rPr>
        <w:br/>
        <w:t>current school year.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F97807" w:rsidRPr="00F97807" w:rsidRDefault="00F97807" w:rsidP="0065347E">
      <w:pPr>
        <w:pStyle w:val="ListParagraph"/>
        <w:spacing w:line="240" w:lineRule="auto"/>
        <w:rPr>
          <w:sz w:val="24"/>
          <w:szCs w:val="24"/>
        </w:rPr>
      </w:pPr>
    </w:p>
    <w:p w:rsidR="00317A48" w:rsidRPr="0065347E" w:rsidRDefault="00AE0253" w:rsidP="0065347E">
      <w:pPr>
        <w:pStyle w:val="ListParagraph"/>
        <w:numPr>
          <w:ilvl w:val="0"/>
          <w:numId w:val="1"/>
        </w:numPr>
        <w:tabs>
          <w:tab w:val="left" w:pos="720"/>
        </w:tabs>
        <w:spacing w:after="0" w:line="240" w:lineRule="auto"/>
        <w:rPr>
          <w:b/>
          <w:sz w:val="24"/>
          <w:szCs w:val="24"/>
        </w:rPr>
      </w:pPr>
      <w:r w:rsidRPr="0065347E">
        <w:rPr>
          <w:b/>
          <w:sz w:val="24"/>
          <w:szCs w:val="24"/>
        </w:rPr>
        <w:t xml:space="preserve">CIVIL RIGHTS REQUIREMENTS </w:t>
      </w:r>
      <w:r w:rsidR="00317A48" w:rsidRPr="0065347E">
        <w:rPr>
          <w:b/>
          <w:sz w:val="24"/>
          <w:szCs w:val="24"/>
        </w:rPr>
        <w:t>are met when:</w:t>
      </w:r>
    </w:p>
    <w:p w:rsidR="00317A48" w:rsidRDefault="00317A48" w:rsidP="0065347E">
      <w:pPr>
        <w:pStyle w:val="ListParagraph"/>
        <w:numPr>
          <w:ilvl w:val="1"/>
          <w:numId w:val="1"/>
        </w:numPr>
        <w:tabs>
          <w:tab w:val="left" w:pos="720"/>
        </w:tabs>
        <w:spacing w:line="240" w:lineRule="auto"/>
        <w:ind w:left="720"/>
        <w:rPr>
          <w:sz w:val="24"/>
          <w:szCs w:val="24"/>
        </w:rPr>
      </w:pPr>
      <w:r>
        <w:rPr>
          <w:sz w:val="24"/>
          <w:szCs w:val="24"/>
        </w:rPr>
        <w:t xml:space="preserve">USDA’s current nondiscrimination poster is displayed in the kitchen/dining area where </w:t>
      </w:r>
      <w:r>
        <w:rPr>
          <w:sz w:val="24"/>
          <w:szCs w:val="24"/>
        </w:rPr>
        <w:br/>
        <w:t>it is visible to all students.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17A48" w:rsidRDefault="00317A48" w:rsidP="0065347E">
      <w:pPr>
        <w:pStyle w:val="ListParagraph"/>
        <w:tabs>
          <w:tab w:val="left" w:pos="720"/>
        </w:tabs>
        <w:spacing w:line="240" w:lineRule="auto"/>
        <w:rPr>
          <w:sz w:val="24"/>
          <w:szCs w:val="24"/>
        </w:rPr>
      </w:pPr>
    </w:p>
    <w:p w:rsidR="00317A48" w:rsidRDefault="00317A48" w:rsidP="0065347E">
      <w:pPr>
        <w:pStyle w:val="ListParagraph"/>
        <w:numPr>
          <w:ilvl w:val="1"/>
          <w:numId w:val="1"/>
        </w:numPr>
        <w:tabs>
          <w:tab w:val="left" w:pos="720"/>
        </w:tabs>
        <w:spacing w:line="240" w:lineRule="auto"/>
        <w:ind w:left="720"/>
        <w:rPr>
          <w:sz w:val="24"/>
          <w:szCs w:val="24"/>
        </w:rPr>
      </w:pPr>
      <w:r>
        <w:rPr>
          <w:sz w:val="24"/>
          <w:szCs w:val="24"/>
        </w:rPr>
        <w:t xml:space="preserve">There is no separation of students by race, color, national origin, gender, age, or </w:t>
      </w:r>
      <w:r>
        <w:rPr>
          <w:sz w:val="24"/>
          <w:szCs w:val="24"/>
        </w:rPr>
        <w:br/>
        <w:t>disability during meal service.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17A48" w:rsidRPr="00317A48" w:rsidRDefault="00317A48" w:rsidP="0065347E">
      <w:pPr>
        <w:pStyle w:val="ListParagraph"/>
        <w:spacing w:line="240" w:lineRule="auto"/>
        <w:rPr>
          <w:sz w:val="24"/>
          <w:szCs w:val="24"/>
        </w:rPr>
      </w:pPr>
    </w:p>
    <w:p w:rsidR="00317A48" w:rsidRDefault="00317A48" w:rsidP="0065347E">
      <w:pPr>
        <w:pStyle w:val="ListParagraph"/>
        <w:numPr>
          <w:ilvl w:val="1"/>
          <w:numId w:val="1"/>
        </w:numPr>
        <w:tabs>
          <w:tab w:val="left" w:pos="720"/>
        </w:tabs>
        <w:spacing w:line="240" w:lineRule="auto"/>
        <w:ind w:left="720"/>
        <w:rPr>
          <w:sz w:val="24"/>
          <w:szCs w:val="24"/>
        </w:rPr>
      </w:pPr>
      <w:r>
        <w:rPr>
          <w:sz w:val="24"/>
          <w:szCs w:val="24"/>
        </w:rPr>
        <w:t xml:space="preserve">Special diets, with correct medical documentation on file, are provided at no extra </w:t>
      </w:r>
      <w:r>
        <w:rPr>
          <w:sz w:val="24"/>
          <w:szCs w:val="24"/>
        </w:rPr>
        <w:br/>
        <w:t>charge to disabled students as prescribed by regulation.</w:t>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17A48" w:rsidRPr="00317A48" w:rsidRDefault="00317A48" w:rsidP="0065347E">
      <w:pPr>
        <w:pStyle w:val="ListParagraph"/>
        <w:spacing w:line="240" w:lineRule="auto"/>
        <w:rPr>
          <w:sz w:val="24"/>
          <w:szCs w:val="24"/>
        </w:rPr>
      </w:pPr>
    </w:p>
    <w:p w:rsidR="00317A48" w:rsidRDefault="00317A48" w:rsidP="0065347E">
      <w:pPr>
        <w:pStyle w:val="ListParagraph"/>
        <w:numPr>
          <w:ilvl w:val="1"/>
          <w:numId w:val="1"/>
        </w:numPr>
        <w:tabs>
          <w:tab w:val="left" w:pos="720"/>
        </w:tabs>
        <w:spacing w:line="240" w:lineRule="auto"/>
        <w:ind w:left="720"/>
        <w:rPr>
          <w:sz w:val="24"/>
          <w:szCs w:val="24"/>
        </w:rPr>
      </w:pPr>
      <w:r>
        <w:rPr>
          <w:sz w:val="24"/>
          <w:szCs w:val="24"/>
        </w:rPr>
        <w:t>Foreign language translations of program materials are made available as needed.</w:t>
      </w:r>
      <w:r>
        <w:rPr>
          <w:sz w:val="24"/>
          <w:szCs w:val="24"/>
        </w:rPr>
        <w:tab/>
        <w:t>____</w:t>
      </w:r>
      <w:r>
        <w:rPr>
          <w:sz w:val="24"/>
          <w:szCs w:val="24"/>
        </w:rPr>
        <w:tab/>
        <w:t>____</w:t>
      </w:r>
    </w:p>
    <w:p w:rsidR="003A5A60" w:rsidRPr="003A5A60" w:rsidRDefault="003A5A60" w:rsidP="003A5A60">
      <w:pPr>
        <w:pStyle w:val="ListParagraph"/>
        <w:rPr>
          <w:sz w:val="24"/>
          <w:szCs w:val="24"/>
        </w:rPr>
      </w:pPr>
    </w:p>
    <w:p w:rsidR="00317A48" w:rsidRPr="00317A48" w:rsidRDefault="003A5A60" w:rsidP="003A5A60">
      <w:pPr>
        <w:tabs>
          <w:tab w:val="left" w:pos="720"/>
        </w:tabs>
        <w:spacing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5347E">
        <w:rPr>
          <w:b/>
          <w:sz w:val="24"/>
          <w:szCs w:val="24"/>
        </w:rPr>
        <w:t>YES</w:t>
      </w:r>
      <w:r w:rsidRPr="0065347E">
        <w:rPr>
          <w:b/>
          <w:sz w:val="24"/>
          <w:szCs w:val="24"/>
        </w:rPr>
        <w:tab/>
        <w:t>NO</w:t>
      </w:r>
    </w:p>
    <w:p w:rsidR="00317A48" w:rsidRPr="003A5A60" w:rsidRDefault="00317A48" w:rsidP="003A5A60">
      <w:pPr>
        <w:pStyle w:val="ListParagraph"/>
        <w:numPr>
          <w:ilvl w:val="1"/>
          <w:numId w:val="1"/>
        </w:numPr>
        <w:tabs>
          <w:tab w:val="left" w:pos="720"/>
        </w:tabs>
        <w:spacing w:line="240" w:lineRule="auto"/>
        <w:ind w:left="720"/>
        <w:rPr>
          <w:sz w:val="24"/>
          <w:szCs w:val="24"/>
        </w:rPr>
      </w:pPr>
      <w:r>
        <w:rPr>
          <w:sz w:val="24"/>
          <w:szCs w:val="24"/>
        </w:rPr>
        <w:t xml:space="preserve">USDA’s current nondiscrimination statement is included in appropriate program </w:t>
      </w:r>
      <w:r>
        <w:rPr>
          <w:sz w:val="24"/>
          <w:szCs w:val="24"/>
        </w:rPr>
        <w:br/>
        <w:t xml:space="preserve">materials, such as the student handbook in the section that addresses the School </w:t>
      </w:r>
      <w:r>
        <w:rPr>
          <w:sz w:val="24"/>
          <w:szCs w:val="24"/>
        </w:rPr>
        <w:br/>
        <w:t>Meals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r w:rsidR="0065347E" w:rsidRPr="003A5A60">
        <w:rPr>
          <w:sz w:val="24"/>
          <w:szCs w:val="24"/>
        </w:rPr>
        <w:tab/>
      </w:r>
      <w:r w:rsidR="0065347E" w:rsidRPr="003A5A60">
        <w:rPr>
          <w:sz w:val="24"/>
          <w:szCs w:val="24"/>
        </w:rPr>
        <w:tab/>
      </w:r>
      <w:r w:rsidR="0065347E" w:rsidRPr="003A5A60">
        <w:rPr>
          <w:sz w:val="24"/>
          <w:szCs w:val="24"/>
        </w:rPr>
        <w:tab/>
      </w:r>
      <w:r w:rsidR="0065347E" w:rsidRPr="003A5A60">
        <w:rPr>
          <w:sz w:val="24"/>
          <w:szCs w:val="24"/>
        </w:rPr>
        <w:tab/>
      </w:r>
      <w:r w:rsidR="0065347E" w:rsidRPr="003A5A60">
        <w:rPr>
          <w:sz w:val="24"/>
          <w:szCs w:val="24"/>
        </w:rPr>
        <w:tab/>
      </w:r>
      <w:r w:rsidR="0065347E" w:rsidRPr="003A5A60">
        <w:rPr>
          <w:sz w:val="24"/>
          <w:szCs w:val="24"/>
        </w:rPr>
        <w:tab/>
      </w:r>
      <w:r w:rsidR="0065347E" w:rsidRPr="003A5A60">
        <w:rPr>
          <w:sz w:val="24"/>
          <w:szCs w:val="24"/>
        </w:rPr>
        <w:tab/>
      </w:r>
      <w:r w:rsidR="0065347E" w:rsidRPr="003A5A60">
        <w:rPr>
          <w:sz w:val="24"/>
          <w:szCs w:val="24"/>
        </w:rPr>
        <w:tab/>
      </w:r>
      <w:r w:rsidR="0065347E" w:rsidRPr="003A5A60">
        <w:rPr>
          <w:sz w:val="24"/>
          <w:szCs w:val="24"/>
        </w:rPr>
        <w:tab/>
      </w:r>
      <w:r w:rsidR="0065347E" w:rsidRPr="003A5A60">
        <w:rPr>
          <w:sz w:val="24"/>
          <w:szCs w:val="24"/>
        </w:rPr>
        <w:tab/>
      </w:r>
    </w:p>
    <w:p w:rsidR="00317A48" w:rsidRDefault="00317A48" w:rsidP="0065347E">
      <w:pPr>
        <w:pStyle w:val="ListParagraph"/>
        <w:numPr>
          <w:ilvl w:val="1"/>
          <w:numId w:val="1"/>
        </w:numPr>
        <w:tabs>
          <w:tab w:val="left" w:pos="720"/>
        </w:tabs>
        <w:spacing w:line="240" w:lineRule="auto"/>
        <w:ind w:left="720"/>
        <w:rPr>
          <w:sz w:val="24"/>
          <w:szCs w:val="24"/>
        </w:rPr>
      </w:pPr>
      <w:r>
        <w:rPr>
          <w:sz w:val="24"/>
          <w:szCs w:val="24"/>
        </w:rPr>
        <w:t xml:space="preserve">The school has a process for accepting and filing complaints alleging discrimination with </w:t>
      </w:r>
      <w:r>
        <w:rPr>
          <w:sz w:val="24"/>
          <w:szCs w:val="24"/>
        </w:rPr>
        <w:br/>
        <w:t>the School Meals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17A48" w:rsidRPr="00317A48" w:rsidRDefault="00317A48" w:rsidP="0065347E">
      <w:pPr>
        <w:pStyle w:val="ListParagraph"/>
        <w:spacing w:line="240" w:lineRule="auto"/>
        <w:rPr>
          <w:sz w:val="24"/>
          <w:szCs w:val="24"/>
        </w:rPr>
      </w:pPr>
    </w:p>
    <w:p w:rsidR="00317A48" w:rsidRDefault="00317A48" w:rsidP="0065347E">
      <w:pPr>
        <w:pStyle w:val="ListParagraph"/>
        <w:numPr>
          <w:ilvl w:val="1"/>
          <w:numId w:val="1"/>
        </w:numPr>
        <w:tabs>
          <w:tab w:val="left" w:pos="720"/>
        </w:tabs>
        <w:spacing w:line="240" w:lineRule="auto"/>
        <w:ind w:left="720"/>
        <w:rPr>
          <w:sz w:val="24"/>
          <w:szCs w:val="24"/>
        </w:rPr>
      </w:pPr>
      <w:r>
        <w:rPr>
          <w:sz w:val="24"/>
          <w:szCs w:val="24"/>
        </w:rPr>
        <w:t>The Civil Rights Training is completed annually. A summary of training date and topics is</w:t>
      </w:r>
      <w:r>
        <w:rPr>
          <w:sz w:val="24"/>
          <w:szCs w:val="24"/>
        </w:rPr>
        <w:br/>
        <w:t>on file along with a signed training certificate with all attendee names.</w:t>
      </w:r>
      <w:r>
        <w:rPr>
          <w:sz w:val="24"/>
          <w:szCs w:val="24"/>
        </w:rPr>
        <w:tab/>
      </w:r>
      <w:r>
        <w:rPr>
          <w:sz w:val="24"/>
          <w:szCs w:val="24"/>
        </w:rPr>
        <w:tab/>
      </w:r>
      <w:r>
        <w:rPr>
          <w:sz w:val="24"/>
          <w:szCs w:val="24"/>
        </w:rPr>
        <w:tab/>
        <w:t>____</w:t>
      </w:r>
      <w:r>
        <w:rPr>
          <w:sz w:val="24"/>
          <w:szCs w:val="24"/>
        </w:rPr>
        <w:tab/>
        <w:t>____</w:t>
      </w:r>
    </w:p>
    <w:p w:rsidR="00317A48" w:rsidRDefault="00317A48" w:rsidP="0065347E">
      <w:pPr>
        <w:pStyle w:val="ListParagraph"/>
        <w:spacing w:line="240" w:lineRule="auto"/>
        <w:rPr>
          <w:sz w:val="24"/>
          <w:szCs w:val="24"/>
        </w:rPr>
      </w:pPr>
    </w:p>
    <w:p w:rsidR="00317A48" w:rsidRPr="00317A48" w:rsidRDefault="00317A48" w:rsidP="0065347E">
      <w:pPr>
        <w:pStyle w:val="ListParagraph"/>
        <w:numPr>
          <w:ilvl w:val="0"/>
          <w:numId w:val="1"/>
        </w:numPr>
        <w:tabs>
          <w:tab w:val="left" w:pos="720"/>
        </w:tabs>
        <w:spacing w:after="0" w:line="240" w:lineRule="auto"/>
        <w:rPr>
          <w:sz w:val="24"/>
          <w:szCs w:val="24"/>
        </w:rPr>
      </w:pPr>
      <w:r w:rsidRPr="00317A48">
        <w:rPr>
          <w:b/>
          <w:sz w:val="24"/>
          <w:szCs w:val="24"/>
        </w:rPr>
        <w:t xml:space="preserve">Schools are in Compliance with USDA’s </w:t>
      </w:r>
      <w:r w:rsidR="00AE0253" w:rsidRPr="00317A48">
        <w:rPr>
          <w:b/>
          <w:sz w:val="24"/>
          <w:szCs w:val="24"/>
        </w:rPr>
        <w:t xml:space="preserve">SMART SNACKS </w:t>
      </w:r>
      <w:r w:rsidRPr="00317A48">
        <w:rPr>
          <w:b/>
          <w:sz w:val="24"/>
          <w:szCs w:val="24"/>
        </w:rPr>
        <w:t>Rule when:</w:t>
      </w:r>
    </w:p>
    <w:p w:rsidR="00317A48" w:rsidRDefault="00317A48" w:rsidP="0065347E">
      <w:pPr>
        <w:pStyle w:val="ListParagraph"/>
        <w:numPr>
          <w:ilvl w:val="1"/>
          <w:numId w:val="1"/>
        </w:numPr>
        <w:tabs>
          <w:tab w:val="left" w:pos="720"/>
        </w:tabs>
        <w:spacing w:line="240" w:lineRule="auto"/>
        <w:ind w:left="720"/>
        <w:rPr>
          <w:sz w:val="24"/>
          <w:szCs w:val="24"/>
        </w:rPr>
      </w:pPr>
      <w:r>
        <w:rPr>
          <w:sz w:val="24"/>
          <w:szCs w:val="24"/>
        </w:rPr>
        <w:t xml:space="preserve">Vending machines are off during meal service times unless sale times comply with </w:t>
      </w:r>
      <w:r w:rsidR="00AE0253">
        <w:rPr>
          <w:sz w:val="24"/>
          <w:szCs w:val="24"/>
        </w:rPr>
        <w:br/>
      </w:r>
      <w:r>
        <w:rPr>
          <w:sz w:val="24"/>
          <w:szCs w:val="24"/>
        </w:rPr>
        <w:t>Smart</w:t>
      </w:r>
      <w:r w:rsidR="00AE0253">
        <w:rPr>
          <w:sz w:val="24"/>
          <w:szCs w:val="24"/>
        </w:rPr>
        <w:t xml:space="preserve"> </w:t>
      </w:r>
      <w:r>
        <w:rPr>
          <w:sz w:val="24"/>
          <w:szCs w:val="24"/>
        </w:rPr>
        <w:t xml:space="preserve">Snack guidelines and if machines are located in the meal service area funds </w:t>
      </w:r>
      <w:r w:rsidR="00AE0253">
        <w:rPr>
          <w:sz w:val="24"/>
          <w:szCs w:val="24"/>
        </w:rPr>
        <w:br/>
      </w:r>
      <w:r>
        <w:rPr>
          <w:sz w:val="24"/>
          <w:szCs w:val="24"/>
        </w:rPr>
        <w:t>accrue to the</w:t>
      </w:r>
      <w:r w:rsidR="00AE0253">
        <w:rPr>
          <w:sz w:val="24"/>
          <w:szCs w:val="24"/>
        </w:rPr>
        <w:t xml:space="preserve"> foodservice account.</w:t>
      </w:r>
      <w:r w:rsidR="00AE0253">
        <w:rPr>
          <w:sz w:val="24"/>
          <w:szCs w:val="24"/>
        </w:rPr>
        <w:tab/>
      </w:r>
      <w:r w:rsidR="00AE0253">
        <w:rPr>
          <w:sz w:val="24"/>
          <w:szCs w:val="24"/>
        </w:rPr>
        <w:tab/>
      </w:r>
      <w:r w:rsidR="00AE0253">
        <w:rPr>
          <w:sz w:val="24"/>
          <w:szCs w:val="24"/>
        </w:rPr>
        <w:tab/>
      </w:r>
      <w:r w:rsidR="00AE0253">
        <w:rPr>
          <w:sz w:val="24"/>
          <w:szCs w:val="24"/>
        </w:rPr>
        <w:tab/>
      </w:r>
      <w:r w:rsidR="00AE0253">
        <w:rPr>
          <w:sz w:val="24"/>
          <w:szCs w:val="24"/>
        </w:rPr>
        <w:tab/>
      </w:r>
      <w:r w:rsidR="00AE0253">
        <w:rPr>
          <w:sz w:val="24"/>
          <w:szCs w:val="24"/>
        </w:rPr>
        <w:tab/>
      </w:r>
      <w:r w:rsidR="00AE0253">
        <w:rPr>
          <w:sz w:val="24"/>
          <w:szCs w:val="24"/>
        </w:rPr>
        <w:tab/>
      </w:r>
      <w:r w:rsidR="00AE0253">
        <w:rPr>
          <w:sz w:val="24"/>
          <w:szCs w:val="24"/>
        </w:rPr>
        <w:tab/>
      </w:r>
      <w:r>
        <w:rPr>
          <w:sz w:val="24"/>
          <w:szCs w:val="24"/>
        </w:rPr>
        <w:t>____</w:t>
      </w:r>
      <w:r>
        <w:rPr>
          <w:sz w:val="24"/>
          <w:szCs w:val="24"/>
        </w:rPr>
        <w:tab/>
        <w:t>____</w:t>
      </w:r>
    </w:p>
    <w:p w:rsidR="00317A48" w:rsidRDefault="00317A48" w:rsidP="0065347E">
      <w:pPr>
        <w:pStyle w:val="ListParagraph"/>
        <w:tabs>
          <w:tab w:val="left" w:pos="720"/>
        </w:tabs>
        <w:spacing w:line="240" w:lineRule="auto"/>
        <w:rPr>
          <w:sz w:val="24"/>
          <w:szCs w:val="24"/>
        </w:rPr>
      </w:pPr>
    </w:p>
    <w:p w:rsidR="00317A48" w:rsidRDefault="00317A48" w:rsidP="0065347E">
      <w:pPr>
        <w:pStyle w:val="ListParagraph"/>
        <w:numPr>
          <w:ilvl w:val="1"/>
          <w:numId w:val="1"/>
        </w:numPr>
        <w:tabs>
          <w:tab w:val="left" w:pos="720"/>
        </w:tabs>
        <w:spacing w:line="240" w:lineRule="auto"/>
        <w:ind w:left="720"/>
        <w:rPr>
          <w:sz w:val="24"/>
          <w:szCs w:val="24"/>
        </w:rPr>
      </w:pPr>
      <w:r>
        <w:rPr>
          <w:sz w:val="24"/>
          <w:szCs w:val="24"/>
        </w:rPr>
        <w:t>Food/snacks are not sold by other groups/programs in competition with the school</w:t>
      </w:r>
      <w:r>
        <w:rPr>
          <w:sz w:val="24"/>
          <w:szCs w:val="24"/>
        </w:rPr>
        <w:br/>
        <w:t>breakfast program or school lunch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17A48" w:rsidRPr="00317A48" w:rsidRDefault="00317A48" w:rsidP="0065347E">
      <w:pPr>
        <w:pStyle w:val="ListParagraph"/>
        <w:spacing w:line="240" w:lineRule="auto"/>
        <w:rPr>
          <w:sz w:val="24"/>
          <w:szCs w:val="24"/>
        </w:rPr>
      </w:pPr>
    </w:p>
    <w:p w:rsidR="00317A48" w:rsidRDefault="00317A48" w:rsidP="0065347E">
      <w:pPr>
        <w:pStyle w:val="ListParagraph"/>
        <w:numPr>
          <w:ilvl w:val="1"/>
          <w:numId w:val="1"/>
        </w:numPr>
        <w:tabs>
          <w:tab w:val="left" w:pos="720"/>
        </w:tabs>
        <w:spacing w:line="240" w:lineRule="auto"/>
        <w:ind w:left="720"/>
        <w:rPr>
          <w:sz w:val="24"/>
          <w:szCs w:val="24"/>
        </w:rPr>
      </w:pPr>
      <w:r>
        <w:rPr>
          <w:sz w:val="24"/>
          <w:szCs w:val="24"/>
        </w:rPr>
        <w:t>Fundraising activities comply with Smart Snack guidelines or the state Policy on Exempt</w:t>
      </w:r>
      <w:r>
        <w:rPr>
          <w:sz w:val="24"/>
          <w:szCs w:val="24"/>
        </w:rPr>
        <w:br/>
        <w:t>Fundraisers (</w:t>
      </w:r>
      <w:hyperlink r:id="rId11" w:history="1">
        <w:r w:rsidRPr="00DA6A99">
          <w:rPr>
            <w:rStyle w:val="Hyperlink"/>
            <w:sz w:val="24"/>
            <w:szCs w:val="24"/>
          </w:rPr>
          <w:t>http://doe.sd.gov/cans/documents/SD_Policy.pdf</w:t>
        </w:r>
      </w:hyperlink>
      <w:r>
        <w:rPr>
          <w:sz w:val="24"/>
          <w:szCs w:val="24"/>
        </w:rPr>
        <w:t>). Proper documentation</w:t>
      </w:r>
      <w:r>
        <w:rPr>
          <w:sz w:val="24"/>
          <w:szCs w:val="24"/>
        </w:rPr>
        <w:br/>
        <w:t>is maintained as required.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17A48" w:rsidRPr="00317A48" w:rsidRDefault="00317A48" w:rsidP="0065347E">
      <w:pPr>
        <w:pStyle w:val="ListParagraph"/>
        <w:spacing w:line="240" w:lineRule="auto"/>
        <w:rPr>
          <w:sz w:val="24"/>
          <w:szCs w:val="24"/>
        </w:rPr>
      </w:pPr>
    </w:p>
    <w:p w:rsidR="00317A48" w:rsidRPr="0065347E" w:rsidRDefault="00317A48" w:rsidP="0065347E">
      <w:pPr>
        <w:pStyle w:val="ListParagraph"/>
        <w:numPr>
          <w:ilvl w:val="0"/>
          <w:numId w:val="1"/>
        </w:numPr>
        <w:tabs>
          <w:tab w:val="left" w:pos="720"/>
        </w:tabs>
        <w:spacing w:line="240" w:lineRule="auto"/>
        <w:rPr>
          <w:sz w:val="24"/>
          <w:szCs w:val="24"/>
        </w:rPr>
      </w:pPr>
      <w:r w:rsidRPr="0065347E">
        <w:rPr>
          <w:b/>
          <w:sz w:val="24"/>
          <w:szCs w:val="24"/>
        </w:rPr>
        <w:t>MEALS may be CLAIMED for REIMBURSEMENT when:</w:t>
      </w:r>
    </w:p>
    <w:p w:rsidR="00317A48" w:rsidRDefault="00317A48" w:rsidP="0065347E">
      <w:pPr>
        <w:pStyle w:val="ListParagraph"/>
        <w:numPr>
          <w:ilvl w:val="1"/>
          <w:numId w:val="1"/>
        </w:numPr>
        <w:tabs>
          <w:tab w:val="left" w:pos="720"/>
        </w:tabs>
        <w:spacing w:line="240" w:lineRule="auto"/>
        <w:ind w:left="720"/>
        <w:rPr>
          <w:sz w:val="24"/>
          <w:szCs w:val="24"/>
        </w:rPr>
      </w:pPr>
      <w:r w:rsidRPr="00317A48">
        <w:rPr>
          <w:sz w:val="24"/>
          <w:szCs w:val="24"/>
        </w:rPr>
        <w:t>All serving lines offering reimbursable meals are available to all students.</w:t>
      </w:r>
      <w:r w:rsidRPr="00317A48">
        <w:rPr>
          <w:sz w:val="24"/>
          <w:szCs w:val="24"/>
        </w:rPr>
        <w:tab/>
      </w:r>
      <w:r>
        <w:rPr>
          <w:sz w:val="24"/>
          <w:szCs w:val="24"/>
        </w:rPr>
        <w:tab/>
      </w:r>
      <w:r w:rsidRPr="00317A48">
        <w:rPr>
          <w:sz w:val="24"/>
          <w:szCs w:val="24"/>
        </w:rPr>
        <w:tab/>
        <w:t>____</w:t>
      </w:r>
      <w:r w:rsidRPr="00317A48">
        <w:rPr>
          <w:sz w:val="24"/>
          <w:szCs w:val="24"/>
        </w:rPr>
        <w:tab/>
        <w:t>____</w:t>
      </w:r>
    </w:p>
    <w:p w:rsidR="00317A48" w:rsidRDefault="00317A48" w:rsidP="0065347E">
      <w:pPr>
        <w:pStyle w:val="ListParagraph"/>
        <w:tabs>
          <w:tab w:val="left" w:pos="720"/>
        </w:tabs>
        <w:spacing w:line="240" w:lineRule="auto"/>
        <w:rPr>
          <w:sz w:val="24"/>
          <w:szCs w:val="24"/>
        </w:rPr>
      </w:pPr>
    </w:p>
    <w:p w:rsidR="00317A48" w:rsidRDefault="00317A48" w:rsidP="0065347E">
      <w:pPr>
        <w:pStyle w:val="ListParagraph"/>
        <w:numPr>
          <w:ilvl w:val="1"/>
          <w:numId w:val="1"/>
        </w:numPr>
        <w:tabs>
          <w:tab w:val="left" w:pos="720"/>
        </w:tabs>
        <w:spacing w:line="240" w:lineRule="auto"/>
        <w:ind w:left="720"/>
        <w:rPr>
          <w:sz w:val="24"/>
          <w:szCs w:val="24"/>
        </w:rPr>
      </w:pPr>
      <w:r>
        <w:rPr>
          <w:sz w:val="24"/>
          <w:szCs w:val="24"/>
        </w:rPr>
        <w:t>Meals are priced as a unit.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17A48" w:rsidRPr="00317A48" w:rsidRDefault="00317A48" w:rsidP="0065347E">
      <w:pPr>
        <w:pStyle w:val="ListParagraph"/>
        <w:spacing w:line="240" w:lineRule="auto"/>
        <w:rPr>
          <w:sz w:val="24"/>
          <w:szCs w:val="24"/>
        </w:rPr>
      </w:pPr>
    </w:p>
    <w:p w:rsidR="00317A48" w:rsidRDefault="00317A48" w:rsidP="0065347E">
      <w:pPr>
        <w:pStyle w:val="ListParagraph"/>
        <w:numPr>
          <w:ilvl w:val="1"/>
          <w:numId w:val="1"/>
        </w:numPr>
        <w:tabs>
          <w:tab w:val="left" w:pos="720"/>
        </w:tabs>
        <w:spacing w:line="240" w:lineRule="auto"/>
        <w:ind w:left="720"/>
        <w:rPr>
          <w:sz w:val="24"/>
          <w:szCs w:val="24"/>
        </w:rPr>
      </w:pPr>
      <w:r>
        <w:rPr>
          <w:sz w:val="24"/>
          <w:szCs w:val="24"/>
        </w:rPr>
        <w:t>Menus meet USDA meal pattern requirements. All menus must meet daily/weekly</w:t>
      </w:r>
      <w:r>
        <w:rPr>
          <w:sz w:val="24"/>
          <w:szCs w:val="24"/>
        </w:rPr>
        <w:br/>
        <w:t>requirements in terms of components and portion sizes.</w:t>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17A48" w:rsidRPr="00317A48" w:rsidRDefault="00317A48" w:rsidP="0065347E">
      <w:pPr>
        <w:pStyle w:val="ListParagraph"/>
        <w:spacing w:line="240" w:lineRule="auto"/>
        <w:rPr>
          <w:sz w:val="24"/>
          <w:szCs w:val="24"/>
        </w:rPr>
      </w:pPr>
    </w:p>
    <w:p w:rsidR="00317A48" w:rsidRDefault="00317A48" w:rsidP="0065347E">
      <w:pPr>
        <w:pStyle w:val="ListParagraph"/>
        <w:numPr>
          <w:ilvl w:val="1"/>
          <w:numId w:val="1"/>
        </w:numPr>
        <w:tabs>
          <w:tab w:val="left" w:pos="720"/>
        </w:tabs>
        <w:spacing w:line="240" w:lineRule="auto"/>
        <w:ind w:left="720"/>
        <w:rPr>
          <w:sz w:val="24"/>
          <w:szCs w:val="24"/>
        </w:rPr>
      </w:pPr>
      <w:r>
        <w:rPr>
          <w:sz w:val="24"/>
          <w:szCs w:val="24"/>
        </w:rPr>
        <w:t>Meals offer a choice of two kinds of pasteurized milk; only low-fat (1%) unflavored or</w:t>
      </w:r>
      <w:r>
        <w:rPr>
          <w:sz w:val="24"/>
          <w:szCs w:val="24"/>
        </w:rPr>
        <w:br/>
        <w:t>fat-free (skim) unflavored or flavored varieties can be served.</w:t>
      </w:r>
      <w:r>
        <w:rPr>
          <w:sz w:val="24"/>
          <w:szCs w:val="24"/>
        </w:rPr>
        <w:tab/>
      </w:r>
      <w:r>
        <w:rPr>
          <w:sz w:val="24"/>
          <w:szCs w:val="24"/>
        </w:rPr>
        <w:tab/>
      </w:r>
      <w:r>
        <w:rPr>
          <w:sz w:val="24"/>
          <w:szCs w:val="24"/>
        </w:rPr>
        <w:tab/>
      </w:r>
      <w:r>
        <w:rPr>
          <w:sz w:val="24"/>
          <w:szCs w:val="24"/>
        </w:rPr>
        <w:tab/>
        <w:t>____</w:t>
      </w:r>
      <w:r>
        <w:rPr>
          <w:sz w:val="24"/>
          <w:szCs w:val="24"/>
        </w:rPr>
        <w:tab/>
        <w:t>____</w:t>
      </w:r>
    </w:p>
    <w:p w:rsidR="00317A48" w:rsidRPr="00317A48" w:rsidRDefault="00317A48" w:rsidP="0065347E">
      <w:pPr>
        <w:pStyle w:val="ListParagraph"/>
        <w:spacing w:line="240" w:lineRule="auto"/>
        <w:rPr>
          <w:sz w:val="24"/>
          <w:szCs w:val="24"/>
        </w:rPr>
      </w:pPr>
    </w:p>
    <w:p w:rsidR="003B51A5" w:rsidRDefault="00317A48" w:rsidP="0065347E">
      <w:pPr>
        <w:pStyle w:val="ListParagraph"/>
        <w:numPr>
          <w:ilvl w:val="1"/>
          <w:numId w:val="1"/>
        </w:numPr>
        <w:tabs>
          <w:tab w:val="left" w:pos="720"/>
        </w:tabs>
        <w:spacing w:line="240" w:lineRule="auto"/>
        <w:ind w:left="720"/>
        <w:rPr>
          <w:sz w:val="24"/>
          <w:szCs w:val="24"/>
        </w:rPr>
      </w:pPr>
      <w:r>
        <w:rPr>
          <w:sz w:val="24"/>
          <w:szCs w:val="24"/>
        </w:rPr>
        <w:t>Offer Versus Serve has been properly implemented when:</w:t>
      </w:r>
    </w:p>
    <w:p w:rsidR="00260477" w:rsidRDefault="00260477" w:rsidP="0065347E">
      <w:pPr>
        <w:pStyle w:val="ListParagraph"/>
        <w:numPr>
          <w:ilvl w:val="2"/>
          <w:numId w:val="1"/>
        </w:numPr>
        <w:tabs>
          <w:tab w:val="left" w:pos="720"/>
        </w:tabs>
        <w:spacing w:line="240" w:lineRule="auto"/>
        <w:ind w:left="1080" w:hanging="360"/>
        <w:rPr>
          <w:sz w:val="24"/>
          <w:szCs w:val="24"/>
        </w:rPr>
      </w:pPr>
      <w:r>
        <w:rPr>
          <w:sz w:val="24"/>
          <w:szCs w:val="24"/>
        </w:rPr>
        <w:t>All secondary schools allow students to turn down food items.</w:t>
      </w:r>
      <w:r>
        <w:rPr>
          <w:sz w:val="24"/>
          <w:szCs w:val="24"/>
        </w:rPr>
        <w:tab/>
      </w:r>
      <w:r>
        <w:rPr>
          <w:sz w:val="24"/>
          <w:szCs w:val="24"/>
        </w:rPr>
        <w:tab/>
      </w:r>
      <w:r>
        <w:rPr>
          <w:sz w:val="24"/>
          <w:szCs w:val="24"/>
        </w:rPr>
        <w:tab/>
      </w:r>
      <w:r>
        <w:rPr>
          <w:sz w:val="24"/>
          <w:szCs w:val="24"/>
        </w:rPr>
        <w:tab/>
        <w:t>____</w:t>
      </w:r>
      <w:r>
        <w:rPr>
          <w:sz w:val="24"/>
          <w:szCs w:val="24"/>
        </w:rPr>
        <w:tab/>
        <w:t>____</w:t>
      </w:r>
    </w:p>
    <w:p w:rsidR="00260477" w:rsidRDefault="00260477" w:rsidP="0065347E">
      <w:pPr>
        <w:pStyle w:val="ListParagraph"/>
        <w:tabs>
          <w:tab w:val="left" w:pos="720"/>
        </w:tabs>
        <w:spacing w:line="240" w:lineRule="auto"/>
        <w:ind w:left="1080"/>
        <w:rPr>
          <w:sz w:val="24"/>
          <w:szCs w:val="24"/>
        </w:rPr>
      </w:pPr>
    </w:p>
    <w:p w:rsidR="00260477" w:rsidRDefault="00260477" w:rsidP="0065347E">
      <w:pPr>
        <w:pStyle w:val="ListParagraph"/>
        <w:numPr>
          <w:ilvl w:val="2"/>
          <w:numId w:val="1"/>
        </w:numPr>
        <w:tabs>
          <w:tab w:val="left" w:pos="720"/>
        </w:tabs>
        <w:spacing w:line="240" w:lineRule="auto"/>
        <w:ind w:left="1080" w:hanging="360"/>
        <w:rPr>
          <w:sz w:val="24"/>
          <w:szCs w:val="24"/>
        </w:rPr>
      </w:pPr>
      <w:r>
        <w:rPr>
          <w:sz w:val="24"/>
          <w:szCs w:val="24"/>
        </w:rPr>
        <w:t>All required meal components are offered. Breakfast can be claimed if three food</w:t>
      </w:r>
      <w:r>
        <w:rPr>
          <w:sz w:val="24"/>
          <w:szCs w:val="24"/>
        </w:rPr>
        <w:br/>
        <w:t xml:space="preserve">items are selected. Lunch can be claimed if three different components are selected; </w:t>
      </w:r>
      <w:r>
        <w:rPr>
          <w:sz w:val="24"/>
          <w:szCs w:val="24"/>
        </w:rPr>
        <w:br/>
        <w:t xml:space="preserve">and one of the three required components must be 1/2 cup serving of fruit, </w:t>
      </w:r>
      <w:r>
        <w:rPr>
          <w:sz w:val="24"/>
          <w:szCs w:val="24"/>
        </w:rPr>
        <w:br/>
        <w:t>vegetable or a combination of the two.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A5A60" w:rsidRDefault="003A5A60" w:rsidP="003A5A60">
      <w:pPr>
        <w:pStyle w:val="ListParagraph"/>
        <w:rPr>
          <w:sz w:val="24"/>
          <w:szCs w:val="24"/>
        </w:rPr>
      </w:pPr>
    </w:p>
    <w:p w:rsidR="003A5A60" w:rsidRDefault="003A5A60" w:rsidP="003A5A60">
      <w:pPr>
        <w:pStyle w:val="ListParagraph"/>
        <w:rPr>
          <w:sz w:val="24"/>
          <w:szCs w:val="24"/>
        </w:rPr>
      </w:pPr>
    </w:p>
    <w:p w:rsidR="003A5A60" w:rsidRPr="003A5A60" w:rsidRDefault="003A5A60" w:rsidP="003A5A60">
      <w:pPr>
        <w:pStyle w:val="ListParagraph"/>
        <w:rPr>
          <w:sz w:val="24"/>
          <w:szCs w:val="24"/>
        </w:rPr>
      </w:pPr>
    </w:p>
    <w:p w:rsidR="003A5A60" w:rsidRDefault="003A5A60" w:rsidP="003A5A60">
      <w:pPr>
        <w:pStyle w:val="ListParagraph"/>
        <w:spacing w:line="240" w:lineRule="auto"/>
        <w:ind w:left="9360"/>
        <w:rPr>
          <w:b/>
          <w:sz w:val="24"/>
          <w:szCs w:val="24"/>
        </w:rPr>
      </w:pPr>
      <w:r w:rsidRPr="00317A48">
        <w:rPr>
          <w:b/>
          <w:sz w:val="24"/>
          <w:szCs w:val="24"/>
        </w:rPr>
        <w:t>YES</w:t>
      </w:r>
      <w:r w:rsidRPr="00317A48">
        <w:rPr>
          <w:b/>
          <w:sz w:val="24"/>
          <w:szCs w:val="24"/>
        </w:rPr>
        <w:tab/>
        <w:t>NO</w:t>
      </w:r>
    </w:p>
    <w:p w:rsidR="00260477" w:rsidRDefault="00260477" w:rsidP="0065347E">
      <w:pPr>
        <w:pStyle w:val="ListParagraph"/>
        <w:numPr>
          <w:ilvl w:val="2"/>
          <w:numId w:val="1"/>
        </w:numPr>
        <w:tabs>
          <w:tab w:val="left" w:pos="720"/>
        </w:tabs>
        <w:spacing w:line="240" w:lineRule="auto"/>
        <w:ind w:left="1080" w:hanging="360"/>
        <w:rPr>
          <w:sz w:val="24"/>
          <w:szCs w:val="24"/>
        </w:rPr>
      </w:pPr>
      <w:r>
        <w:rPr>
          <w:sz w:val="24"/>
          <w:szCs w:val="24"/>
        </w:rPr>
        <w:t xml:space="preserve">At lunch, students decide which 3, 4, or 5 components they will take; again, they </w:t>
      </w:r>
      <w:r>
        <w:rPr>
          <w:sz w:val="24"/>
          <w:szCs w:val="24"/>
        </w:rPr>
        <w:br/>
        <w:t>must select a 1/2 cup fruit, vegetable, or a combination of the two.</w:t>
      </w:r>
      <w:r>
        <w:rPr>
          <w:sz w:val="24"/>
          <w:szCs w:val="24"/>
        </w:rPr>
        <w:tab/>
      </w:r>
      <w:r>
        <w:rPr>
          <w:sz w:val="24"/>
          <w:szCs w:val="24"/>
        </w:rPr>
        <w:tab/>
      </w:r>
      <w:r>
        <w:rPr>
          <w:sz w:val="24"/>
          <w:szCs w:val="24"/>
        </w:rPr>
        <w:tab/>
        <w:t>____</w:t>
      </w:r>
      <w:r>
        <w:rPr>
          <w:sz w:val="24"/>
          <w:szCs w:val="24"/>
        </w:rPr>
        <w:tab/>
        <w:t>____</w:t>
      </w:r>
    </w:p>
    <w:p w:rsidR="00260477" w:rsidRPr="00260477" w:rsidRDefault="00260477" w:rsidP="0065347E">
      <w:pPr>
        <w:pStyle w:val="ListParagraph"/>
        <w:spacing w:line="240" w:lineRule="auto"/>
        <w:rPr>
          <w:sz w:val="24"/>
          <w:szCs w:val="24"/>
        </w:rPr>
      </w:pPr>
    </w:p>
    <w:p w:rsidR="00260477" w:rsidRDefault="00260477" w:rsidP="0065347E">
      <w:pPr>
        <w:pStyle w:val="ListParagraph"/>
        <w:numPr>
          <w:ilvl w:val="2"/>
          <w:numId w:val="1"/>
        </w:numPr>
        <w:tabs>
          <w:tab w:val="left" w:pos="720"/>
        </w:tabs>
        <w:spacing w:line="240" w:lineRule="auto"/>
        <w:ind w:left="1080" w:hanging="360"/>
        <w:rPr>
          <w:sz w:val="24"/>
          <w:szCs w:val="24"/>
        </w:rPr>
      </w:pPr>
      <w:r>
        <w:rPr>
          <w:sz w:val="24"/>
          <w:szCs w:val="24"/>
        </w:rPr>
        <w:t>At lunch, the meal price is the same whether 3, 4, or 5 components are taken.</w:t>
      </w:r>
      <w:r>
        <w:rPr>
          <w:sz w:val="24"/>
          <w:szCs w:val="24"/>
        </w:rPr>
        <w:tab/>
        <w:t>____</w:t>
      </w:r>
      <w:r>
        <w:rPr>
          <w:sz w:val="24"/>
          <w:szCs w:val="24"/>
        </w:rPr>
        <w:tab/>
        <w:t>____</w:t>
      </w:r>
    </w:p>
    <w:p w:rsidR="00AE0253" w:rsidRDefault="00AE0253" w:rsidP="0065347E">
      <w:pPr>
        <w:pStyle w:val="ListParagraph"/>
        <w:spacing w:line="240" w:lineRule="auto"/>
        <w:rPr>
          <w:sz w:val="24"/>
          <w:szCs w:val="24"/>
        </w:rPr>
      </w:pPr>
    </w:p>
    <w:p w:rsidR="00260477" w:rsidRDefault="00260477" w:rsidP="0065347E">
      <w:pPr>
        <w:pStyle w:val="ListParagraph"/>
        <w:numPr>
          <w:ilvl w:val="2"/>
          <w:numId w:val="1"/>
        </w:numPr>
        <w:tabs>
          <w:tab w:val="left" w:pos="720"/>
        </w:tabs>
        <w:spacing w:line="240" w:lineRule="auto"/>
        <w:ind w:left="1080" w:hanging="360"/>
        <w:rPr>
          <w:sz w:val="24"/>
          <w:szCs w:val="24"/>
        </w:rPr>
      </w:pPr>
      <w:r>
        <w:rPr>
          <w:sz w:val="24"/>
          <w:szCs w:val="24"/>
        </w:rPr>
        <w:t xml:space="preserve">The person responsible for the Point of Service </w:t>
      </w:r>
      <w:proofErr w:type="spellStart"/>
      <w:r>
        <w:rPr>
          <w:sz w:val="24"/>
          <w:szCs w:val="24"/>
        </w:rPr>
        <w:t>meal</w:t>
      </w:r>
      <w:proofErr w:type="spellEnd"/>
      <w:r>
        <w:rPr>
          <w:sz w:val="24"/>
          <w:szCs w:val="24"/>
        </w:rPr>
        <w:t xml:space="preserve"> count has been trained to </w:t>
      </w:r>
      <w:r>
        <w:rPr>
          <w:sz w:val="24"/>
          <w:szCs w:val="24"/>
        </w:rPr>
        <w:br/>
        <w:t>evaluate student trays to ensure all meals claimed are reimbursable.</w:t>
      </w:r>
      <w:r>
        <w:rPr>
          <w:sz w:val="24"/>
          <w:szCs w:val="24"/>
        </w:rPr>
        <w:tab/>
      </w:r>
      <w:r>
        <w:rPr>
          <w:sz w:val="24"/>
          <w:szCs w:val="24"/>
        </w:rPr>
        <w:tab/>
      </w:r>
      <w:r>
        <w:rPr>
          <w:sz w:val="24"/>
          <w:szCs w:val="24"/>
        </w:rPr>
        <w:tab/>
        <w:t>____</w:t>
      </w:r>
      <w:r>
        <w:rPr>
          <w:sz w:val="24"/>
          <w:szCs w:val="24"/>
        </w:rPr>
        <w:tab/>
        <w:t>____</w:t>
      </w:r>
    </w:p>
    <w:p w:rsidR="00260477" w:rsidRPr="00260477" w:rsidRDefault="00260477" w:rsidP="0065347E">
      <w:pPr>
        <w:pStyle w:val="ListParagraph"/>
        <w:spacing w:line="240" w:lineRule="auto"/>
        <w:rPr>
          <w:sz w:val="24"/>
          <w:szCs w:val="24"/>
        </w:rPr>
      </w:pPr>
    </w:p>
    <w:p w:rsidR="00260477" w:rsidRDefault="00260477" w:rsidP="00B0086E">
      <w:pPr>
        <w:pStyle w:val="ListParagraph"/>
        <w:numPr>
          <w:ilvl w:val="0"/>
          <w:numId w:val="6"/>
        </w:numPr>
        <w:tabs>
          <w:tab w:val="left" w:pos="720"/>
        </w:tabs>
        <w:spacing w:line="240" w:lineRule="auto"/>
        <w:ind w:left="720" w:hanging="360"/>
        <w:rPr>
          <w:sz w:val="24"/>
          <w:szCs w:val="24"/>
        </w:rPr>
      </w:pPr>
      <w:r>
        <w:rPr>
          <w:sz w:val="24"/>
          <w:szCs w:val="24"/>
        </w:rPr>
        <w:t>Meals planned reflect compliance with USDA’s required nutrient analysis.</w:t>
      </w:r>
      <w:r>
        <w:rPr>
          <w:sz w:val="24"/>
          <w:szCs w:val="24"/>
        </w:rPr>
        <w:tab/>
      </w:r>
      <w:r>
        <w:rPr>
          <w:sz w:val="24"/>
          <w:szCs w:val="24"/>
        </w:rPr>
        <w:tab/>
      </w:r>
      <w:r>
        <w:rPr>
          <w:sz w:val="24"/>
          <w:szCs w:val="24"/>
        </w:rPr>
        <w:tab/>
        <w:t>____</w:t>
      </w:r>
      <w:r>
        <w:rPr>
          <w:sz w:val="24"/>
          <w:szCs w:val="24"/>
        </w:rPr>
        <w:tab/>
        <w:t>____</w:t>
      </w:r>
    </w:p>
    <w:p w:rsidR="00260477" w:rsidRDefault="00260477" w:rsidP="0065347E">
      <w:pPr>
        <w:pStyle w:val="ListParagraph"/>
        <w:tabs>
          <w:tab w:val="left" w:pos="720"/>
        </w:tabs>
        <w:spacing w:line="240" w:lineRule="auto"/>
        <w:rPr>
          <w:sz w:val="24"/>
          <w:szCs w:val="24"/>
        </w:rPr>
      </w:pPr>
    </w:p>
    <w:p w:rsidR="007A0190" w:rsidRPr="007A0190" w:rsidRDefault="00260477" w:rsidP="00B0086E">
      <w:pPr>
        <w:pStyle w:val="ListParagraph"/>
        <w:numPr>
          <w:ilvl w:val="0"/>
          <w:numId w:val="6"/>
        </w:numPr>
        <w:tabs>
          <w:tab w:val="left" w:pos="720"/>
        </w:tabs>
        <w:spacing w:after="0" w:line="240" w:lineRule="auto"/>
        <w:ind w:left="720" w:hanging="360"/>
        <w:rPr>
          <w:sz w:val="24"/>
          <w:szCs w:val="24"/>
        </w:rPr>
      </w:pPr>
      <w:r w:rsidRPr="007A0190">
        <w:rPr>
          <w:sz w:val="24"/>
          <w:szCs w:val="24"/>
        </w:rPr>
        <w:t>Drinking water is available to all students free of charge in the area where lunch and</w:t>
      </w:r>
      <w:r w:rsidRPr="007A0190">
        <w:rPr>
          <w:sz w:val="24"/>
          <w:szCs w:val="24"/>
        </w:rPr>
        <w:br/>
        <w:t>breakfast are served.</w:t>
      </w:r>
      <w:r w:rsidRPr="007A0190">
        <w:rPr>
          <w:sz w:val="24"/>
          <w:szCs w:val="24"/>
        </w:rPr>
        <w:tab/>
      </w:r>
      <w:r w:rsidRPr="007A0190">
        <w:rPr>
          <w:sz w:val="24"/>
          <w:szCs w:val="24"/>
        </w:rPr>
        <w:tab/>
      </w:r>
      <w:r w:rsidRPr="007A0190">
        <w:rPr>
          <w:sz w:val="24"/>
          <w:szCs w:val="24"/>
        </w:rPr>
        <w:tab/>
      </w:r>
      <w:r w:rsidR="007A0190" w:rsidRPr="007A0190">
        <w:rPr>
          <w:sz w:val="24"/>
          <w:szCs w:val="24"/>
        </w:rPr>
        <w:tab/>
      </w:r>
      <w:r w:rsidRPr="007A0190">
        <w:rPr>
          <w:sz w:val="24"/>
          <w:szCs w:val="24"/>
        </w:rPr>
        <w:tab/>
      </w:r>
      <w:r w:rsidRPr="007A0190">
        <w:rPr>
          <w:sz w:val="24"/>
          <w:szCs w:val="24"/>
        </w:rPr>
        <w:tab/>
      </w:r>
      <w:r w:rsidRPr="007A0190">
        <w:rPr>
          <w:sz w:val="24"/>
          <w:szCs w:val="24"/>
        </w:rPr>
        <w:tab/>
      </w:r>
      <w:r w:rsidRPr="007A0190">
        <w:rPr>
          <w:sz w:val="24"/>
          <w:szCs w:val="24"/>
        </w:rPr>
        <w:tab/>
      </w:r>
      <w:r w:rsidRPr="007A0190">
        <w:rPr>
          <w:sz w:val="24"/>
          <w:szCs w:val="24"/>
        </w:rPr>
        <w:tab/>
      </w:r>
      <w:r w:rsidRPr="007A0190">
        <w:rPr>
          <w:sz w:val="24"/>
          <w:szCs w:val="24"/>
        </w:rPr>
        <w:tab/>
        <w:t>____</w:t>
      </w:r>
      <w:r w:rsidRPr="007A0190">
        <w:rPr>
          <w:sz w:val="24"/>
          <w:szCs w:val="24"/>
        </w:rPr>
        <w:tab/>
        <w:t>____</w:t>
      </w:r>
    </w:p>
    <w:p w:rsidR="007A0190" w:rsidRDefault="007A0190" w:rsidP="0065347E">
      <w:pPr>
        <w:pStyle w:val="ListParagraph"/>
        <w:tabs>
          <w:tab w:val="left" w:pos="720"/>
        </w:tabs>
        <w:spacing w:line="240" w:lineRule="auto"/>
        <w:rPr>
          <w:sz w:val="24"/>
          <w:szCs w:val="24"/>
        </w:rPr>
      </w:pPr>
    </w:p>
    <w:p w:rsidR="00260477" w:rsidRPr="00260477" w:rsidRDefault="00AE0253" w:rsidP="0065347E">
      <w:pPr>
        <w:pStyle w:val="ListParagraph"/>
        <w:numPr>
          <w:ilvl w:val="0"/>
          <w:numId w:val="1"/>
        </w:numPr>
        <w:tabs>
          <w:tab w:val="left" w:pos="720"/>
        </w:tabs>
        <w:spacing w:after="0" w:line="240" w:lineRule="auto"/>
        <w:rPr>
          <w:sz w:val="24"/>
          <w:szCs w:val="24"/>
        </w:rPr>
      </w:pPr>
      <w:r>
        <w:rPr>
          <w:b/>
          <w:sz w:val="24"/>
          <w:szCs w:val="24"/>
        </w:rPr>
        <w:t xml:space="preserve">FOOD PRODUCTION RECORDS </w:t>
      </w:r>
      <w:r w:rsidR="00260477">
        <w:rPr>
          <w:b/>
          <w:sz w:val="24"/>
          <w:szCs w:val="24"/>
        </w:rPr>
        <w:t>must:</w:t>
      </w:r>
    </w:p>
    <w:p w:rsidR="00260477" w:rsidRDefault="00260477" w:rsidP="0065347E">
      <w:pPr>
        <w:pStyle w:val="ListParagraph"/>
        <w:numPr>
          <w:ilvl w:val="1"/>
          <w:numId w:val="1"/>
        </w:numPr>
        <w:tabs>
          <w:tab w:val="left" w:pos="720"/>
        </w:tabs>
        <w:spacing w:line="240" w:lineRule="auto"/>
        <w:ind w:left="720"/>
        <w:rPr>
          <w:sz w:val="24"/>
          <w:szCs w:val="24"/>
        </w:rPr>
      </w:pPr>
      <w:r>
        <w:rPr>
          <w:sz w:val="24"/>
          <w:szCs w:val="24"/>
        </w:rPr>
        <w:t xml:space="preserve">Be completed </w:t>
      </w:r>
      <w:r w:rsidRPr="007A0190">
        <w:rPr>
          <w:sz w:val="24"/>
          <w:szCs w:val="24"/>
          <w:u w:val="single"/>
        </w:rPr>
        <w:t>daily</w:t>
      </w:r>
      <w:r>
        <w:rPr>
          <w:sz w:val="24"/>
          <w:szCs w:val="24"/>
        </w:rPr>
        <w:t xml:space="preserve"> by production kitchen and kept on file at the school.</w:t>
      </w:r>
      <w:r>
        <w:rPr>
          <w:sz w:val="24"/>
          <w:szCs w:val="24"/>
        </w:rPr>
        <w:tab/>
      </w:r>
      <w:r>
        <w:rPr>
          <w:sz w:val="24"/>
          <w:szCs w:val="24"/>
        </w:rPr>
        <w:tab/>
      </w:r>
      <w:r>
        <w:rPr>
          <w:sz w:val="24"/>
          <w:szCs w:val="24"/>
        </w:rPr>
        <w:tab/>
        <w:t>____</w:t>
      </w:r>
      <w:r>
        <w:rPr>
          <w:sz w:val="24"/>
          <w:szCs w:val="24"/>
        </w:rPr>
        <w:tab/>
        <w:t>____</w:t>
      </w:r>
      <w:r>
        <w:rPr>
          <w:sz w:val="24"/>
          <w:szCs w:val="24"/>
        </w:rPr>
        <w:tab/>
      </w:r>
    </w:p>
    <w:p w:rsidR="007A0190" w:rsidRDefault="007A0190" w:rsidP="0065347E">
      <w:pPr>
        <w:pStyle w:val="ListParagraph"/>
        <w:tabs>
          <w:tab w:val="left" w:pos="720"/>
        </w:tabs>
        <w:spacing w:line="240" w:lineRule="auto"/>
        <w:rPr>
          <w:sz w:val="24"/>
          <w:szCs w:val="24"/>
        </w:rPr>
      </w:pPr>
    </w:p>
    <w:p w:rsidR="007A0190" w:rsidRDefault="007A0190" w:rsidP="0065347E">
      <w:pPr>
        <w:pStyle w:val="ListParagraph"/>
        <w:numPr>
          <w:ilvl w:val="1"/>
          <w:numId w:val="1"/>
        </w:numPr>
        <w:tabs>
          <w:tab w:val="left" w:pos="720"/>
        </w:tabs>
        <w:spacing w:line="240" w:lineRule="auto"/>
        <w:ind w:left="720"/>
        <w:rPr>
          <w:sz w:val="24"/>
          <w:szCs w:val="24"/>
        </w:rPr>
      </w:pPr>
      <w:proofErr w:type="gramStart"/>
      <w:r>
        <w:rPr>
          <w:sz w:val="24"/>
          <w:szCs w:val="24"/>
        </w:rPr>
        <w:t>Be</w:t>
      </w:r>
      <w:proofErr w:type="gramEnd"/>
      <w:r>
        <w:rPr>
          <w:sz w:val="24"/>
          <w:szCs w:val="24"/>
        </w:rPr>
        <w:t xml:space="preserve"> completed using the correct forms distributed annually by CANS or an alternate </w:t>
      </w:r>
      <w:r>
        <w:rPr>
          <w:sz w:val="24"/>
          <w:szCs w:val="24"/>
        </w:rPr>
        <w:br/>
        <w:t xml:space="preserve">form </w:t>
      </w:r>
      <w:r w:rsidRPr="007A0190">
        <w:rPr>
          <w:sz w:val="24"/>
          <w:szCs w:val="24"/>
          <w:u w:val="single"/>
        </w:rPr>
        <w:t>approved</w:t>
      </w:r>
      <w:r>
        <w:rPr>
          <w:sz w:val="24"/>
          <w:szCs w:val="24"/>
        </w:rPr>
        <w:t xml:space="preserve"> by CANS on an annual basis.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7A0190" w:rsidRPr="007A0190" w:rsidRDefault="007A0190" w:rsidP="0065347E">
      <w:pPr>
        <w:pStyle w:val="ListParagraph"/>
        <w:spacing w:line="240" w:lineRule="auto"/>
        <w:rPr>
          <w:sz w:val="24"/>
          <w:szCs w:val="24"/>
        </w:rPr>
      </w:pPr>
    </w:p>
    <w:p w:rsidR="007A0190" w:rsidRDefault="007A0190" w:rsidP="0065347E">
      <w:pPr>
        <w:pStyle w:val="ListParagraph"/>
        <w:numPr>
          <w:ilvl w:val="1"/>
          <w:numId w:val="1"/>
        </w:numPr>
        <w:tabs>
          <w:tab w:val="left" w:pos="720"/>
        </w:tabs>
        <w:spacing w:line="240" w:lineRule="auto"/>
        <w:ind w:left="720"/>
        <w:rPr>
          <w:sz w:val="24"/>
          <w:szCs w:val="24"/>
        </w:rPr>
      </w:pPr>
      <w:r>
        <w:rPr>
          <w:sz w:val="24"/>
          <w:szCs w:val="24"/>
        </w:rPr>
        <w:t>Document that enough food was prepared to meet meal pattern requirements:</w:t>
      </w:r>
    </w:p>
    <w:p w:rsidR="007A0190" w:rsidRDefault="007A0190" w:rsidP="0065347E">
      <w:pPr>
        <w:pStyle w:val="ListParagraph"/>
        <w:numPr>
          <w:ilvl w:val="2"/>
          <w:numId w:val="1"/>
        </w:numPr>
        <w:tabs>
          <w:tab w:val="left" w:pos="720"/>
        </w:tabs>
        <w:spacing w:line="240" w:lineRule="auto"/>
        <w:ind w:left="1080" w:hanging="360"/>
        <w:rPr>
          <w:sz w:val="24"/>
          <w:szCs w:val="24"/>
        </w:rPr>
      </w:pPr>
      <w:r>
        <w:rPr>
          <w:sz w:val="24"/>
          <w:szCs w:val="24"/>
        </w:rPr>
        <w:t>Standardized recipes are followed and on file.</w:t>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7A0190" w:rsidRDefault="007A0190" w:rsidP="0065347E">
      <w:pPr>
        <w:pStyle w:val="ListParagraph"/>
        <w:tabs>
          <w:tab w:val="left" w:pos="720"/>
        </w:tabs>
        <w:spacing w:line="240" w:lineRule="auto"/>
        <w:ind w:left="1080"/>
        <w:rPr>
          <w:sz w:val="24"/>
          <w:szCs w:val="24"/>
        </w:rPr>
      </w:pPr>
    </w:p>
    <w:p w:rsidR="007A0190" w:rsidRDefault="007A0190" w:rsidP="0065347E">
      <w:pPr>
        <w:pStyle w:val="ListParagraph"/>
        <w:numPr>
          <w:ilvl w:val="2"/>
          <w:numId w:val="1"/>
        </w:numPr>
        <w:tabs>
          <w:tab w:val="left" w:pos="720"/>
        </w:tabs>
        <w:spacing w:line="240" w:lineRule="auto"/>
        <w:ind w:left="1080" w:hanging="360"/>
        <w:rPr>
          <w:sz w:val="24"/>
          <w:szCs w:val="24"/>
        </w:rPr>
      </w:pPr>
      <w:r>
        <w:rPr>
          <w:sz w:val="24"/>
          <w:szCs w:val="24"/>
        </w:rPr>
        <w:t xml:space="preserve">Food labels with ingredient and nutrient statement, Child Nutrition (CN) labels, </w:t>
      </w:r>
      <w:r>
        <w:rPr>
          <w:sz w:val="24"/>
          <w:szCs w:val="24"/>
        </w:rPr>
        <w:br/>
        <w:t xml:space="preserve">or Product Formulation Statements (PFS) are on file, when applicable. </w:t>
      </w:r>
      <w:r>
        <w:rPr>
          <w:sz w:val="24"/>
          <w:szCs w:val="24"/>
        </w:rPr>
        <w:tab/>
      </w:r>
      <w:r>
        <w:rPr>
          <w:sz w:val="24"/>
          <w:szCs w:val="24"/>
        </w:rPr>
        <w:tab/>
        <w:t>____</w:t>
      </w:r>
      <w:r>
        <w:rPr>
          <w:sz w:val="24"/>
          <w:szCs w:val="24"/>
        </w:rPr>
        <w:tab/>
        <w:t>____</w:t>
      </w:r>
    </w:p>
    <w:p w:rsidR="00075AD7" w:rsidRPr="00075AD7" w:rsidRDefault="00075AD7" w:rsidP="0065347E">
      <w:pPr>
        <w:pStyle w:val="ListParagraph"/>
        <w:spacing w:line="240" w:lineRule="auto"/>
        <w:rPr>
          <w:sz w:val="24"/>
          <w:szCs w:val="24"/>
        </w:rPr>
      </w:pPr>
    </w:p>
    <w:p w:rsidR="00075AD7" w:rsidRDefault="00075AD7" w:rsidP="0065347E">
      <w:pPr>
        <w:pStyle w:val="ListParagraph"/>
        <w:numPr>
          <w:ilvl w:val="1"/>
          <w:numId w:val="1"/>
        </w:numPr>
        <w:tabs>
          <w:tab w:val="left" w:pos="720"/>
        </w:tabs>
        <w:spacing w:line="240" w:lineRule="auto"/>
        <w:ind w:left="720"/>
        <w:rPr>
          <w:sz w:val="24"/>
          <w:szCs w:val="24"/>
        </w:rPr>
      </w:pPr>
      <w:r>
        <w:rPr>
          <w:sz w:val="24"/>
          <w:szCs w:val="24"/>
        </w:rPr>
        <w:t>Accompany meals sent to be served at another satellite location.</w:t>
      </w:r>
      <w:r>
        <w:rPr>
          <w:sz w:val="24"/>
          <w:szCs w:val="24"/>
        </w:rPr>
        <w:tab/>
      </w:r>
      <w:r>
        <w:rPr>
          <w:sz w:val="24"/>
          <w:szCs w:val="24"/>
        </w:rPr>
        <w:tab/>
      </w:r>
      <w:r>
        <w:rPr>
          <w:sz w:val="24"/>
          <w:szCs w:val="24"/>
        </w:rPr>
        <w:tab/>
      </w:r>
      <w:r>
        <w:rPr>
          <w:sz w:val="24"/>
          <w:szCs w:val="24"/>
        </w:rPr>
        <w:tab/>
        <w:t>____</w:t>
      </w:r>
      <w:r>
        <w:rPr>
          <w:sz w:val="24"/>
          <w:szCs w:val="24"/>
        </w:rPr>
        <w:tab/>
        <w:t>____</w:t>
      </w:r>
    </w:p>
    <w:p w:rsidR="00075AD7" w:rsidRDefault="00075AD7" w:rsidP="0065347E">
      <w:pPr>
        <w:pStyle w:val="ListParagraph"/>
        <w:tabs>
          <w:tab w:val="left" w:pos="720"/>
        </w:tabs>
        <w:spacing w:line="240" w:lineRule="auto"/>
        <w:rPr>
          <w:sz w:val="24"/>
          <w:szCs w:val="24"/>
        </w:rPr>
      </w:pPr>
    </w:p>
    <w:p w:rsidR="00075AD7" w:rsidRPr="00317A48" w:rsidRDefault="00075AD7" w:rsidP="0065347E">
      <w:pPr>
        <w:pStyle w:val="ListParagraph"/>
        <w:numPr>
          <w:ilvl w:val="1"/>
          <w:numId w:val="1"/>
        </w:numPr>
        <w:tabs>
          <w:tab w:val="left" w:pos="720"/>
        </w:tabs>
        <w:spacing w:line="240" w:lineRule="auto"/>
        <w:ind w:left="720"/>
        <w:rPr>
          <w:sz w:val="24"/>
          <w:szCs w:val="24"/>
        </w:rPr>
      </w:pPr>
      <w:r>
        <w:rPr>
          <w:sz w:val="24"/>
          <w:szCs w:val="24"/>
        </w:rPr>
        <w:t>Reflect all changes and substitutions made in menus.</w:t>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A53B34" w:rsidRPr="003B51A5" w:rsidRDefault="00A53B34" w:rsidP="0065347E">
      <w:pPr>
        <w:pStyle w:val="ListParagraph"/>
        <w:spacing w:line="240" w:lineRule="auto"/>
        <w:ind w:left="360"/>
        <w:rPr>
          <w:sz w:val="24"/>
          <w:szCs w:val="24"/>
        </w:rPr>
      </w:pPr>
    </w:p>
    <w:p w:rsidR="00075AD7" w:rsidRPr="00075AD7" w:rsidRDefault="00075AD7" w:rsidP="0065347E">
      <w:pPr>
        <w:pStyle w:val="ListParagraph"/>
        <w:numPr>
          <w:ilvl w:val="0"/>
          <w:numId w:val="1"/>
        </w:numPr>
        <w:tabs>
          <w:tab w:val="left" w:pos="720"/>
        </w:tabs>
        <w:spacing w:line="240" w:lineRule="auto"/>
        <w:rPr>
          <w:sz w:val="24"/>
          <w:szCs w:val="24"/>
        </w:rPr>
      </w:pPr>
      <w:r>
        <w:rPr>
          <w:b/>
          <w:sz w:val="24"/>
          <w:szCs w:val="24"/>
        </w:rPr>
        <w:t xml:space="preserve">HACCP (Hazard Analysis and Critical Control Point) </w:t>
      </w:r>
      <w:r w:rsidR="00AE0253">
        <w:rPr>
          <w:b/>
          <w:sz w:val="24"/>
          <w:szCs w:val="24"/>
        </w:rPr>
        <w:t>FOOD SAFETY PROGRAM</w:t>
      </w:r>
      <w:r>
        <w:rPr>
          <w:b/>
          <w:sz w:val="24"/>
          <w:szCs w:val="24"/>
        </w:rPr>
        <w:t>:</w:t>
      </w:r>
    </w:p>
    <w:p w:rsidR="00075AD7" w:rsidRDefault="00075AD7" w:rsidP="0065347E">
      <w:pPr>
        <w:pStyle w:val="ListParagraph"/>
        <w:numPr>
          <w:ilvl w:val="1"/>
          <w:numId w:val="1"/>
        </w:numPr>
        <w:tabs>
          <w:tab w:val="left" w:pos="720"/>
        </w:tabs>
        <w:spacing w:after="0" w:line="240" w:lineRule="auto"/>
        <w:ind w:left="720"/>
        <w:rPr>
          <w:sz w:val="24"/>
          <w:szCs w:val="24"/>
        </w:rPr>
      </w:pPr>
      <w:r>
        <w:rPr>
          <w:sz w:val="24"/>
          <w:szCs w:val="24"/>
        </w:rPr>
        <w:t xml:space="preserve">The district has a written HACCP Plan. Copies of the plan have been distributed to each </w:t>
      </w:r>
      <w:r>
        <w:rPr>
          <w:sz w:val="24"/>
          <w:szCs w:val="24"/>
        </w:rPr>
        <w:br/>
      </w:r>
      <w:r w:rsidRPr="00075AD7">
        <w:rPr>
          <w:sz w:val="24"/>
          <w:szCs w:val="24"/>
        </w:rPr>
        <w:t>feeding site and f</w:t>
      </w:r>
      <w:r>
        <w:rPr>
          <w:sz w:val="24"/>
          <w:szCs w:val="24"/>
        </w:rPr>
        <w:t>ood preparation kitchen.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75AD7">
        <w:rPr>
          <w:sz w:val="24"/>
          <w:szCs w:val="24"/>
        </w:rPr>
        <w:t>____</w:t>
      </w:r>
      <w:r w:rsidRPr="00075AD7">
        <w:rPr>
          <w:sz w:val="24"/>
          <w:szCs w:val="24"/>
        </w:rPr>
        <w:tab/>
        <w:t>____</w:t>
      </w:r>
    </w:p>
    <w:p w:rsidR="00075AD7" w:rsidRDefault="00075AD7" w:rsidP="0065347E">
      <w:pPr>
        <w:pStyle w:val="ListParagraph"/>
        <w:tabs>
          <w:tab w:val="left" w:pos="720"/>
        </w:tabs>
        <w:spacing w:after="0" w:line="240" w:lineRule="auto"/>
        <w:rPr>
          <w:sz w:val="24"/>
          <w:szCs w:val="24"/>
        </w:rPr>
      </w:pPr>
    </w:p>
    <w:p w:rsidR="00075AD7" w:rsidRDefault="00075AD7" w:rsidP="0065347E">
      <w:pPr>
        <w:pStyle w:val="ListParagraph"/>
        <w:numPr>
          <w:ilvl w:val="1"/>
          <w:numId w:val="1"/>
        </w:numPr>
        <w:tabs>
          <w:tab w:val="left" w:pos="720"/>
        </w:tabs>
        <w:spacing w:after="0" w:line="240" w:lineRule="auto"/>
        <w:ind w:left="720"/>
        <w:rPr>
          <w:sz w:val="24"/>
          <w:szCs w:val="24"/>
        </w:rPr>
      </w:pPr>
      <w:r>
        <w:rPr>
          <w:sz w:val="24"/>
          <w:szCs w:val="24"/>
        </w:rPr>
        <w:t>The HACCP Plan is reviewed (and signed) annually and revised as necessary.</w:t>
      </w:r>
      <w:r>
        <w:rPr>
          <w:sz w:val="24"/>
          <w:szCs w:val="24"/>
        </w:rPr>
        <w:tab/>
      </w:r>
      <w:r>
        <w:rPr>
          <w:sz w:val="24"/>
          <w:szCs w:val="24"/>
        </w:rPr>
        <w:tab/>
        <w:t>____</w:t>
      </w:r>
      <w:r>
        <w:rPr>
          <w:sz w:val="24"/>
          <w:szCs w:val="24"/>
        </w:rPr>
        <w:tab/>
        <w:t>____</w:t>
      </w:r>
    </w:p>
    <w:p w:rsidR="00075AD7" w:rsidRPr="00075AD7" w:rsidRDefault="00075AD7" w:rsidP="0065347E">
      <w:pPr>
        <w:pStyle w:val="ListParagraph"/>
        <w:spacing w:line="240" w:lineRule="auto"/>
        <w:rPr>
          <w:sz w:val="24"/>
          <w:szCs w:val="24"/>
        </w:rPr>
      </w:pPr>
    </w:p>
    <w:p w:rsidR="00075AD7" w:rsidRDefault="00075AD7" w:rsidP="0065347E">
      <w:pPr>
        <w:pStyle w:val="ListParagraph"/>
        <w:numPr>
          <w:ilvl w:val="1"/>
          <w:numId w:val="1"/>
        </w:numPr>
        <w:tabs>
          <w:tab w:val="left" w:pos="720"/>
        </w:tabs>
        <w:spacing w:after="0" w:line="240" w:lineRule="auto"/>
        <w:ind w:left="720"/>
        <w:rPr>
          <w:sz w:val="24"/>
          <w:szCs w:val="24"/>
        </w:rPr>
      </w:pPr>
      <w:r>
        <w:rPr>
          <w:sz w:val="24"/>
          <w:szCs w:val="24"/>
        </w:rPr>
        <w:t>Temperature logs, food safety checklists, and production records for each feeding site</w:t>
      </w:r>
      <w:r>
        <w:rPr>
          <w:sz w:val="24"/>
          <w:szCs w:val="24"/>
        </w:rPr>
        <w:br/>
        <w:t>are available for review.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075AD7" w:rsidRPr="00075AD7" w:rsidRDefault="00075AD7" w:rsidP="0065347E">
      <w:pPr>
        <w:pStyle w:val="ListParagraph"/>
        <w:spacing w:line="240" w:lineRule="auto"/>
        <w:rPr>
          <w:sz w:val="24"/>
          <w:szCs w:val="24"/>
        </w:rPr>
      </w:pPr>
    </w:p>
    <w:p w:rsidR="00075AD7" w:rsidRDefault="00075AD7" w:rsidP="0065347E">
      <w:pPr>
        <w:pStyle w:val="ListParagraph"/>
        <w:numPr>
          <w:ilvl w:val="1"/>
          <w:numId w:val="1"/>
        </w:numPr>
        <w:tabs>
          <w:tab w:val="left" w:pos="720"/>
        </w:tabs>
        <w:spacing w:after="0" w:line="240" w:lineRule="auto"/>
        <w:ind w:left="720"/>
        <w:rPr>
          <w:sz w:val="24"/>
          <w:szCs w:val="24"/>
        </w:rPr>
      </w:pPr>
      <w:r>
        <w:rPr>
          <w:sz w:val="24"/>
          <w:szCs w:val="24"/>
        </w:rPr>
        <w:t>A copy of the most recent health inspection report is posted in a visible location in</w:t>
      </w:r>
      <w:r>
        <w:rPr>
          <w:sz w:val="24"/>
          <w:szCs w:val="24"/>
        </w:rPr>
        <w:br/>
        <w:t>the kitchen.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075AD7" w:rsidRDefault="00075AD7" w:rsidP="0065347E">
      <w:pPr>
        <w:pStyle w:val="ListParagraph"/>
        <w:spacing w:line="240" w:lineRule="auto"/>
        <w:rPr>
          <w:sz w:val="24"/>
          <w:szCs w:val="24"/>
        </w:rPr>
      </w:pPr>
    </w:p>
    <w:p w:rsidR="00075AD7" w:rsidRDefault="00075AD7" w:rsidP="0065347E">
      <w:pPr>
        <w:pStyle w:val="ListParagraph"/>
        <w:numPr>
          <w:ilvl w:val="1"/>
          <w:numId w:val="1"/>
        </w:numPr>
        <w:tabs>
          <w:tab w:val="left" w:pos="720"/>
        </w:tabs>
        <w:spacing w:after="0" w:line="240" w:lineRule="auto"/>
        <w:ind w:left="720"/>
        <w:rPr>
          <w:sz w:val="24"/>
          <w:szCs w:val="24"/>
        </w:rPr>
      </w:pPr>
      <w:r>
        <w:rPr>
          <w:sz w:val="24"/>
          <w:szCs w:val="24"/>
        </w:rPr>
        <w:t>Completed temperature logs and food safety checklists are kept on file for a minimum</w:t>
      </w:r>
      <w:r>
        <w:rPr>
          <w:sz w:val="24"/>
          <w:szCs w:val="24"/>
        </w:rPr>
        <w:br/>
        <w:t>of 6 months.</w:t>
      </w:r>
      <w:r>
        <w:rPr>
          <w:sz w:val="24"/>
          <w:szCs w:val="24"/>
        </w:rPr>
        <w:tab/>
      </w:r>
      <w:r>
        <w:rPr>
          <w:sz w:val="24"/>
          <w:szCs w:val="24"/>
        </w:rPr>
        <w:tab/>
      </w:r>
      <w:r w:rsidR="00AE0253">
        <w:rPr>
          <w:sz w:val="24"/>
          <w:szCs w:val="24"/>
        </w:rPr>
        <w:tab/>
      </w:r>
      <w:r w:rsidR="00AE0253">
        <w:rPr>
          <w:sz w:val="24"/>
          <w:szCs w:val="24"/>
        </w:rPr>
        <w:tab/>
      </w:r>
      <w:r w:rsidR="00AE0253">
        <w:rPr>
          <w:sz w:val="24"/>
          <w:szCs w:val="24"/>
        </w:rPr>
        <w:tab/>
      </w:r>
      <w:r w:rsidR="00AE0253">
        <w:rPr>
          <w:sz w:val="24"/>
          <w:szCs w:val="24"/>
        </w:rPr>
        <w:tab/>
      </w:r>
      <w:r w:rsidR="00AE0253">
        <w:rPr>
          <w:sz w:val="24"/>
          <w:szCs w:val="24"/>
        </w:rPr>
        <w:tab/>
      </w:r>
      <w:r w:rsidR="00AE0253">
        <w:rPr>
          <w:sz w:val="24"/>
          <w:szCs w:val="24"/>
        </w:rPr>
        <w:tab/>
      </w:r>
      <w:r w:rsidR="00AE0253">
        <w:rPr>
          <w:sz w:val="24"/>
          <w:szCs w:val="24"/>
        </w:rPr>
        <w:tab/>
      </w:r>
      <w:r w:rsidR="00AE0253">
        <w:rPr>
          <w:sz w:val="24"/>
          <w:szCs w:val="24"/>
        </w:rPr>
        <w:tab/>
      </w:r>
      <w:r w:rsidR="00AE0253">
        <w:rPr>
          <w:sz w:val="24"/>
          <w:szCs w:val="24"/>
        </w:rPr>
        <w:tab/>
      </w:r>
      <w:r w:rsidRPr="00AE0253">
        <w:rPr>
          <w:sz w:val="24"/>
          <w:szCs w:val="24"/>
        </w:rPr>
        <w:t>____</w:t>
      </w:r>
      <w:r w:rsidRPr="00AE0253">
        <w:rPr>
          <w:sz w:val="24"/>
          <w:szCs w:val="24"/>
        </w:rPr>
        <w:tab/>
        <w:t>____</w:t>
      </w:r>
    </w:p>
    <w:p w:rsidR="003A5A60" w:rsidRPr="003A5A60" w:rsidRDefault="003A5A60" w:rsidP="003A5A60">
      <w:pPr>
        <w:pStyle w:val="ListParagraph"/>
        <w:rPr>
          <w:sz w:val="24"/>
          <w:szCs w:val="24"/>
        </w:rPr>
      </w:pPr>
    </w:p>
    <w:p w:rsidR="00AE0253" w:rsidRPr="00AE0253" w:rsidRDefault="003A5A60" w:rsidP="003A5A60">
      <w:pPr>
        <w:tabs>
          <w:tab w:val="left" w:pos="720"/>
        </w:tabs>
        <w:spacing w:after="0"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5347E">
        <w:rPr>
          <w:b/>
          <w:sz w:val="24"/>
          <w:szCs w:val="24"/>
        </w:rPr>
        <w:t>YES</w:t>
      </w:r>
      <w:r w:rsidRPr="0065347E">
        <w:rPr>
          <w:b/>
          <w:sz w:val="24"/>
          <w:szCs w:val="24"/>
        </w:rPr>
        <w:tab/>
        <w:t>NO</w:t>
      </w:r>
    </w:p>
    <w:p w:rsidR="00AE0253" w:rsidRPr="0065347E" w:rsidRDefault="00075AD7" w:rsidP="0065347E">
      <w:pPr>
        <w:pStyle w:val="ListParagraph"/>
        <w:numPr>
          <w:ilvl w:val="0"/>
          <w:numId w:val="1"/>
        </w:numPr>
        <w:tabs>
          <w:tab w:val="left" w:pos="720"/>
        </w:tabs>
        <w:spacing w:after="0" w:line="240" w:lineRule="auto"/>
        <w:rPr>
          <w:sz w:val="24"/>
          <w:szCs w:val="24"/>
        </w:rPr>
      </w:pPr>
      <w:r w:rsidRPr="00AE0253">
        <w:rPr>
          <w:b/>
          <w:sz w:val="24"/>
          <w:szCs w:val="24"/>
        </w:rPr>
        <w:t>SCHOOL WELLNESS POLICY:</w:t>
      </w:r>
      <w:r w:rsidR="0065347E">
        <w:rPr>
          <w:b/>
          <w:sz w:val="24"/>
          <w:szCs w:val="24"/>
        </w:rPr>
        <w:tab/>
      </w:r>
      <w:r w:rsidR="0065347E">
        <w:rPr>
          <w:b/>
          <w:sz w:val="24"/>
          <w:szCs w:val="24"/>
        </w:rPr>
        <w:tab/>
      </w:r>
      <w:r w:rsidR="0065347E">
        <w:rPr>
          <w:b/>
          <w:sz w:val="24"/>
          <w:szCs w:val="24"/>
        </w:rPr>
        <w:tab/>
      </w:r>
      <w:r w:rsidR="0065347E">
        <w:rPr>
          <w:b/>
          <w:sz w:val="24"/>
          <w:szCs w:val="24"/>
        </w:rPr>
        <w:tab/>
      </w:r>
      <w:r w:rsidR="0065347E">
        <w:rPr>
          <w:b/>
          <w:sz w:val="24"/>
          <w:szCs w:val="24"/>
        </w:rPr>
        <w:tab/>
      </w:r>
      <w:r w:rsidR="0065347E">
        <w:rPr>
          <w:b/>
          <w:sz w:val="24"/>
          <w:szCs w:val="24"/>
        </w:rPr>
        <w:tab/>
      </w:r>
      <w:r w:rsidR="0065347E">
        <w:rPr>
          <w:b/>
          <w:sz w:val="24"/>
          <w:szCs w:val="24"/>
        </w:rPr>
        <w:tab/>
      </w:r>
      <w:r w:rsidR="0065347E">
        <w:rPr>
          <w:b/>
          <w:sz w:val="24"/>
          <w:szCs w:val="24"/>
        </w:rPr>
        <w:tab/>
      </w:r>
      <w:r w:rsidR="0065347E">
        <w:rPr>
          <w:b/>
          <w:sz w:val="24"/>
          <w:szCs w:val="24"/>
        </w:rPr>
        <w:tab/>
      </w:r>
    </w:p>
    <w:p w:rsidR="00AE0253" w:rsidRDefault="00AE0253" w:rsidP="0065347E">
      <w:pPr>
        <w:pStyle w:val="ListParagraph"/>
        <w:numPr>
          <w:ilvl w:val="1"/>
          <w:numId w:val="1"/>
        </w:numPr>
        <w:tabs>
          <w:tab w:val="left" w:pos="720"/>
        </w:tabs>
        <w:spacing w:line="240" w:lineRule="auto"/>
        <w:ind w:left="360" w:firstLine="0"/>
        <w:rPr>
          <w:sz w:val="24"/>
          <w:szCs w:val="24"/>
        </w:rPr>
      </w:pPr>
      <w:r>
        <w:rPr>
          <w:sz w:val="24"/>
          <w:szCs w:val="24"/>
        </w:rPr>
        <w:t>The district has adopted a School Wellness Policy and is available for review.</w:t>
      </w:r>
      <w:r>
        <w:rPr>
          <w:sz w:val="24"/>
          <w:szCs w:val="24"/>
        </w:rPr>
        <w:tab/>
      </w:r>
      <w:r>
        <w:rPr>
          <w:sz w:val="24"/>
          <w:szCs w:val="24"/>
        </w:rPr>
        <w:tab/>
        <w:t>____</w:t>
      </w:r>
      <w:r>
        <w:rPr>
          <w:sz w:val="24"/>
          <w:szCs w:val="24"/>
        </w:rPr>
        <w:tab/>
        <w:t>____</w:t>
      </w:r>
    </w:p>
    <w:p w:rsidR="00AE0253" w:rsidRDefault="00AE0253" w:rsidP="0065347E">
      <w:pPr>
        <w:pStyle w:val="ListParagraph"/>
        <w:tabs>
          <w:tab w:val="left" w:pos="720"/>
        </w:tabs>
        <w:spacing w:line="240" w:lineRule="auto"/>
        <w:ind w:left="360"/>
        <w:rPr>
          <w:sz w:val="24"/>
          <w:szCs w:val="24"/>
        </w:rPr>
      </w:pPr>
    </w:p>
    <w:p w:rsidR="00AE0253" w:rsidRDefault="00AE0253" w:rsidP="0065347E">
      <w:pPr>
        <w:pStyle w:val="ListParagraph"/>
        <w:numPr>
          <w:ilvl w:val="1"/>
          <w:numId w:val="1"/>
        </w:numPr>
        <w:tabs>
          <w:tab w:val="left" w:pos="720"/>
        </w:tabs>
        <w:spacing w:line="240" w:lineRule="auto"/>
        <w:ind w:left="360" w:firstLine="0"/>
        <w:rPr>
          <w:sz w:val="24"/>
          <w:szCs w:val="24"/>
        </w:rPr>
      </w:pPr>
      <w:r>
        <w:rPr>
          <w:sz w:val="24"/>
          <w:szCs w:val="24"/>
        </w:rPr>
        <w:t>Maintain documentation of policy review/update.</w:t>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AE0253" w:rsidRPr="00AE0253" w:rsidRDefault="00AE0253" w:rsidP="0065347E">
      <w:pPr>
        <w:pStyle w:val="ListParagraph"/>
        <w:spacing w:line="240" w:lineRule="auto"/>
        <w:rPr>
          <w:sz w:val="24"/>
          <w:szCs w:val="24"/>
        </w:rPr>
      </w:pPr>
    </w:p>
    <w:p w:rsidR="0065347E" w:rsidRPr="003A5A60" w:rsidRDefault="00AE0253" w:rsidP="0065347E">
      <w:pPr>
        <w:pStyle w:val="ListParagraph"/>
        <w:numPr>
          <w:ilvl w:val="1"/>
          <w:numId w:val="1"/>
        </w:numPr>
        <w:tabs>
          <w:tab w:val="left" w:pos="720"/>
        </w:tabs>
        <w:spacing w:line="240" w:lineRule="auto"/>
        <w:ind w:left="360" w:firstLine="0"/>
        <w:rPr>
          <w:sz w:val="24"/>
          <w:szCs w:val="24"/>
        </w:rPr>
      </w:pPr>
      <w:r w:rsidRPr="003A5A60">
        <w:rPr>
          <w:sz w:val="24"/>
          <w:szCs w:val="24"/>
        </w:rPr>
        <w:t>Solicit appropriate parties to be included on wellness committee.</w:t>
      </w:r>
      <w:r w:rsidRPr="003A5A60">
        <w:rPr>
          <w:sz w:val="24"/>
          <w:szCs w:val="24"/>
        </w:rPr>
        <w:tab/>
      </w:r>
      <w:r w:rsidRPr="003A5A60">
        <w:rPr>
          <w:sz w:val="24"/>
          <w:szCs w:val="24"/>
        </w:rPr>
        <w:tab/>
      </w:r>
      <w:r w:rsidRPr="003A5A60">
        <w:rPr>
          <w:sz w:val="24"/>
          <w:szCs w:val="24"/>
        </w:rPr>
        <w:tab/>
      </w:r>
      <w:r w:rsidRPr="003A5A60">
        <w:rPr>
          <w:sz w:val="24"/>
          <w:szCs w:val="24"/>
        </w:rPr>
        <w:tab/>
        <w:t>____</w:t>
      </w:r>
      <w:r w:rsidRPr="003A5A60">
        <w:rPr>
          <w:sz w:val="24"/>
          <w:szCs w:val="24"/>
        </w:rPr>
        <w:tab/>
        <w:t>____</w:t>
      </w:r>
      <w:r w:rsidR="0065347E" w:rsidRPr="003A5A60">
        <w:rPr>
          <w:sz w:val="24"/>
          <w:szCs w:val="24"/>
        </w:rPr>
        <w:tab/>
      </w:r>
      <w:r w:rsidR="0065347E" w:rsidRPr="003A5A60">
        <w:rPr>
          <w:sz w:val="24"/>
          <w:szCs w:val="24"/>
        </w:rPr>
        <w:tab/>
      </w:r>
    </w:p>
    <w:p w:rsidR="00AE0253" w:rsidRDefault="00AE0253" w:rsidP="0065347E">
      <w:pPr>
        <w:pStyle w:val="ListParagraph"/>
        <w:numPr>
          <w:ilvl w:val="1"/>
          <w:numId w:val="1"/>
        </w:numPr>
        <w:tabs>
          <w:tab w:val="left" w:pos="720"/>
        </w:tabs>
        <w:spacing w:line="240" w:lineRule="auto"/>
        <w:ind w:left="360" w:firstLine="0"/>
        <w:rPr>
          <w:sz w:val="24"/>
          <w:szCs w:val="24"/>
        </w:rPr>
      </w:pPr>
      <w:r>
        <w:rPr>
          <w:sz w:val="24"/>
          <w:szCs w:val="24"/>
        </w:rPr>
        <w:t>Complete assessment of Local Wellness Policy, and make available to public.</w:t>
      </w:r>
      <w:r>
        <w:rPr>
          <w:sz w:val="24"/>
          <w:szCs w:val="24"/>
        </w:rPr>
        <w:tab/>
      </w:r>
      <w:r>
        <w:rPr>
          <w:sz w:val="24"/>
          <w:szCs w:val="24"/>
        </w:rPr>
        <w:tab/>
        <w:t>____</w:t>
      </w:r>
      <w:r>
        <w:rPr>
          <w:sz w:val="24"/>
          <w:szCs w:val="24"/>
        </w:rPr>
        <w:tab/>
        <w:t>____</w:t>
      </w:r>
    </w:p>
    <w:p w:rsidR="00AE0253" w:rsidRPr="00AE0253" w:rsidRDefault="00AE0253" w:rsidP="0065347E">
      <w:pPr>
        <w:pStyle w:val="ListParagraph"/>
        <w:spacing w:line="240" w:lineRule="auto"/>
        <w:rPr>
          <w:sz w:val="24"/>
          <w:szCs w:val="24"/>
        </w:rPr>
      </w:pPr>
    </w:p>
    <w:p w:rsidR="00AE0253" w:rsidRPr="00AE0253" w:rsidRDefault="00AE0253" w:rsidP="0065347E">
      <w:pPr>
        <w:pStyle w:val="ListParagraph"/>
        <w:numPr>
          <w:ilvl w:val="0"/>
          <w:numId w:val="1"/>
        </w:numPr>
        <w:tabs>
          <w:tab w:val="left" w:pos="720"/>
        </w:tabs>
        <w:spacing w:after="0" w:line="240" w:lineRule="auto"/>
        <w:rPr>
          <w:sz w:val="24"/>
          <w:szCs w:val="24"/>
        </w:rPr>
      </w:pPr>
      <w:r>
        <w:rPr>
          <w:b/>
          <w:sz w:val="24"/>
          <w:szCs w:val="24"/>
        </w:rPr>
        <w:t>PROFESSIONAL STANDARDS</w:t>
      </w:r>
      <w:r w:rsidRPr="00AE0253">
        <w:rPr>
          <w:b/>
          <w:sz w:val="24"/>
          <w:szCs w:val="24"/>
        </w:rPr>
        <w:t>:</w:t>
      </w:r>
    </w:p>
    <w:p w:rsidR="00AE0253" w:rsidRPr="00AE0253" w:rsidRDefault="00AE0253" w:rsidP="0065347E">
      <w:pPr>
        <w:pStyle w:val="ListParagraph"/>
        <w:numPr>
          <w:ilvl w:val="1"/>
          <w:numId w:val="1"/>
        </w:numPr>
        <w:tabs>
          <w:tab w:val="left" w:pos="720"/>
        </w:tabs>
        <w:spacing w:after="0" w:line="240" w:lineRule="auto"/>
        <w:ind w:left="720"/>
        <w:rPr>
          <w:sz w:val="24"/>
          <w:szCs w:val="24"/>
        </w:rPr>
      </w:pPr>
      <w:r w:rsidRPr="00AE0253">
        <w:rPr>
          <w:sz w:val="24"/>
          <w:szCs w:val="24"/>
        </w:rPr>
        <w:t xml:space="preserve">Ensure hiring </w:t>
      </w:r>
      <w:r>
        <w:rPr>
          <w:sz w:val="24"/>
          <w:szCs w:val="24"/>
        </w:rPr>
        <w:t>requirements</w:t>
      </w:r>
      <w:r w:rsidRPr="00AE0253">
        <w:rPr>
          <w:sz w:val="24"/>
          <w:szCs w:val="24"/>
        </w:rPr>
        <w:t xml:space="preserve"> are met (if applicable).</w:t>
      </w:r>
      <w:r w:rsidRPr="00AE0253">
        <w:rPr>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____</w:t>
      </w:r>
      <w:r>
        <w:rPr>
          <w:sz w:val="24"/>
          <w:szCs w:val="24"/>
        </w:rPr>
        <w:tab/>
        <w:t>____</w:t>
      </w:r>
      <w:r>
        <w:rPr>
          <w:b/>
          <w:sz w:val="24"/>
          <w:szCs w:val="24"/>
        </w:rPr>
        <w:tab/>
      </w:r>
    </w:p>
    <w:p w:rsidR="00AE0253" w:rsidRPr="00AE0253" w:rsidRDefault="00AE0253" w:rsidP="0065347E">
      <w:pPr>
        <w:pStyle w:val="ListParagraph"/>
        <w:tabs>
          <w:tab w:val="left" w:pos="720"/>
        </w:tabs>
        <w:spacing w:after="0" w:line="240" w:lineRule="auto"/>
        <w:rPr>
          <w:sz w:val="24"/>
          <w:szCs w:val="24"/>
        </w:rPr>
      </w:pPr>
    </w:p>
    <w:p w:rsidR="00AE0253" w:rsidRDefault="00AE0253" w:rsidP="0065347E">
      <w:pPr>
        <w:pStyle w:val="ListParagraph"/>
        <w:numPr>
          <w:ilvl w:val="1"/>
          <w:numId w:val="1"/>
        </w:numPr>
        <w:tabs>
          <w:tab w:val="left" w:pos="720"/>
        </w:tabs>
        <w:spacing w:after="0" w:line="240" w:lineRule="auto"/>
        <w:ind w:left="720"/>
        <w:rPr>
          <w:sz w:val="24"/>
          <w:szCs w:val="24"/>
        </w:rPr>
      </w:pPr>
      <w:r>
        <w:rPr>
          <w:sz w:val="24"/>
          <w:szCs w:val="24"/>
        </w:rPr>
        <w:t>Ensure documentation is available to demonstrate annual training requirements are met</w:t>
      </w:r>
      <w:r>
        <w:rPr>
          <w:sz w:val="24"/>
          <w:szCs w:val="24"/>
        </w:rPr>
        <w:br/>
        <w:t>for Food Service Director, Manager, and Food Service Employees.</w:t>
      </w:r>
      <w:r>
        <w:rPr>
          <w:sz w:val="24"/>
          <w:szCs w:val="24"/>
        </w:rPr>
        <w:tab/>
      </w:r>
      <w:r>
        <w:rPr>
          <w:sz w:val="24"/>
          <w:szCs w:val="24"/>
        </w:rPr>
        <w:tab/>
      </w:r>
      <w:r>
        <w:rPr>
          <w:sz w:val="24"/>
          <w:szCs w:val="24"/>
        </w:rPr>
        <w:tab/>
      </w:r>
      <w:r>
        <w:rPr>
          <w:sz w:val="24"/>
          <w:szCs w:val="24"/>
        </w:rPr>
        <w:tab/>
        <w:t>____</w:t>
      </w:r>
      <w:r>
        <w:rPr>
          <w:sz w:val="24"/>
          <w:szCs w:val="24"/>
        </w:rPr>
        <w:tab/>
        <w:t>____</w:t>
      </w:r>
    </w:p>
    <w:p w:rsidR="00AE0253" w:rsidRPr="00AE0253" w:rsidRDefault="00AE0253" w:rsidP="0065347E">
      <w:pPr>
        <w:pStyle w:val="ListParagraph"/>
        <w:spacing w:line="240" w:lineRule="auto"/>
        <w:rPr>
          <w:sz w:val="24"/>
          <w:szCs w:val="24"/>
        </w:rPr>
      </w:pPr>
    </w:p>
    <w:p w:rsidR="00AE0253" w:rsidRDefault="00AE0253" w:rsidP="0065347E">
      <w:pPr>
        <w:pStyle w:val="ListParagraph"/>
        <w:numPr>
          <w:ilvl w:val="1"/>
          <w:numId w:val="1"/>
        </w:numPr>
        <w:tabs>
          <w:tab w:val="left" w:pos="720"/>
        </w:tabs>
        <w:spacing w:after="0" w:line="240" w:lineRule="auto"/>
        <w:ind w:left="720"/>
        <w:rPr>
          <w:sz w:val="24"/>
          <w:szCs w:val="24"/>
        </w:rPr>
      </w:pPr>
      <w:r>
        <w:rPr>
          <w:sz w:val="24"/>
          <w:szCs w:val="24"/>
        </w:rPr>
        <w:t>Ensure training is tracked at SFA level.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AE0253" w:rsidRPr="00AE0253" w:rsidRDefault="00AE0253" w:rsidP="0065347E">
      <w:pPr>
        <w:pStyle w:val="ListParagraph"/>
        <w:spacing w:line="240" w:lineRule="auto"/>
        <w:rPr>
          <w:sz w:val="24"/>
          <w:szCs w:val="24"/>
        </w:rPr>
      </w:pPr>
    </w:p>
    <w:p w:rsidR="00AE0253" w:rsidRDefault="00AE0253" w:rsidP="0065347E">
      <w:pPr>
        <w:pStyle w:val="ListParagraph"/>
        <w:numPr>
          <w:ilvl w:val="1"/>
          <w:numId w:val="1"/>
        </w:numPr>
        <w:tabs>
          <w:tab w:val="left" w:pos="720"/>
        </w:tabs>
        <w:spacing w:after="0" w:line="240" w:lineRule="auto"/>
        <w:ind w:left="720"/>
        <w:rPr>
          <w:sz w:val="24"/>
          <w:szCs w:val="24"/>
        </w:rPr>
      </w:pPr>
      <w:r>
        <w:rPr>
          <w:sz w:val="24"/>
          <w:szCs w:val="24"/>
        </w:rPr>
        <w:t>Ensure Food Service Director has documentation of 8 hours of Food Safety Training</w:t>
      </w:r>
      <w:r>
        <w:rPr>
          <w:sz w:val="24"/>
          <w:szCs w:val="24"/>
        </w:rPr>
        <w:br/>
        <w:t>within the last 5 years.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AE0253" w:rsidRPr="00AE0253" w:rsidRDefault="00AE0253" w:rsidP="0065347E">
      <w:pPr>
        <w:pStyle w:val="ListParagraph"/>
        <w:spacing w:line="240" w:lineRule="auto"/>
        <w:rPr>
          <w:sz w:val="24"/>
          <w:szCs w:val="24"/>
        </w:rPr>
      </w:pPr>
    </w:p>
    <w:p w:rsidR="005F330B" w:rsidRPr="00AE0253" w:rsidRDefault="005F330B" w:rsidP="0065347E">
      <w:pPr>
        <w:pStyle w:val="ListParagraph"/>
        <w:numPr>
          <w:ilvl w:val="0"/>
          <w:numId w:val="1"/>
        </w:numPr>
        <w:tabs>
          <w:tab w:val="left" w:pos="720"/>
        </w:tabs>
        <w:spacing w:after="0" w:line="240" w:lineRule="auto"/>
        <w:rPr>
          <w:sz w:val="24"/>
          <w:szCs w:val="24"/>
        </w:rPr>
      </w:pPr>
      <w:r>
        <w:rPr>
          <w:b/>
          <w:sz w:val="24"/>
          <w:szCs w:val="24"/>
        </w:rPr>
        <w:t>SEVERE NEED BREAKFAST PROGRAM if applicable</w:t>
      </w:r>
      <w:r w:rsidRPr="00AE0253">
        <w:rPr>
          <w:b/>
          <w:sz w:val="24"/>
          <w:szCs w:val="24"/>
        </w:rPr>
        <w:t>:</w:t>
      </w:r>
    </w:p>
    <w:p w:rsidR="00AE0253" w:rsidRDefault="0065347E" w:rsidP="0065347E">
      <w:pPr>
        <w:pStyle w:val="ListParagraph"/>
        <w:numPr>
          <w:ilvl w:val="1"/>
          <w:numId w:val="1"/>
        </w:numPr>
        <w:tabs>
          <w:tab w:val="left" w:pos="720"/>
        </w:tabs>
        <w:spacing w:after="0" w:line="240" w:lineRule="auto"/>
        <w:ind w:left="720"/>
        <w:rPr>
          <w:sz w:val="24"/>
          <w:szCs w:val="24"/>
        </w:rPr>
      </w:pPr>
      <w:r>
        <w:rPr>
          <w:sz w:val="24"/>
          <w:szCs w:val="24"/>
        </w:rPr>
        <w:t>For school districts with multiple feeding sites, data from the second previous school</w:t>
      </w:r>
      <w:r>
        <w:rPr>
          <w:sz w:val="24"/>
          <w:szCs w:val="24"/>
        </w:rPr>
        <w:br/>
        <w:t>year is on file to document the numbers reported on the annual agreement with CANS.</w:t>
      </w:r>
      <w:r>
        <w:rPr>
          <w:sz w:val="24"/>
          <w:szCs w:val="24"/>
        </w:rPr>
        <w:tab/>
        <w:t>____</w:t>
      </w:r>
      <w:r>
        <w:rPr>
          <w:sz w:val="24"/>
          <w:szCs w:val="24"/>
        </w:rPr>
        <w:tab/>
        <w:t>____</w:t>
      </w:r>
    </w:p>
    <w:p w:rsidR="0065347E" w:rsidRDefault="0065347E" w:rsidP="0065347E">
      <w:pPr>
        <w:pStyle w:val="ListParagraph"/>
        <w:tabs>
          <w:tab w:val="left" w:pos="720"/>
        </w:tabs>
        <w:spacing w:after="0" w:line="240" w:lineRule="auto"/>
        <w:rPr>
          <w:sz w:val="24"/>
          <w:szCs w:val="24"/>
        </w:rPr>
      </w:pPr>
    </w:p>
    <w:p w:rsidR="0065347E" w:rsidRPr="0065347E" w:rsidRDefault="0065347E" w:rsidP="0065347E">
      <w:pPr>
        <w:pStyle w:val="ListParagraph"/>
        <w:numPr>
          <w:ilvl w:val="0"/>
          <w:numId w:val="1"/>
        </w:numPr>
        <w:tabs>
          <w:tab w:val="left" w:pos="720"/>
        </w:tabs>
        <w:spacing w:after="0" w:line="240" w:lineRule="auto"/>
        <w:rPr>
          <w:sz w:val="24"/>
          <w:szCs w:val="24"/>
        </w:rPr>
      </w:pPr>
      <w:r>
        <w:rPr>
          <w:b/>
          <w:sz w:val="24"/>
          <w:szCs w:val="24"/>
        </w:rPr>
        <w:t>FRESH FRUIT and VEGETABLE PROGRAM, if applicable</w:t>
      </w:r>
      <w:r w:rsidRPr="00AE0253">
        <w:rPr>
          <w:b/>
          <w:sz w:val="24"/>
          <w:szCs w:val="24"/>
        </w:rPr>
        <w:t>:</w:t>
      </w:r>
    </w:p>
    <w:p w:rsidR="0065347E" w:rsidRDefault="0065347E" w:rsidP="0065347E">
      <w:pPr>
        <w:pStyle w:val="ListParagraph"/>
        <w:numPr>
          <w:ilvl w:val="1"/>
          <w:numId w:val="1"/>
        </w:numPr>
        <w:tabs>
          <w:tab w:val="left" w:pos="720"/>
        </w:tabs>
        <w:spacing w:after="0" w:line="240" w:lineRule="auto"/>
        <w:ind w:left="720"/>
        <w:rPr>
          <w:sz w:val="24"/>
          <w:szCs w:val="24"/>
        </w:rPr>
      </w:pPr>
      <w:r>
        <w:rPr>
          <w:sz w:val="24"/>
          <w:szCs w:val="24"/>
        </w:rPr>
        <w:t>Required documentation, including fresh fruit/vegetable invoices, non-food purchases</w:t>
      </w:r>
      <w:r>
        <w:rPr>
          <w:sz w:val="24"/>
          <w:szCs w:val="24"/>
        </w:rPr>
        <w:br/>
        <w:t>and labor hour records are maintained on a monthly basis by feeding site.</w:t>
      </w:r>
      <w:r>
        <w:rPr>
          <w:sz w:val="24"/>
          <w:szCs w:val="24"/>
        </w:rPr>
        <w:tab/>
      </w:r>
      <w:r>
        <w:rPr>
          <w:sz w:val="24"/>
          <w:szCs w:val="24"/>
        </w:rPr>
        <w:tab/>
      </w:r>
      <w:r>
        <w:rPr>
          <w:sz w:val="24"/>
          <w:szCs w:val="24"/>
        </w:rPr>
        <w:tab/>
        <w:t>____</w:t>
      </w:r>
      <w:r>
        <w:rPr>
          <w:sz w:val="24"/>
          <w:szCs w:val="24"/>
        </w:rPr>
        <w:tab/>
        <w:t>____</w:t>
      </w:r>
    </w:p>
    <w:p w:rsidR="00343B36" w:rsidRDefault="00343B36" w:rsidP="00343B36">
      <w:pPr>
        <w:pStyle w:val="ListParagraph"/>
        <w:tabs>
          <w:tab w:val="left" w:pos="720"/>
        </w:tabs>
        <w:spacing w:after="0" w:line="240" w:lineRule="auto"/>
        <w:rPr>
          <w:sz w:val="24"/>
          <w:szCs w:val="24"/>
        </w:rPr>
      </w:pPr>
    </w:p>
    <w:p w:rsidR="00343B36" w:rsidRDefault="00343B36" w:rsidP="00343B36">
      <w:pPr>
        <w:pStyle w:val="ListParagraph"/>
        <w:numPr>
          <w:ilvl w:val="0"/>
          <w:numId w:val="1"/>
        </w:numPr>
        <w:tabs>
          <w:tab w:val="left" w:pos="720"/>
        </w:tabs>
        <w:spacing w:after="0" w:line="240" w:lineRule="auto"/>
        <w:rPr>
          <w:b/>
          <w:sz w:val="24"/>
          <w:szCs w:val="24"/>
        </w:rPr>
      </w:pPr>
      <w:r w:rsidRPr="00343B36">
        <w:rPr>
          <w:b/>
          <w:sz w:val="24"/>
          <w:szCs w:val="24"/>
        </w:rPr>
        <w:t>AFTER SCHOOL SNACK PROGRAM, if applicable:</w:t>
      </w:r>
    </w:p>
    <w:p w:rsidR="00343B36" w:rsidRDefault="00343B36" w:rsidP="00343B36">
      <w:pPr>
        <w:pStyle w:val="ListParagraph"/>
        <w:numPr>
          <w:ilvl w:val="1"/>
          <w:numId w:val="1"/>
        </w:numPr>
        <w:tabs>
          <w:tab w:val="left" w:pos="720"/>
        </w:tabs>
        <w:spacing w:after="0" w:line="240" w:lineRule="auto"/>
        <w:ind w:left="720"/>
        <w:rPr>
          <w:sz w:val="24"/>
          <w:szCs w:val="24"/>
        </w:rPr>
      </w:pPr>
      <w:r>
        <w:rPr>
          <w:sz w:val="24"/>
          <w:szCs w:val="24"/>
        </w:rPr>
        <w:t xml:space="preserve">Each year, an on-site review is completed and documented within the first four weeks </w:t>
      </w:r>
      <w:r>
        <w:rPr>
          <w:sz w:val="24"/>
          <w:szCs w:val="24"/>
        </w:rPr>
        <w:br/>
        <w:t>of the program’s operation.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43B36" w:rsidRPr="00343B36" w:rsidRDefault="00343B36" w:rsidP="00343B36">
      <w:pPr>
        <w:tabs>
          <w:tab w:val="left" w:pos="720"/>
        </w:tabs>
        <w:spacing w:after="0" w:line="240" w:lineRule="auto"/>
        <w:ind w:left="360"/>
        <w:rPr>
          <w:sz w:val="24"/>
          <w:szCs w:val="24"/>
        </w:rPr>
      </w:pPr>
    </w:p>
    <w:p w:rsidR="00343B36" w:rsidRDefault="00343B36" w:rsidP="00343B36">
      <w:pPr>
        <w:pStyle w:val="ListParagraph"/>
        <w:numPr>
          <w:ilvl w:val="1"/>
          <w:numId w:val="1"/>
        </w:numPr>
        <w:tabs>
          <w:tab w:val="left" w:pos="720"/>
        </w:tabs>
        <w:spacing w:after="0" w:line="240" w:lineRule="auto"/>
        <w:ind w:left="720"/>
        <w:rPr>
          <w:sz w:val="24"/>
          <w:szCs w:val="24"/>
        </w:rPr>
      </w:pPr>
      <w:r>
        <w:rPr>
          <w:sz w:val="24"/>
          <w:szCs w:val="24"/>
        </w:rPr>
        <w:t xml:space="preserve">Each year, a second on-site review is completed and documented before the end of </w:t>
      </w:r>
      <w:r>
        <w:rPr>
          <w:sz w:val="24"/>
          <w:szCs w:val="24"/>
        </w:rPr>
        <w:br/>
        <w:t>the school year.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r>
        <w:rPr>
          <w:sz w:val="24"/>
          <w:szCs w:val="24"/>
        </w:rPr>
        <w:tab/>
      </w:r>
    </w:p>
    <w:p w:rsidR="00343B36" w:rsidRPr="00343B36" w:rsidRDefault="00343B36" w:rsidP="00343B36">
      <w:pPr>
        <w:pStyle w:val="ListParagraph"/>
        <w:rPr>
          <w:sz w:val="24"/>
          <w:szCs w:val="24"/>
        </w:rPr>
      </w:pPr>
    </w:p>
    <w:p w:rsidR="00343B36" w:rsidRDefault="00343B36" w:rsidP="00343B36">
      <w:pPr>
        <w:pStyle w:val="ListParagraph"/>
        <w:numPr>
          <w:ilvl w:val="1"/>
          <w:numId w:val="1"/>
        </w:numPr>
        <w:tabs>
          <w:tab w:val="left" w:pos="720"/>
        </w:tabs>
        <w:spacing w:after="0" w:line="240" w:lineRule="auto"/>
        <w:ind w:left="720"/>
        <w:rPr>
          <w:sz w:val="24"/>
          <w:szCs w:val="24"/>
        </w:rPr>
      </w:pPr>
      <w:r>
        <w:rPr>
          <w:sz w:val="24"/>
          <w:szCs w:val="24"/>
        </w:rPr>
        <w:t>Meal count sheets and production records are available for each participating site.</w:t>
      </w:r>
      <w:r>
        <w:rPr>
          <w:sz w:val="24"/>
          <w:szCs w:val="24"/>
        </w:rPr>
        <w:tab/>
      </w:r>
      <w:r>
        <w:rPr>
          <w:sz w:val="24"/>
          <w:szCs w:val="24"/>
        </w:rPr>
        <w:tab/>
      </w:r>
      <w:r>
        <w:rPr>
          <w:sz w:val="24"/>
          <w:szCs w:val="24"/>
        </w:rPr>
        <w:br/>
        <w:t xml:space="preserve">Ensure that snack items are creditable and menu planner provides at least two items </w:t>
      </w:r>
      <w:r>
        <w:rPr>
          <w:sz w:val="24"/>
          <w:szCs w:val="24"/>
        </w:rPr>
        <w:br/>
        <w:t>(not both liquids).</w:t>
      </w:r>
      <w:r w:rsidRPr="00343B3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A5A60" w:rsidRPr="003A5A60" w:rsidRDefault="003A5A60" w:rsidP="003A5A60">
      <w:pPr>
        <w:pStyle w:val="ListParagraph"/>
        <w:rPr>
          <w:sz w:val="24"/>
          <w:szCs w:val="24"/>
        </w:rPr>
      </w:pPr>
    </w:p>
    <w:p w:rsidR="003A5A60" w:rsidRDefault="003A5A60" w:rsidP="003A5A60">
      <w:pPr>
        <w:tabs>
          <w:tab w:val="left" w:pos="720"/>
        </w:tabs>
        <w:spacing w:after="0" w:line="240" w:lineRule="auto"/>
        <w:rPr>
          <w:sz w:val="24"/>
          <w:szCs w:val="24"/>
        </w:rPr>
      </w:pPr>
    </w:p>
    <w:p w:rsidR="003A5A60" w:rsidRDefault="003A5A60" w:rsidP="003A5A60">
      <w:pPr>
        <w:tabs>
          <w:tab w:val="left" w:pos="720"/>
        </w:tabs>
        <w:spacing w:after="0" w:line="240" w:lineRule="auto"/>
        <w:rPr>
          <w:sz w:val="24"/>
          <w:szCs w:val="24"/>
        </w:rPr>
      </w:pPr>
    </w:p>
    <w:p w:rsidR="003A5A60" w:rsidRDefault="003A5A60" w:rsidP="003A5A60">
      <w:pPr>
        <w:tabs>
          <w:tab w:val="left" w:pos="720"/>
        </w:tabs>
        <w:spacing w:after="0" w:line="240" w:lineRule="auto"/>
        <w:rPr>
          <w:sz w:val="24"/>
          <w:szCs w:val="24"/>
        </w:rPr>
      </w:pPr>
    </w:p>
    <w:p w:rsidR="003A5A60" w:rsidRPr="003A5A60" w:rsidRDefault="003A5A60" w:rsidP="003A5A60">
      <w:pPr>
        <w:tabs>
          <w:tab w:val="left" w:pos="720"/>
        </w:tabs>
        <w:spacing w:after="0" w:line="240" w:lineRule="auto"/>
        <w:rPr>
          <w:sz w:val="24"/>
          <w:szCs w:val="24"/>
        </w:rPr>
      </w:pPr>
    </w:p>
    <w:p w:rsidR="00343B36" w:rsidRPr="00343B36" w:rsidRDefault="003A5A60" w:rsidP="003A5A60">
      <w:pPr>
        <w:pStyle w:val="ListParagraph"/>
        <w:ind w:left="8640" w:firstLine="720"/>
        <w:rPr>
          <w:sz w:val="24"/>
          <w:szCs w:val="24"/>
        </w:rPr>
      </w:pPr>
      <w:r w:rsidRPr="0065347E">
        <w:rPr>
          <w:b/>
          <w:sz w:val="24"/>
          <w:szCs w:val="24"/>
        </w:rPr>
        <w:t>YES</w:t>
      </w:r>
      <w:r w:rsidRPr="0065347E">
        <w:rPr>
          <w:b/>
          <w:sz w:val="24"/>
          <w:szCs w:val="24"/>
        </w:rPr>
        <w:tab/>
        <w:t>NO</w:t>
      </w:r>
    </w:p>
    <w:p w:rsidR="00343B36" w:rsidRDefault="00343B36" w:rsidP="00343B36">
      <w:pPr>
        <w:pStyle w:val="ListParagraph"/>
        <w:numPr>
          <w:ilvl w:val="0"/>
          <w:numId w:val="1"/>
        </w:numPr>
        <w:tabs>
          <w:tab w:val="left" w:pos="720"/>
        </w:tabs>
        <w:spacing w:after="0" w:line="240" w:lineRule="auto"/>
        <w:rPr>
          <w:b/>
          <w:sz w:val="24"/>
          <w:szCs w:val="24"/>
        </w:rPr>
      </w:pPr>
      <w:r>
        <w:rPr>
          <w:b/>
          <w:sz w:val="24"/>
          <w:szCs w:val="24"/>
        </w:rPr>
        <w:t>SPECIAL MILK PROGRAM, if applicable</w:t>
      </w:r>
      <w:r w:rsidRPr="00343B36">
        <w:rPr>
          <w:b/>
          <w:sz w:val="24"/>
          <w:szCs w:val="24"/>
        </w:rPr>
        <w:t>:</w:t>
      </w:r>
    </w:p>
    <w:p w:rsidR="00343B36" w:rsidRDefault="00343B36" w:rsidP="00343B36">
      <w:pPr>
        <w:pStyle w:val="ListParagraph"/>
        <w:numPr>
          <w:ilvl w:val="1"/>
          <w:numId w:val="1"/>
        </w:numPr>
        <w:tabs>
          <w:tab w:val="left" w:pos="720"/>
        </w:tabs>
        <w:spacing w:after="0" w:line="240" w:lineRule="auto"/>
        <w:ind w:left="720"/>
        <w:rPr>
          <w:sz w:val="24"/>
          <w:szCs w:val="24"/>
        </w:rPr>
      </w:pPr>
      <w:r>
        <w:rPr>
          <w:sz w:val="24"/>
          <w:szCs w:val="24"/>
        </w:rPr>
        <w:t xml:space="preserve">If pricing, ensure that milk from recent claim for reimbursement is consistent with </w:t>
      </w:r>
      <w:r>
        <w:rPr>
          <w:sz w:val="24"/>
          <w:szCs w:val="24"/>
        </w:rPr>
        <w:br/>
        <w:t>invoices.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p>
    <w:p w:rsidR="00343B36" w:rsidRDefault="00343B36" w:rsidP="00343B36">
      <w:pPr>
        <w:pStyle w:val="ListParagraph"/>
        <w:tabs>
          <w:tab w:val="left" w:pos="720"/>
        </w:tabs>
        <w:spacing w:after="0" w:line="240" w:lineRule="auto"/>
        <w:rPr>
          <w:sz w:val="24"/>
          <w:szCs w:val="24"/>
        </w:rPr>
      </w:pPr>
    </w:p>
    <w:p w:rsidR="00343B36" w:rsidRDefault="00343B36" w:rsidP="00343B36">
      <w:pPr>
        <w:pStyle w:val="ListParagraph"/>
        <w:numPr>
          <w:ilvl w:val="1"/>
          <w:numId w:val="1"/>
        </w:numPr>
        <w:tabs>
          <w:tab w:val="left" w:pos="720"/>
        </w:tabs>
        <w:spacing w:after="0" w:line="240" w:lineRule="auto"/>
        <w:ind w:left="720"/>
        <w:rPr>
          <w:sz w:val="24"/>
          <w:szCs w:val="24"/>
        </w:rPr>
      </w:pPr>
      <w:r>
        <w:rPr>
          <w:sz w:val="24"/>
          <w:szCs w:val="24"/>
        </w:rPr>
        <w:t>Ensure daily milk count records support recent claims for reimbursement.</w:t>
      </w:r>
      <w:r>
        <w:rPr>
          <w:sz w:val="24"/>
          <w:szCs w:val="24"/>
        </w:rPr>
        <w:tab/>
      </w:r>
      <w:r>
        <w:rPr>
          <w:sz w:val="24"/>
          <w:szCs w:val="24"/>
        </w:rPr>
        <w:tab/>
      </w:r>
      <w:r>
        <w:rPr>
          <w:sz w:val="24"/>
          <w:szCs w:val="24"/>
        </w:rPr>
        <w:tab/>
        <w:t>____</w:t>
      </w:r>
      <w:r>
        <w:rPr>
          <w:sz w:val="24"/>
          <w:szCs w:val="24"/>
        </w:rPr>
        <w:tab/>
        <w:t>____</w:t>
      </w:r>
    </w:p>
    <w:p w:rsidR="00343B36" w:rsidRPr="00343B36" w:rsidRDefault="00343B36" w:rsidP="00343B36">
      <w:pPr>
        <w:pStyle w:val="ListParagraph"/>
        <w:tabs>
          <w:tab w:val="left" w:pos="720"/>
        </w:tabs>
        <w:spacing w:after="0" w:line="240" w:lineRule="auto"/>
        <w:rPr>
          <w:sz w:val="24"/>
          <w:szCs w:val="24"/>
        </w:rPr>
      </w:pPr>
    </w:p>
    <w:p w:rsidR="00343B36" w:rsidRDefault="00343B36" w:rsidP="00343B36">
      <w:pPr>
        <w:pStyle w:val="ListParagraph"/>
        <w:numPr>
          <w:ilvl w:val="1"/>
          <w:numId w:val="1"/>
        </w:numPr>
        <w:tabs>
          <w:tab w:val="left" w:pos="720"/>
        </w:tabs>
        <w:spacing w:after="0" w:line="240" w:lineRule="auto"/>
        <w:ind w:left="720"/>
        <w:rPr>
          <w:sz w:val="24"/>
          <w:szCs w:val="24"/>
        </w:rPr>
      </w:pPr>
      <w:r>
        <w:rPr>
          <w:sz w:val="24"/>
          <w:szCs w:val="24"/>
        </w:rPr>
        <w:t>Ensure counting procedures yield accurate milk counts (point of service).</w:t>
      </w:r>
      <w:r>
        <w:rPr>
          <w:sz w:val="24"/>
          <w:szCs w:val="24"/>
        </w:rPr>
        <w:tab/>
      </w:r>
      <w:r>
        <w:rPr>
          <w:sz w:val="24"/>
          <w:szCs w:val="24"/>
        </w:rPr>
        <w:tab/>
      </w:r>
      <w:r>
        <w:rPr>
          <w:sz w:val="24"/>
          <w:szCs w:val="24"/>
        </w:rPr>
        <w:tab/>
        <w:t>____</w:t>
      </w:r>
      <w:r>
        <w:rPr>
          <w:sz w:val="24"/>
          <w:szCs w:val="24"/>
        </w:rPr>
        <w:tab/>
        <w:t>____</w:t>
      </w:r>
    </w:p>
    <w:p w:rsidR="00343B36" w:rsidRDefault="00343B36" w:rsidP="00343B36">
      <w:pPr>
        <w:tabs>
          <w:tab w:val="left" w:pos="720"/>
        </w:tabs>
        <w:spacing w:after="0" w:line="240" w:lineRule="auto"/>
        <w:rPr>
          <w:sz w:val="24"/>
          <w:szCs w:val="24"/>
        </w:rPr>
      </w:pPr>
    </w:p>
    <w:p w:rsidR="00343B36" w:rsidRDefault="00343B36" w:rsidP="00343B36">
      <w:pPr>
        <w:pStyle w:val="ListParagraph"/>
        <w:numPr>
          <w:ilvl w:val="0"/>
          <w:numId w:val="1"/>
        </w:numPr>
        <w:tabs>
          <w:tab w:val="left" w:pos="720"/>
        </w:tabs>
        <w:spacing w:after="0" w:line="240" w:lineRule="auto"/>
        <w:rPr>
          <w:b/>
          <w:sz w:val="24"/>
          <w:szCs w:val="24"/>
        </w:rPr>
      </w:pPr>
      <w:r w:rsidRPr="00343B36">
        <w:rPr>
          <w:sz w:val="24"/>
          <w:szCs w:val="24"/>
        </w:rPr>
        <w:tab/>
      </w:r>
      <w:r>
        <w:rPr>
          <w:b/>
          <w:sz w:val="24"/>
          <w:szCs w:val="24"/>
        </w:rPr>
        <w:t>FOOD SERVICE MANAGEMENT COMPANY (FSMC), if applicable</w:t>
      </w:r>
      <w:r w:rsidRPr="00343B36">
        <w:rPr>
          <w:b/>
          <w:sz w:val="24"/>
          <w:szCs w:val="24"/>
        </w:rPr>
        <w:t>:</w:t>
      </w:r>
    </w:p>
    <w:p w:rsidR="00297B4E" w:rsidRPr="00297B4E" w:rsidRDefault="00343B36" w:rsidP="00811A6D">
      <w:pPr>
        <w:pStyle w:val="ListParagraph"/>
        <w:numPr>
          <w:ilvl w:val="1"/>
          <w:numId w:val="1"/>
        </w:numPr>
        <w:tabs>
          <w:tab w:val="left" w:pos="720"/>
        </w:tabs>
        <w:spacing w:after="0" w:line="240" w:lineRule="auto"/>
        <w:ind w:left="720"/>
        <w:rPr>
          <w:sz w:val="24"/>
          <w:szCs w:val="24"/>
        </w:rPr>
      </w:pPr>
      <w:r>
        <w:rPr>
          <w:sz w:val="24"/>
          <w:szCs w:val="24"/>
        </w:rPr>
        <w:t xml:space="preserve">Reminder to observe the FSMC and complete the Monitoring form (attached) if your </w:t>
      </w:r>
      <w:r>
        <w:rPr>
          <w:sz w:val="24"/>
          <w:szCs w:val="24"/>
        </w:rPr>
        <w:br/>
        <w:t>agency contracts with an FSMC.</w:t>
      </w:r>
      <w:r w:rsidR="00811A6D" w:rsidRPr="00297B4E">
        <w:rPr>
          <w:sz w:val="24"/>
          <w:szCs w:val="24"/>
        </w:rPr>
        <w:t xml:space="preserve"> </w:t>
      </w:r>
      <w:r w:rsidR="003B5C89">
        <w:rPr>
          <w:sz w:val="24"/>
          <w:szCs w:val="24"/>
        </w:rPr>
        <w:tab/>
      </w:r>
      <w:r w:rsidR="003B5C89">
        <w:rPr>
          <w:sz w:val="24"/>
          <w:szCs w:val="24"/>
        </w:rPr>
        <w:tab/>
      </w:r>
      <w:r w:rsidR="003B5C89">
        <w:rPr>
          <w:sz w:val="24"/>
          <w:szCs w:val="24"/>
        </w:rPr>
        <w:tab/>
      </w:r>
      <w:r w:rsidR="003B5C89">
        <w:rPr>
          <w:sz w:val="24"/>
          <w:szCs w:val="24"/>
        </w:rPr>
        <w:tab/>
      </w:r>
      <w:r w:rsidR="003B5C89">
        <w:rPr>
          <w:sz w:val="24"/>
          <w:szCs w:val="24"/>
        </w:rPr>
        <w:tab/>
      </w:r>
      <w:r w:rsidR="003B5C89">
        <w:rPr>
          <w:sz w:val="24"/>
          <w:szCs w:val="24"/>
        </w:rPr>
        <w:tab/>
      </w:r>
      <w:r w:rsidR="003B5C89">
        <w:rPr>
          <w:sz w:val="24"/>
          <w:szCs w:val="24"/>
        </w:rPr>
        <w:tab/>
      </w:r>
      <w:r w:rsidR="003B5C89">
        <w:rPr>
          <w:sz w:val="24"/>
          <w:szCs w:val="24"/>
        </w:rPr>
        <w:tab/>
        <w:t>____</w:t>
      </w:r>
      <w:r w:rsidR="003B5C89">
        <w:rPr>
          <w:sz w:val="24"/>
          <w:szCs w:val="24"/>
        </w:rPr>
        <w:tab/>
        <w:t>____</w:t>
      </w:r>
    </w:p>
    <w:sectPr w:rsidR="00297B4E" w:rsidRPr="00297B4E" w:rsidSect="002F1FA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BD" w:rsidRDefault="009A0DBD" w:rsidP="002F1FAA">
      <w:pPr>
        <w:spacing w:after="0" w:line="240" w:lineRule="auto"/>
      </w:pPr>
      <w:r>
        <w:separator/>
      </w:r>
    </w:p>
  </w:endnote>
  <w:endnote w:type="continuationSeparator" w:id="0">
    <w:p w:rsidR="009A0DBD" w:rsidRDefault="009A0DBD" w:rsidP="002F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E6" w:rsidRDefault="00835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55656"/>
      <w:docPartObj>
        <w:docPartGallery w:val="Page Numbers (Bottom of Page)"/>
        <w:docPartUnique/>
      </w:docPartObj>
    </w:sdtPr>
    <w:sdtEndPr/>
    <w:sdtContent>
      <w:sdt>
        <w:sdtPr>
          <w:id w:val="860082579"/>
          <w:docPartObj>
            <w:docPartGallery w:val="Page Numbers (Top of Page)"/>
            <w:docPartUnique/>
          </w:docPartObj>
        </w:sdtPr>
        <w:sdtEndPr/>
        <w:sdtContent>
          <w:p w:rsidR="002F1FAA" w:rsidRDefault="002F1FAA" w:rsidP="002F1FAA">
            <w:pPr>
              <w:pStyle w:val="Footer"/>
            </w:pPr>
            <w:r>
              <w:t>CANS Summary and Self Evaluation Checklist SY17-18</w:t>
            </w:r>
            <w:r>
              <w:tab/>
              <w:t xml:space="preserve">  Page </w:t>
            </w:r>
            <w:r>
              <w:rPr>
                <w:b/>
                <w:bCs/>
                <w:sz w:val="24"/>
                <w:szCs w:val="24"/>
              </w:rPr>
              <w:fldChar w:fldCharType="begin"/>
            </w:r>
            <w:r>
              <w:rPr>
                <w:b/>
                <w:bCs/>
              </w:rPr>
              <w:instrText xml:space="preserve"> PAGE </w:instrText>
            </w:r>
            <w:r>
              <w:rPr>
                <w:b/>
                <w:bCs/>
                <w:sz w:val="24"/>
                <w:szCs w:val="24"/>
              </w:rPr>
              <w:fldChar w:fldCharType="separate"/>
            </w:r>
            <w:r w:rsidR="00EF1E7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1E73">
              <w:rPr>
                <w:b/>
                <w:bCs/>
                <w:noProof/>
              </w:rPr>
              <w:t>10</w:t>
            </w:r>
            <w:r>
              <w:rPr>
                <w:b/>
                <w:bCs/>
                <w:sz w:val="24"/>
                <w:szCs w:val="24"/>
              </w:rPr>
              <w:fldChar w:fldCharType="end"/>
            </w:r>
          </w:p>
        </w:sdtContent>
      </w:sdt>
    </w:sdtContent>
  </w:sdt>
  <w:p w:rsidR="002F1FAA" w:rsidRDefault="002F1F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AA" w:rsidRPr="002F1FAA" w:rsidRDefault="002F1FAA" w:rsidP="002F1FAA">
    <w:pPr>
      <w:widowControl w:val="0"/>
      <w:tabs>
        <w:tab w:val="center" w:pos="4320"/>
        <w:tab w:val="right" w:pos="8640"/>
      </w:tabs>
      <w:spacing w:after="0" w:line="240" w:lineRule="auto"/>
      <w:jc w:val="center"/>
      <w:rPr>
        <w:rFonts w:ascii="Calibri" w:eastAsia="Times New Roman" w:hAnsi="Calibri" w:cs="Times New Roman"/>
        <w:snapToGrid w:val="0"/>
        <w:sz w:val="24"/>
        <w:szCs w:val="24"/>
      </w:rPr>
    </w:pPr>
    <w:r w:rsidRPr="002F1FAA">
      <w:rPr>
        <w:rFonts w:ascii="Calibri" w:eastAsia="Times New Roman" w:hAnsi="Calibri" w:cs="Times New Roman"/>
        <w:snapToGrid w:val="0"/>
        <w:sz w:val="24"/>
        <w:szCs w:val="24"/>
      </w:rPr>
      <w:t>Child and Adult Nutrition Services - DOE</w:t>
    </w:r>
  </w:p>
  <w:p w:rsidR="002F1FAA" w:rsidRPr="002F1FAA" w:rsidRDefault="002F1FAA" w:rsidP="002F1FAA">
    <w:pPr>
      <w:widowControl w:val="0"/>
      <w:tabs>
        <w:tab w:val="center" w:pos="4320"/>
        <w:tab w:val="right" w:pos="8640"/>
      </w:tabs>
      <w:spacing w:after="0" w:line="240" w:lineRule="auto"/>
      <w:jc w:val="center"/>
      <w:rPr>
        <w:rFonts w:ascii="Calibri" w:eastAsia="Times New Roman" w:hAnsi="Calibri" w:cs="Times New Roman"/>
        <w:snapToGrid w:val="0"/>
        <w:color w:val="0000FF"/>
        <w:sz w:val="24"/>
        <w:szCs w:val="24"/>
        <w:u w:val="single"/>
      </w:rPr>
    </w:pPr>
    <w:r w:rsidRPr="002F1FAA">
      <w:rPr>
        <w:rFonts w:ascii="Calibri" w:eastAsia="Times New Roman" w:hAnsi="Calibri" w:cs="Times New Roman"/>
        <w:snapToGrid w:val="0"/>
        <w:sz w:val="24"/>
        <w:szCs w:val="24"/>
      </w:rPr>
      <w:t xml:space="preserve">Website: </w:t>
    </w:r>
    <w:hyperlink r:id="rId1" w:history="1">
      <w:r w:rsidRPr="002F1FAA">
        <w:rPr>
          <w:rFonts w:ascii="Calibri" w:eastAsia="Times New Roman" w:hAnsi="Calibri" w:cs="Times New Roman"/>
          <w:snapToGrid w:val="0"/>
          <w:color w:val="0000FF"/>
          <w:sz w:val="24"/>
          <w:szCs w:val="24"/>
          <w:u w:val="single"/>
        </w:rPr>
        <w:t>http://www.doe.sd.gov/cans/</w:t>
      </w:r>
    </w:hyperlink>
  </w:p>
  <w:p w:rsidR="002F1FAA" w:rsidRPr="002F1FAA" w:rsidRDefault="002F1FAA" w:rsidP="002F1FAA">
    <w:pPr>
      <w:widowControl w:val="0"/>
      <w:tabs>
        <w:tab w:val="center" w:pos="4320"/>
        <w:tab w:val="right" w:pos="8640"/>
      </w:tabs>
      <w:spacing w:after="0" w:line="240" w:lineRule="auto"/>
      <w:jc w:val="center"/>
      <w:rPr>
        <w:rFonts w:ascii="Calibri" w:eastAsia="Times New Roman" w:hAnsi="Calibri" w:cs="Times New Roman"/>
        <w:snapToGrid w:val="0"/>
        <w:sz w:val="24"/>
        <w:szCs w:val="24"/>
      </w:rPr>
    </w:pPr>
    <w:r w:rsidRPr="002F1FAA">
      <w:rPr>
        <w:rFonts w:ascii="Calibri" w:eastAsia="Times New Roman" w:hAnsi="Calibri" w:cs="Times New Roman"/>
        <w:snapToGrid w:val="0"/>
        <w:sz w:val="24"/>
        <w:szCs w:val="24"/>
      </w:rPr>
      <w:t>This institution is an equal opportunity provider.</w:t>
    </w:r>
  </w:p>
  <w:p w:rsidR="002F1FAA" w:rsidRDefault="002F1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BD" w:rsidRDefault="009A0DBD" w:rsidP="002F1FAA">
      <w:pPr>
        <w:spacing w:after="0" w:line="240" w:lineRule="auto"/>
      </w:pPr>
      <w:r>
        <w:separator/>
      </w:r>
    </w:p>
  </w:footnote>
  <w:footnote w:type="continuationSeparator" w:id="0">
    <w:p w:rsidR="009A0DBD" w:rsidRDefault="009A0DBD" w:rsidP="002F1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E6" w:rsidRDefault="00835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E6" w:rsidRDefault="00835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E6" w:rsidRDefault="00835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9C2"/>
    <w:multiLevelType w:val="hybridMultilevel"/>
    <w:tmpl w:val="35042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F3144"/>
    <w:multiLevelType w:val="hybridMultilevel"/>
    <w:tmpl w:val="92CC0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AD7F21"/>
    <w:multiLevelType w:val="hybridMultilevel"/>
    <w:tmpl w:val="CD889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227FAC"/>
    <w:multiLevelType w:val="hybridMultilevel"/>
    <w:tmpl w:val="6DD4D5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F1443"/>
    <w:multiLevelType w:val="hybridMultilevel"/>
    <w:tmpl w:val="A97EDA46"/>
    <w:lvl w:ilvl="0" w:tplc="35E4C114">
      <w:start w:val="1"/>
      <w:numFmt w:val="decimal"/>
      <w:lvlText w:val="%1."/>
      <w:lvlJc w:val="left"/>
      <w:pPr>
        <w:tabs>
          <w:tab w:val="num" w:pos="360"/>
        </w:tabs>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033A9"/>
    <w:multiLevelType w:val="hybridMultilevel"/>
    <w:tmpl w:val="13C85B98"/>
    <w:lvl w:ilvl="0" w:tplc="BD3E7600">
      <w:start w:val="6"/>
      <w:numFmt w:val="decimal"/>
      <w:lvlText w:val="%1."/>
      <w:lvlJc w:val="lef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B2822"/>
    <w:multiLevelType w:val="hybridMultilevel"/>
    <w:tmpl w:val="03CAAA9E"/>
    <w:lvl w:ilvl="0" w:tplc="5434C70A">
      <w:start w:val="8"/>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A6647F"/>
    <w:multiLevelType w:val="hybridMultilevel"/>
    <w:tmpl w:val="A3D239F6"/>
    <w:lvl w:ilvl="0" w:tplc="0409000F">
      <w:start w:val="1"/>
      <w:numFmt w:val="decimal"/>
      <w:lvlText w:val="%1."/>
      <w:lvlJc w:val="left"/>
      <w:pPr>
        <w:ind w:left="27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ACE20AD"/>
    <w:multiLevelType w:val="hybridMultilevel"/>
    <w:tmpl w:val="0AEE9E52"/>
    <w:lvl w:ilvl="0" w:tplc="04090015">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C87679"/>
    <w:multiLevelType w:val="hybridMultilevel"/>
    <w:tmpl w:val="4A58A558"/>
    <w:lvl w:ilvl="0" w:tplc="8C144C6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D02E18"/>
    <w:multiLevelType w:val="hybridMultilevel"/>
    <w:tmpl w:val="020CCC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5"/>
  </w:num>
  <w:num w:numId="7">
    <w:abstractNumId w:val="4"/>
  </w:num>
  <w:num w:numId="8">
    <w:abstractNumId w:val="9"/>
  </w:num>
  <w:num w:numId="9">
    <w:abstractNumId w:val="2"/>
  </w:num>
  <w:num w:numId="10">
    <w:abstractNumId w:val="0"/>
  </w:num>
  <w:num w:numId="11">
    <w:abstractNumId w:val="7"/>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AA"/>
    <w:rsid w:val="00002F80"/>
    <w:rsid w:val="00032A47"/>
    <w:rsid w:val="00075AD7"/>
    <w:rsid w:val="001A5B85"/>
    <w:rsid w:val="00250564"/>
    <w:rsid w:val="00260477"/>
    <w:rsid w:val="00297B4E"/>
    <w:rsid w:val="002F1FAA"/>
    <w:rsid w:val="00317A48"/>
    <w:rsid w:val="00343B36"/>
    <w:rsid w:val="003A5A60"/>
    <w:rsid w:val="003B51A5"/>
    <w:rsid w:val="003B5C89"/>
    <w:rsid w:val="00492FF9"/>
    <w:rsid w:val="00527665"/>
    <w:rsid w:val="005945EF"/>
    <w:rsid w:val="005F330B"/>
    <w:rsid w:val="0065347E"/>
    <w:rsid w:val="007A0190"/>
    <w:rsid w:val="00811A6D"/>
    <w:rsid w:val="008359E6"/>
    <w:rsid w:val="008A583D"/>
    <w:rsid w:val="009A0DBD"/>
    <w:rsid w:val="009A5D9F"/>
    <w:rsid w:val="00A53B34"/>
    <w:rsid w:val="00AE0253"/>
    <w:rsid w:val="00B0086E"/>
    <w:rsid w:val="00BA00F1"/>
    <w:rsid w:val="00BB470B"/>
    <w:rsid w:val="00C4764D"/>
    <w:rsid w:val="00D062C9"/>
    <w:rsid w:val="00D4008B"/>
    <w:rsid w:val="00EB2685"/>
    <w:rsid w:val="00EF1E73"/>
    <w:rsid w:val="00F97807"/>
    <w:rsid w:val="00FC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47E"/>
    <w:pPr>
      <w:keepNext/>
      <w:spacing w:line="240" w:lineRule="auto"/>
      <w:ind w:left="9360"/>
      <w:outlineLvl w:val="0"/>
    </w:pPr>
    <w:rPr>
      <w:b/>
      <w:sz w:val="24"/>
      <w:szCs w:val="24"/>
    </w:rPr>
  </w:style>
  <w:style w:type="paragraph" w:styleId="Heading2">
    <w:name w:val="heading 2"/>
    <w:basedOn w:val="Normal"/>
    <w:next w:val="Normal"/>
    <w:link w:val="Heading2Char"/>
    <w:uiPriority w:val="9"/>
    <w:semiHidden/>
    <w:unhideWhenUsed/>
    <w:qFormat/>
    <w:rsid w:val="00297B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1FAA"/>
    <w:pPr>
      <w:jc w:val="center"/>
    </w:pPr>
    <w:rPr>
      <w:b/>
      <w:sz w:val="28"/>
      <w:szCs w:val="28"/>
    </w:rPr>
  </w:style>
  <w:style w:type="character" w:customStyle="1" w:styleId="TitleChar">
    <w:name w:val="Title Char"/>
    <w:basedOn w:val="DefaultParagraphFont"/>
    <w:link w:val="Title"/>
    <w:uiPriority w:val="10"/>
    <w:rsid w:val="002F1FAA"/>
    <w:rPr>
      <w:b/>
      <w:sz w:val="28"/>
      <w:szCs w:val="28"/>
    </w:rPr>
  </w:style>
  <w:style w:type="paragraph" w:styleId="BodyText">
    <w:name w:val="Body Text"/>
    <w:basedOn w:val="Normal"/>
    <w:link w:val="BodyTextChar"/>
    <w:uiPriority w:val="99"/>
    <w:unhideWhenUsed/>
    <w:rsid w:val="002F1FAA"/>
    <w:rPr>
      <w:sz w:val="24"/>
      <w:szCs w:val="24"/>
    </w:rPr>
  </w:style>
  <w:style w:type="character" w:customStyle="1" w:styleId="BodyTextChar">
    <w:name w:val="Body Text Char"/>
    <w:basedOn w:val="DefaultParagraphFont"/>
    <w:link w:val="BodyText"/>
    <w:uiPriority w:val="99"/>
    <w:rsid w:val="002F1FAA"/>
    <w:rPr>
      <w:sz w:val="24"/>
      <w:szCs w:val="24"/>
    </w:rPr>
  </w:style>
  <w:style w:type="paragraph" w:styleId="ListParagraph">
    <w:name w:val="List Paragraph"/>
    <w:basedOn w:val="Normal"/>
    <w:uiPriority w:val="34"/>
    <w:qFormat/>
    <w:rsid w:val="002F1FAA"/>
    <w:pPr>
      <w:ind w:left="720"/>
      <w:contextualSpacing/>
    </w:pPr>
  </w:style>
  <w:style w:type="paragraph" w:styleId="Header">
    <w:name w:val="header"/>
    <w:basedOn w:val="Normal"/>
    <w:link w:val="HeaderChar"/>
    <w:uiPriority w:val="99"/>
    <w:unhideWhenUsed/>
    <w:rsid w:val="002F1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FAA"/>
  </w:style>
  <w:style w:type="paragraph" w:styleId="Footer">
    <w:name w:val="footer"/>
    <w:basedOn w:val="Normal"/>
    <w:link w:val="FooterChar"/>
    <w:uiPriority w:val="99"/>
    <w:unhideWhenUsed/>
    <w:rsid w:val="002F1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FAA"/>
  </w:style>
  <w:style w:type="character" w:styleId="Hyperlink">
    <w:name w:val="Hyperlink"/>
    <w:uiPriority w:val="99"/>
    <w:unhideWhenUsed/>
    <w:rsid w:val="002F1FAA"/>
    <w:rPr>
      <w:color w:val="0000FF"/>
      <w:u w:val="single"/>
    </w:rPr>
  </w:style>
  <w:style w:type="paragraph" w:styleId="NoSpacing">
    <w:name w:val="No Spacing"/>
    <w:uiPriority w:val="1"/>
    <w:qFormat/>
    <w:rsid w:val="002F1FA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5347E"/>
    <w:rPr>
      <w:b/>
      <w:sz w:val="24"/>
      <w:szCs w:val="24"/>
    </w:rPr>
  </w:style>
  <w:style w:type="character" w:customStyle="1" w:styleId="Heading2Char">
    <w:name w:val="Heading 2 Char"/>
    <w:basedOn w:val="DefaultParagraphFont"/>
    <w:link w:val="Heading2"/>
    <w:uiPriority w:val="9"/>
    <w:semiHidden/>
    <w:rsid w:val="00297B4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4008B"/>
    <w:rPr>
      <w:sz w:val="16"/>
      <w:szCs w:val="16"/>
    </w:rPr>
  </w:style>
  <w:style w:type="paragraph" w:styleId="CommentText">
    <w:name w:val="annotation text"/>
    <w:basedOn w:val="Normal"/>
    <w:link w:val="CommentTextChar"/>
    <w:uiPriority w:val="99"/>
    <w:semiHidden/>
    <w:unhideWhenUsed/>
    <w:rsid w:val="00D4008B"/>
    <w:pPr>
      <w:spacing w:line="240" w:lineRule="auto"/>
    </w:pPr>
    <w:rPr>
      <w:sz w:val="20"/>
      <w:szCs w:val="20"/>
    </w:rPr>
  </w:style>
  <w:style w:type="character" w:customStyle="1" w:styleId="CommentTextChar">
    <w:name w:val="Comment Text Char"/>
    <w:basedOn w:val="DefaultParagraphFont"/>
    <w:link w:val="CommentText"/>
    <w:uiPriority w:val="99"/>
    <w:semiHidden/>
    <w:rsid w:val="00D4008B"/>
    <w:rPr>
      <w:sz w:val="20"/>
      <w:szCs w:val="20"/>
    </w:rPr>
  </w:style>
  <w:style w:type="paragraph" w:styleId="CommentSubject">
    <w:name w:val="annotation subject"/>
    <w:basedOn w:val="CommentText"/>
    <w:next w:val="CommentText"/>
    <w:link w:val="CommentSubjectChar"/>
    <w:uiPriority w:val="99"/>
    <w:semiHidden/>
    <w:unhideWhenUsed/>
    <w:rsid w:val="00D4008B"/>
    <w:rPr>
      <w:b/>
      <w:bCs/>
    </w:rPr>
  </w:style>
  <w:style w:type="character" w:customStyle="1" w:styleId="CommentSubjectChar">
    <w:name w:val="Comment Subject Char"/>
    <w:basedOn w:val="CommentTextChar"/>
    <w:link w:val="CommentSubject"/>
    <w:uiPriority w:val="99"/>
    <w:semiHidden/>
    <w:rsid w:val="00D4008B"/>
    <w:rPr>
      <w:b/>
      <w:bCs/>
      <w:sz w:val="20"/>
      <w:szCs w:val="20"/>
    </w:rPr>
  </w:style>
  <w:style w:type="paragraph" w:styleId="BalloonText">
    <w:name w:val="Balloon Text"/>
    <w:basedOn w:val="Normal"/>
    <w:link w:val="BalloonTextChar"/>
    <w:uiPriority w:val="99"/>
    <w:semiHidden/>
    <w:unhideWhenUsed/>
    <w:rsid w:val="00D4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47E"/>
    <w:pPr>
      <w:keepNext/>
      <w:spacing w:line="240" w:lineRule="auto"/>
      <w:ind w:left="9360"/>
      <w:outlineLvl w:val="0"/>
    </w:pPr>
    <w:rPr>
      <w:b/>
      <w:sz w:val="24"/>
      <w:szCs w:val="24"/>
    </w:rPr>
  </w:style>
  <w:style w:type="paragraph" w:styleId="Heading2">
    <w:name w:val="heading 2"/>
    <w:basedOn w:val="Normal"/>
    <w:next w:val="Normal"/>
    <w:link w:val="Heading2Char"/>
    <w:uiPriority w:val="9"/>
    <w:semiHidden/>
    <w:unhideWhenUsed/>
    <w:qFormat/>
    <w:rsid w:val="00297B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1FAA"/>
    <w:pPr>
      <w:jc w:val="center"/>
    </w:pPr>
    <w:rPr>
      <w:b/>
      <w:sz w:val="28"/>
      <w:szCs w:val="28"/>
    </w:rPr>
  </w:style>
  <w:style w:type="character" w:customStyle="1" w:styleId="TitleChar">
    <w:name w:val="Title Char"/>
    <w:basedOn w:val="DefaultParagraphFont"/>
    <w:link w:val="Title"/>
    <w:uiPriority w:val="10"/>
    <w:rsid w:val="002F1FAA"/>
    <w:rPr>
      <w:b/>
      <w:sz w:val="28"/>
      <w:szCs w:val="28"/>
    </w:rPr>
  </w:style>
  <w:style w:type="paragraph" w:styleId="BodyText">
    <w:name w:val="Body Text"/>
    <w:basedOn w:val="Normal"/>
    <w:link w:val="BodyTextChar"/>
    <w:uiPriority w:val="99"/>
    <w:unhideWhenUsed/>
    <w:rsid w:val="002F1FAA"/>
    <w:rPr>
      <w:sz w:val="24"/>
      <w:szCs w:val="24"/>
    </w:rPr>
  </w:style>
  <w:style w:type="character" w:customStyle="1" w:styleId="BodyTextChar">
    <w:name w:val="Body Text Char"/>
    <w:basedOn w:val="DefaultParagraphFont"/>
    <w:link w:val="BodyText"/>
    <w:uiPriority w:val="99"/>
    <w:rsid w:val="002F1FAA"/>
    <w:rPr>
      <w:sz w:val="24"/>
      <w:szCs w:val="24"/>
    </w:rPr>
  </w:style>
  <w:style w:type="paragraph" w:styleId="ListParagraph">
    <w:name w:val="List Paragraph"/>
    <w:basedOn w:val="Normal"/>
    <w:uiPriority w:val="34"/>
    <w:qFormat/>
    <w:rsid w:val="002F1FAA"/>
    <w:pPr>
      <w:ind w:left="720"/>
      <w:contextualSpacing/>
    </w:pPr>
  </w:style>
  <w:style w:type="paragraph" w:styleId="Header">
    <w:name w:val="header"/>
    <w:basedOn w:val="Normal"/>
    <w:link w:val="HeaderChar"/>
    <w:uiPriority w:val="99"/>
    <w:unhideWhenUsed/>
    <w:rsid w:val="002F1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FAA"/>
  </w:style>
  <w:style w:type="paragraph" w:styleId="Footer">
    <w:name w:val="footer"/>
    <w:basedOn w:val="Normal"/>
    <w:link w:val="FooterChar"/>
    <w:uiPriority w:val="99"/>
    <w:unhideWhenUsed/>
    <w:rsid w:val="002F1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FAA"/>
  </w:style>
  <w:style w:type="character" w:styleId="Hyperlink">
    <w:name w:val="Hyperlink"/>
    <w:uiPriority w:val="99"/>
    <w:unhideWhenUsed/>
    <w:rsid w:val="002F1FAA"/>
    <w:rPr>
      <w:color w:val="0000FF"/>
      <w:u w:val="single"/>
    </w:rPr>
  </w:style>
  <w:style w:type="paragraph" w:styleId="NoSpacing">
    <w:name w:val="No Spacing"/>
    <w:uiPriority w:val="1"/>
    <w:qFormat/>
    <w:rsid w:val="002F1FA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5347E"/>
    <w:rPr>
      <w:b/>
      <w:sz w:val="24"/>
      <w:szCs w:val="24"/>
    </w:rPr>
  </w:style>
  <w:style w:type="character" w:customStyle="1" w:styleId="Heading2Char">
    <w:name w:val="Heading 2 Char"/>
    <w:basedOn w:val="DefaultParagraphFont"/>
    <w:link w:val="Heading2"/>
    <w:uiPriority w:val="9"/>
    <w:semiHidden/>
    <w:rsid w:val="00297B4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4008B"/>
    <w:rPr>
      <w:sz w:val="16"/>
      <w:szCs w:val="16"/>
    </w:rPr>
  </w:style>
  <w:style w:type="paragraph" w:styleId="CommentText">
    <w:name w:val="annotation text"/>
    <w:basedOn w:val="Normal"/>
    <w:link w:val="CommentTextChar"/>
    <w:uiPriority w:val="99"/>
    <w:semiHidden/>
    <w:unhideWhenUsed/>
    <w:rsid w:val="00D4008B"/>
    <w:pPr>
      <w:spacing w:line="240" w:lineRule="auto"/>
    </w:pPr>
    <w:rPr>
      <w:sz w:val="20"/>
      <w:szCs w:val="20"/>
    </w:rPr>
  </w:style>
  <w:style w:type="character" w:customStyle="1" w:styleId="CommentTextChar">
    <w:name w:val="Comment Text Char"/>
    <w:basedOn w:val="DefaultParagraphFont"/>
    <w:link w:val="CommentText"/>
    <w:uiPriority w:val="99"/>
    <w:semiHidden/>
    <w:rsid w:val="00D4008B"/>
    <w:rPr>
      <w:sz w:val="20"/>
      <w:szCs w:val="20"/>
    </w:rPr>
  </w:style>
  <w:style w:type="paragraph" w:styleId="CommentSubject">
    <w:name w:val="annotation subject"/>
    <w:basedOn w:val="CommentText"/>
    <w:next w:val="CommentText"/>
    <w:link w:val="CommentSubjectChar"/>
    <w:uiPriority w:val="99"/>
    <w:semiHidden/>
    <w:unhideWhenUsed/>
    <w:rsid w:val="00D4008B"/>
    <w:rPr>
      <w:b/>
      <w:bCs/>
    </w:rPr>
  </w:style>
  <w:style w:type="character" w:customStyle="1" w:styleId="CommentSubjectChar">
    <w:name w:val="Comment Subject Char"/>
    <w:basedOn w:val="CommentTextChar"/>
    <w:link w:val="CommentSubject"/>
    <w:uiPriority w:val="99"/>
    <w:semiHidden/>
    <w:rsid w:val="00D4008B"/>
    <w:rPr>
      <w:b/>
      <w:bCs/>
      <w:sz w:val="20"/>
      <w:szCs w:val="20"/>
    </w:rPr>
  </w:style>
  <w:style w:type="paragraph" w:styleId="BalloonText">
    <w:name w:val="Balloon Text"/>
    <w:basedOn w:val="Normal"/>
    <w:link w:val="BalloonTextChar"/>
    <w:uiPriority w:val="99"/>
    <w:semiHidden/>
    <w:unhideWhenUsed/>
    <w:rsid w:val="00D4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e.sd.gov/cans/documents/SD_Policy.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oe.sd.gov/cans/index.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doe.sd.gov/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64CB-8A46-4377-945B-687BDC9E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7D447699.dotm</Template>
  <TotalTime>0</TotalTime>
  <Pages>10</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2017-05-02T16:06:00Z</dcterms:created>
  <dcterms:modified xsi:type="dcterms:W3CDTF">2017-05-04T19:31:00Z</dcterms:modified>
</cp:coreProperties>
</file>