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30E8" w14:textId="77777777" w:rsidR="00633304" w:rsidRPr="00C8026C" w:rsidRDefault="00633304" w:rsidP="00633304">
      <w:pPr>
        <w:spacing w:line="360" w:lineRule="auto"/>
        <w:jc w:val="center"/>
        <w:rPr>
          <w:rFonts w:asciiTheme="majorHAnsi" w:hAnsiTheme="majorHAnsi" w:cstheme="majorHAnsi"/>
        </w:rPr>
      </w:pPr>
      <w:r w:rsidRPr="00C8026C">
        <w:rPr>
          <w:rFonts w:asciiTheme="majorHAnsi" w:hAnsiTheme="majorHAnsi" w:cstheme="majorHAnsi"/>
        </w:rPr>
        <w:t xml:space="preserve">Center Name: </w:t>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r>
      <w:r w:rsidRPr="00C8026C">
        <w:rPr>
          <w:rFonts w:asciiTheme="majorHAnsi" w:hAnsiTheme="majorHAnsi" w:cstheme="majorHAnsi"/>
        </w:rPr>
        <w:softHyphen/>
        <w:t>_______________________________________</w:t>
      </w:r>
    </w:p>
    <w:p w14:paraId="1261F519" w14:textId="6FDFBC08" w:rsidR="00633304" w:rsidRPr="00C8026C" w:rsidRDefault="00C8026C" w:rsidP="00633304">
      <w:pPr>
        <w:spacing w:line="360" w:lineRule="auto"/>
        <w:rPr>
          <w:rFonts w:asciiTheme="majorHAnsi" w:hAnsiTheme="majorHAnsi" w:cstheme="majorHAnsi"/>
        </w:rPr>
      </w:pPr>
      <w:r>
        <w:rPr>
          <w:rFonts w:asciiTheme="majorHAnsi" w:hAnsiTheme="majorHAnsi" w:cstheme="majorHAnsi"/>
        </w:rPr>
        <w:br/>
      </w:r>
      <w:r w:rsidR="00633304" w:rsidRPr="00C8026C">
        <w:rPr>
          <w:rFonts w:asciiTheme="majorHAnsi" w:hAnsiTheme="majorHAnsi" w:cstheme="majorHAnsi"/>
        </w:rPr>
        <w:t>Dear Parent,</w:t>
      </w:r>
    </w:p>
    <w:p w14:paraId="53047821" w14:textId="77777777" w:rsidR="00633304" w:rsidRPr="00C8026C" w:rsidRDefault="00633304" w:rsidP="00633304">
      <w:pPr>
        <w:spacing w:line="360" w:lineRule="auto"/>
        <w:rPr>
          <w:rFonts w:asciiTheme="majorHAnsi" w:hAnsiTheme="majorHAnsi" w:cstheme="majorHAnsi"/>
        </w:rPr>
      </w:pPr>
      <w:r w:rsidRPr="00C8026C">
        <w:rPr>
          <w:rFonts w:asciiTheme="majorHAnsi" w:hAnsiTheme="majorHAnsi" w:cstheme="majorHAnsi"/>
        </w:rPr>
        <w:t xml:space="preserve">While participating in the Child and Adult Care Food Program, our center is required to offer at least one brand of iron-fortified infant formula to all enrolled infants. Our center offers _________________ to all enrolled infants. If you do not wish for us to serve this brand of formula to your child, you will be required to provide the formula for your own child. In addition, solid foods will be served to infants when they are developmentally ready and at your request. </w:t>
      </w:r>
    </w:p>
    <w:p w14:paraId="6D815EBB" w14:textId="77777777" w:rsidR="00633304" w:rsidRPr="00C8026C" w:rsidRDefault="00633304" w:rsidP="00633304">
      <w:pPr>
        <w:spacing w:line="360" w:lineRule="auto"/>
        <w:rPr>
          <w:rFonts w:asciiTheme="majorHAnsi" w:hAnsiTheme="majorHAnsi" w:cstheme="majorHAnsi"/>
        </w:rPr>
      </w:pPr>
    </w:p>
    <w:p w14:paraId="171C167C" w14:textId="77777777" w:rsidR="00633304" w:rsidRPr="00C8026C" w:rsidRDefault="00633304" w:rsidP="00633304">
      <w:pPr>
        <w:spacing w:line="360" w:lineRule="auto"/>
        <w:ind w:left="180" w:hanging="180"/>
        <w:rPr>
          <w:rFonts w:asciiTheme="majorHAnsi" w:hAnsiTheme="majorHAnsi" w:cstheme="majorHAnsi"/>
        </w:rPr>
      </w:pPr>
      <w:r w:rsidRPr="00C8026C">
        <w:rPr>
          <w:rFonts w:asciiTheme="majorHAnsi" w:hAnsiTheme="majorHAnsi" w:cstheme="majorHAnsi"/>
        </w:rPr>
        <w:t>* Centers participating in the CACFP may claim infant meals for reimbursement if they supply all meal components or if parents supply only 1 of the following components:</w:t>
      </w:r>
    </w:p>
    <w:p w14:paraId="2B9751EA" w14:textId="77777777" w:rsidR="00F17E86" w:rsidRPr="00C8026C" w:rsidRDefault="00F17E86" w:rsidP="005821D8">
      <w:pPr>
        <w:rPr>
          <w:rFonts w:asciiTheme="majorHAnsi" w:hAnsiTheme="majorHAnsi" w:cstheme="majorHAnsi"/>
        </w:rPr>
      </w:pPr>
    </w:p>
    <w:p w14:paraId="672E40B1" w14:textId="77777777" w:rsidR="00633304" w:rsidRPr="00C8026C" w:rsidRDefault="00633304" w:rsidP="00633304">
      <w:pPr>
        <w:spacing w:line="360" w:lineRule="auto"/>
        <w:rPr>
          <w:rFonts w:asciiTheme="majorHAnsi" w:hAnsiTheme="majorHAnsi" w:cstheme="majorHAnsi"/>
          <w:b/>
        </w:rPr>
      </w:pPr>
      <w:r w:rsidRPr="00C8026C">
        <w:rPr>
          <w:rFonts w:asciiTheme="majorHAnsi" w:hAnsiTheme="majorHAnsi" w:cstheme="majorHAnsi"/>
          <w:b/>
        </w:rPr>
        <w:t>Please check your preferences:</w:t>
      </w:r>
    </w:p>
    <w:p w14:paraId="7474B976" w14:textId="77777777" w:rsidR="00633304" w:rsidRPr="00C8026C" w:rsidRDefault="00633304" w:rsidP="00633304">
      <w:pPr>
        <w:spacing w:line="360" w:lineRule="auto"/>
        <w:rPr>
          <w:rFonts w:asciiTheme="majorHAnsi" w:hAnsiTheme="majorHAnsi" w:cstheme="majorHAnsi"/>
        </w:rPr>
      </w:pPr>
      <w:r w:rsidRPr="00C8026C">
        <w:rPr>
          <w:rFonts w:asciiTheme="majorHAnsi" w:hAnsiTheme="majorHAnsi" w:cstheme="majorHAnsi"/>
        </w:rPr>
        <w:tab/>
        <w:t>Formula or Breastmilk</w:t>
      </w:r>
    </w:p>
    <w:p w14:paraId="3CFBEB0A"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accept</w:t>
      </w:r>
      <w:r w:rsidRPr="00C8026C">
        <w:rPr>
          <w:rFonts w:asciiTheme="majorHAnsi" w:hAnsiTheme="majorHAnsi" w:cstheme="majorHAnsi"/>
          <w:sz w:val="24"/>
          <w:szCs w:val="24"/>
        </w:rPr>
        <w:t xml:space="preserve"> the brand of formula offered by the center.</w:t>
      </w:r>
    </w:p>
    <w:p w14:paraId="2774AC2F" w14:textId="6B914515"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declined</w:t>
      </w:r>
      <w:r w:rsidRPr="00C8026C">
        <w:rPr>
          <w:rFonts w:asciiTheme="majorHAnsi" w:hAnsiTheme="majorHAnsi" w:cstheme="majorHAnsi"/>
          <w:sz w:val="24"/>
          <w:szCs w:val="24"/>
        </w:rPr>
        <w:t xml:space="preserve"> the brand of formula offered by the center and have chosen to supply my own infant formula (Please state brand of formula) _________________.</w:t>
      </w:r>
    </w:p>
    <w:p w14:paraId="41FE60D7"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I will supply breastmilk for my child.</w:t>
      </w:r>
    </w:p>
    <w:p w14:paraId="56D5E2CF" w14:textId="77777777" w:rsidR="00633304" w:rsidRPr="00C8026C" w:rsidRDefault="00633304" w:rsidP="00633304">
      <w:pPr>
        <w:spacing w:line="360" w:lineRule="auto"/>
        <w:ind w:firstLine="720"/>
        <w:rPr>
          <w:rFonts w:asciiTheme="majorHAnsi" w:hAnsiTheme="majorHAnsi" w:cstheme="majorHAnsi"/>
        </w:rPr>
      </w:pPr>
      <w:r w:rsidRPr="00C8026C">
        <w:rPr>
          <w:rFonts w:asciiTheme="majorHAnsi" w:hAnsiTheme="majorHAnsi" w:cstheme="majorHAnsi"/>
        </w:rPr>
        <w:t>Iron-Fortified Infant Cereal</w:t>
      </w:r>
    </w:p>
    <w:p w14:paraId="666AFCB5"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accept</w:t>
      </w:r>
      <w:r w:rsidRPr="00C8026C">
        <w:rPr>
          <w:rFonts w:asciiTheme="majorHAnsi" w:hAnsiTheme="majorHAnsi" w:cstheme="majorHAnsi"/>
          <w:sz w:val="24"/>
          <w:szCs w:val="24"/>
        </w:rPr>
        <w:t xml:space="preserve"> the Infant Cereal offered by the center.</w:t>
      </w:r>
    </w:p>
    <w:p w14:paraId="316D9FF8"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declined</w:t>
      </w:r>
      <w:r w:rsidRPr="00C8026C">
        <w:rPr>
          <w:rFonts w:asciiTheme="majorHAnsi" w:hAnsiTheme="majorHAnsi" w:cstheme="majorHAnsi"/>
          <w:sz w:val="24"/>
          <w:szCs w:val="24"/>
        </w:rPr>
        <w:t xml:space="preserve"> the Infant Cereal offered by the center and will supply my own.</w:t>
      </w:r>
    </w:p>
    <w:p w14:paraId="559EBC5E" w14:textId="77777777" w:rsidR="00633304" w:rsidRPr="00C8026C" w:rsidRDefault="00633304" w:rsidP="00633304">
      <w:pPr>
        <w:spacing w:line="360" w:lineRule="auto"/>
        <w:ind w:firstLine="720"/>
        <w:rPr>
          <w:rFonts w:asciiTheme="majorHAnsi" w:hAnsiTheme="majorHAnsi" w:cstheme="majorHAnsi"/>
        </w:rPr>
      </w:pPr>
      <w:r w:rsidRPr="00C8026C">
        <w:rPr>
          <w:rFonts w:asciiTheme="majorHAnsi" w:hAnsiTheme="majorHAnsi" w:cstheme="majorHAnsi"/>
        </w:rPr>
        <w:t>Fruits/Vegetables</w:t>
      </w:r>
    </w:p>
    <w:p w14:paraId="45AD42BB"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accept</w:t>
      </w:r>
      <w:r w:rsidRPr="00C8026C">
        <w:rPr>
          <w:rFonts w:asciiTheme="majorHAnsi" w:hAnsiTheme="majorHAnsi" w:cstheme="majorHAnsi"/>
          <w:sz w:val="24"/>
          <w:szCs w:val="24"/>
        </w:rPr>
        <w:t xml:space="preserve"> the fruits/vegetables offered by the center.</w:t>
      </w:r>
    </w:p>
    <w:p w14:paraId="22E5DEF2"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declined</w:t>
      </w:r>
      <w:r w:rsidRPr="00C8026C">
        <w:rPr>
          <w:rFonts w:asciiTheme="majorHAnsi" w:hAnsiTheme="majorHAnsi" w:cstheme="majorHAnsi"/>
          <w:sz w:val="24"/>
          <w:szCs w:val="24"/>
        </w:rPr>
        <w:t xml:space="preserve"> the fruits/vegetables offered by the center and will supply my own.</w:t>
      </w:r>
    </w:p>
    <w:p w14:paraId="67A6A9AD" w14:textId="77777777" w:rsidR="00633304" w:rsidRPr="00C8026C" w:rsidRDefault="00633304" w:rsidP="00633304">
      <w:pPr>
        <w:spacing w:line="360" w:lineRule="auto"/>
        <w:ind w:firstLine="720"/>
        <w:rPr>
          <w:rFonts w:asciiTheme="majorHAnsi" w:hAnsiTheme="majorHAnsi" w:cstheme="majorHAnsi"/>
        </w:rPr>
      </w:pPr>
      <w:r w:rsidRPr="00C8026C">
        <w:rPr>
          <w:rFonts w:asciiTheme="majorHAnsi" w:hAnsiTheme="majorHAnsi" w:cstheme="majorHAnsi"/>
        </w:rPr>
        <w:t>Meat/Meat Alternates</w:t>
      </w:r>
    </w:p>
    <w:p w14:paraId="7FC841C9"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accept</w:t>
      </w:r>
      <w:r w:rsidRPr="00C8026C">
        <w:rPr>
          <w:rFonts w:asciiTheme="majorHAnsi" w:hAnsiTheme="majorHAnsi" w:cstheme="majorHAnsi"/>
          <w:sz w:val="24"/>
          <w:szCs w:val="24"/>
        </w:rPr>
        <w:t xml:space="preserve"> the meat/meat alternates offered by the center.</w:t>
      </w:r>
    </w:p>
    <w:p w14:paraId="4090CA75" w14:textId="77777777" w:rsidR="00633304" w:rsidRPr="00C8026C" w:rsidRDefault="00633304" w:rsidP="00633304">
      <w:pPr>
        <w:pStyle w:val="ListParagraph"/>
        <w:numPr>
          <w:ilvl w:val="0"/>
          <w:numId w:val="2"/>
        </w:numPr>
        <w:spacing w:line="360" w:lineRule="auto"/>
        <w:rPr>
          <w:rFonts w:asciiTheme="majorHAnsi" w:hAnsiTheme="majorHAnsi" w:cstheme="majorHAnsi"/>
          <w:sz w:val="24"/>
          <w:szCs w:val="24"/>
        </w:rPr>
      </w:pPr>
      <w:r w:rsidRPr="00C8026C">
        <w:rPr>
          <w:rFonts w:asciiTheme="majorHAnsi" w:hAnsiTheme="majorHAnsi" w:cstheme="majorHAnsi"/>
          <w:sz w:val="24"/>
          <w:szCs w:val="24"/>
        </w:rPr>
        <w:t xml:space="preserve">I </w:t>
      </w:r>
      <w:r w:rsidRPr="00C8026C">
        <w:rPr>
          <w:rFonts w:asciiTheme="majorHAnsi" w:hAnsiTheme="majorHAnsi" w:cstheme="majorHAnsi"/>
          <w:sz w:val="24"/>
          <w:szCs w:val="24"/>
          <w:u w:val="single"/>
        </w:rPr>
        <w:t>declined</w:t>
      </w:r>
      <w:r w:rsidRPr="00C8026C">
        <w:rPr>
          <w:rFonts w:asciiTheme="majorHAnsi" w:hAnsiTheme="majorHAnsi" w:cstheme="majorHAnsi"/>
          <w:sz w:val="24"/>
          <w:szCs w:val="24"/>
        </w:rPr>
        <w:t xml:space="preserve"> the meat/meat alternates offered by the center and will supply my own.</w:t>
      </w:r>
    </w:p>
    <w:p w14:paraId="0DB3CFE3" w14:textId="77777777" w:rsidR="00633304" w:rsidRPr="00C8026C" w:rsidRDefault="00633304" w:rsidP="00633304">
      <w:pPr>
        <w:spacing w:line="360" w:lineRule="auto"/>
        <w:rPr>
          <w:rFonts w:asciiTheme="majorHAnsi" w:hAnsiTheme="majorHAnsi" w:cstheme="majorHAnsi"/>
        </w:rPr>
      </w:pPr>
      <w:r w:rsidRPr="00C8026C">
        <w:rPr>
          <w:rFonts w:asciiTheme="majorHAnsi" w:hAnsiTheme="majorHAnsi" w:cstheme="majorHAnsi"/>
        </w:rPr>
        <w:t>Infant’s Name: ___________________________________________ Date of Birth: ______________</w:t>
      </w:r>
    </w:p>
    <w:p w14:paraId="463AE1B9" w14:textId="77777777" w:rsidR="00633304" w:rsidRPr="00C8026C" w:rsidRDefault="00633304" w:rsidP="00633304">
      <w:pPr>
        <w:spacing w:line="360" w:lineRule="auto"/>
        <w:rPr>
          <w:rFonts w:asciiTheme="majorHAnsi" w:hAnsiTheme="majorHAnsi" w:cstheme="majorHAnsi"/>
        </w:rPr>
      </w:pPr>
      <w:r w:rsidRPr="00C8026C">
        <w:rPr>
          <w:rFonts w:asciiTheme="majorHAnsi" w:hAnsiTheme="majorHAnsi" w:cstheme="majorHAnsi"/>
        </w:rPr>
        <w:t>Parent’s Signature: _______________________________________ Date: ____________________</w:t>
      </w:r>
    </w:p>
    <w:p w14:paraId="5BF26121" w14:textId="77777777" w:rsidR="00633304" w:rsidRPr="00C8026C" w:rsidRDefault="00633304" w:rsidP="00633304">
      <w:pPr>
        <w:spacing w:after="120"/>
        <w:rPr>
          <w:rFonts w:asciiTheme="majorHAnsi" w:hAnsiTheme="majorHAnsi" w:cstheme="majorHAnsi"/>
        </w:rPr>
      </w:pPr>
    </w:p>
    <w:p w14:paraId="7C85108B" w14:textId="77777777" w:rsidR="00A91749" w:rsidRPr="00C8026C" w:rsidRDefault="00407675" w:rsidP="00633304">
      <w:pPr>
        <w:spacing w:after="120"/>
        <w:rPr>
          <w:rFonts w:asciiTheme="majorHAnsi" w:hAnsiTheme="majorHAnsi" w:cstheme="majorHAnsi"/>
        </w:rPr>
      </w:pPr>
      <w:r w:rsidRPr="00C8026C">
        <w:rPr>
          <w:rFonts w:asciiTheme="majorHAnsi" w:hAnsiTheme="majorHAnsi" w:cstheme="majorHAnsi"/>
        </w:rPr>
        <w:t>This institution</w:t>
      </w:r>
      <w:r w:rsidR="00633304" w:rsidRPr="00C8026C">
        <w:rPr>
          <w:rFonts w:asciiTheme="majorHAnsi" w:hAnsiTheme="majorHAnsi" w:cstheme="majorHAnsi"/>
        </w:rPr>
        <w:t xml:space="preserve"> is an equal opportunity provider</w:t>
      </w:r>
      <w:r w:rsidRPr="00C8026C">
        <w:rPr>
          <w:rFonts w:asciiTheme="majorHAnsi" w:hAnsiTheme="majorHAnsi" w:cstheme="majorHAnsi"/>
        </w:rPr>
        <w:t>.</w:t>
      </w:r>
      <w:r w:rsidR="00633304" w:rsidRPr="00C8026C">
        <w:rPr>
          <w:rFonts w:asciiTheme="majorHAnsi" w:hAnsiTheme="majorHAnsi" w:cstheme="majorHAnsi"/>
        </w:rPr>
        <w:t xml:space="preserve"> </w:t>
      </w:r>
    </w:p>
    <w:sectPr w:rsidR="00A91749" w:rsidRPr="00C8026C" w:rsidSect="00A91749">
      <w:type w:val="continuous"/>
      <w:pgSz w:w="12240" w:h="15840" w:code="1"/>
      <w:pgMar w:top="720" w:right="720" w:bottom="720" w:left="720" w:header="720" w:footer="576" w:gutter="0"/>
      <w:paperSrc w:first="259" w:other="259"/>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055F"/>
    <w:multiLevelType w:val="hybridMultilevel"/>
    <w:tmpl w:val="4976916C"/>
    <w:lvl w:ilvl="0" w:tplc="D39A3E58">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C341F87"/>
    <w:multiLevelType w:val="hybridMultilevel"/>
    <w:tmpl w:val="188024BE"/>
    <w:lvl w:ilvl="0" w:tplc="D39A3E58">
      <w:start w:val="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4409623">
    <w:abstractNumId w:val="0"/>
  </w:num>
  <w:num w:numId="2" w16cid:durableId="19403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70"/>
    <w:rsid w:val="00192CD5"/>
    <w:rsid w:val="00194F00"/>
    <w:rsid w:val="002D15C2"/>
    <w:rsid w:val="002D5628"/>
    <w:rsid w:val="002F3B7A"/>
    <w:rsid w:val="00331BC7"/>
    <w:rsid w:val="00350CB9"/>
    <w:rsid w:val="003A5175"/>
    <w:rsid w:val="00407675"/>
    <w:rsid w:val="004757F9"/>
    <w:rsid w:val="00535C10"/>
    <w:rsid w:val="00571034"/>
    <w:rsid w:val="005821D8"/>
    <w:rsid w:val="00600D66"/>
    <w:rsid w:val="00633304"/>
    <w:rsid w:val="0069535A"/>
    <w:rsid w:val="008937D9"/>
    <w:rsid w:val="008C2C98"/>
    <w:rsid w:val="00924FDB"/>
    <w:rsid w:val="009A5570"/>
    <w:rsid w:val="00A11049"/>
    <w:rsid w:val="00A24E3F"/>
    <w:rsid w:val="00A91749"/>
    <w:rsid w:val="00BD60C5"/>
    <w:rsid w:val="00C719E8"/>
    <w:rsid w:val="00C8026C"/>
    <w:rsid w:val="00C91C92"/>
    <w:rsid w:val="00CC3F60"/>
    <w:rsid w:val="00D0605D"/>
    <w:rsid w:val="00DB2097"/>
    <w:rsid w:val="00DF74A4"/>
    <w:rsid w:val="00E40B01"/>
    <w:rsid w:val="00EA5675"/>
    <w:rsid w:val="00EE34E2"/>
    <w:rsid w:val="00F17E86"/>
    <w:rsid w:val="00F5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2C7F"/>
  <w15:docId w15:val="{7A67E396-1F94-41DC-825A-6DCB9664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21D8"/>
    <w:pPr>
      <w:tabs>
        <w:tab w:val="center" w:pos="4320"/>
        <w:tab w:val="right" w:pos="8640"/>
      </w:tabs>
    </w:pPr>
    <w:rPr>
      <w:rFonts w:ascii="Times New Roman" w:hAnsi="Times New Roman" w:cs="Times New Roman"/>
      <w:sz w:val="20"/>
      <w:szCs w:val="20"/>
    </w:rPr>
  </w:style>
  <w:style w:type="paragraph" w:styleId="PlainText">
    <w:name w:val="Plain Text"/>
    <w:basedOn w:val="Normal"/>
    <w:rsid w:val="004757F9"/>
    <w:rPr>
      <w:rFonts w:ascii="Courier New" w:hAnsi="Courier New" w:cs="Courier New"/>
      <w:sz w:val="20"/>
      <w:szCs w:val="20"/>
    </w:rPr>
  </w:style>
  <w:style w:type="paragraph" w:styleId="BodyText">
    <w:name w:val="Body Text"/>
    <w:basedOn w:val="Normal"/>
    <w:link w:val="BodyTextChar"/>
    <w:rsid w:val="00DB2097"/>
    <w:rPr>
      <w:rFonts w:ascii="Times New Roman" w:hAnsi="Times New Roman" w:cs="Times New Roman"/>
      <w:szCs w:val="20"/>
    </w:rPr>
  </w:style>
  <w:style w:type="character" w:customStyle="1" w:styleId="BodyTextChar">
    <w:name w:val="Body Text Char"/>
    <w:link w:val="BodyText"/>
    <w:rsid w:val="00DB2097"/>
    <w:rPr>
      <w:sz w:val="24"/>
    </w:rPr>
  </w:style>
  <w:style w:type="character" w:styleId="Hyperlink">
    <w:name w:val="Hyperlink"/>
    <w:rsid w:val="00A91749"/>
    <w:rPr>
      <w:color w:val="0000FF"/>
      <w:u w:val="single"/>
    </w:rPr>
  </w:style>
  <w:style w:type="paragraph" w:styleId="ListParagraph">
    <w:name w:val="List Paragraph"/>
    <w:basedOn w:val="Normal"/>
    <w:uiPriority w:val="34"/>
    <w:qFormat/>
    <w:rsid w:val="00633304"/>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Parent:</vt:lpstr>
    </vt:vector>
  </TitlesOfParts>
  <Company>State of South Dakota</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Infant-Centers form</dc:title>
  <dc:creator>MHalling</dc:creator>
  <cp:lastModifiedBy>Odean-Carlin, Kodi</cp:lastModifiedBy>
  <cp:revision>4</cp:revision>
  <cp:lastPrinted>2008-09-16T16:56:00Z</cp:lastPrinted>
  <dcterms:created xsi:type="dcterms:W3CDTF">2026-01-13T20:49:00Z</dcterms:created>
  <dcterms:modified xsi:type="dcterms:W3CDTF">2026-01-13T22:22:00Z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2025-12-23T17:26:51Z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b47e0d51-876e-4b84-bf0d-dced094812c8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