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9FE8" w14:textId="7AD621BD" w:rsidR="002A613B" w:rsidRPr="00740D71" w:rsidRDefault="002A613B" w:rsidP="00866060">
      <w:pPr>
        <w:jc w:val="center"/>
        <w:rPr>
          <w:b/>
        </w:rPr>
      </w:pPr>
    </w:p>
    <w:p w14:paraId="701D6BAF" w14:textId="77777777" w:rsidR="002A613B" w:rsidRPr="00740D71" w:rsidRDefault="002A613B" w:rsidP="00866060">
      <w:pPr>
        <w:jc w:val="center"/>
        <w:rPr>
          <w:b/>
        </w:rPr>
      </w:pPr>
    </w:p>
    <w:p w14:paraId="33B901B3" w14:textId="77777777" w:rsidR="002A613B" w:rsidRPr="00740D71" w:rsidRDefault="002A613B" w:rsidP="00866060">
      <w:pPr>
        <w:jc w:val="center"/>
        <w:rPr>
          <w:b/>
        </w:rPr>
      </w:pPr>
    </w:p>
    <w:p w14:paraId="5B8303DF" w14:textId="77777777" w:rsidR="002A613B" w:rsidRPr="00740D71" w:rsidRDefault="002A613B" w:rsidP="00866060">
      <w:pPr>
        <w:jc w:val="center"/>
        <w:rPr>
          <w:b/>
        </w:rPr>
      </w:pPr>
    </w:p>
    <w:p w14:paraId="4C3865AA" w14:textId="7259EA8E" w:rsidR="002A613B" w:rsidRPr="00740D71" w:rsidRDefault="008249E3" w:rsidP="00866060">
      <w:pPr>
        <w:jc w:val="center"/>
        <w:rPr>
          <w:b/>
        </w:rPr>
      </w:pPr>
      <w:r>
        <w:rPr>
          <w:noProof/>
        </w:rPr>
        <mc:AlternateContent>
          <mc:Choice Requires="wps">
            <w:drawing>
              <wp:inline distT="0" distB="0" distL="0" distR="0" wp14:anchorId="7E883687" wp14:editId="4AA0DD71">
                <wp:extent cx="5698541" cy="5647334"/>
                <wp:effectExtent l="0" t="0" r="0" b="0"/>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8541" cy="5647334"/>
                        </a:xfrm>
                        <a:prstGeom prst="rect">
                          <a:avLst/>
                        </a:prstGeom>
                        <a:solidFill>
                          <a:sysClr val="window" lastClr="FFFFFF"/>
                        </a:solidFill>
                        <a:ln w="6350">
                          <a:noFill/>
                        </a:ln>
                        <a:effectLst/>
                      </wps:spPr>
                      <wps:txbx>
                        <w:txbxContent>
                          <w:p w14:paraId="3731861F" w14:textId="77777777" w:rsidR="008249E3" w:rsidRPr="00950B32" w:rsidRDefault="008249E3" w:rsidP="008249E3">
                            <w:pPr>
                              <w:jc w:val="right"/>
                              <w:rPr>
                                <w:color w:val="C00000"/>
                                <w:sz w:val="60"/>
                                <w:szCs w:val="60"/>
                              </w:rPr>
                            </w:pPr>
                            <w:r w:rsidRPr="00950B32">
                              <w:rPr>
                                <w:color w:val="C00000"/>
                                <w:sz w:val="60"/>
                                <w:szCs w:val="60"/>
                              </w:rPr>
                              <w:t>South Dakota’s</w:t>
                            </w:r>
                          </w:p>
                          <w:p w14:paraId="01F32443" w14:textId="77777777" w:rsidR="008249E3" w:rsidRPr="003C3A8A" w:rsidRDefault="008249E3" w:rsidP="008249E3">
                            <w:pPr>
                              <w:jc w:val="right"/>
                              <w:rPr>
                                <w:sz w:val="52"/>
                                <w:szCs w:val="52"/>
                              </w:rPr>
                            </w:pPr>
                            <w:r>
                              <w:rPr>
                                <w:sz w:val="52"/>
                                <w:szCs w:val="52"/>
                              </w:rPr>
                              <w:t>Tools, Supports</w:t>
                            </w:r>
                            <w:r w:rsidRPr="003C3A8A">
                              <w:rPr>
                                <w:sz w:val="52"/>
                                <w:szCs w:val="52"/>
                              </w:rPr>
                              <w:t>, and Accommodations Guidelines</w:t>
                            </w:r>
                          </w:p>
                          <w:p w14:paraId="67C2DF60" w14:textId="77777777" w:rsidR="008249E3" w:rsidRPr="00F24F51" w:rsidRDefault="008249E3" w:rsidP="008249E3">
                            <w:pPr>
                              <w:rPr>
                                <w:b/>
                                <w:color w:val="4F81BD" w:themeColor="accent1"/>
                                <w:sz w:val="60"/>
                                <w:szCs w:val="60"/>
                              </w:rPr>
                            </w:pPr>
                          </w:p>
                          <w:p w14:paraId="3A005931" w14:textId="77777777" w:rsidR="008249E3" w:rsidRDefault="008249E3" w:rsidP="008249E3">
                            <w:pPr>
                              <w:jc w:val="right"/>
                              <w:rPr>
                                <w:sz w:val="28"/>
                                <w:szCs w:val="28"/>
                              </w:rPr>
                            </w:pPr>
                          </w:p>
                          <w:p w14:paraId="3A6A8C2F" w14:textId="77777777" w:rsidR="008249E3" w:rsidRDefault="008249E3" w:rsidP="008249E3">
                            <w:pPr>
                              <w:jc w:val="right"/>
                              <w:rPr>
                                <w:sz w:val="28"/>
                                <w:szCs w:val="28"/>
                              </w:rPr>
                            </w:pPr>
                          </w:p>
                          <w:p w14:paraId="2490C9AF" w14:textId="77777777" w:rsidR="008249E3" w:rsidRPr="003C3A8A" w:rsidRDefault="008249E3" w:rsidP="008249E3">
                            <w:pPr>
                              <w:jc w:val="right"/>
                              <w:rPr>
                                <w:sz w:val="48"/>
                                <w:szCs w:val="48"/>
                              </w:rPr>
                            </w:pPr>
                          </w:p>
                          <w:p w14:paraId="6195F38C" w14:textId="77777777" w:rsidR="008249E3" w:rsidRPr="001B0A04" w:rsidRDefault="008249E3" w:rsidP="008249E3">
                            <w:pPr>
                              <w:jc w:val="right"/>
                              <w:rPr>
                                <w:color w:val="C00000"/>
                                <w:sz w:val="28"/>
                                <w:szCs w:val="28"/>
                              </w:rPr>
                            </w:pPr>
                            <w:r w:rsidRPr="001B0A04">
                              <w:rPr>
                                <w:color w:val="C00000"/>
                                <w:sz w:val="28"/>
                                <w:szCs w:val="28"/>
                              </w:rPr>
                              <w:t>Updated July 20</w:t>
                            </w:r>
                            <w:r>
                              <w:rPr>
                                <w:color w:val="C00000"/>
                                <w:sz w:val="28"/>
                                <w:szCs w:val="28"/>
                              </w:rPr>
                              <w:t>22</w:t>
                            </w:r>
                          </w:p>
                          <w:p w14:paraId="50AD2BCF" w14:textId="77777777" w:rsidR="008249E3" w:rsidRDefault="008249E3" w:rsidP="008249E3">
                            <w:pPr>
                              <w:rPr>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p>
                          <w:p w14:paraId="1E7677E6" w14:textId="77777777" w:rsidR="008249E3" w:rsidRDefault="008249E3" w:rsidP="008249E3">
                            <w:pPr>
                              <w:rPr>
                                <w:color w:val="4F81BD" w:themeColor="accent1"/>
                              </w:rPr>
                            </w:pPr>
                          </w:p>
                          <w:p w14:paraId="41E261E9" w14:textId="77777777" w:rsidR="008249E3" w:rsidRDefault="008249E3" w:rsidP="008249E3">
                            <w:pPr>
                              <w:rPr>
                                <w:color w:val="4F81BD" w:themeColor="accent1"/>
                              </w:rPr>
                            </w:pPr>
                          </w:p>
                          <w:p w14:paraId="24D2F9B1" w14:textId="77777777" w:rsidR="008249E3" w:rsidRDefault="008249E3" w:rsidP="008249E3">
                            <w:pPr>
                              <w:rPr>
                                <w:color w:val="4F81BD" w:themeColor="accent1"/>
                              </w:rPr>
                            </w:pPr>
                          </w:p>
                          <w:p w14:paraId="4CC1D12B" w14:textId="77777777" w:rsidR="008249E3" w:rsidRPr="00F24F51" w:rsidRDefault="008249E3" w:rsidP="008249E3">
                            <w:pPr>
                              <w:jc w:val="right"/>
                              <w:rPr>
                                <w:color w:val="4F81BD" w:themeColor="accent1"/>
                              </w:rPr>
                            </w:pPr>
                            <w:r>
                              <w:rPr>
                                <w:noProof/>
                              </w:rPr>
                              <w:drawing>
                                <wp:inline distT="0" distB="0" distL="0" distR="0" wp14:anchorId="42823E9B" wp14:editId="19A88DF0">
                                  <wp:extent cx="3546281" cy="784098"/>
                                  <wp:effectExtent l="0" t="0" r="0" b="0"/>
                                  <wp:docPr id="15" name="Picture 15" descr="South Dakota Department of Education logo with red torch. Motto is learning, leadershi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outh Dakota Department of Education logo with red torch. Motto is learning, leadership, ser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4" cy="7946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883687" id="_x0000_t202" coordsize="21600,21600" o:spt="202" path="m,l,21600r21600,l21600,xe">
                <v:stroke joinstyle="miter"/>
                <v:path gradientshapeok="t" o:connecttype="rect"/>
              </v:shapetype>
              <v:shape id="Text Box 3" o:spid="_x0000_s1026" type="#_x0000_t202" style="width:448.7pt;height:4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" fillcolor="window" stroked="f" strokeweight=".5pt">
                <v:textbox>
                  <w:txbxContent>
                    <w:p w14:paraId="3731861F" w14:textId="77777777" w:rsidR="008249E3" w:rsidRPr="00950B32" w:rsidRDefault="008249E3" w:rsidP="008249E3">
                      <w:pPr>
                        <w:jc w:val="right"/>
                        <w:rPr>
                          <w:color w:val="C00000"/>
                          <w:sz w:val="60"/>
                          <w:szCs w:val="60"/>
                        </w:rPr>
                      </w:pPr>
                      <w:r w:rsidRPr="00950B32">
                        <w:rPr>
                          <w:color w:val="C00000"/>
                          <w:sz w:val="60"/>
                          <w:szCs w:val="60"/>
                        </w:rPr>
                        <w:t>South Dakota’s</w:t>
                      </w:r>
                    </w:p>
                    <w:p w14:paraId="01F32443" w14:textId="77777777" w:rsidR="008249E3" w:rsidRPr="003C3A8A" w:rsidRDefault="008249E3" w:rsidP="008249E3">
                      <w:pPr>
                        <w:jc w:val="right"/>
                        <w:rPr>
                          <w:sz w:val="52"/>
                          <w:szCs w:val="52"/>
                        </w:rPr>
                      </w:pPr>
                      <w:r>
                        <w:rPr>
                          <w:sz w:val="52"/>
                          <w:szCs w:val="52"/>
                        </w:rPr>
                        <w:t>Tools, Supports</w:t>
                      </w:r>
                      <w:r w:rsidRPr="003C3A8A">
                        <w:rPr>
                          <w:sz w:val="52"/>
                          <w:szCs w:val="52"/>
                        </w:rPr>
                        <w:t>, and Accommodations Guidelines</w:t>
                      </w:r>
                    </w:p>
                    <w:p w14:paraId="67C2DF60" w14:textId="77777777" w:rsidR="008249E3" w:rsidRPr="00F24F51" w:rsidRDefault="008249E3" w:rsidP="008249E3">
                      <w:pPr>
                        <w:rPr>
                          <w:b/>
                          <w:color w:val="4F81BD" w:themeColor="accent1"/>
                          <w:sz w:val="60"/>
                          <w:szCs w:val="60"/>
                        </w:rPr>
                      </w:pPr>
                    </w:p>
                    <w:p w14:paraId="3A005931" w14:textId="77777777" w:rsidR="008249E3" w:rsidRDefault="008249E3" w:rsidP="008249E3">
                      <w:pPr>
                        <w:jc w:val="right"/>
                        <w:rPr>
                          <w:sz w:val="28"/>
                          <w:szCs w:val="28"/>
                        </w:rPr>
                      </w:pPr>
                    </w:p>
                    <w:p w14:paraId="3A6A8C2F" w14:textId="77777777" w:rsidR="008249E3" w:rsidRDefault="008249E3" w:rsidP="008249E3">
                      <w:pPr>
                        <w:jc w:val="right"/>
                        <w:rPr>
                          <w:sz w:val="28"/>
                          <w:szCs w:val="28"/>
                        </w:rPr>
                      </w:pPr>
                    </w:p>
                    <w:p w14:paraId="2490C9AF" w14:textId="77777777" w:rsidR="008249E3" w:rsidRPr="003C3A8A" w:rsidRDefault="008249E3" w:rsidP="008249E3">
                      <w:pPr>
                        <w:jc w:val="right"/>
                        <w:rPr>
                          <w:sz w:val="48"/>
                          <w:szCs w:val="48"/>
                        </w:rPr>
                      </w:pPr>
                    </w:p>
                    <w:p w14:paraId="6195F38C" w14:textId="77777777" w:rsidR="008249E3" w:rsidRPr="001B0A04" w:rsidRDefault="008249E3" w:rsidP="008249E3">
                      <w:pPr>
                        <w:jc w:val="right"/>
                        <w:rPr>
                          <w:color w:val="C00000"/>
                          <w:sz w:val="28"/>
                          <w:szCs w:val="28"/>
                        </w:rPr>
                      </w:pPr>
                      <w:r w:rsidRPr="001B0A04">
                        <w:rPr>
                          <w:color w:val="C00000"/>
                          <w:sz w:val="28"/>
                          <w:szCs w:val="28"/>
                        </w:rPr>
                        <w:t>Updated July 20</w:t>
                      </w:r>
                      <w:r>
                        <w:rPr>
                          <w:color w:val="C00000"/>
                          <w:sz w:val="28"/>
                          <w:szCs w:val="28"/>
                        </w:rPr>
                        <w:t>22</w:t>
                      </w:r>
                    </w:p>
                    <w:p w14:paraId="50AD2BCF" w14:textId="77777777" w:rsidR="008249E3" w:rsidRDefault="008249E3" w:rsidP="008249E3">
                      <w:pPr>
                        <w:rPr>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p>
                    <w:p w14:paraId="1E7677E6" w14:textId="77777777" w:rsidR="008249E3" w:rsidRDefault="008249E3" w:rsidP="008249E3">
                      <w:pPr>
                        <w:rPr>
                          <w:color w:val="4F81BD" w:themeColor="accent1"/>
                        </w:rPr>
                      </w:pPr>
                    </w:p>
                    <w:p w14:paraId="41E261E9" w14:textId="77777777" w:rsidR="008249E3" w:rsidRDefault="008249E3" w:rsidP="008249E3">
                      <w:pPr>
                        <w:rPr>
                          <w:color w:val="4F81BD" w:themeColor="accent1"/>
                        </w:rPr>
                      </w:pPr>
                    </w:p>
                    <w:p w14:paraId="24D2F9B1" w14:textId="77777777" w:rsidR="008249E3" w:rsidRDefault="008249E3" w:rsidP="008249E3">
                      <w:pPr>
                        <w:rPr>
                          <w:color w:val="4F81BD" w:themeColor="accent1"/>
                        </w:rPr>
                      </w:pPr>
                    </w:p>
                    <w:p w14:paraId="4CC1D12B" w14:textId="77777777" w:rsidR="008249E3" w:rsidRPr="00F24F51" w:rsidRDefault="008249E3" w:rsidP="008249E3">
                      <w:pPr>
                        <w:jc w:val="right"/>
                        <w:rPr>
                          <w:color w:val="4F81BD" w:themeColor="accent1"/>
                        </w:rPr>
                      </w:pPr>
                      <w:r>
                        <w:rPr>
                          <w:noProof/>
                        </w:rPr>
                        <w:drawing>
                          <wp:inline distT="0" distB="0" distL="0" distR="0" wp14:anchorId="42823E9B" wp14:editId="19A88DF0">
                            <wp:extent cx="3546281" cy="784098"/>
                            <wp:effectExtent l="0" t="0" r="0" b="0"/>
                            <wp:docPr id="15" name="Picture 15" descr="South Dakota Department of Education logo with red torch. Motto is learning, leadershi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outh Dakota Department of Education logo with red torch. Motto is learning, leadership, ser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4" cy="794672"/>
                                    </a:xfrm>
                                    <a:prstGeom prst="rect">
                                      <a:avLst/>
                                    </a:prstGeom>
                                    <a:noFill/>
                                    <a:ln>
                                      <a:noFill/>
                                    </a:ln>
                                  </pic:spPr>
                                </pic:pic>
                              </a:graphicData>
                            </a:graphic>
                          </wp:inline>
                        </w:drawing>
                      </w:r>
                    </w:p>
                  </w:txbxContent>
                </v:textbox>
                <w10:anchorlock/>
              </v:shape>
            </w:pict>
          </mc:Fallback>
        </mc:AlternateContent>
      </w:r>
    </w:p>
    <w:p w14:paraId="2AA11AED" w14:textId="77777777" w:rsidR="002A613B" w:rsidRPr="00740D71" w:rsidRDefault="002A613B" w:rsidP="00866060">
      <w:pPr>
        <w:jc w:val="center"/>
        <w:rPr>
          <w:b/>
        </w:rPr>
      </w:pPr>
    </w:p>
    <w:p w14:paraId="0192CCB8" w14:textId="77777777" w:rsidR="002A613B" w:rsidRPr="00740D71" w:rsidRDefault="002A613B" w:rsidP="00866060">
      <w:pPr>
        <w:jc w:val="center"/>
        <w:rPr>
          <w:b/>
        </w:rPr>
      </w:pPr>
    </w:p>
    <w:p w14:paraId="77C4616B" w14:textId="77777777" w:rsidR="002A613B" w:rsidRPr="00740D71" w:rsidRDefault="002A613B" w:rsidP="00866060">
      <w:pPr>
        <w:jc w:val="center"/>
        <w:rPr>
          <w:b/>
        </w:rPr>
      </w:pPr>
    </w:p>
    <w:p w14:paraId="43DA3704" w14:textId="5C3B613C" w:rsidR="002A613B" w:rsidRPr="00740D71" w:rsidRDefault="002A613B" w:rsidP="00866060">
      <w:pPr>
        <w:jc w:val="center"/>
        <w:rPr>
          <w:b/>
        </w:rPr>
      </w:pPr>
    </w:p>
    <w:p w14:paraId="33384F45" w14:textId="61E061A8" w:rsidR="002A613B" w:rsidRPr="00740D71" w:rsidRDefault="002A613B" w:rsidP="00FF2BE1">
      <w:pPr>
        <w:jc w:val="center"/>
        <w:rPr>
          <w:b/>
        </w:rPr>
      </w:pPr>
    </w:p>
    <w:p w14:paraId="7589772A" w14:textId="77777777" w:rsidR="002A613B" w:rsidRPr="00740D71" w:rsidRDefault="002A613B" w:rsidP="008249E3">
      <w:pPr>
        <w:rPr>
          <w:b/>
        </w:rPr>
      </w:pPr>
    </w:p>
    <w:p w14:paraId="73628AD6" w14:textId="77777777" w:rsidR="002A613B" w:rsidRPr="00740D71" w:rsidRDefault="002A613B" w:rsidP="008249E3">
      <w:pPr>
        <w:rPr>
          <w:b/>
        </w:rPr>
      </w:pPr>
    </w:p>
    <w:p w14:paraId="3DB5DA19" w14:textId="77777777" w:rsidR="00417D18" w:rsidRPr="00417D18" w:rsidRDefault="00417D18" w:rsidP="00417D18">
      <w:pPr>
        <w:jc w:val="both"/>
        <w:rPr>
          <w:bCs/>
          <w:noProof/>
          <w:sz w:val="18"/>
          <w:szCs w:val="22"/>
        </w:rPr>
      </w:pPr>
      <w:r w:rsidRPr="00417D18">
        <w:rPr>
          <w:bCs/>
          <w:noProof/>
          <w:sz w:val="18"/>
          <w:szCs w:val="22"/>
        </w:rPr>
        <w:t>Portions of the materials included in this document are provided, in whole or part, by the Smarter Balanced Assessment to support the South Dakota Department of Education in implementing South Dakota’s state assessment system. The original Smarter Balanced documents were aided through assistance and input from the National Center on Educational Outcomes.</w:t>
      </w:r>
    </w:p>
    <w:p w14:paraId="56332FF4" w14:textId="5786BF7C" w:rsidR="00AB63A9" w:rsidRPr="00417D18" w:rsidRDefault="00417D18" w:rsidP="00417D18">
      <w:pPr>
        <w:jc w:val="both"/>
        <w:rPr>
          <w:bCs/>
          <w:noProof/>
          <w:sz w:val="18"/>
          <w:szCs w:val="22"/>
        </w:rPr>
      </w:pPr>
      <w:r w:rsidRPr="00417D18">
        <w:rPr>
          <w:bCs/>
          <w:noProof/>
          <w:sz w:val="18"/>
          <w:szCs w:val="22"/>
        </w:rPr>
        <w:t>As a member of Smarter Balanced consortium, the South Dakota Department of Education has authorization to make available all content within th</w:t>
      </w:r>
      <w:r w:rsidR="00854540">
        <w:rPr>
          <w:bCs/>
          <w:noProof/>
          <w:sz w:val="18"/>
          <w:szCs w:val="22"/>
        </w:rPr>
        <w:t>e</w:t>
      </w:r>
      <w:r w:rsidRPr="00417D18">
        <w:rPr>
          <w:bCs/>
          <w:noProof/>
          <w:sz w:val="18"/>
          <w:szCs w:val="22"/>
        </w:rPr>
        <w:t xml:space="preserve"> document for reproduction and distribution for educational purposes without permissions.</w:t>
      </w:r>
    </w:p>
    <w:p w14:paraId="04C395D6" w14:textId="77777777" w:rsidR="00B403F1" w:rsidRDefault="00B403F1" w:rsidP="00B403F1">
      <w:pPr>
        <w:jc w:val="both"/>
        <w:rPr>
          <w:szCs w:val="22"/>
        </w:rPr>
      </w:pPr>
    </w:p>
    <w:p w14:paraId="5E57DF53" w14:textId="77777777" w:rsidR="00AB63A9" w:rsidRDefault="00AB63A9" w:rsidP="00B403F1">
      <w:pPr>
        <w:jc w:val="both"/>
        <w:rPr>
          <w:szCs w:val="22"/>
        </w:rPr>
        <w:sectPr w:rsidR="00AB63A9" w:rsidSect="00E14EC6">
          <w:headerReference w:type="default" r:id="rId10"/>
          <w:footerReference w:type="default" r:id="rId11"/>
          <w:headerReference w:type="first" r:id="rId12"/>
          <w:footnotePr>
            <w:numRestart w:val="eachSect"/>
          </w:footnotePr>
          <w:pgSz w:w="12240" w:h="15840" w:code="1"/>
          <w:pgMar w:top="1440" w:right="1440" w:bottom="1440" w:left="1440" w:header="360" w:footer="720" w:gutter="0"/>
          <w:pgNumType w:fmt="lowerRoman"/>
          <w:cols w:space="720"/>
          <w:titlePg/>
          <w:docGrid w:linePitch="360"/>
        </w:sectPr>
      </w:pPr>
    </w:p>
    <w:bookmarkStart w:id="0" w:name="_Toc490832642"/>
    <w:p w14:paraId="36272E49" w14:textId="1392357C" w:rsidR="00333FA5" w:rsidRDefault="00333FA5">
      <w:pPr>
        <w:pStyle w:val="TOC1"/>
        <w:rPr>
          <w:rFonts w:asciiTheme="minorHAnsi" w:eastAsiaTheme="minorEastAsia" w:hAnsiTheme="minorHAnsi" w:cstheme="minorBidi"/>
          <w:sz w:val="22"/>
        </w:rPr>
      </w:pPr>
      <w:r>
        <w:fldChar w:fldCharType="begin"/>
      </w:r>
      <w:r>
        <w:instrText xml:space="preserve"> TOC \o "1-1" \h \z \u </w:instrText>
      </w:r>
      <w:r>
        <w:fldChar w:fldCharType="separate"/>
      </w:r>
      <w:hyperlink w:anchor="_Toc19520716" w:history="1">
        <w:r w:rsidRPr="002E59B9">
          <w:rPr>
            <w:rStyle w:val="Hyperlink"/>
          </w:rPr>
          <w:t>Introduction</w:t>
        </w:r>
        <w:r>
          <w:rPr>
            <w:webHidden/>
          </w:rPr>
          <w:tab/>
        </w:r>
        <w:r>
          <w:rPr>
            <w:webHidden/>
          </w:rPr>
          <w:fldChar w:fldCharType="begin"/>
        </w:r>
        <w:r>
          <w:rPr>
            <w:webHidden/>
          </w:rPr>
          <w:instrText xml:space="preserve"> PAGEREF _Toc19520716 \h </w:instrText>
        </w:r>
        <w:r>
          <w:rPr>
            <w:webHidden/>
          </w:rPr>
        </w:r>
        <w:r>
          <w:rPr>
            <w:webHidden/>
          </w:rPr>
          <w:fldChar w:fldCharType="separate"/>
        </w:r>
        <w:r w:rsidR="00720568">
          <w:rPr>
            <w:webHidden/>
          </w:rPr>
          <w:t>3</w:t>
        </w:r>
        <w:r>
          <w:rPr>
            <w:webHidden/>
          </w:rPr>
          <w:fldChar w:fldCharType="end"/>
        </w:r>
      </w:hyperlink>
    </w:p>
    <w:p w14:paraId="18276BFB" w14:textId="57627E7E" w:rsidR="00333FA5" w:rsidRDefault="009928A4">
      <w:pPr>
        <w:pStyle w:val="TOC1"/>
        <w:rPr>
          <w:rFonts w:asciiTheme="minorHAnsi" w:eastAsiaTheme="minorEastAsia" w:hAnsiTheme="minorHAnsi" w:cstheme="minorBidi"/>
          <w:sz w:val="22"/>
        </w:rPr>
      </w:pPr>
      <w:hyperlink w:anchor="_Toc19520717" w:history="1">
        <w:r w:rsidR="00333FA5" w:rsidRPr="002E59B9">
          <w:rPr>
            <w:rStyle w:val="Hyperlink"/>
          </w:rPr>
          <w:t>Section I: Tools</w:t>
        </w:r>
        <w:r w:rsidR="00333FA5">
          <w:rPr>
            <w:webHidden/>
          </w:rPr>
          <w:tab/>
        </w:r>
        <w:r w:rsidR="00333FA5">
          <w:rPr>
            <w:webHidden/>
          </w:rPr>
          <w:fldChar w:fldCharType="begin"/>
        </w:r>
        <w:r w:rsidR="00333FA5">
          <w:rPr>
            <w:webHidden/>
          </w:rPr>
          <w:instrText xml:space="preserve"> PAGEREF _Toc19520717 \h </w:instrText>
        </w:r>
        <w:r w:rsidR="00333FA5">
          <w:rPr>
            <w:webHidden/>
          </w:rPr>
        </w:r>
        <w:r w:rsidR="00333FA5">
          <w:rPr>
            <w:webHidden/>
          </w:rPr>
          <w:fldChar w:fldCharType="separate"/>
        </w:r>
        <w:r w:rsidR="00720568">
          <w:rPr>
            <w:webHidden/>
          </w:rPr>
          <w:t>5</w:t>
        </w:r>
        <w:r w:rsidR="00333FA5">
          <w:rPr>
            <w:webHidden/>
          </w:rPr>
          <w:fldChar w:fldCharType="end"/>
        </w:r>
      </w:hyperlink>
    </w:p>
    <w:p w14:paraId="3B663E45" w14:textId="48F5150B" w:rsidR="00333FA5" w:rsidRDefault="009928A4">
      <w:pPr>
        <w:pStyle w:val="TOC1"/>
        <w:rPr>
          <w:rFonts w:asciiTheme="minorHAnsi" w:eastAsiaTheme="minorEastAsia" w:hAnsiTheme="minorHAnsi" w:cstheme="minorBidi"/>
          <w:sz w:val="22"/>
        </w:rPr>
      </w:pPr>
      <w:hyperlink w:anchor="_Toc19520718" w:history="1">
        <w:r w:rsidR="00333FA5" w:rsidRPr="002E59B9">
          <w:rPr>
            <w:rStyle w:val="Hyperlink"/>
          </w:rPr>
          <w:t>Section II: Designated Supports</w:t>
        </w:r>
        <w:r w:rsidR="00333FA5">
          <w:rPr>
            <w:webHidden/>
          </w:rPr>
          <w:tab/>
        </w:r>
        <w:r w:rsidR="00333FA5">
          <w:rPr>
            <w:webHidden/>
          </w:rPr>
          <w:fldChar w:fldCharType="begin"/>
        </w:r>
        <w:r w:rsidR="00333FA5">
          <w:rPr>
            <w:webHidden/>
          </w:rPr>
          <w:instrText xml:space="preserve"> PAGEREF _Toc19520718 \h </w:instrText>
        </w:r>
        <w:r w:rsidR="00333FA5">
          <w:rPr>
            <w:webHidden/>
          </w:rPr>
        </w:r>
        <w:r w:rsidR="00333FA5">
          <w:rPr>
            <w:webHidden/>
          </w:rPr>
          <w:fldChar w:fldCharType="separate"/>
        </w:r>
        <w:r w:rsidR="00720568">
          <w:rPr>
            <w:webHidden/>
          </w:rPr>
          <w:t>9</w:t>
        </w:r>
        <w:r w:rsidR="00333FA5">
          <w:rPr>
            <w:webHidden/>
          </w:rPr>
          <w:fldChar w:fldCharType="end"/>
        </w:r>
      </w:hyperlink>
    </w:p>
    <w:p w14:paraId="5C6FBED9" w14:textId="49B537A1" w:rsidR="00333FA5" w:rsidRDefault="009928A4">
      <w:pPr>
        <w:pStyle w:val="TOC1"/>
        <w:rPr>
          <w:rFonts w:asciiTheme="minorHAnsi" w:eastAsiaTheme="minorEastAsia" w:hAnsiTheme="minorHAnsi" w:cstheme="minorBidi"/>
          <w:sz w:val="22"/>
        </w:rPr>
      </w:pPr>
      <w:hyperlink w:anchor="_Toc19520719" w:history="1">
        <w:r w:rsidR="00333FA5" w:rsidRPr="002E59B9">
          <w:rPr>
            <w:rStyle w:val="Hyperlink"/>
          </w:rPr>
          <w:t>Section III: Accommodations</w:t>
        </w:r>
        <w:r w:rsidR="00333FA5">
          <w:rPr>
            <w:webHidden/>
          </w:rPr>
          <w:tab/>
        </w:r>
        <w:r w:rsidR="00333FA5">
          <w:rPr>
            <w:webHidden/>
          </w:rPr>
          <w:fldChar w:fldCharType="begin"/>
        </w:r>
        <w:r w:rsidR="00333FA5">
          <w:rPr>
            <w:webHidden/>
          </w:rPr>
          <w:instrText xml:space="preserve"> PAGEREF _Toc19520719 \h </w:instrText>
        </w:r>
        <w:r w:rsidR="00333FA5">
          <w:rPr>
            <w:webHidden/>
          </w:rPr>
        </w:r>
        <w:r w:rsidR="00333FA5">
          <w:rPr>
            <w:webHidden/>
          </w:rPr>
          <w:fldChar w:fldCharType="separate"/>
        </w:r>
        <w:r w:rsidR="00720568">
          <w:rPr>
            <w:webHidden/>
          </w:rPr>
          <w:t>18</w:t>
        </w:r>
        <w:r w:rsidR="00333FA5">
          <w:rPr>
            <w:webHidden/>
          </w:rPr>
          <w:fldChar w:fldCharType="end"/>
        </w:r>
      </w:hyperlink>
    </w:p>
    <w:p w14:paraId="45F9663F" w14:textId="025D1886" w:rsidR="00333FA5" w:rsidRDefault="009928A4">
      <w:pPr>
        <w:pStyle w:val="TOC1"/>
        <w:rPr>
          <w:rFonts w:asciiTheme="minorHAnsi" w:eastAsiaTheme="minorEastAsia" w:hAnsiTheme="minorHAnsi" w:cstheme="minorBidi"/>
          <w:sz w:val="22"/>
        </w:rPr>
      </w:pPr>
      <w:hyperlink w:anchor="_Toc19520720" w:history="1">
        <w:r w:rsidR="00333FA5" w:rsidRPr="002E59B9">
          <w:rPr>
            <w:rStyle w:val="Hyperlink"/>
          </w:rPr>
          <w:t>Appendix A: Summary of Tools, Designated Supports, and Accommodations</w:t>
        </w:r>
        <w:r w:rsidR="00333FA5">
          <w:rPr>
            <w:webHidden/>
          </w:rPr>
          <w:tab/>
        </w:r>
        <w:r w:rsidR="00333FA5">
          <w:rPr>
            <w:webHidden/>
          </w:rPr>
          <w:fldChar w:fldCharType="begin"/>
        </w:r>
        <w:r w:rsidR="00333FA5">
          <w:rPr>
            <w:webHidden/>
          </w:rPr>
          <w:instrText xml:space="preserve"> PAGEREF _Toc19520720 \h </w:instrText>
        </w:r>
        <w:r w:rsidR="00333FA5">
          <w:rPr>
            <w:webHidden/>
          </w:rPr>
        </w:r>
        <w:r w:rsidR="00333FA5">
          <w:rPr>
            <w:webHidden/>
          </w:rPr>
          <w:fldChar w:fldCharType="separate"/>
        </w:r>
        <w:r w:rsidR="00720568">
          <w:rPr>
            <w:webHidden/>
          </w:rPr>
          <w:t>25</w:t>
        </w:r>
        <w:r w:rsidR="00333FA5">
          <w:rPr>
            <w:webHidden/>
          </w:rPr>
          <w:fldChar w:fldCharType="end"/>
        </w:r>
      </w:hyperlink>
    </w:p>
    <w:p w14:paraId="0BD44972" w14:textId="39D471AD" w:rsidR="00333FA5" w:rsidRDefault="009928A4">
      <w:pPr>
        <w:pStyle w:val="TOC1"/>
        <w:rPr>
          <w:rFonts w:asciiTheme="minorHAnsi" w:eastAsiaTheme="minorEastAsia" w:hAnsiTheme="minorHAnsi" w:cstheme="minorBidi"/>
          <w:sz w:val="22"/>
        </w:rPr>
      </w:pPr>
      <w:hyperlink w:anchor="_Toc19520721" w:history="1">
        <w:r w:rsidR="00333FA5" w:rsidRPr="002E59B9">
          <w:rPr>
            <w:rStyle w:val="Hyperlink"/>
          </w:rPr>
          <w:t>Appendix B: Frequently Asked Questions</w:t>
        </w:r>
        <w:r w:rsidR="00333FA5">
          <w:rPr>
            <w:webHidden/>
          </w:rPr>
          <w:tab/>
        </w:r>
        <w:r w:rsidR="00333FA5">
          <w:rPr>
            <w:webHidden/>
          </w:rPr>
          <w:fldChar w:fldCharType="begin"/>
        </w:r>
        <w:r w:rsidR="00333FA5">
          <w:rPr>
            <w:webHidden/>
          </w:rPr>
          <w:instrText xml:space="preserve"> PAGEREF _Toc19520721 \h </w:instrText>
        </w:r>
        <w:r w:rsidR="00333FA5">
          <w:rPr>
            <w:webHidden/>
          </w:rPr>
        </w:r>
        <w:r w:rsidR="00333FA5">
          <w:rPr>
            <w:webHidden/>
          </w:rPr>
          <w:fldChar w:fldCharType="separate"/>
        </w:r>
        <w:r w:rsidR="00720568">
          <w:rPr>
            <w:webHidden/>
          </w:rPr>
          <w:t>27</w:t>
        </w:r>
        <w:r w:rsidR="00333FA5">
          <w:rPr>
            <w:webHidden/>
          </w:rPr>
          <w:fldChar w:fldCharType="end"/>
        </w:r>
      </w:hyperlink>
    </w:p>
    <w:p w14:paraId="6A12439F" w14:textId="612CC832" w:rsidR="00333FA5" w:rsidRDefault="009928A4">
      <w:pPr>
        <w:pStyle w:val="TOC1"/>
        <w:rPr>
          <w:rFonts w:asciiTheme="minorHAnsi" w:eastAsiaTheme="minorEastAsia" w:hAnsiTheme="minorHAnsi" w:cstheme="minorBidi"/>
          <w:sz w:val="22"/>
        </w:rPr>
      </w:pPr>
      <w:hyperlink w:anchor="_Toc19520722" w:history="1">
        <w:r w:rsidR="00333FA5" w:rsidRPr="002E59B9">
          <w:rPr>
            <w:rStyle w:val="Hyperlink"/>
          </w:rPr>
          <w:t>Appendix C: Read Aloud Protocol</w:t>
        </w:r>
        <w:r w:rsidR="00333FA5">
          <w:rPr>
            <w:webHidden/>
          </w:rPr>
          <w:tab/>
        </w:r>
        <w:r w:rsidR="00333FA5">
          <w:rPr>
            <w:webHidden/>
          </w:rPr>
          <w:fldChar w:fldCharType="begin"/>
        </w:r>
        <w:r w:rsidR="00333FA5">
          <w:rPr>
            <w:webHidden/>
          </w:rPr>
          <w:instrText xml:space="preserve"> PAGEREF _Toc19520722 \h </w:instrText>
        </w:r>
        <w:r w:rsidR="00333FA5">
          <w:rPr>
            <w:webHidden/>
          </w:rPr>
        </w:r>
        <w:r w:rsidR="00333FA5">
          <w:rPr>
            <w:webHidden/>
          </w:rPr>
          <w:fldChar w:fldCharType="separate"/>
        </w:r>
        <w:r w:rsidR="00720568">
          <w:rPr>
            <w:webHidden/>
          </w:rPr>
          <w:t>36</w:t>
        </w:r>
        <w:r w:rsidR="00333FA5">
          <w:rPr>
            <w:webHidden/>
          </w:rPr>
          <w:fldChar w:fldCharType="end"/>
        </w:r>
      </w:hyperlink>
    </w:p>
    <w:p w14:paraId="59B92737" w14:textId="48032C54" w:rsidR="00333FA5" w:rsidRDefault="009928A4">
      <w:pPr>
        <w:pStyle w:val="TOC1"/>
        <w:rPr>
          <w:rFonts w:asciiTheme="minorHAnsi" w:eastAsiaTheme="minorEastAsia" w:hAnsiTheme="minorHAnsi" w:cstheme="minorBidi"/>
          <w:sz w:val="22"/>
        </w:rPr>
      </w:pPr>
      <w:hyperlink w:anchor="_Toc19520723" w:history="1">
        <w:r w:rsidR="00333FA5" w:rsidRPr="002E59B9">
          <w:rPr>
            <w:rStyle w:val="Hyperlink"/>
          </w:rPr>
          <w:t>Appendix D: Scribing Protocol</w:t>
        </w:r>
        <w:r w:rsidR="00333FA5">
          <w:rPr>
            <w:webHidden/>
          </w:rPr>
          <w:tab/>
        </w:r>
        <w:r w:rsidR="00333FA5">
          <w:rPr>
            <w:webHidden/>
          </w:rPr>
          <w:fldChar w:fldCharType="begin"/>
        </w:r>
        <w:r w:rsidR="00333FA5">
          <w:rPr>
            <w:webHidden/>
          </w:rPr>
          <w:instrText xml:space="preserve"> PAGEREF _Toc19520723 \h </w:instrText>
        </w:r>
        <w:r w:rsidR="00333FA5">
          <w:rPr>
            <w:webHidden/>
          </w:rPr>
        </w:r>
        <w:r w:rsidR="00333FA5">
          <w:rPr>
            <w:webHidden/>
          </w:rPr>
          <w:fldChar w:fldCharType="separate"/>
        </w:r>
        <w:r w:rsidR="00720568">
          <w:rPr>
            <w:webHidden/>
          </w:rPr>
          <w:t>46</w:t>
        </w:r>
        <w:r w:rsidR="00333FA5">
          <w:rPr>
            <w:webHidden/>
          </w:rPr>
          <w:fldChar w:fldCharType="end"/>
        </w:r>
      </w:hyperlink>
    </w:p>
    <w:p w14:paraId="2F225DDF" w14:textId="06CDC28E" w:rsidR="00333FA5" w:rsidRDefault="009928A4">
      <w:pPr>
        <w:pStyle w:val="TOC1"/>
        <w:rPr>
          <w:rFonts w:asciiTheme="minorHAnsi" w:eastAsiaTheme="minorEastAsia" w:hAnsiTheme="minorHAnsi" w:cstheme="minorBidi"/>
          <w:sz w:val="22"/>
        </w:rPr>
      </w:pPr>
      <w:hyperlink w:anchor="_Toc19520724" w:history="1">
        <w:r w:rsidR="00333FA5" w:rsidRPr="002E59B9">
          <w:rPr>
            <w:rStyle w:val="Hyperlink"/>
          </w:rPr>
          <w:t>Appendix E:  Guidelines for Choosing Text-to-Speech or Read Aloud for Reading Passages (Grades 3-5)</w:t>
        </w:r>
        <w:r w:rsidR="00333FA5">
          <w:rPr>
            <w:webHidden/>
          </w:rPr>
          <w:tab/>
        </w:r>
        <w:r w:rsidR="00333FA5">
          <w:rPr>
            <w:webHidden/>
          </w:rPr>
          <w:fldChar w:fldCharType="begin"/>
        </w:r>
        <w:r w:rsidR="00333FA5">
          <w:rPr>
            <w:webHidden/>
          </w:rPr>
          <w:instrText xml:space="preserve"> PAGEREF _Toc19520724 \h </w:instrText>
        </w:r>
        <w:r w:rsidR="00333FA5">
          <w:rPr>
            <w:webHidden/>
          </w:rPr>
        </w:r>
        <w:r w:rsidR="00333FA5">
          <w:rPr>
            <w:webHidden/>
          </w:rPr>
          <w:fldChar w:fldCharType="separate"/>
        </w:r>
        <w:r w:rsidR="00720568">
          <w:rPr>
            <w:webHidden/>
          </w:rPr>
          <w:t>50</w:t>
        </w:r>
        <w:r w:rsidR="00333FA5">
          <w:rPr>
            <w:webHidden/>
          </w:rPr>
          <w:fldChar w:fldCharType="end"/>
        </w:r>
      </w:hyperlink>
    </w:p>
    <w:p w14:paraId="1FE2EB54" w14:textId="4FDCBD7F" w:rsidR="00942825" w:rsidRDefault="00333FA5" w:rsidP="00333FA5">
      <w:r>
        <w:fldChar w:fldCharType="end"/>
      </w:r>
    </w:p>
    <w:p w14:paraId="1DCA3CF1" w14:textId="77777777" w:rsidR="00942825" w:rsidRDefault="00942825">
      <w:pPr>
        <w:rPr>
          <w:rFonts w:ascii="Franklin Gothic Medium" w:hAnsi="Franklin Gothic Medium"/>
          <w:sz w:val="32"/>
          <w:szCs w:val="32"/>
        </w:rPr>
      </w:pPr>
      <w:r>
        <w:br w:type="page"/>
      </w:r>
    </w:p>
    <w:p w14:paraId="6C1F4FE9" w14:textId="1FAEDAB3" w:rsidR="009A306F" w:rsidRPr="00E532F7" w:rsidRDefault="00AB63A9" w:rsidP="001C5A90">
      <w:pPr>
        <w:pStyle w:val="Heading1"/>
        <w:rPr>
          <w:b/>
        </w:rPr>
      </w:pPr>
      <w:bookmarkStart w:id="1" w:name="_Toc19520716"/>
      <w:r w:rsidRPr="00E532F7">
        <w:t>I</w:t>
      </w:r>
      <w:r w:rsidR="008A1A51" w:rsidRPr="00E532F7">
        <w:t>ntroduction</w:t>
      </w:r>
      <w:bookmarkEnd w:id="0"/>
      <w:bookmarkEnd w:id="1"/>
    </w:p>
    <w:p w14:paraId="084998E8" w14:textId="26124A59" w:rsidR="00042323" w:rsidRPr="00740D71" w:rsidRDefault="00E532F7" w:rsidP="003170ED">
      <w:pPr>
        <w:rPr>
          <w:szCs w:val="22"/>
        </w:rPr>
      </w:pPr>
      <w:r w:rsidRPr="00E532F7">
        <w:rPr>
          <w:szCs w:val="22"/>
        </w:rPr>
        <w:t>South Dakota</w:t>
      </w:r>
      <w:r w:rsidR="00D415CC" w:rsidRPr="00E532F7">
        <w:rPr>
          <w:szCs w:val="22"/>
        </w:rPr>
        <w:t xml:space="preserve"> recognize</w:t>
      </w:r>
      <w:r w:rsidR="009E7CBD" w:rsidRPr="00E532F7">
        <w:rPr>
          <w:szCs w:val="22"/>
        </w:rPr>
        <w:t>d</w:t>
      </w:r>
      <w:r w:rsidR="00D415CC" w:rsidRPr="00E532F7">
        <w:rPr>
          <w:szCs w:val="22"/>
        </w:rPr>
        <w:t xml:space="preserve"> that the validity of assessment results depends on </w:t>
      </w:r>
      <w:proofErr w:type="gramStart"/>
      <w:r w:rsidR="00D415CC" w:rsidRPr="00E532F7">
        <w:rPr>
          <w:szCs w:val="22"/>
        </w:rPr>
        <w:t>each and every</w:t>
      </w:r>
      <w:proofErr w:type="gramEnd"/>
      <w:r w:rsidR="00D415CC" w:rsidRPr="00E532F7">
        <w:rPr>
          <w:szCs w:val="22"/>
        </w:rPr>
        <w:t xml:space="preserve"> student having appropriate tools</w:t>
      </w:r>
      <w:r w:rsidR="001F6503" w:rsidRPr="00E532F7">
        <w:rPr>
          <w:szCs w:val="22"/>
        </w:rPr>
        <w:t>, supports,</w:t>
      </w:r>
      <w:r w:rsidR="00D415CC" w:rsidRPr="00E532F7">
        <w:rPr>
          <w:szCs w:val="22"/>
        </w:rPr>
        <w:t xml:space="preserve"> and </w:t>
      </w:r>
      <w:r w:rsidR="005173CF" w:rsidRPr="00E532F7">
        <w:rPr>
          <w:szCs w:val="22"/>
        </w:rPr>
        <w:t>accommodation</w:t>
      </w:r>
      <w:r w:rsidR="00D415CC" w:rsidRPr="00E532F7">
        <w:rPr>
          <w:szCs w:val="22"/>
        </w:rPr>
        <w:t>s when needed based on the constructs being measured by the assessment.</w:t>
      </w:r>
      <w:r w:rsidR="005F1C27" w:rsidRPr="00E532F7">
        <w:rPr>
          <w:szCs w:val="22"/>
        </w:rPr>
        <w:t xml:space="preserve"> </w:t>
      </w:r>
    </w:p>
    <w:p w14:paraId="0A7BA81E" w14:textId="77777777" w:rsidR="00042323" w:rsidRPr="00740D71" w:rsidRDefault="00042323" w:rsidP="00042323">
      <w:pPr>
        <w:autoSpaceDE w:val="0"/>
        <w:autoSpaceDN w:val="0"/>
        <w:adjustRightInd w:val="0"/>
        <w:rPr>
          <w:rFonts w:cs="Tahoma"/>
          <w:bCs/>
          <w:szCs w:val="22"/>
        </w:rPr>
      </w:pPr>
    </w:p>
    <w:p w14:paraId="506545B5" w14:textId="791D66B1" w:rsidR="00EE33AE" w:rsidRPr="00EE33AE" w:rsidRDefault="003109AB" w:rsidP="007F1A71">
      <w:pPr>
        <w:autoSpaceDE w:val="0"/>
        <w:autoSpaceDN w:val="0"/>
        <w:adjustRightInd w:val="0"/>
        <w:rPr>
          <w:szCs w:val="22"/>
        </w:rPr>
      </w:pPr>
      <w:r w:rsidRPr="003109AB">
        <w:rPr>
          <w:szCs w:val="22"/>
        </w:rPr>
        <w:t xml:space="preserve">These </w:t>
      </w:r>
      <w:r w:rsidRPr="009432EA">
        <w:rPr>
          <w:i/>
          <w:szCs w:val="22"/>
        </w:rPr>
        <w:t>Guidelines</w:t>
      </w:r>
      <w:r w:rsidRPr="003109AB">
        <w:rPr>
          <w:szCs w:val="22"/>
        </w:rPr>
        <w:t xml:space="preserve"> describe the tools, designated supports, and </w:t>
      </w:r>
      <w:r w:rsidR="005173CF">
        <w:rPr>
          <w:szCs w:val="22"/>
        </w:rPr>
        <w:t>accommodation</w:t>
      </w:r>
      <w:r w:rsidRPr="003109AB">
        <w:rPr>
          <w:szCs w:val="22"/>
        </w:rPr>
        <w:t xml:space="preserve">s available for the </w:t>
      </w:r>
      <w:r w:rsidR="00164EF3">
        <w:rPr>
          <w:szCs w:val="22"/>
        </w:rPr>
        <w:t>South Dakota English Language Arts (ELA)</w:t>
      </w:r>
      <w:r w:rsidR="007B29EF">
        <w:rPr>
          <w:szCs w:val="22"/>
        </w:rPr>
        <w:t>,</w:t>
      </w:r>
      <w:r w:rsidR="00164EF3">
        <w:rPr>
          <w:szCs w:val="22"/>
        </w:rPr>
        <w:t xml:space="preserve"> Math</w:t>
      </w:r>
      <w:r w:rsidR="000068B7">
        <w:rPr>
          <w:szCs w:val="22"/>
        </w:rPr>
        <w:t>,</w:t>
      </w:r>
      <w:r w:rsidR="00164EF3">
        <w:rPr>
          <w:szCs w:val="22"/>
        </w:rPr>
        <w:t xml:space="preserve"> and Science</w:t>
      </w:r>
      <w:r w:rsidRPr="003109AB">
        <w:rPr>
          <w:szCs w:val="22"/>
        </w:rPr>
        <w:t xml:space="preserve"> assessments (see Appendix A). The</w:t>
      </w:r>
      <w:r w:rsidR="00164EF3">
        <w:rPr>
          <w:szCs w:val="22"/>
        </w:rPr>
        <w:t xml:space="preserve">se </w:t>
      </w:r>
      <w:r w:rsidRPr="003109AB">
        <w:rPr>
          <w:szCs w:val="22"/>
        </w:rPr>
        <w:t>may change in the future if additional tools</w:t>
      </w:r>
      <w:r w:rsidR="003E6172">
        <w:rPr>
          <w:szCs w:val="22"/>
        </w:rPr>
        <w:t>, supports</w:t>
      </w:r>
      <w:r w:rsidR="000068B7">
        <w:rPr>
          <w:szCs w:val="22"/>
        </w:rPr>
        <w:t>,</w:t>
      </w:r>
      <w:r w:rsidRPr="003109AB">
        <w:rPr>
          <w:szCs w:val="22"/>
        </w:rPr>
        <w:t xml:space="preserve"> </w:t>
      </w:r>
      <w:r w:rsidR="00FF3490">
        <w:rPr>
          <w:szCs w:val="22"/>
        </w:rPr>
        <w:t>or</w:t>
      </w:r>
      <w:r w:rsidRPr="003109AB">
        <w:rPr>
          <w:szCs w:val="22"/>
        </w:rPr>
        <w:t xml:space="preserve"> accommodations are identified for the assessment based on </w:t>
      </w:r>
      <w:r w:rsidR="00164EF3">
        <w:rPr>
          <w:szCs w:val="22"/>
        </w:rPr>
        <w:t>recommendations</w:t>
      </w:r>
      <w:r w:rsidRPr="003109AB">
        <w:rPr>
          <w:szCs w:val="22"/>
        </w:rPr>
        <w:t xml:space="preserve"> and research findings. </w:t>
      </w:r>
    </w:p>
    <w:p w14:paraId="5E61AFD3" w14:textId="77777777" w:rsidR="00543D41" w:rsidRDefault="00543D41" w:rsidP="00543D41"/>
    <w:p w14:paraId="460D7B26" w14:textId="18CE57FE" w:rsidR="00570217" w:rsidRPr="00C2212C" w:rsidRDefault="00570217" w:rsidP="00362B49">
      <w:pPr>
        <w:pStyle w:val="Heading2"/>
      </w:pPr>
      <w:bookmarkStart w:id="2" w:name="_Toc490832643"/>
      <w:r w:rsidRPr="00C2212C">
        <w:t>Intended Audience and Recommended Use</w:t>
      </w:r>
      <w:bookmarkEnd w:id="2"/>
    </w:p>
    <w:p w14:paraId="0E3A4271" w14:textId="3D94689A" w:rsidR="00570217" w:rsidRPr="00740D71" w:rsidRDefault="00164EF3" w:rsidP="00543D41">
      <w:r>
        <w:t>The</w:t>
      </w:r>
      <w:r w:rsidR="00570217" w:rsidRPr="00740D71">
        <w:t xml:space="preserve"> </w:t>
      </w:r>
      <w:r w:rsidR="00082E26" w:rsidRPr="00082E26">
        <w:rPr>
          <w:i/>
          <w:iCs/>
        </w:rPr>
        <w:t>South Dakota</w:t>
      </w:r>
      <w:r w:rsidR="00082E26">
        <w:t xml:space="preserve"> </w:t>
      </w:r>
      <w:r>
        <w:rPr>
          <w:i/>
        </w:rPr>
        <w:t>Tools, Supports, and Accommodations</w:t>
      </w:r>
      <w:r w:rsidR="00570217" w:rsidRPr="00740D71">
        <w:rPr>
          <w:i/>
        </w:rPr>
        <w:t xml:space="preserve"> Guidelines</w:t>
      </w:r>
      <w:r w:rsidR="00082E26">
        <w:rPr>
          <w:i/>
        </w:rPr>
        <w:t xml:space="preserve"> (SD TSA)</w:t>
      </w:r>
      <w:r w:rsidR="00570217" w:rsidRPr="00740D71">
        <w:rPr>
          <w:i/>
          <w:iCs/>
          <w:color w:val="000000"/>
        </w:rPr>
        <w:t xml:space="preserve"> </w:t>
      </w:r>
      <w:r w:rsidR="00570217" w:rsidRPr="00740D71">
        <w:rPr>
          <w:iCs/>
          <w:color w:val="000000"/>
        </w:rPr>
        <w:t xml:space="preserve">are intended for school-level personnel and </w:t>
      </w:r>
      <w:r w:rsidR="00570217" w:rsidRPr="00740D71">
        <w:t>decision-making teams</w:t>
      </w:r>
      <w:r w:rsidR="000B50AB" w:rsidRPr="00740D71">
        <w:t>, particularly Individualized Education Program (IEP)</w:t>
      </w:r>
      <w:r w:rsidR="00786B6A">
        <w:t xml:space="preserve"> or 504</w:t>
      </w:r>
      <w:r w:rsidR="000B50AB" w:rsidRPr="00740D71">
        <w:t xml:space="preserve"> teams,</w:t>
      </w:r>
      <w:r w:rsidR="00786B6A">
        <w:t xml:space="preserve"> and other teams supporting students</w:t>
      </w:r>
      <w:r w:rsidR="00570217" w:rsidRPr="00740D71">
        <w:t xml:space="preserve"> as they prepare for and implement</w:t>
      </w:r>
      <w:r w:rsidR="00F54878" w:rsidRPr="00740D71">
        <w:t xml:space="preserve"> the </w:t>
      </w:r>
      <w:r>
        <w:t>South Dakota ELA, Math</w:t>
      </w:r>
      <w:r w:rsidR="000068B7">
        <w:t>,</w:t>
      </w:r>
      <w:r>
        <w:t xml:space="preserve"> and Science</w:t>
      </w:r>
      <w:r w:rsidR="00570217" w:rsidRPr="00740D71">
        <w:t xml:space="preserve"> assessment</w:t>
      </w:r>
      <w:r>
        <w:t>s</w:t>
      </w:r>
      <w:r w:rsidR="00570217" w:rsidRPr="00740D71">
        <w:t xml:space="preserve">. </w:t>
      </w:r>
      <w:r w:rsidR="00570217" w:rsidRPr="00740D71">
        <w:rPr>
          <w:iCs/>
          <w:color w:val="000000"/>
        </w:rPr>
        <w:t xml:space="preserve">The Guidelines provide information for classroom teachers, English development educators, special education teachers, and related services personnel to use </w:t>
      </w:r>
      <w:r w:rsidR="00570217" w:rsidRPr="00740D71">
        <w:t>in selecting and administering tools</w:t>
      </w:r>
      <w:r w:rsidR="001F6503" w:rsidRPr="00740D71">
        <w:t>, designated supports,</w:t>
      </w:r>
      <w:r w:rsidR="00570217" w:rsidRPr="00740D71">
        <w:t xml:space="preserve"> and </w:t>
      </w:r>
      <w:r w:rsidR="005173CF">
        <w:t>accommodation</w:t>
      </w:r>
      <w:r w:rsidR="00570217" w:rsidRPr="00740D71">
        <w:t>s for those students who need them. The Guidelines are also intended for assessment staff and administrators who oversee the decisions that are made in instruction and assessment.</w:t>
      </w:r>
    </w:p>
    <w:p w14:paraId="6C139029" w14:textId="77777777" w:rsidR="00570217" w:rsidRPr="00740D71" w:rsidRDefault="00570217" w:rsidP="00543D41"/>
    <w:p w14:paraId="458E6E0E" w14:textId="2A6FD139" w:rsidR="00654266" w:rsidRPr="00740D71" w:rsidRDefault="00570217" w:rsidP="00543D41">
      <w:r w:rsidRPr="00740D71">
        <w:t xml:space="preserve">The </w:t>
      </w:r>
      <w:r w:rsidRPr="00740D71">
        <w:rPr>
          <w:i/>
        </w:rPr>
        <w:t xml:space="preserve">Guidelines </w:t>
      </w:r>
      <w:r w:rsidRPr="00740D71">
        <w:t xml:space="preserve">apply to </w:t>
      </w:r>
      <w:r w:rsidRPr="00740D71">
        <w:rPr>
          <w:b/>
        </w:rPr>
        <w:t xml:space="preserve">all </w:t>
      </w:r>
      <w:r w:rsidRPr="00740D71">
        <w:t>students. They emphasize an individualized approach to the implementation of assessment practices for those students who have diverse needs and participate in large-scale content assessments. This document focuses on tools</w:t>
      </w:r>
      <w:r w:rsidR="001F6503" w:rsidRPr="00740D71">
        <w:t>, designated supports,</w:t>
      </w:r>
      <w:r w:rsidRPr="00740D71">
        <w:t xml:space="preserve"> and </w:t>
      </w:r>
      <w:r w:rsidR="005173CF">
        <w:t>accommodation</w:t>
      </w:r>
      <w:r w:rsidRPr="00740D71">
        <w:t xml:space="preserve">s for the </w:t>
      </w:r>
      <w:r w:rsidR="00164EF3">
        <w:t>South Dakota</w:t>
      </w:r>
      <w:r w:rsidRPr="00740D71">
        <w:t xml:space="preserve"> content assessments of English </w:t>
      </w:r>
      <w:r w:rsidR="007B29EF">
        <w:t>L</w:t>
      </w:r>
      <w:r w:rsidRPr="00740D71">
        <w:t xml:space="preserve">anguage </w:t>
      </w:r>
      <w:r w:rsidR="007B29EF">
        <w:t>A</w:t>
      </w:r>
      <w:r w:rsidR="00B32B2F" w:rsidRPr="00740D71">
        <w:t>rts</w:t>
      </w:r>
      <w:r w:rsidR="000B4777">
        <w:t xml:space="preserve"> (ELA)</w:t>
      </w:r>
      <w:r w:rsidR="00B32B2F" w:rsidRPr="00740D71">
        <w:t>/literacy</w:t>
      </w:r>
      <w:r w:rsidR="00164EF3">
        <w:t>,</w:t>
      </w:r>
      <w:r w:rsidRPr="00740D71">
        <w:t xml:space="preserve"> mathematics</w:t>
      </w:r>
      <w:r w:rsidR="00B32B2F" w:rsidRPr="00740D71">
        <w:t xml:space="preserve"> (math)</w:t>
      </w:r>
      <w:r w:rsidR="00164EF3">
        <w:t>, and Science</w:t>
      </w:r>
      <w:r w:rsidRPr="00740D71">
        <w:t xml:space="preserve">. At the same time, it supports important instructional decisions about accessibility for students who participate in the </w:t>
      </w:r>
      <w:r w:rsidR="00164EF3">
        <w:t>South Dakota</w:t>
      </w:r>
      <w:r w:rsidRPr="00740D71">
        <w:t xml:space="preserve"> assessments. It recognizes the critical connection between accessibility in instruction and accessibility during assessment.</w:t>
      </w:r>
      <w:r w:rsidR="00BF3F1E" w:rsidRPr="00740D71">
        <w:t xml:space="preserve"> </w:t>
      </w:r>
      <w:r w:rsidR="009C1A04" w:rsidRPr="00164EF3">
        <w:t xml:space="preserve">The </w:t>
      </w:r>
      <w:r w:rsidR="009C1A04" w:rsidRPr="00164EF3">
        <w:rPr>
          <w:i/>
        </w:rPr>
        <w:t>Guidelines</w:t>
      </w:r>
      <w:r w:rsidR="009C1A04" w:rsidRPr="00164EF3">
        <w:t xml:space="preserve"> also are supported by the </w:t>
      </w:r>
      <w:r w:rsidR="00CD366E" w:rsidRPr="00164EF3">
        <w:rPr>
          <w:i/>
        </w:rPr>
        <w:t xml:space="preserve">Test </w:t>
      </w:r>
      <w:r w:rsidR="009C1A04" w:rsidRPr="00164EF3">
        <w:rPr>
          <w:i/>
        </w:rPr>
        <w:t>Administration Manual</w:t>
      </w:r>
      <w:r w:rsidR="000B4777" w:rsidRPr="00164EF3">
        <w:rPr>
          <w:i/>
        </w:rPr>
        <w:t xml:space="preserve"> (TAM)</w:t>
      </w:r>
      <w:r w:rsidR="009C1A04" w:rsidRPr="00164EF3">
        <w:t>.</w:t>
      </w:r>
    </w:p>
    <w:p w14:paraId="654D03EB" w14:textId="012C1E27" w:rsidR="009E7CBD" w:rsidRPr="00C2212C" w:rsidRDefault="009E7CBD" w:rsidP="00362B49">
      <w:pPr>
        <w:pStyle w:val="Heading2"/>
      </w:pPr>
      <w:bookmarkStart w:id="3" w:name="_Toc490832645"/>
      <w:r w:rsidRPr="00C2212C">
        <w:t>Recognizing Access Needs in All Students</w:t>
      </w:r>
      <w:bookmarkEnd w:id="3"/>
    </w:p>
    <w:p w14:paraId="5D4A2647" w14:textId="1EB343EB" w:rsidR="00786B6A" w:rsidRDefault="004879D9" w:rsidP="00786B6A">
      <w:pPr>
        <w:rPr>
          <w:szCs w:val="22"/>
        </w:rPr>
      </w:pPr>
      <w:r w:rsidRPr="00740D71">
        <w:rPr>
          <w:szCs w:val="22"/>
        </w:rPr>
        <w:t xml:space="preserve">All students </w:t>
      </w:r>
      <w:r w:rsidR="000B50AB" w:rsidRPr="00740D71">
        <w:rPr>
          <w:szCs w:val="22"/>
        </w:rPr>
        <w:t>(including</w:t>
      </w:r>
      <w:r w:rsidR="00786B6A">
        <w:rPr>
          <w:szCs w:val="22"/>
        </w:rPr>
        <w:t xml:space="preserve"> but not limited to</w:t>
      </w:r>
      <w:r w:rsidR="000B4777">
        <w:rPr>
          <w:szCs w:val="22"/>
        </w:rPr>
        <w:t xml:space="preserve"> students with disabilities, E</w:t>
      </w:r>
      <w:r w:rsidR="007B29EF">
        <w:rPr>
          <w:szCs w:val="22"/>
        </w:rPr>
        <w:t xml:space="preserve">nglish </w:t>
      </w:r>
      <w:r w:rsidR="000B4777">
        <w:rPr>
          <w:szCs w:val="22"/>
        </w:rPr>
        <w:t>L</w:t>
      </w:r>
      <w:r w:rsidR="007B29EF">
        <w:rPr>
          <w:szCs w:val="22"/>
        </w:rPr>
        <w:t>earner</w:t>
      </w:r>
      <w:r w:rsidR="000B4777">
        <w:rPr>
          <w:szCs w:val="22"/>
        </w:rPr>
        <w:t>s</w:t>
      </w:r>
      <w:r w:rsidR="007B29EF">
        <w:rPr>
          <w:szCs w:val="22"/>
        </w:rPr>
        <w:t xml:space="preserve"> (EL)</w:t>
      </w:r>
      <w:r w:rsidR="000B4777">
        <w:rPr>
          <w:szCs w:val="22"/>
        </w:rPr>
        <w:t>, and EL</w:t>
      </w:r>
      <w:r w:rsidR="000B50AB" w:rsidRPr="00740D71">
        <w:rPr>
          <w:szCs w:val="22"/>
        </w:rPr>
        <w:t xml:space="preserve">s with disabilities) </w:t>
      </w:r>
      <w:r w:rsidRPr="00740D71">
        <w:rPr>
          <w:szCs w:val="22"/>
        </w:rPr>
        <w:t xml:space="preserve">are to be held to the same expectations for participation and performance on </w:t>
      </w:r>
      <w:r w:rsidR="00164EF3">
        <w:rPr>
          <w:szCs w:val="22"/>
        </w:rPr>
        <w:t>South Dakota</w:t>
      </w:r>
      <w:r w:rsidRPr="00740D71">
        <w:rPr>
          <w:szCs w:val="22"/>
        </w:rPr>
        <w:t xml:space="preserve"> assessments. Specifically, all students </w:t>
      </w:r>
      <w:r w:rsidR="000B50AB" w:rsidRPr="00740D71">
        <w:rPr>
          <w:szCs w:val="22"/>
        </w:rPr>
        <w:t xml:space="preserve">enrolled in grades 3-8 and 11 are required to participate in the </w:t>
      </w:r>
      <w:r w:rsidR="00171A8E">
        <w:rPr>
          <w:szCs w:val="22"/>
        </w:rPr>
        <w:t>SD</w:t>
      </w:r>
      <w:r w:rsidR="000B50AB" w:rsidRPr="00740D71">
        <w:rPr>
          <w:szCs w:val="22"/>
        </w:rPr>
        <w:t xml:space="preserve"> </w:t>
      </w:r>
      <w:r w:rsidR="00171A8E">
        <w:rPr>
          <w:szCs w:val="22"/>
        </w:rPr>
        <w:t>m</w:t>
      </w:r>
      <w:r w:rsidR="00A105A4">
        <w:rPr>
          <w:szCs w:val="22"/>
        </w:rPr>
        <w:t>ath</w:t>
      </w:r>
      <w:r w:rsidR="00171A8E">
        <w:rPr>
          <w:szCs w:val="22"/>
        </w:rPr>
        <w:t xml:space="preserve"> assessment</w:t>
      </w:r>
      <w:r w:rsidR="000B50AB" w:rsidRPr="00740D71">
        <w:rPr>
          <w:szCs w:val="22"/>
        </w:rPr>
        <w:t xml:space="preserve"> </w:t>
      </w:r>
      <w:r w:rsidR="00A105A4">
        <w:rPr>
          <w:szCs w:val="22"/>
        </w:rPr>
        <w:t xml:space="preserve">and </w:t>
      </w:r>
      <w:r w:rsidR="00171A8E">
        <w:rPr>
          <w:szCs w:val="22"/>
        </w:rPr>
        <w:t xml:space="preserve">students enrolled in grades 5, 8, &amp; 11 are required to participate in the SD </w:t>
      </w:r>
      <w:r w:rsidR="00A105A4">
        <w:rPr>
          <w:szCs w:val="22"/>
        </w:rPr>
        <w:t xml:space="preserve">Science </w:t>
      </w:r>
      <w:r w:rsidR="000B50AB" w:rsidRPr="00740D71">
        <w:rPr>
          <w:szCs w:val="22"/>
        </w:rPr>
        <w:t>assessment</w:t>
      </w:r>
      <w:r w:rsidR="00A105A4">
        <w:rPr>
          <w:szCs w:val="22"/>
        </w:rPr>
        <w:t>s</w:t>
      </w:r>
      <w:r w:rsidR="00786B6A">
        <w:rPr>
          <w:szCs w:val="22"/>
        </w:rPr>
        <w:t xml:space="preserve"> except: </w:t>
      </w:r>
    </w:p>
    <w:p w14:paraId="5E4163B7" w14:textId="77777777" w:rsidR="00786B6A" w:rsidRDefault="00786B6A" w:rsidP="00786B6A">
      <w:pPr>
        <w:rPr>
          <w:szCs w:val="22"/>
        </w:rPr>
      </w:pPr>
    </w:p>
    <w:p w14:paraId="569C32B3" w14:textId="17857D36" w:rsidR="000B50AB" w:rsidRPr="00800F2C" w:rsidRDefault="00786B6A" w:rsidP="00800F2C">
      <w:pPr>
        <w:pStyle w:val="ListParagraph"/>
        <w:numPr>
          <w:ilvl w:val="0"/>
          <w:numId w:val="41"/>
        </w:numPr>
        <w:rPr>
          <w:szCs w:val="22"/>
        </w:rPr>
      </w:pPr>
      <w:r w:rsidRPr="00786B6A">
        <w:rPr>
          <w:szCs w:val="22"/>
        </w:rPr>
        <w:t xml:space="preserve">Students with the most significant cognitive disabilities who meet the criteria for the mathematics alternate assessment based on alternate achievement standards (approximately 1% or fewer of the student population). </w:t>
      </w:r>
    </w:p>
    <w:p w14:paraId="00E2110C" w14:textId="77777777" w:rsidR="000B50AB" w:rsidRPr="00740D71" w:rsidRDefault="000B50AB" w:rsidP="004879D9">
      <w:pPr>
        <w:rPr>
          <w:szCs w:val="22"/>
        </w:rPr>
      </w:pPr>
    </w:p>
    <w:p w14:paraId="7BB4A471" w14:textId="690283D9" w:rsidR="000B50AB" w:rsidRDefault="000B50AB" w:rsidP="004879D9">
      <w:pPr>
        <w:rPr>
          <w:szCs w:val="22"/>
        </w:rPr>
      </w:pPr>
      <w:r w:rsidRPr="00740D71">
        <w:rPr>
          <w:szCs w:val="22"/>
        </w:rPr>
        <w:t xml:space="preserve">All students enrolled in grades 3-8 and 11 are required to participate in the </w:t>
      </w:r>
      <w:r w:rsidR="00171A8E">
        <w:rPr>
          <w:szCs w:val="22"/>
        </w:rPr>
        <w:t>SD</w:t>
      </w:r>
      <w:r w:rsidRPr="00740D71">
        <w:rPr>
          <w:szCs w:val="22"/>
        </w:rPr>
        <w:t xml:space="preserve"> </w:t>
      </w:r>
      <w:r w:rsidR="00A105A4">
        <w:rPr>
          <w:szCs w:val="22"/>
        </w:rPr>
        <w:t xml:space="preserve">ELA </w:t>
      </w:r>
      <w:r w:rsidRPr="00740D71">
        <w:rPr>
          <w:szCs w:val="22"/>
        </w:rPr>
        <w:t>assessment except:</w:t>
      </w:r>
    </w:p>
    <w:p w14:paraId="6764D527" w14:textId="744214BA" w:rsidR="00786B6A" w:rsidRPr="00786B6A" w:rsidRDefault="00786B6A" w:rsidP="00786B6A">
      <w:pPr>
        <w:pStyle w:val="ListParagraph"/>
        <w:numPr>
          <w:ilvl w:val="0"/>
          <w:numId w:val="4"/>
        </w:numPr>
        <w:rPr>
          <w:szCs w:val="22"/>
        </w:rPr>
      </w:pPr>
      <w:r w:rsidRPr="00786B6A">
        <w:rPr>
          <w:szCs w:val="22"/>
        </w:rPr>
        <w:t xml:space="preserve">Students with the most significant cognitive disabilities who meet the criteria for the </w:t>
      </w:r>
      <w:r>
        <w:rPr>
          <w:szCs w:val="22"/>
        </w:rPr>
        <w:t>English language arts/literacy</w:t>
      </w:r>
      <w:r w:rsidRPr="00786B6A">
        <w:rPr>
          <w:szCs w:val="22"/>
        </w:rPr>
        <w:t xml:space="preserve"> alternate assessment based on alternate achievement standards (approximately 1% or fewer of the student population). </w:t>
      </w:r>
    </w:p>
    <w:p w14:paraId="16E86BD6" w14:textId="77777777" w:rsidR="00786B6A" w:rsidRDefault="00786B6A" w:rsidP="00786B6A">
      <w:pPr>
        <w:ind w:left="720"/>
        <w:rPr>
          <w:szCs w:val="22"/>
        </w:rPr>
      </w:pPr>
    </w:p>
    <w:p w14:paraId="74756127" w14:textId="0D9B390D" w:rsidR="000B50AB" w:rsidRPr="00740D71" w:rsidRDefault="000B4777" w:rsidP="002673D2">
      <w:pPr>
        <w:numPr>
          <w:ilvl w:val="0"/>
          <w:numId w:val="4"/>
        </w:numPr>
        <w:rPr>
          <w:szCs w:val="22"/>
        </w:rPr>
      </w:pPr>
      <w:r>
        <w:rPr>
          <w:szCs w:val="22"/>
        </w:rPr>
        <w:t>EL</w:t>
      </w:r>
      <w:r w:rsidR="004879D9" w:rsidRPr="00740D71">
        <w:rPr>
          <w:szCs w:val="22"/>
        </w:rPr>
        <w:t>s who are enrolled for the first year in a U.S. school</w:t>
      </w:r>
      <w:r w:rsidR="000B50AB" w:rsidRPr="00740D71">
        <w:rPr>
          <w:szCs w:val="22"/>
        </w:rPr>
        <w:t xml:space="preserve">. These students instead participate in their </w:t>
      </w:r>
      <w:r w:rsidR="00891817">
        <w:rPr>
          <w:szCs w:val="22"/>
        </w:rPr>
        <w:t xml:space="preserve">required </w:t>
      </w:r>
      <w:r w:rsidR="000B50AB" w:rsidRPr="00740D71">
        <w:rPr>
          <w:szCs w:val="22"/>
        </w:rPr>
        <w:t>English language proficiency assessment.</w:t>
      </w:r>
    </w:p>
    <w:p w14:paraId="561CFD3E" w14:textId="77777777" w:rsidR="000B50AB" w:rsidRPr="00740D71" w:rsidRDefault="000B50AB" w:rsidP="000B50AB">
      <w:pPr>
        <w:rPr>
          <w:szCs w:val="22"/>
        </w:rPr>
      </w:pPr>
    </w:p>
    <w:p w14:paraId="312C18E7" w14:textId="13230B35" w:rsidR="004879D9" w:rsidRPr="00740D71" w:rsidRDefault="00783763" w:rsidP="000B50AB">
      <w:pPr>
        <w:rPr>
          <w:szCs w:val="22"/>
        </w:rPr>
      </w:pPr>
      <w:r>
        <w:t xml:space="preserve">Federal laws governing student participation in assessments must meet the requirements of </w:t>
      </w:r>
      <w:proofErr w:type="gramStart"/>
      <w:r>
        <w:t>the</w:t>
      </w:r>
      <w:r w:rsidR="00854540">
        <w:t xml:space="preserve"> </w:t>
      </w:r>
      <w:r w:rsidRPr="00783763">
        <w:t>Every</w:t>
      </w:r>
      <w:proofErr w:type="gramEnd"/>
      <w:r w:rsidRPr="00783763">
        <w:t xml:space="preserve"> Student Succeeds Act (ESSA) of 2016, the</w:t>
      </w:r>
      <w:r>
        <w:t xml:space="preserve"> Individuals with Disabilities Education</w:t>
      </w:r>
      <w:r>
        <w:rPr>
          <w:spacing w:val="-35"/>
        </w:rPr>
        <w:t xml:space="preserve"> </w:t>
      </w:r>
      <w:r>
        <w:t>Improvement Act of 2004 (IDEA), and Section 504 of the Rehabilitation Act of 1973</w:t>
      </w:r>
      <w:r>
        <w:rPr>
          <w:spacing w:val="-7"/>
        </w:rPr>
        <w:t xml:space="preserve"> </w:t>
      </w:r>
      <w:r>
        <w:t>(reauthorized</w:t>
      </w:r>
      <w:r>
        <w:rPr>
          <w:spacing w:val="-1"/>
        </w:rPr>
        <w:t xml:space="preserve"> </w:t>
      </w:r>
      <w:r>
        <w:t>in</w:t>
      </w:r>
      <w:r>
        <w:rPr>
          <w:spacing w:val="-4"/>
        </w:rPr>
        <w:t xml:space="preserve"> </w:t>
      </w:r>
      <w:r>
        <w:t>2008)</w:t>
      </w:r>
      <w:r w:rsidR="004879D9" w:rsidRPr="00740D71">
        <w:rPr>
          <w:szCs w:val="22"/>
        </w:rPr>
        <w:t>.</w:t>
      </w:r>
    </w:p>
    <w:p w14:paraId="120965A5" w14:textId="77777777" w:rsidR="00BB2A7B" w:rsidRPr="00740D71" w:rsidRDefault="00BB2A7B" w:rsidP="004879D9">
      <w:pPr>
        <w:rPr>
          <w:szCs w:val="22"/>
        </w:rPr>
      </w:pPr>
    </w:p>
    <w:p w14:paraId="0D8D3174" w14:textId="1C3B053B" w:rsidR="004879D9" w:rsidRPr="00740D71" w:rsidRDefault="00783763" w:rsidP="00311460">
      <w:pPr>
        <w:rPr>
          <w:szCs w:val="22"/>
        </w:rPr>
      </w:pPr>
      <w:r>
        <w:t xml:space="preserve">The conceptual model that serves as the basis for the </w:t>
      </w:r>
      <w:r w:rsidR="003E2BA0">
        <w:rPr>
          <w:rFonts w:cs="Franklin Gothic Book"/>
          <w:i/>
        </w:rPr>
        <w:t>Tools, Supports</w:t>
      </w:r>
      <w:r>
        <w:rPr>
          <w:rFonts w:cs="Franklin Gothic Book"/>
          <w:i/>
        </w:rPr>
        <w:t>, and</w:t>
      </w:r>
      <w:r>
        <w:rPr>
          <w:rFonts w:cs="Franklin Gothic Book"/>
          <w:i/>
          <w:spacing w:val="6"/>
        </w:rPr>
        <w:t xml:space="preserve"> </w:t>
      </w:r>
      <w:r>
        <w:rPr>
          <w:rFonts w:cs="Franklin Gothic Book"/>
          <w:i/>
        </w:rPr>
        <w:t xml:space="preserve">Accommodations Guidelines </w:t>
      </w:r>
      <w:r>
        <w:t xml:space="preserve">is shown in Figure 1. </w:t>
      </w:r>
      <w:r w:rsidR="003E2BA0">
        <w:t>T</w:t>
      </w:r>
      <w:r>
        <w:t>ools are available to all students, including</w:t>
      </w:r>
      <w:r>
        <w:rPr>
          <w:spacing w:val="-1"/>
        </w:rPr>
        <w:t xml:space="preserve"> </w:t>
      </w:r>
      <w:r>
        <w:t xml:space="preserve">those receiving designated supports and those receiving accommodations. </w:t>
      </w:r>
      <w:r>
        <w:rPr>
          <w:rFonts w:cs="Franklin Gothic Book"/>
        </w:rPr>
        <w:t>Designated supports are</w:t>
      </w:r>
      <w:r>
        <w:rPr>
          <w:rFonts w:cs="Franklin Gothic Book"/>
          <w:spacing w:val="-37"/>
        </w:rPr>
        <w:t xml:space="preserve"> </w:t>
      </w:r>
      <w:r>
        <w:rPr>
          <w:rFonts w:cs="Franklin Gothic Book"/>
        </w:rPr>
        <w:t>available</w:t>
      </w:r>
      <w:r>
        <w:rPr>
          <w:rFonts w:cs="Franklin Gothic Book"/>
          <w:spacing w:val="3"/>
        </w:rPr>
        <w:t xml:space="preserve"> </w:t>
      </w:r>
      <w:r>
        <w:rPr>
          <w:rFonts w:cs="Franklin Gothic Book"/>
        </w:rPr>
        <w:t>to</w:t>
      </w:r>
      <w:r>
        <w:rPr>
          <w:rFonts w:cs="Franklin Gothic Book"/>
          <w:spacing w:val="3"/>
        </w:rPr>
        <w:t xml:space="preserve"> </w:t>
      </w:r>
      <w:r>
        <w:rPr>
          <w:rFonts w:cs="Franklin Gothic Book"/>
        </w:rPr>
        <w:t>students</w:t>
      </w:r>
      <w:r>
        <w:rPr>
          <w:rFonts w:cs="Franklin Gothic Book"/>
          <w:spacing w:val="3"/>
        </w:rPr>
        <w:t xml:space="preserve"> </w:t>
      </w:r>
      <w:r>
        <w:rPr>
          <w:rFonts w:cs="Franklin Gothic Book"/>
        </w:rPr>
        <w:t>for</w:t>
      </w:r>
      <w:r>
        <w:rPr>
          <w:rFonts w:cs="Franklin Gothic Book"/>
          <w:spacing w:val="3"/>
        </w:rPr>
        <w:t xml:space="preserve"> </w:t>
      </w:r>
      <w:r>
        <w:rPr>
          <w:rFonts w:cs="Franklin Gothic Book"/>
        </w:rPr>
        <w:t>whom</w:t>
      </w:r>
      <w:r>
        <w:rPr>
          <w:rFonts w:cs="Franklin Gothic Book"/>
          <w:spacing w:val="3"/>
        </w:rPr>
        <w:t xml:space="preserve"> </w:t>
      </w:r>
      <w:r>
        <w:rPr>
          <w:rFonts w:cs="Franklin Gothic Book"/>
        </w:rPr>
        <w:t>the</w:t>
      </w:r>
      <w:r>
        <w:rPr>
          <w:rFonts w:cs="Franklin Gothic Book"/>
          <w:spacing w:val="3"/>
        </w:rPr>
        <w:t xml:space="preserve"> </w:t>
      </w:r>
      <w:r>
        <w:rPr>
          <w:rFonts w:cs="Franklin Gothic Book"/>
        </w:rPr>
        <w:t>need</w:t>
      </w:r>
      <w:r>
        <w:rPr>
          <w:rFonts w:cs="Franklin Gothic Book"/>
          <w:spacing w:val="3"/>
        </w:rPr>
        <w:t xml:space="preserve"> </w:t>
      </w:r>
      <w:r>
        <w:rPr>
          <w:rFonts w:cs="Franklin Gothic Book"/>
        </w:rPr>
        <w:t>has</w:t>
      </w:r>
      <w:r>
        <w:rPr>
          <w:rFonts w:cs="Franklin Gothic Book"/>
          <w:spacing w:val="3"/>
        </w:rPr>
        <w:t xml:space="preserve"> </w:t>
      </w:r>
      <w:r>
        <w:rPr>
          <w:rFonts w:cs="Franklin Gothic Book"/>
        </w:rPr>
        <w:t>been</w:t>
      </w:r>
      <w:r>
        <w:rPr>
          <w:rFonts w:cs="Franklin Gothic Book"/>
          <w:spacing w:val="3"/>
        </w:rPr>
        <w:t xml:space="preserve"> </w:t>
      </w:r>
      <w:r>
        <w:rPr>
          <w:rFonts w:cs="Franklin Gothic Book"/>
        </w:rPr>
        <w:t>indicated</w:t>
      </w:r>
      <w:r>
        <w:rPr>
          <w:rFonts w:cs="Franklin Gothic Book"/>
          <w:spacing w:val="3"/>
        </w:rPr>
        <w:t xml:space="preserve"> </w:t>
      </w:r>
      <w:r>
        <w:rPr>
          <w:rFonts w:cs="Franklin Gothic Book"/>
        </w:rPr>
        <w:t>by</w:t>
      </w:r>
      <w:r>
        <w:rPr>
          <w:rFonts w:cs="Franklin Gothic Book"/>
          <w:spacing w:val="3"/>
        </w:rPr>
        <w:t xml:space="preserve"> </w:t>
      </w:r>
      <w:r>
        <w:rPr>
          <w:rFonts w:cs="Franklin Gothic Book"/>
        </w:rPr>
        <w:t>an</w:t>
      </w:r>
      <w:r>
        <w:rPr>
          <w:rFonts w:cs="Franklin Gothic Book"/>
          <w:spacing w:val="3"/>
        </w:rPr>
        <w:t xml:space="preserve"> </w:t>
      </w:r>
      <w:r>
        <w:rPr>
          <w:rFonts w:cs="Franklin Gothic Book"/>
        </w:rPr>
        <w:t>educator</w:t>
      </w:r>
      <w:r>
        <w:rPr>
          <w:rFonts w:cs="Franklin Gothic Book"/>
          <w:spacing w:val="2"/>
        </w:rPr>
        <w:t xml:space="preserve"> </w:t>
      </w:r>
      <w:r>
        <w:rPr>
          <w:rFonts w:cs="Franklin Gothic Book"/>
        </w:rPr>
        <w:t>(</w:t>
      </w:r>
      <w:r w:rsidRPr="00783763">
        <w:rPr>
          <w:rFonts w:cs="Franklin Gothic Book"/>
        </w:rPr>
        <w:t>or</w:t>
      </w:r>
      <w:r w:rsidRPr="00783763">
        <w:rPr>
          <w:rFonts w:cs="Franklin Gothic Book"/>
          <w:spacing w:val="3"/>
        </w:rPr>
        <w:t xml:space="preserve"> </w:t>
      </w:r>
      <w:r w:rsidRPr="00783763">
        <w:rPr>
          <w:rFonts w:cs="Franklin Gothic Book"/>
        </w:rPr>
        <w:t>team</w:t>
      </w:r>
      <w:r w:rsidRPr="00783763">
        <w:rPr>
          <w:rFonts w:cs="Franklin Gothic Book"/>
          <w:spacing w:val="3"/>
        </w:rPr>
        <w:t xml:space="preserve"> </w:t>
      </w:r>
      <w:r w:rsidRPr="00783763">
        <w:rPr>
          <w:rFonts w:cs="Franklin Gothic Book"/>
        </w:rPr>
        <w:t>of</w:t>
      </w:r>
      <w:r w:rsidRPr="00783763">
        <w:rPr>
          <w:rFonts w:cs="Franklin Gothic Book"/>
          <w:spacing w:val="3"/>
        </w:rPr>
        <w:t xml:space="preserve"> </w:t>
      </w:r>
      <w:r w:rsidRPr="00783763">
        <w:rPr>
          <w:rFonts w:cs="Franklin Gothic Book"/>
        </w:rPr>
        <w:t>educators</w:t>
      </w:r>
      <w:r w:rsidRPr="00783763">
        <w:rPr>
          <w:rFonts w:cs="Franklin Gothic Book"/>
          <w:spacing w:val="-52"/>
        </w:rPr>
        <w:t xml:space="preserve"> </w:t>
      </w:r>
      <w:r w:rsidRPr="00783763">
        <w:rPr>
          <w:rFonts w:cs="Franklin Gothic Book"/>
        </w:rPr>
        <w:t>with parent/guardian and student</w:t>
      </w:r>
      <w:r>
        <w:rPr>
          <w:rFonts w:cs="Franklin Gothic Book"/>
        </w:rPr>
        <w:t>)</w:t>
      </w:r>
      <w:r>
        <w:t>. Accommodations are available only to those students with</w:t>
      </w:r>
      <w:r>
        <w:rPr>
          <w:spacing w:val="-33"/>
        </w:rPr>
        <w:t xml:space="preserve"> </w:t>
      </w:r>
      <w:r>
        <w:t>documentation</w:t>
      </w:r>
      <w:r>
        <w:rPr>
          <w:spacing w:val="-1"/>
        </w:rPr>
        <w:t xml:space="preserve"> </w:t>
      </w:r>
      <w:r>
        <w:t>of</w:t>
      </w:r>
      <w:r>
        <w:rPr>
          <w:spacing w:val="-1"/>
        </w:rPr>
        <w:t xml:space="preserve"> </w:t>
      </w:r>
      <w:r>
        <w:t>the need through</w:t>
      </w:r>
      <w:r>
        <w:rPr>
          <w:spacing w:val="2"/>
        </w:rPr>
        <w:t xml:space="preserve"> </w:t>
      </w:r>
      <w:r>
        <w:t>a</w:t>
      </w:r>
      <w:r>
        <w:rPr>
          <w:spacing w:val="-2"/>
        </w:rPr>
        <w:t xml:space="preserve"> </w:t>
      </w:r>
      <w:r>
        <w:t>formal</w:t>
      </w:r>
      <w:r>
        <w:rPr>
          <w:spacing w:val="-2"/>
        </w:rPr>
        <w:t xml:space="preserve"> </w:t>
      </w:r>
      <w:r w:rsidR="00952703">
        <w:t>IEP or 504 plan</w:t>
      </w:r>
      <w:r>
        <w:t>. Those</w:t>
      </w:r>
      <w:r>
        <w:rPr>
          <w:spacing w:val="-2"/>
        </w:rPr>
        <w:t xml:space="preserve"> </w:t>
      </w:r>
      <w:r>
        <w:t>students</w:t>
      </w:r>
      <w:r>
        <w:rPr>
          <w:spacing w:val="-3"/>
        </w:rPr>
        <w:t xml:space="preserve"> </w:t>
      </w:r>
      <w:r>
        <w:t>also may</w:t>
      </w:r>
      <w:r>
        <w:rPr>
          <w:spacing w:val="-3"/>
        </w:rPr>
        <w:t xml:space="preserve"> </w:t>
      </w:r>
      <w:r w:rsidR="000B4777">
        <w:t xml:space="preserve">use </w:t>
      </w:r>
      <w:r>
        <w:t>designated supports and tools</w:t>
      </w:r>
      <w:r w:rsidR="00E831E9" w:rsidRPr="00740D71">
        <w:rPr>
          <w:szCs w:val="22"/>
        </w:rPr>
        <w:t>.</w:t>
      </w:r>
    </w:p>
    <w:p w14:paraId="7CAEDFB1" w14:textId="77777777" w:rsidR="00AB1A73" w:rsidRPr="00740D71" w:rsidRDefault="00AB1A73" w:rsidP="00311460">
      <w:pPr>
        <w:rPr>
          <w:szCs w:val="22"/>
        </w:rPr>
      </w:pPr>
    </w:p>
    <w:p w14:paraId="5BC87E1D" w14:textId="0732E055" w:rsidR="000B50AB" w:rsidRPr="00740D71" w:rsidRDefault="00B129C6" w:rsidP="00311460">
      <w:pPr>
        <w:rPr>
          <w:b/>
          <w:i/>
          <w:szCs w:val="22"/>
        </w:rPr>
      </w:pPr>
      <w:r>
        <w:rPr>
          <w:b/>
          <w:szCs w:val="22"/>
        </w:rPr>
        <w:t>Tools</w:t>
      </w:r>
      <w:r w:rsidR="000B50AB" w:rsidRPr="00740D71">
        <w:rPr>
          <w:b/>
          <w:szCs w:val="22"/>
        </w:rPr>
        <w:t xml:space="preserve">, designated </w:t>
      </w:r>
      <w:r w:rsidR="003B0A0B" w:rsidRPr="00740D71">
        <w:rPr>
          <w:b/>
          <w:szCs w:val="22"/>
        </w:rPr>
        <w:t>support</w:t>
      </w:r>
      <w:r w:rsidR="000B50AB" w:rsidRPr="00740D71">
        <w:rPr>
          <w:b/>
          <w:szCs w:val="22"/>
        </w:rPr>
        <w:t xml:space="preserve">s, and </w:t>
      </w:r>
      <w:r w:rsidR="005173CF">
        <w:rPr>
          <w:b/>
          <w:szCs w:val="22"/>
        </w:rPr>
        <w:t>accommodation</w:t>
      </w:r>
      <w:r w:rsidR="000B50AB" w:rsidRPr="00740D71">
        <w:rPr>
          <w:b/>
          <w:szCs w:val="22"/>
        </w:rPr>
        <w:t xml:space="preserve">s all yield valid scores that count as participation in assessments </w:t>
      </w:r>
      <w:r w:rsidR="0037546A">
        <w:rPr>
          <w:b/>
          <w:szCs w:val="22"/>
        </w:rPr>
        <w:t>t</w:t>
      </w:r>
      <w:r w:rsidR="00952703">
        <w:rPr>
          <w:b/>
          <w:szCs w:val="22"/>
        </w:rPr>
        <w:t>hat meet the requirements of ESS</w:t>
      </w:r>
      <w:r w:rsidR="0037546A">
        <w:rPr>
          <w:b/>
          <w:szCs w:val="22"/>
        </w:rPr>
        <w:t xml:space="preserve">A </w:t>
      </w:r>
      <w:r w:rsidR="000B50AB" w:rsidRPr="00740D71">
        <w:rPr>
          <w:b/>
          <w:szCs w:val="22"/>
        </w:rPr>
        <w:t xml:space="preserve">when used in a manner consistent with the </w:t>
      </w:r>
      <w:r w:rsidR="00BB1B11" w:rsidRPr="00740D71">
        <w:rPr>
          <w:b/>
          <w:i/>
          <w:szCs w:val="22"/>
        </w:rPr>
        <w:t>Guidelines.</w:t>
      </w:r>
    </w:p>
    <w:p w14:paraId="359AFF45" w14:textId="77777777" w:rsidR="00BB1B11" w:rsidRPr="00740D71" w:rsidRDefault="00BB1B11" w:rsidP="00311460">
      <w:pPr>
        <w:rPr>
          <w:i/>
          <w:szCs w:val="22"/>
        </w:rPr>
      </w:pPr>
    </w:p>
    <w:p w14:paraId="163FC0A7" w14:textId="45D4DD04" w:rsidR="00480C55" w:rsidRPr="00740D71" w:rsidRDefault="00BA4FAF" w:rsidP="00480C55">
      <w:pPr>
        <w:rPr>
          <w:szCs w:val="22"/>
        </w:rPr>
      </w:pPr>
      <w:r w:rsidRPr="00740D71">
        <w:rPr>
          <w:szCs w:val="22"/>
        </w:rPr>
        <w:t>Also</w:t>
      </w:r>
      <w:r w:rsidR="009A6C47" w:rsidRPr="00740D71">
        <w:rPr>
          <w:szCs w:val="22"/>
        </w:rPr>
        <w:t>, as</w:t>
      </w:r>
      <w:r w:rsidRPr="00740D71">
        <w:rPr>
          <w:szCs w:val="22"/>
        </w:rPr>
        <w:t xml:space="preserve"> shown in Figure 1</w:t>
      </w:r>
      <w:r w:rsidR="009A6C47" w:rsidRPr="00740D71">
        <w:rPr>
          <w:szCs w:val="22"/>
        </w:rPr>
        <w:t>,</w:t>
      </w:r>
      <w:r w:rsidRPr="00740D71">
        <w:rPr>
          <w:szCs w:val="22"/>
        </w:rPr>
        <w:t xml:space="preserve"> for each </w:t>
      </w:r>
      <w:r w:rsidR="00E831E9" w:rsidRPr="00740D71">
        <w:rPr>
          <w:szCs w:val="22"/>
        </w:rPr>
        <w:t>category</w:t>
      </w:r>
      <w:r w:rsidR="001E74F6" w:rsidRPr="00740D71">
        <w:rPr>
          <w:szCs w:val="22"/>
        </w:rPr>
        <w:t xml:space="preserve"> of </w:t>
      </w:r>
      <w:r w:rsidR="001F6503" w:rsidRPr="00740D71">
        <w:rPr>
          <w:szCs w:val="22"/>
        </w:rPr>
        <w:t>assessment features</w:t>
      </w:r>
      <w:r w:rsidR="00E831E9" w:rsidRPr="00740D71">
        <w:rPr>
          <w:szCs w:val="22"/>
        </w:rPr>
        <w:t xml:space="preserve"> </w:t>
      </w:r>
      <w:r w:rsidRPr="00740D71">
        <w:rPr>
          <w:szCs w:val="22"/>
        </w:rPr>
        <w:t>–</w:t>
      </w:r>
      <w:r w:rsidR="00171A8E">
        <w:rPr>
          <w:szCs w:val="22"/>
        </w:rPr>
        <w:t xml:space="preserve"> </w:t>
      </w:r>
      <w:r w:rsidR="003B0A0B" w:rsidRPr="00740D71">
        <w:rPr>
          <w:szCs w:val="22"/>
        </w:rPr>
        <w:t>tools, designated support</w:t>
      </w:r>
      <w:r w:rsidRPr="00740D71">
        <w:rPr>
          <w:szCs w:val="22"/>
        </w:rPr>
        <w:t xml:space="preserve">s, and </w:t>
      </w:r>
      <w:r w:rsidR="005173CF">
        <w:rPr>
          <w:szCs w:val="22"/>
        </w:rPr>
        <w:t>accommodation</w:t>
      </w:r>
      <w:r w:rsidRPr="00740D71">
        <w:rPr>
          <w:szCs w:val="22"/>
        </w:rPr>
        <w:t>s – there exist both embedded and non-embedded version</w:t>
      </w:r>
      <w:r w:rsidR="00E831E9" w:rsidRPr="00740D71">
        <w:rPr>
          <w:szCs w:val="22"/>
        </w:rPr>
        <w:t>s</w:t>
      </w:r>
      <w:r w:rsidRPr="00740D71">
        <w:rPr>
          <w:szCs w:val="22"/>
        </w:rPr>
        <w:t xml:space="preserve"> of the tools</w:t>
      </w:r>
      <w:r w:rsidR="001F6503" w:rsidRPr="00740D71">
        <w:rPr>
          <w:szCs w:val="22"/>
        </w:rPr>
        <w:t>, supports,</w:t>
      </w:r>
      <w:r w:rsidRPr="00740D71">
        <w:rPr>
          <w:szCs w:val="22"/>
        </w:rPr>
        <w:t xml:space="preserve"> or accommodations</w:t>
      </w:r>
      <w:r w:rsidR="00E831E9" w:rsidRPr="00740D71">
        <w:rPr>
          <w:szCs w:val="22"/>
        </w:rPr>
        <w:t xml:space="preserve"> depending</w:t>
      </w:r>
      <w:r w:rsidR="00E90466" w:rsidRPr="00740D71">
        <w:rPr>
          <w:szCs w:val="22"/>
        </w:rPr>
        <w:t xml:space="preserve"> on </w:t>
      </w:r>
      <w:r w:rsidR="00AF2EB5" w:rsidRPr="00740D71">
        <w:rPr>
          <w:szCs w:val="22"/>
        </w:rPr>
        <w:t xml:space="preserve">whether they are provided </w:t>
      </w:r>
      <w:r w:rsidR="00323E3A" w:rsidRPr="00740D71">
        <w:rPr>
          <w:szCs w:val="22"/>
        </w:rPr>
        <w:t xml:space="preserve">as </w:t>
      </w:r>
      <w:r w:rsidR="002E3E4A" w:rsidRPr="00740D71">
        <w:rPr>
          <w:szCs w:val="22"/>
        </w:rPr>
        <w:t xml:space="preserve">digitally-delivered </w:t>
      </w:r>
      <w:r w:rsidR="00323E3A" w:rsidRPr="00740D71">
        <w:rPr>
          <w:szCs w:val="22"/>
        </w:rPr>
        <w:t>components of the test administration system or separate from it</w:t>
      </w:r>
      <w:r w:rsidRPr="00740D71">
        <w:rPr>
          <w:szCs w:val="22"/>
        </w:rPr>
        <w:t xml:space="preserve">. </w:t>
      </w:r>
    </w:p>
    <w:p w14:paraId="26CE7E31" w14:textId="77777777" w:rsidR="00E81C72" w:rsidRPr="00082E26" w:rsidRDefault="00E81C72" w:rsidP="00772D9D">
      <w:pPr>
        <w:rPr>
          <w:sz w:val="18"/>
          <w:szCs w:val="20"/>
        </w:rPr>
      </w:pPr>
    </w:p>
    <w:p w14:paraId="309CA000" w14:textId="03B2FD4B" w:rsidR="003E2BA0" w:rsidRPr="00C2212C" w:rsidRDefault="003E2BA0" w:rsidP="003E2BA0">
      <w:pPr>
        <w:widowControl w:val="0"/>
        <w:spacing w:before="120"/>
        <w:rPr>
          <w:rFonts w:cs="Arial"/>
          <w:i/>
          <w:szCs w:val="22"/>
        </w:rPr>
      </w:pPr>
      <w:r w:rsidRPr="00C2212C">
        <w:rPr>
          <w:rFonts w:cs="Arial"/>
          <w:szCs w:val="22"/>
        </w:rPr>
        <w:t>Figure 1: Conceptual Model Underlying the</w:t>
      </w:r>
      <w:r>
        <w:rPr>
          <w:rFonts w:cs="Arial"/>
          <w:szCs w:val="22"/>
        </w:rPr>
        <w:t xml:space="preserve"> </w:t>
      </w:r>
      <w:r w:rsidRPr="0035198E">
        <w:rPr>
          <w:rFonts w:cs="Arial"/>
          <w:i/>
          <w:szCs w:val="22"/>
        </w:rPr>
        <w:t>Tools, Supports</w:t>
      </w:r>
      <w:r w:rsidRPr="00C2212C">
        <w:rPr>
          <w:rFonts w:cs="Arial"/>
          <w:i/>
          <w:szCs w:val="22"/>
        </w:rPr>
        <w:t>, and Accommodations Guidelines</w:t>
      </w:r>
      <w:r>
        <w:rPr>
          <w:rFonts w:cs="Arial"/>
          <w:i/>
          <w:szCs w:val="22"/>
        </w:rPr>
        <w:t>.</w:t>
      </w:r>
    </w:p>
    <w:p w14:paraId="171857D5" w14:textId="32CA711F" w:rsidR="000502CD" w:rsidRDefault="00AB2FBE" w:rsidP="00C00BBB">
      <w:pPr>
        <w:widowControl w:val="0"/>
        <w:spacing w:before="120"/>
        <w:rPr>
          <w:szCs w:val="22"/>
        </w:rPr>
      </w:pPr>
      <w:r>
        <w:rPr>
          <w:rFonts w:cs="Arial"/>
          <w:noProof/>
          <w:szCs w:val="22"/>
        </w:rPr>
        <w:drawing>
          <wp:inline distT="0" distB="0" distL="0" distR="0" wp14:anchorId="5AF58241" wp14:editId="323FA9D1">
            <wp:extent cx="5724525" cy="3076382"/>
            <wp:effectExtent l="57150" t="0" r="9525" b="124460"/>
            <wp:docPr id="4" name="Dia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B629266" w14:textId="0442E597" w:rsidR="007B29EF" w:rsidRPr="00740D71" w:rsidRDefault="007B29EF" w:rsidP="00C00BBB">
      <w:pPr>
        <w:widowControl w:val="0"/>
        <w:spacing w:before="120"/>
        <w:rPr>
          <w:szCs w:val="22"/>
        </w:rPr>
      </w:pPr>
      <w:r>
        <w:rPr>
          <w:szCs w:val="22"/>
        </w:rPr>
        <w:t>Note: Colors noted in the diagram reflect the different sections further discussed in this document.</w:t>
      </w:r>
    </w:p>
    <w:p w14:paraId="5F91961C" w14:textId="4E01CAC7" w:rsidR="00113A55" w:rsidRPr="00740D71" w:rsidRDefault="008A1A51" w:rsidP="001C5A90">
      <w:pPr>
        <w:pStyle w:val="Heading1"/>
      </w:pPr>
      <w:bookmarkStart w:id="4" w:name="_Toc490832647"/>
      <w:bookmarkStart w:id="5" w:name="_Toc19520717"/>
      <w:r w:rsidRPr="00740D71">
        <w:t xml:space="preserve">Section I: </w:t>
      </w:r>
      <w:r w:rsidR="00576340" w:rsidRPr="00740D71">
        <w:t>Tools</w:t>
      </w:r>
      <w:bookmarkEnd w:id="4"/>
      <w:bookmarkEnd w:id="5"/>
    </w:p>
    <w:p w14:paraId="6F38880F" w14:textId="6B34C261" w:rsidR="00576340" w:rsidRPr="00C2212C" w:rsidRDefault="00576340" w:rsidP="00362B49">
      <w:pPr>
        <w:pStyle w:val="Heading2"/>
      </w:pPr>
      <w:bookmarkStart w:id="6" w:name="_Toc126205234"/>
      <w:bookmarkStart w:id="7" w:name="_Toc126205607"/>
      <w:bookmarkStart w:id="8" w:name="_Toc126205737"/>
      <w:bookmarkStart w:id="9" w:name="_Toc126206116"/>
      <w:bookmarkStart w:id="10" w:name="_Toc490832648"/>
      <w:bookmarkEnd w:id="6"/>
      <w:bookmarkEnd w:id="7"/>
      <w:bookmarkEnd w:id="8"/>
      <w:bookmarkEnd w:id="9"/>
      <w:r w:rsidRPr="00C2212C">
        <w:t xml:space="preserve">What </w:t>
      </w:r>
      <w:r w:rsidR="00B5381E" w:rsidRPr="00C2212C">
        <w:t>A</w:t>
      </w:r>
      <w:r w:rsidRPr="00C2212C">
        <w:t>re Tools?</w:t>
      </w:r>
      <w:bookmarkEnd w:id="10"/>
      <w:r w:rsidRPr="00C2212C">
        <w:t xml:space="preserve"> </w:t>
      </w:r>
    </w:p>
    <w:p w14:paraId="66C8AA1F" w14:textId="20A80BA8" w:rsidR="00830E09" w:rsidRPr="007F37D7" w:rsidRDefault="00E532F7" w:rsidP="00830E09">
      <w:pPr>
        <w:rPr>
          <w:i/>
          <w:szCs w:val="22"/>
        </w:rPr>
      </w:pPr>
      <w:r>
        <w:rPr>
          <w:b/>
          <w:szCs w:val="22"/>
        </w:rPr>
        <w:t>T</w:t>
      </w:r>
      <w:r w:rsidR="00576340" w:rsidRPr="00932D09">
        <w:rPr>
          <w:b/>
          <w:szCs w:val="22"/>
        </w:rPr>
        <w:t>ools</w:t>
      </w:r>
      <w:r w:rsidR="00576340" w:rsidRPr="00740D71">
        <w:rPr>
          <w:szCs w:val="22"/>
        </w:rPr>
        <w:t xml:space="preserve"> are access</w:t>
      </w:r>
      <w:r w:rsidR="007F37D7">
        <w:rPr>
          <w:szCs w:val="22"/>
        </w:rPr>
        <w:t>ibility</w:t>
      </w:r>
      <w:r w:rsidR="00576340" w:rsidRPr="00740D71">
        <w:rPr>
          <w:szCs w:val="22"/>
        </w:rPr>
        <w:t xml:space="preserve"> </w:t>
      </w:r>
      <w:r w:rsidR="00A6288D">
        <w:rPr>
          <w:szCs w:val="22"/>
        </w:rPr>
        <w:t>resources</w:t>
      </w:r>
      <w:r w:rsidR="00576340" w:rsidRPr="00740D71">
        <w:rPr>
          <w:szCs w:val="22"/>
        </w:rPr>
        <w:t xml:space="preserve"> of the assessment that are either </w:t>
      </w:r>
      <w:r w:rsidR="004A3FF7" w:rsidRPr="00740D71">
        <w:rPr>
          <w:szCs w:val="22"/>
        </w:rPr>
        <w:t xml:space="preserve">provided as </w:t>
      </w:r>
      <w:r w:rsidR="002E3E4A" w:rsidRPr="00740D71">
        <w:rPr>
          <w:szCs w:val="22"/>
        </w:rPr>
        <w:t>digitally</w:t>
      </w:r>
      <w:r w:rsidR="001B1F97">
        <w:rPr>
          <w:szCs w:val="22"/>
        </w:rPr>
        <w:t xml:space="preserve"> </w:t>
      </w:r>
      <w:r w:rsidR="002E3E4A" w:rsidRPr="00740D71">
        <w:rPr>
          <w:szCs w:val="22"/>
        </w:rPr>
        <w:t xml:space="preserve">delivered </w:t>
      </w:r>
      <w:r w:rsidR="00265D6C">
        <w:rPr>
          <w:szCs w:val="22"/>
        </w:rPr>
        <w:t xml:space="preserve">(embedded) </w:t>
      </w:r>
      <w:r w:rsidR="004A3FF7" w:rsidRPr="00740D71">
        <w:rPr>
          <w:szCs w:val="22"/>
        </w:rPr>
        <w:t xml:space="preserve">components of the test administration system or separate from </w:t>
      </w:r>
      <w:r w:rsidR="00265D6C">
        <w:rPr>
          <w:szCs w:val="22"/>
        </w:rPr>
        <w:t>the testing platform (non-embedded)</w:t>
      </w:r>
      <w:r w:rsidR="004A3FF7" w:rsidRPr="00740D71">
        <w:rPr>
          <w:szCs w:val="22"/>
        </w:rPr>
        <w:t>.</w:t>
      </w:r>
      <w:r w:rsidR="00576340" w:rsidRPr="00740D71">
        <w:rPr>
          <w:szCs w:val="22"/>
        </w:rPr>
        <w:t xml:space="preserve"> </w:t>
      </w:r>
      <w:r>
        <w:rPr>
          <w:szCs w:val="22"/>
        </w:rPr>
        <w:t>They</w:t>
      </w:r>
      <w:r w:rsidR="00576340" w:rsidRPr="00740D71">
        <w:rPr>
          <w:szCs w:val="22"/>
        </w:rPr>
        <w:t xml:space="preserve"> </w:t>
      </w:r>
      <w:r w:rsidR="00731550" w:rsidRPr="00740D71">
        <w:rPr>
          <w:szCs w:val="22"/>
        </w:rPr>
        <w:t xml:space="preserve">are </w:t>
      </w:r>
      <w:r w:rsidR="00576340" w:rsidRPr="00740D71">
        <w:rPr>
          <w:szCs w:val="22"/>
        </w:rPr>
        <w:t xml:space="preserve">available to all students based on student preference and selection. </w:t>
      </w:r>
      <w:r w:rsidR="007F37D7">
        <w:rPr>
          <w:szCs w:val="22"/>
        </w:rPr>
        <w:t xml:space="preserve">The tools described in this section are not modifications. </w:t>
      </w:r>
      <w:r>
        <w:rPr>
          <w:szCs w:val="22"/>
        </w:rPr>
        <w:t>T</w:t>
      </w:r>
      <w:r w:rsidR="007F37D7">
        <w:rPr>
          <w:szCs w:val="22"/>
        </w:rPr>
        <w:t xml:space="preserve">ools all yield valid scores that count as participation in assessments that meet the requirements of ESSA when used in a manner consistent with the </w:t>
      </w:r>
      <w:r w:rsidR="007F37D7">
        <w:rPr>
          <w:i/>
          <w:szCs w:val="22"/>
        </w:rPr>
        <w:t>Guidelines.</w:t>
      </w:r>
    </w:p>
    <w:p w14:paraId="3B335F13" w14:textId="68B1E518" w:rsidR="00731550" w:rsidRPr="00C2212C" w:rsidRDefault="00892D26" w:rsidP="00362B49">
      <w:pPr>
        <w:pStyle w:val="Heading2"/>
      </w:pPr>
      <w:bookmarkStart w:id="11" w:name="_Toc490832649"/>
      <w:r w:rsidRPr="00C2212C">
        <w:t>Embedded Tools</w:t>
      </w:r>
      <w:bookmarkEnd w:id="11"/>
    </w:p>
    <w:p w14:paraId="3CD32063" w14:textId="545302A8" w:rsidR="008447A4" w:rsidRPr="00740D71" w:rsidRDefault="008447A4" w:rsidP="00576340">
      <w:pPr>
        <w:rPr>
          <w:szCs w:val="22"/>
        </w:rPr>
      </w:pPr>
      <w:r w:rsidRPr="00740D71">
        <w:rPr>
          <w:szCs w:val="22"/>
        </w:rPr>
        <w:t xml:space="preserve">The </w:t>
      </w:r>
      <w:r w:rsidR="007C56C7">
        <w:rPr>
          <w:szCs w:val="22"/>
        </w:rPr>
        <w:t>South Dakota</w:t>
      </w:r>
      <w:r w:rsidRPr="00740D71">
        <w:rPr>
          <w:szCs w:val="22"/>
        </w:rPr>
        <w:t xml:space="preserve"> digitally</w:t>
      </w:r>
      <w:r w:rsidR="00B466E1">
        <w:rPr>
          <w:szCs w:val="22"/>
        </w:rPr>
        <w:t xml:space="preserve"> </w:t>
      </w:r>
      <w:r w:rsidRPr="00740D71">
        <w:rPr>
          <w:szCs w:val="22"/>
        </w:rPr>
        <w:t xml:space="preserve">delivered assessments include a wide array of </w:t>
      </w:r>
      <w:r w:rsidR="00AB2012" w:rsidRPr="00740D71">
        <w:rPr>
          <w:szCs w:val="22"/>
        </w:rPr>
        <w:t>embedded</w:t>
      </w:r>
      <w:r w:rsidRPr="00740D71">
        <w:rPr>
          <w:szCs w:val="22"/>
        </w:rPr>
        <w:t xml:space="preserve"> tools. These are available to all students as part of the technology platform.</w:t>
      </w:r>
    </w:p>
    <w:p w14:paraId="0A8E508F" w14:textId="77777777" w:rsidR="008447A4" w:rsidRPr="00740D71" w:rsidRDefault="008447A4" w:rsidP="00576340">
      <w:pPr>
        <w:rPr>
          <w:szCs w:val="22"/>
        </w:rPr>
      </w:pPr>
    </w:p>
    <w:p w14:paraId="10B52238" w14:textId="1374BA86" w:rsidR="00576340" w:rsidRPr="00740D71" w:rsidRDefault="00576340" w:rsidP="00576340">
      <w:pPr>
        <w:rPr>
          <w:szCs w:val="22"/>
        </w:rPr>
      </w:pPr>
      <w:r w:rsidRPr="00740D71">
        <w:rPr>
          <w:szCs w:val="22"/>
        </w:rPr>
        <w:t xml:space="preserve">Table 1 </w:t>
      </w:r>
      <w:r w:rsidR="00731550" w:rsidRPr="00740D71">
        <w:rPr>
          <w:szCs w:val="22"/>
        </w:rPr>
        <w:t xml:space="preserve">lists </w:t>
      </w:r>
      <w:r w:rsidRPr="00740D71">
        <w:rPr>
          <w:szCs w:val="22"/>
        </w:rPr>
        <w:t>the embedded tools available to all students</w:t>
      </w:r>
      <w:r w:rsidR="00731550" w:rsidRPr="00740D71">
        <w:rPr>
          <w:szCs w:val="22"/>
        </w:rPr>
        <w:t xml:space="preserve"> </w:t>
      </w:r>
      <w:r w:rsidR="00265D6C">
        <w:rPr>
          <w:szCs w:val="22"/>
        </w:rPr>
        <w:t>based on student preference and selection</w:t>
      </w:r>
      <w:r w:rsidRPr="00740D71">
        <w:rPr>
          <w:szCs w:val="22"/>
        </w:rPr>
        <w:t>.</w:t>
      </w:r>
      <w:r w:rsidR="00731550" w:rsidRPr="00740D71">
        <w:rPr>
          <w:szCs w:val="22"/>
        </w:rPr>
        <w:t xml:space="preserve"> It includes a description of each tool. Although these to</w:t>
      </w:r>
      <w:r w:rsidR="00A6288D">
        <w:rPr>
          <w:szCs w:val="22"/>
        </w:rPr>
        <w:t>ols are</w:t>
      </w:r>
      <w:r w:rsidR="00731550" w:rsidRPr="00740D71">
        <w:rPr>
          <w:szCs w:val="22"/>
        </w:rPr>
        <w:t xml:space="preserve"> available to all students, educators may determine that one or more might be distracting for a particular student, and thus might indicate that the tool should be turned off for the administration of the assessment to the student</w:t>
      </w:r>
      <w:r w:rsidR="00984092" w:rsidRPr="00740D71">
        <w:rPr>
          <w:szCs w:val="22"/>
        </w:rPr>
        <w:t xml:space="preserve"> (see Section II – Designated </w:t>
      </w:r>
      <w:r w:rsidR="003B0A0B" w:rsidRPr="00740D71">
        <w:rPr>
          <w:szCs w:val="22"/>
        </w:rPr>
        <w:t>Support</w:t>
      </w:r>
      <w:r w:rsidR="00984092" w:rsidRPr="00740D71">
        <w:rPr>
          <w:szCs w:val="22"/>
        </w:rPr>
        <w:t>s)</w:t>
      </w:r>
      <w:r w:rsidR="00731550" w:rsidRPr="00740D71">
        <w:rPr>
          <w:szCs w:val="22"/>
        </w:rPr>
        <w:t>.</w:t>
      </w:r>
    </w:p>
    <w:p w14:paraId="62F458A4" w14:textId="77777777" w:rsidR="001E6B35" w:rsidRDefault="001E6B35" w:rsidP="006D308A">
      <w:pPr>
        <w:pStyle w:val="Caption"/>
      </w:pPr>
    </w:p>
    <w:p w14:paraId="0FEE6E87" w14:textId="46BA6F85" w:rsidR="00FD3258" w:rsidRPr="001C5A90" w:rsidRDefault="00FD3258" w:rsidP="00333FA5">
      <w:pPr>
        <w:pStyle w:val="Heading3"/>
        <w:numPr>
          <w:ilvl w:val="0"/>
          <w:numId w:val="0"/>
        </w:numPr>
        <w:jc w:val="left"/>
      </w:pPr>
      <w:r w:rsidRPr="00333FA5">
        <w:rPr>
          <w:sz w:val="18"/>
        </w:rPr>
        <w:t xml:space="preserve">Table </w:t>
      </w:r>
      <w:r w:rsidR="00F33280" w:rsidRPr="00333FA5">
        <w:rPr>
          <w:sz w:val="18"/>
        </w:rPr>
        <w:fldChar w:fldCharType="begin"/>
      </w:r>
      <w:r w:rsidR="00565ADF" w:rsidRPr="00333FA5">
        <w:rPr>
          <w:sz w:val="18"/>
        </w:rPr>
        <w:instrText xml:space="preserve"> SEQ Table \* ARABIC </w:instrText>
      </w:r>
      <w:r w:rsidR="00F33280" w:rsidRPr="00333FA5">
        <w:rPr>
          <w:sz w:val="18"/>
        </w:rPr>
        <w:fldChar w:fldCharType="separate"/>
      </w:r>
      <w:r w:rsidR="009F7255">
        <w:rPr>
          <w:noProof/>
          <w:sz w:val="18"/>
        </w:rPr>
        <w:t>1</w:t>
      </w:r>
      <w:r w:rsidR="00F33280" w:rsidRPr="00333FA5">
        <w:rPr>
          <w:sz w:val="18"/>
        </w:rPr>
        <w:fldChar w:fldCharType="end"/>
      </w:r>
      <w:r w:rsidRPr="00333FA5">
        <w:rPr>
          <w:sz w:val="18"/>
        </w:rPr>
        <w:t>. Embedded Tools Available to All Students</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2510"/>
        <w:gridCol w:w="6935"/>
      </w:tblGrid>
      <w:tr w:rsidR="00C4088F" w:rsidRPr="00236415" w14:paraId="05B9BBC9" w14:textId="77777777" w:rsidTr="00E532F7">
        <w:trPr>
          <w:tblHeader/>
        </w:trPr>
        <w:tc>
          <w:tcPr>
            <w:tcW w:w="2510" w:type="dxa"/>
            <w:shd w:val="clear" w:color="auto" w:fill="C00000"/>
            <w:tcMar>
              <w:top w:w="29" w:type="dxa"/>
              <w:left w:w="115" w:type="dxa"/>
              <w:bottom w:w="29" w:type="dxa"/>
              <w:right w:w="115" w:type="dxa"/>
            </w:tcMar>
            <w:vAlign w:val="center"/>
          </w:tcPr>
          <w:p w14:paraId="4912DCA7" w14:textId="6DFF3097" w:rsidR="004C5735" w:rsidRPr="00C2212C" w:rsidRDefault="008447A4" w:rsidP="009432EA">
            <w:pPr>
              <w:jc w:val="center"/>
              <w:rPr>
                <w:rFonts w:eastAsia="Times New Roman"/>
                <w:b/>
                <w:color w:val="FFFFFF" w:themeColor="background1"/>
                <w:sz w:val="20"/>
                <w:szCs w:val="20"/>
              </w:rPr>
            </w:pPr>
            <w:r w:rsidRPr="00C2212C">
              <w:rPr>
                <w:rFonts w:eastAsia="Times New Roman"/>
                <w:b/>
                <w:color w:val="FFFFFF" w:themeColor="background1"/>
                <w:sz w:val="20"/>
                <w:szCs w:val="20"/>
              </w:rPr>
              <w:t>Tool</w:t>
            </w:r>
          </w:p>
        </w:tc>
        <w:tc>
          <w:tcPr>
            <w:tcW w:w="6935" w:type="dxa"/>
            <w:shd w:val="clear" w:color="auto" w:fill="C00000"/>
            <w:tcMar>
              <w:top w:w="29" w:type="dxa"/>
              <w:left w:w="115" w:type="dxa"/>
              <w:bottom w:w="29" w:type="dxa"/>
              <w:right w:w="115" w:type="dxa"/>
            </w:tcMar>
            <w:vAlign w:val="center"/>
          </w:tcPr>
          <w:p w14:paraId="73A7C191" w14:textId="77777777" w:rsidR="004C5735" w:rsidRPr="00C2212C" w:rsidRDefault="008447A4" w:rsidP="009432EA">
            <w:pPr>
              <w:jc w:val="center"/>
              <w:rPr>
                <w:rFonts w:eastAsia="Times New Roman"/>
                <w:b/>
                <w:color w:val="FFFFFF" w:themeColor="background1"/>
                <w:sz w:val="20"/>
                <w:szCs w:val="20"/>
              </w:rPr>
            </w:pPr>
            <w:r w:rsidRPr="00C2212C">
              <w:rPr>
                <w:rFonts w:eastAsia="Times New Roman"/>
                <w:b/>
                <w:color w:val="FFFFFF" w:themeColor="background1"/>
                <w:sz w:val="20"/>
                <w:szCs w:val="20"/>
              </w:rPr>
              <w:t>Description</w:t>
            </w:r>
          </w:p>
        </w:tc>
      </w:tr>
      <w:tr w:rsidR="00C4088F" w:rsidRPr="00236415" w14:paraId="491FBEF5" w14:textId="77777777" w:rsidTr="001E6B35">
        <w:tc>
          <w:tcPr>
            <w:tcW w:w="2510" w:type="dxa"/>
            <w:shd w:val="clear" w:color="auto" w:fill="auto"/>
            <w:tcMar>
              <w:top w:w="29" w:type="dxa"/>
              <w:left w:w="115" w:type="dxa"/>
              <w:bottom w:w="29" w:type="dxa"/>
              <w:right w:w="115" w:type="dxa"/>
            </w:tcMar>
          </w:tcPr>
          <w:p w14:paraId="4165B4E8" w14:textId="77777777" w:rsidR="008447A4" w:rsidRPr="00C2212C" w:rsidRDefault="008447A4" w:rsidP="00740D71">
            <w:pPr>
              <w:spacing w:after="60"/>
              <w:rPr>
                <w:rFonts w:eastAsia="Times New Roman"/>
                <w:sz w:val="20"/>
                <w:szCs w:val="20"/>
              </w:rPr>
            </w:pPr>
            <w:r w:rsidRPr="00C2212C">
              <w:rPr>
                <w:rFonts w:eastAsia="Times New Roman"/>
                <w:sz w:val="20"/>
                <w:szCs w:val="20"/>
              </w:rPr>
              <w:t>Breaks</w:t>
            </w:r>
          </w:p>
        </w:tc>
        <w:tc>
          <w:tcPr>
            <w:tcW w:w="6935" w:type="dxa"/>
            <w:shd w:val="clear" w:color="auto" w:fill="auto"/>
            <w:tcMar>
              <w:top w:w="29" w:type="dxa"/>
              <w:left w:w="115" w:type="dxa"/>
              <w:bottom w:w="29" w:type="dxa"/>
              <w:right w:w="115" w:type="dxa"/>
            </w:tcMar>
          </w:tcPr>
          <w:p w14:paraId="75DA0C88" w14:textId="0F7AC765" w:rsidR="00B5381E" w:rsidRPr="00C2212C" w:rsidRDefault="008447A4" w:rsidP="00740D71">
            <w:pPr>
              <w:spacing w:after="60"/>
              <w:rPr>
                <w:rFonts w:eastAsia="Times New Roman"/>
                <w:sz w:val="20"/>
                <w:szCs w:val="20"/>
              </w:rPr>
            </w:pPr>
            <w:r w:rsidRPr="00C2212C">
              <w:rPr>
                <w:rFonts w:eastAsia="Times New Roman" w:cs="Arial"/>
                <w:sz w:val="20"/>
                <w:szCs w:val="20"/>
              </w:rPr>
              <w:t>The number of items per session can be flexibly defined based on the student’s need</w:t>
            </w:r>
            <w:r w:rsidRPr="00C2325D">
              <w:rPr>
                <w:rFonts w:eastAsia="Times New Roman" w:cs="Arial"/>
                <w:b/>
                <w:sz w:val="20"/>
                <w:szCs w:val="20"/>
              </w:rPr>
              <w:t xml:space="preserve">. </w:t>
            </w:r>
            <w:r w:rsidR="006761C2" w:rsidRPr="00C2325D">
              <w:rPr>
                <w:rFonts w:eastAsia="Times New Roman" w:cs="Arial"/>
                <w:b/>
                <w:sz w:val="20"/>
                <w:szCs w:val="20"/>
              </w:rPr>
              <w:t>Breaks of more than 20 minutes will prevent the student from returning to items already attempted by the student.</w:t>
            </w:r>
            <w:r w:rsidR="006761C2" w:rsidRPr="00C2212C">
              <w:rPr>
                <w:rFonts w:eastAsia="Times New Roman" w:cs="Arial"/>
                <w:sz w:val="20"/>
                <w:szCs w:val="20"/>
              </w:rPr>
              <w:t xml:space="preserve"> </w:t>
            </w:r>
            <w:r w:rsidR="00840E31" w:rsidRPr="00355448">
              <w:rPr>
                <w:rFonts w:eastAsia="Times New Roman" w:cs="Arial"/>
                <w:sz w:val="20"/>
                <w:szCs w:val="20"/>
              </w:rPr>
              <w:t>There is no limit on the number of breaks that a student might be given.</w:t>
            </w:r>
            <w:r w:rsidR="00840E31" w:rsidRPr="00355448">
              <w:rPr>
                <w:rFonts w:eastAsia="Times New Roman" w:cs="Arial"/>
                <w:b/>
                <w:sz w:val="20"/>
                <w:szCs w:val="20"/>
              </w:rPr>
              <w:t xml:space="preserve"> </w:t>
            </w:r>
            <w:r w:rsidR="00EF6CB5">
              <w:rPr>
                <w:rFonts w:eastAsia="Times New Roman" w:cs="Arial"/>
                <w:sz w:val="20"/>
                <w:szCs w:val="20"/>
              </w:rPr>
              <w:t>T</w:t>
            </w:r>
            <w:r w:rsidR="00830E09" w:rsidRPr="00C2212C">
              <w:rPr>
                <w:rFonts w:eastAsia="Times New Roman"/>
                <w:sz w:val="20"/>
                <w:szCs w:val="20"/>
              </w:rPr>
              <w:t xml:space="preserve">he student </w:t>
            </w:r>
            <w:r w:rsidR="00EF6CB5">
              <w:rPr>
                <w:rFonts w:eastAsia="Times New Roman"/>
                <w:sz w:val="20"/>
                <w:szCs w:val="20"/>
              </w:rPr>
              <w:t xml:space="preserve">may </w:t>
            </w:r>
            <w:r w:rsidR="00830E09" w:rsidRPr="00C2212C">
              <w:rPr>
                <w:rFonts w:eastAsia="Times New Roman"/>
                <w:sz w:val="20"/>
                <w:szCs w:val="20"/>
              </w:rPr>
              <w:t xml:space="preserve">need </w:t>
            </w:r>
            <w:r w:rsidR="00EF6CB5">
              <w:rPr>
                <w:rFonts w:eastAsia="Times New Roman"/>
                <w:sz w:val="20"/>
                <w:szCs w:val="20"/>
              </w:rPr>
              <w:t xml:space="preserve">more </w:t>
            </w:r>
            <w:r w:rsidR="00830E09" w:rsidRPr="00C2212C">
              <w:rPr>
                <w:rFonts w:eastAsia="Times New Roman"/>
                <w:sz w:val="20"/>
                <w:szCs w:val="20"/>
              </w:rPr>
              <w:t>time to complete the assessment</w:t>
            </w:r>
            <w:r w:rsidR="00EF6CB5">
              <w:rPr>
                <w:rFonts w:eastAsia="Times New Roman"/>
                <w:sz w:val="20"/>
                <w:szCs w:val="20"/>
              </w:rPr>
              <w:t xml:space="preserve"> depending on the number of breaks taken</w:t>
            </w:r>
            <w:r w:rsidR="00830E09" w:rsidRPr="00C2212C">
              <w:rPr>
                <w:rFonts w:eastAsia="Times New Roman"/>
                <w:sz w:val="20"/>
                <w:szCs w:val="20"/>
              </w:rPr>
              <w:t>.</w:t>
            </w:r>
          </w:p>
        </w:tc>
      </w:tr>
      <w:tr w:rsidR="00C4088F" w:rsidRPr="00236415" w14:paraId="78D979FB" w14:textId="77777777" w:rsidTr="001E6B35">
        <w:tc>
          <w:tcPr>
            <w:tcW w:w="2510" w:type="dxa"/>
            <w:shd w:val="clear" w:color="auto" w:fill="auto"/>
            <w:tcMar>
              <w:top w:w="29" w:type="dxa"/>
              <w:left w:w="115" w:type="dxa"/>
              <w:bottom w:w="29" w:type="dxa"/>
              <w:right w:w="115" w:type="dxa"/>
            </w:tcMar>
          </w:tcPr>
          <w:p w14:paraId="61ED9917" w14:textId="243E181B" w:rsidR="002B15F2" w:rsidRPr="00C2212C" w:rsidRDefault="005A015A" w:rsidP="00740D71">
            <w:pPr>
              <w:spacing w:after="60"/>
              <w:rPr>
                <w:rFonts w:eastAsia="Times New Roman"/>
                <w:sz w:val="20"/>
                <w:szCs w:val="20"/>
              </w:rPr>
            </w:pPr>
            <w:r w:rsidRPr="00C2212C">
              <w:rPr>
                <w:rFonts w:eastAsia="Times New Roman"/>
                <w:sz w:val="20"/>
                <w:szCs w:val="20"/>
              </w:rPr>
              <w:t>Calculator</w:t>
            </w:r>
            <w:r w:rsidR="00AA46CD" w:rsidRPr="00C2212C">
              <w:rPr>
                <w:rFonts w:eastAsia="Times New Roman"/>
                <w:sz w:val="20"/>
                <w:szCs w:val="20"/>
              </w:rPr>
              <w:t xml:space="preserve"> </w:t>
            </w:r>
            <w:r w:rsidR="007C56C7" w:rsidRPr="007C56C7">
              <w:rPr>
                <w:rFonts w:eastAsia="Times New Roman"/>
                <w:sz w:val="18"/>
                <w:szCs w:val="20"/>
              </w:rPr>
              <w:t>(for Math and Science)</w:t>
            </w:r>
          </w:p>
          <w:p w14:paraId="3B81CE77" w14:textId="77777777" w:rsidR="001D2696" w:rsidRDefault="001D2696" w:rsidP="00740D71">
            <w:pPr>
              <w:spacing w:after="60"/>
              <w:rPr>
                <w:rFonts w:eastAsia="Times New Roman"/>
                <w:sz w:val="18"/>
                <w:szCs w:val="20"/>
              </w:rPr>
            </w:pPr>
          </w:p>
          <w:p w14:paraId="7316EA42" w14:textId="49EE9E48" w:rsidR="005A015A" w:rsidRPr="001D2696" w:rsidRDefault="00AA46CD" w:rsidP="00740D71">
            <w:pPr>
              <w:spacing w:after="60"/>
              <w:rPr>
                <w:rFonts w:eastAsia="Times New Roman"/>
                <w:sz w:val="20"/>
                <w:szCs w:val="20"/>
              </w:rPr>
            </w:pPr>
            <w:r w:rsidRPr="001D2696">
              <w:rPr>
                <w:rFonts w:eastAsia="Times New Roman"/>
                <w:sz w:val="20"/>
                <w:szCs w:val="20"/>
              </w:rPr>
              <w:t>(</w:t>
            </w:r>
            <w:r w:rsidR="004A373A">
              <w:rPr>
                <w:rFonts w:eastAsia="Times New Roman"/>
                <w:sz w:val="20"/>
                <w:szCs w:val="20"/>
              </w:rPr>
              <w:t xml:space="preserve">Math - </w:t>
            </w:r>
            <w:r w:rsidRPr="001D2696">
              <w:rPr>
                <w:rFonts w:eastAsia="Times New Roman"/>
                <w:sz w:val="20"/>
                <w:szCs w:val="20"/>
              </w:rPr>
              <w:t>for calculator-allowed items</w:t>
            </w:r>
            <w:r w:rsidR="004547DA" w:rsidRPr="001D2696">
              <w:rPr>
                <w:rFonts w:eastAsia="Times New Roman"/>
                <w:sz w:val="20"/>
                <w:szCs w:val="20"/>
              </w:rPr>
              <w:t xml:space="preserve"> only</w:t>
            </w:r>
            <w:r w:rsidR="004F5590" w:rsidRPr="001D2696">
              <w:rPr>
                <w:rFonts w:eastAsia="Times New Roman"/>
                <w:sz w:val="20"/>
                <w:szCs w:val="20"/>
              </w:rPr>
              <w:t>, Grades 6-8 and 11</w:t>
            </w:r>
            <w:r w:rsidRPr="001D2696">
              <w:rPr>
                <w:rFonts w:eastAsia="Times New Roman"/>
                <w:sz w:val="20"/>
                <w:szCs w:val="20"/>
              </w:rPr>
              <w:t>)</w:t>
            </w:r>
          </w:p>
          <w:p w14:paraId="4260DE86" w14:textId="77777777" w:rsidR="001D2696" w:rsidRPr="001D2696" w:rsidRDefault="001D2696" w:rsidP="00740D71">
            <w:pPr>
              <w:spacing w:after="60"/>
              <w:rPr>
                <w:rFonts w:eastAsia="Times New Roman"/>
                <w:sz w:val="20"/>
                <w:szCs w:val="20"/>
              </w:rPr>
            </w:pPr>
          </w:p>
          <w:p w14:paraId="5125DD30" w14:textId="7DDA7FAC" w:rsidR="00AA46CD" w:rsidRPr="00C2212C" w:rsidRDefault="00C4088F" w:rsidP="00740D71">
            <w:pPr>
              <w:spacing w:after="60"/>
              <w:rPr>
                <w:rFonts w:eastAsia="Times New Roman"/>
                <w:sz w:val="20"/>
                <w:szCs w:val="20"/>
              </w:rPr>
            </w:pPr>
            <w:r w:rsidRPr="001D2696">
              <w:rPr>
                <w:rFonts w:eastAsia="Times New Roman"/>
                <w:sz w:val="20"/>
                <w:szCs w:val="20"/>
              </w:rPr>
              <w:t>(See Non-e</w:t>
            </w:r>
            <w:r w:rsidR="00AA46CD" w:rsidRPr="001D2696">
              <w:rPr>
                <w:rFonts w:eastAsia="Times New Roman"/>
                <w:sz w:val="20"/>
                <w:szCs w:val="20"/>
              </w:rPr>
              <w:t xml:space="preserve">mbedded </w:t>
            </w:r>
            <w:r w:rsidR="005173CF" w:rsidRPr="001D2696">
              <w:rPr>
                <w:rFonts w:eastAsia="Times New Roman"/>
                <w:sz w:val="20"/>
                <w:szCs w:val="20"/>
              </w:rPr>
              <w:t>Accommodation</w:t>
            </w:r>
            <w:r w:rsidR="00AA46CD" w:rsidRPr="001D2696">
              <w:rPr>
                <w:rFonts w:eastAsia="Times New Roman"/>
                <w:sz w:val="20"/>
                <w:szCs w:val="20"/>
              </w:rPr>
              <w:t xml:space="preserve">s for </w:t>
            </w:r>
            <w:r w:rsidRPr="001D2696">
              <w:rPr>
                <w:rFonts w:eastAsia="Times New Roman"/>
                <w:sz w:val="20"/>
                <w:szCs w:val="20"/>
              </w:rPr>
              <w:t>students who cannot use the embedded calculator</w:t>
            </w:r>
            <w:r w:rsidR="00AA46CD" w:rsidRPr="001D2696">
              <w:rPr>
                <w:rFonts w:eastAsia="Times New Roman"/>
                <w:sz w:val="20"/>
                <w:szCs w:val="20"/>
              </w:rPr>
              <w:t>)</w:t>
            </w:r>
          </w:p>
        </w:tc>
        <w:tc>
          <w:tcPr>
            <w:tcW w:w="6935" w:type="dxa"/>
            <w:shd w:val="clear" w:color="auto" w:fill="auto"/>
            <w:tcMar>
              <w:top w:w="29" w:type="dxa"/>
              <w:left w:w="115" w:type="dxa"/>
              <w:bottom w:w="29" w:type="dxa"/>
              <w:right w:w="115" w:type="dxa"/>
            </w:tcMar>
          </w:tcPr>
          <w:p w14:paraId="19087B86" w14:textId="77777777" w:rsidR="00355448" w:rsidRDefault="005A015A" w:rsidP="000D0CA2">
            <w:pPr>
              <w:spacing w:after="60"/>
              <w:rPr>
                <w:rFonts w:eastAsia="Times New Roman"/>
                <w:sz w:val="20"/>
                <w:szCs w:val="20"/>
              </w:rPr>
            </w:pPr>
            <w:r w:rsidRPr="00C2212C">
              <w:rPr>
                <w:rFonts w:eastAsia="Times New Roman"/>
                <w:sz w:val="20"/>
                <w:szCs w:val="20"/>
              </w:rPr>
              <w:t xml:space="preserve">An embedded </w:t>
            </w:r>
            <w:r w:rsidR="00C81C2E" w:rsidRPr="00C2212C">
              <w:rPr>
                <w:rFonts w:eastAsia="Times New Roman"/>
                <w:sz w:val="20"/>
                <w:szCs w:val="20"/>
              </w:rPr>
              <w:t xml:space="preserve">on-screen digital </w:t>
            </w:r>
            <w:r w:rsidRPr="00C2212C">
              <w:rPr>
                <w:rFonts w:eastAsia="Times New Roman"/>
                <w:sz w:val="20"/>
                <w:szCs w:val="20"/>
              </w:rPr>
              <w:t>calculator can be accessed for calculator-allowed items when students click on the calculator button.</w:t>
            </w:r>
            <w:r w:rsidR="00152370" w:rsidRPr="00C2212C">
              <w:rPr>
                <w:rFonts w:eastAsia="Times New Roman"/>
                <w:sz w:val="20"/>
                <w:szCs w:val="20"/>
              </w:rPr>
              <w:t xml:space="preserve"> </w:t>
            </w:r>
            <w:r w:rsidR="00E36C6A" w:rsidRPr="00C2212C">
              <w:rPr>
                <w:rFonts w:eastAsia="Times New Roman"/>
                <w:sz w:val="20"/>
                <w:szCs w:val="20"/>
              </w:rPr>
              <w:t xml:space="preserve">This tool is available only with the specific items for which </w:t>
            </w:r>
            <w:r w:rsidR="0035198E">
              <w:rPr>
                <w:rFonts w:eastAsia="Times New Roman"/>
                <w:sz w:val="20"/>
                <w:szCs w:val="20"/>
              </w:rPr>
              <w:t xml:space="preserve">it is indicated </w:t>
            </w:r>
            <w:r w:rsidR="00E36C6A" w:rsidRPr="00C2212C">
              <w:rPr>
                <w:rFonts w:eastAsia="Times New Roman"/>
                <w:sz w:val="20"/>
                <w:szCs w:val="20"/>
              </w:rPr>
              <w:t>that it would be appropriate</w:t>
            </w:r>
            <w:r w:rsidR="0035198E">
              <w:rPr>
                <w:rFonts w:eastAsia="Times New Roman"/>
                <w:sz w:val="20"/>
                <w:szCs w:val="20"/>
              </w:rPr>
              <w:t xml:space="preserve"> according to item specifications</w:t>
            </w:r>
            <w:r w:rsidR="00E36C6A" w:rsidRPr="00C2212C">
              <w:rPr>
                <w:rFonts w:eastAsia="Times New Roman"/>
                <w:sz w:val="20"/>
                <w:szCs w:val="20"/>
              </w:rPr>
              <w:t xml:space="preserve">. </w:t>
            </w:r>
          </w:p>
          <w:p w14:paraId="072AFCC7" w14:textId="77777777" w:rsidR="00355448" w:rsidRDefault="00355448" w:rsidP="000D0CA2">
            <w:pPr>
              <w:spacing w:after="60"/>
              <w:rPr>
                <w:rFonts w:eastAsia="Times New Roman"/>
                <w:i/>
                <w:sz w:val="20"/>
                <w:szCs w:val="20"/>
              </w:rPr>
            </w:pPr>
          </w:p>
          <w:p w14:paraId="34A353FA" w14:textId="7577920D" w:rsidR="00672BE3" w:rsidRPr="00C2212C" w:rsidRDefault="00152370" w:rsidP="000D0CA2">
            <w:pPr>
              <w:spacing w:after="60"/>
              <w:rPr>
                <w:rFonts w:eastAsia="Times New Roman"/>
                <w:sz w:val="20"/>
                <w:szCs w:val="20"/>
              </w:rPr>
            </w:pPr>
            <w:r w:rsidRPr="00355448">
              <w:rPr>
                <w:rFonts w:eastAsia="Times New Roman"/>
                <w:i/>
                <w:sz w:val="20"/>
                <w:szCs w:val="20"/>
              </w:rPr>
              <w:t xml:space="preserve">When </w:t>
            </w:r>
            <w:r w:rsidR="000F7E0F" w:rsidRPr="00355448">
              <w:rPr>
                <w:rFonts w:eastAsia="Times New Roman"/>
                <w:i/>
                <w:sz w:val="20"/>
                <w:szCs w:val="20"/>
              </w:rPr>
              <w:t>the embedded calculator</w:t>
            </w:r>
            <w:r w:rsidR="009F4C3D" w:rsidRPr="00355448">
              <w:rPr>
                <w:rFonts w:eastAsia="Times New Roman"/>
                <w:i/>
                <w:sz w:val="20"/>
                <w:szCs w:val="20"/>
              </w:rPr>
              <w:t>, as presented for all students,</w:t>
            </w:r>
            <w:r w:rsidR="000F7E0F" w:rsidRPr="00355448">
              <w:rPr>
                <w:rFonts w:eastAsia="Times New Roman"/>
                <w:i/>
                <w:sz w:val="20"/>
                <w:szCs w:val="20"/>
              </w:rPr>
              <w:t xml:space="preserve"> is not appropriate for </w:t>
            </w:r>
            <w:r w:rsidR="00E92FDE" w:rsidRPr="00355448">
              <w:rPr>
                <w:rFonts w:eastAsia="Times New Roman"/>
                <w:i/>
                <w:sz w:val="20"/>
                <w:szCs w:val="20"/>
              </w:rPr>
              <w:t xml:space="preserve">a </w:t>
            </w:r>
            <w:r w:rsidR="000F7E0F" w:rsidRPr="00355448">
              <w:rPr>
                <w:rFonts w:eastAsia="Times New Roman"/>
                <w:i/>
                <w:sz w:val="20"/>
                <w:szCs w:val="20"/>
              </w:rPr>
              <w:t>student (for example, for a student who is blind</w:t>
            </w:r>
            <w:r w:rsidR="009C1A04" w:rsidRPr="00355448">
              <w:rPr>
                <w:rFonts w:eastAsia="Times New Roman"/>
                <w:i/>
                <w:sz w:val="20"/>
                <w:szCs w:val="20"/>
              </w:rPr>
              <w:t>)</w:t>
            </w:r>
            <w:r w:rsidR="000F7E0F" w:rsidRPr="00355448">
              <w:rPr>
                <w:rFonts w:eastAsia="Times New Roman"/>
                <w:i/>
                <w:sz w:val="20"/>
                <w:szCs w:val="20"/>
              </w:rPr>
              <w:t xml:space="preserve">, the student may use the calculator offered with assistive technology devices (such as a talking calculator or a </w:t>
            </w:r>
            <w:r w:rsidR="000D0CA2" w:rsidRPr="00355448">
              <w:rPr>
                <w:rFonts w:eastAsia="Times New Roman"/>
                <w:i/>
                <w:sz w:val="20"/>
                <w:szCs w:val="20"/>
              </w:rPr>
              <w:t xml:space="preserve">braille </w:t>
            </w:r>
            <w:r w:rsidR="000F7E0F" w:rsidRPr="00355448">
              <w:rPr>
                <w:rFonts w:eastAsia="Times New Roman"/>
                <w:i/>
                <w:sz w:val="20"/>
                <w:szCs w:val="20"/>
              </w:rPr>
              <w:t>calculator)</w:t>
            </w:r>
            <w:r w:rsidR="0035198E" w:rsidRPr="00355448">
              <w:rPr>
                <w:rFonts w:eastAsia="Times New Roman"/>
                <w:i/>
                <w:sz w:val="20"/>
                <w:szCs w:val="20"/>
              </w:rPr>
              <w:t xml:space="preserve"> (see Non-embedded Accommodations)</w:t>
            </w:r>
            <w:r w:rsidR="000F7E0F" w:rsidRPr="00355448">
              <w:rPr>
                <w:rFonts w:eastAsia="Times New Roman"/>
                <w:i/>
                <w:sz w:val="20"/>
                <w:szCs w:val="20"/>
              </w:rPr>
              <w:t>.</w:t>
            </w:r>
            <w:r w:rsidR="009C1A04" w:rsidRPr="00C2212C">
              <w:rPr>
                <w:rFonts w:eastAsia="Times New Roman"/>
                <w:sz w:val="20"/>
                <w:szCs w:val="20"/>
              </w:rPr>
              <w:t xml:space="preserve"> </w:t>
            </w:r>
          </w:p>
        </w:tc>
      </w:tr>
      <w:tr w:rsidR="00C4088F" w:rsidRPr="00236415" w14:paraId="0A743010" w14:textId="77777777" w:rsidTr="001E6B35">
        <w:tc>
          <w:tcPr>
            <w:tcW w:w="2510" w:type="dxa"/>
            <w:shd w:val="clear" w:color="auto" w:fill="auto"/>
            <w:tcMar>
              <w:top w:w="29" w:type="dxa"/>
              <w:left w:w="115" w:type="dxa"/>
              <w:bottom w:w="29" w:type="dxa"/>
              <w:right w:w="115" w:type="dxa"/>
            </w:tcMar>
          </w:tcPr>
          <w:p w14:paraId="4A297C0F" w14:textId="0E10825C" w:rsidR="005A015A" w:rsidRPr="00C2212C" w:rsidRDefault="00145ECE" w:rsidP="00740D71">
            <w:pPr>
              <w:spacing w:after="60"/>
              <w:rPr>
                <w:rFonts w:eastAsia="Times New Roman"/>
                <w:sz w:val="20"/>
                <w:szCs w:val="20"/>
              </w:rPr>
            </w:pPr>
            <w:r>
              <w:rPr>
                <w:rFonts w:eastAsia="Times New Roman"/>
                <w:sz w:val="20"/>
                <w:szCs w:val="20"/>
              </w:rPr>
              <w:t>Digital N</w:t>
            </w:r>
            <w:r w:rsidR="005A015A" w:rsidRPr="00C2212C">
              <w:rPr>
                <w:rFonts w:eastAsia="Times New Roman"/>
                <w:sz w:val="20"/>
                <w:szCs w:val="20"/>
              </w:rPr>
              <w:t>otepad</w:t>
            </w:r>
          </w:p>
        </w:tc>
        <w:tc>
          <w:tcPr>
            <w:tcW w:w="6935" w:type="dxa"/>
            <w:shd w:val="clear" w:color="auto" w:fill="auto"/>
            <w:tcMar>
              <w:top w:w="29" w:type="dxa"/>
              <w:left w:w="115" w:type="dxa"/>
              <w:bottom w:w="29" w:type="dxa"/>
              <w:right w:w="115" w:type="dxa"/>
            </w:tcMar>
          </w:tcPr>
          <w:p w14:paraId="34891840" w14:textId="77777777" w:rsidR="00B5381E" w:rsidRPr="00C2212C" w:rsidRDefault="007A2835" w:rsidP="00740D71">
            <w:pPr>
              <w:pStyle w:val="Default"/>
              <w:spacing w:after="60"/>
              <w:rPr>
                <w:rFonts w:ascii="Franklin Gothic Book" w:eastAsia="Times New Roman" w:hAnsi="Franklin Gothic Book" w:cs="Franklin Gothic Book"/>
                <w:sz w:val="20"/>
                <w:szCs w:val="20"/>
              </w:rPr>
            </w:pPr>
            <w:r w:rsidRPr="00C2212C">
              <w:rPr>
                <w:rFonts w:ascii="Franklin Gothic Book" w:eastAsia="Times New Roman" w:hAnsi="Franklin Gothic Book"/>
                <w:sz w:val="20"/>
                <w:szCs w:val="20"/>
              </w:rPr>
              <w:t>This tool is use</w:t>
            </w:r>
            <w:r w:rsidR="009C1A04" w:rsidRPr="00C2212C">
              <w:rPr>
                <w:rFonts w:ascii="Franklin Gothic Book" w:eastAsia="Times New Roman" w:hAnsi="Franklin Gothic Book"/>
                <w:sz w:val="20"/>
                <w:szCs w:val="20"/>
              </w:rPr>
              <w:t>d</w:t>
            </w:r>
            <w:r w:rsidR="005A015A" w:rsidRPr="00C2212C">
              <w:rPr>
                <w:rFonts w:ascii="Franklin Gothic Book" w:eastAsia="Times New Roman" w:hAnsi="Franklin Gothic Book"/>
                <w:sz w:val="20"/>
                <w:szCs w:val="20"/>
              </w:rPr>
              <w:t xml:space="preserve"> for m</w:t>
            </w:r>
            <w:r w:rsidR="005A015A" w:rsidRPr="00C2212C">
              <w:rPr>
                <w:rFonts w:ascii="Franklin Gothic Book" w:eastAsia="Times New Roman" w:hAnsi="Franklin Gothic Book" w:cs="Franklin Gothic Book"/>
                <w:sz w:val="20"/>
                <w:szCs w:val="20"/>
              </w:rPr>
              <w:t>aking notes about an item.</w:t>
            </w:r>
            <w:r w:rsidR="00017582" w:rsidRPr="00C2212C">
              <w:rPr>
                <w:rFonts w:ascii="Franklin Gothic Book" w:hAnsi="Franklin Gothic Book"/>
                <w:color w:val="auto"/>
                <w:sz w:val="20"/>
                <w:szCs w:val="20"/>
              </w:rPr>
              <w:t xml:space="preserve"> </w:t>
            </w:r>
            <w:r w:rsidR="00D12B59" w:rsidRPr="00C2212C">
              <w:rPr>
                <w:rFonts w:ascii="Franklin Gothic Book" w:hAnsi="Franklin Gothic Book"/>
                <w:color w:val="auto"/>
                <w:sz w:val="20"/>
                <w:szCs w:val="20"/>
              </w:rPr>
              <w:t>The digital</w:t>
            </w:r>
            <w:r w:rsidR="00017582" w:rsidRPr="00C2212C">
              <w:rPr>
                <w:rFonts w:ascii="Franklin Gothic Book" w:hAnsi="Franklin Gothic Book"/>
                <w:color w:val="auto"/>
                <w:sz w:val="20"/>
                <w:szCs w:val="20"/>
              </w:rPr>
              <w:t xml:space="preserve"> notepad is item</w:t>
            </w:r>
            <w:r w:rsidR="00E81C72" w:rsidRPr="00C2212C">
              <w:rPr>
                <w:rFonts w:ascii="Franklin Gothic Book" w:hAnsi="Franklin Gothic Book"/>
                <w:color w:val="auto"/>
                <w:sz w:val="20"/>
                <w:szCs w:val="20"/>
              </w:rPr>
              <w:t>-</w:t>
            </w:r>
            <w:r w:rsidR="003F0252" w:rsidRPr="00C2212C">
              <w:rPr>
                <w:rFonts w:ascii="Franklin Gothic Book" w:hAnsi="Franklin Gothic Book"/>
                <w:color w:val="auto"/>
                <w:sz w:val="20"/>
                <w:szCs w:val="20"/>
              </w:rPr>
              <w:t>specific</w:t>
            </w:r>
            <w:r w:rsidR="00017582" w:rsidRPr="00C2212C">
              <w:rPr>
                <w:rFonts w:ascii="Franklin Gothic Book" w:hAnsi="Franklin Gothic Book"/>
                <w:color w:val="auto"/>
                <w:sz w:val="20"/>
                <w:szCs w:val="20"/>
              </w:rPr>
              <w:t xml:space="preserve"> and is available </w:t>
            </w:r>
            <w:r w:rsidR="00E81C72" w:rsidRPr="00C2212C">
              <w:rPr>
                <w:rFonts w:ascii="Franklin Gothic Book" w:hAnsi="Franklin Gothic Book"/>
                <w:color w:val="auto"/>
                <w:sz w:val="20"/>
                <w:szCs w:val="20"/>
              </w:rPr>
              <w:t>through</w:t>
            </w:r>
            <w:r w:rsidR="00017582" w:rsidRPr="00C2212C">
              <w:rPr>
                <w:rFonts w:ascii="Franklin Gothic Book" w:hAnsi="Franklin Gothic Book"/>
                <w:color w:val="auto"/>
                <w:sz w:val="20"/>
                <w:szCs w:val="20"/>
              </w:rPr>
              <w:t xml:space="preserve"> the end of the </w:t>
            </w:r>
            <w:r w:rsidR="003F0252" w:rsidRPr="00C2212C">
              <w:rPr>
                <w:rFonts w:ascii="Franklin Gothic Book" w:hAnsi="Franklin Gothic Book"/>
                <w:color w:val="auto"/>
                <w:sz w:val="20"/>
                <w:szCs w:val="20"/>
              </w:rPr>
              <w:t xml:space="preserve">test </w:t>
            </w:r>
            <w:r w:rsidR="00017582" w:rsidRPr="00C2212C">
              <w:rPr>
                <w:rFonts w:ascii="Franklin Gothic Book" w:hAnsi="Franklin Gothic Book"/>
                <w:color w:val="auto"/>
                <w:sz w:val="20"/>
                <w:szCs w:val="20"/>
              </w:rPr>
              <w:t>segment. </w:t>
            </w:r>
            <w:r w:rsidR="00D12B59" w:rsidRPr="00C2212C">
              <w:rPr>
                <w:rFonts w:ascii="Franklin Gothic Book" w:hAnsi="Franklin Gothic Book"/>
                <w:color w:val="auto"/>
                <w:sz w:val="20"/>
                <w:szCs w:val="20"/>
              </w:rPr>
              <w:t>N</w:t>
            </w:r>
            <w:r w:rsidR="003F0252" w:rsidRPr="00C2212C">
              <w:rPr>
                <w:rFonts w:ascii="Franklin Gothic Book" w:hAnsi="Franklin Gothic Book"/>
                <w:color w:val="auto"/>
                <w:sz w:val="20"/>
                <w:szCs w:val="20"/>
              </w:rPr>
              <w:t xml:space="preserve">otes are </w:t>
            </w:r>
            <w:r w:rsidR="00017582" w:rsidRPr="00C2212C">
              <w:rPr>
                <w:rFonts w:ascii="Franklin Gothic Book" w:hAnsi="Franklin Gothic Book"/>
                <w:color w:val="auto"/>
                <w:sz w:val="20"/>
                <w:szCs w:val="20"/>
              </w:rPr>
              <w:t xml:space="preserve">not saved </w:t>
            </w:r>
            <w:r w:rsidR="003F0252" w:rsidRPr="00C2212C">
              <w:rPr>
                <w:rFonts w:ascii="Franklin Gothic Book" w:hAnsi="Franklin Gothic Book"/>
                <w:color w:val="auto"/>
                <w:sz w:val="20"/>
                <w:szCs w:val="20"/>
              </w:rPr>
              <w:t>when the</w:t>
            </w:r>
            <w:r w:rsidR="00017582" w:rsidRPr="00C2212C">
              <w:rPr>
                <w:rFonts w:ascii="Franklin Gothic Book" w:hAnsi="Franklin Gothic Book"/>
                <w:color w:val="auto"/>
                <w:sz w:val="20"/>
                <w:szCs w:val="20"/>
              </w:rPr>
              <w:t xml:space="preserve"> student move</w:t>
            </w:r>
            <w:r w:rsidR="003F0252" w:rsidRPr="00C2212C">
              <w:rPr>
                <w:rFonts w:ascii="Franklin Gothic Book" w:hAnsi="Franklin Gothic Book"/>
                <w:color w:val="auto"/>
                <w:sz w:val="20"/>
                <w:szCs w:val="20"/>
              </w:rPr>
              <w:t>s</w:t>
            </w:r>
            <w:r w:rsidR="00017582" w:rsidRPr="00C2212C">
              <w:rPr>
                <w:rFonts w:ascii="Franklin Gothic Book" w:hAnsi="Franklin Gothic Book"/>
                <w:color w:val="auto"/>
                <w:sz w:val="20"/>
                <w:szCs w:val="20"/>
              </w:rPr>
              <w:t xml:space="preserve"> on to </w:t>
            </w:r>
            <w:r w:rsidR="003F0252" w:rsidRPr="00C2212C">
              <w:rPr>
                <w:rFonts w:ascii="Franklin Gothic Book" w:hAnsi="Franklin Gothic Book"/>
                <w:color w:val="auto"/>
                <w:sz w:val="20"/>
                <w:szCs w:val="20"/>
              </w:rPr>
              <w:t xml:space="preserve">the </w:t>
            </w:r>
            <w:r w:rsidR="00017582" w:rsidRPr="00C2212C">
              <w:rPr>
                <w:rFonts w:ascii="Franklin Gothic Book" w:hAnsi="Franklin Gothic Book"/>
                <w:color w:val="auto"/>
                <w:sz w:val="20"/>
                <w:szCs w:val="20"/>
              </w:rPr>
              <w:t>next segment</w:t>
            </w:r>
            <w:r w:rsidR="001A5251" w:rsidRPr="00C2212C">
              <w:rPr>
                <w:rFonts w:ascii="Franklin Gothic Book" w:hAnsi="Franklin Gothic Book"/>
                <w:color w:val="auto"/>
                <w:sz w:val="20"/>
                <w:szCs w:val="20"/>
              </w:rPr>
              <w:t xml:space="preserve"> or </w:t>
            </w:r>
            <w:r w:rsidR="00D12B59" w:rsidRPr="00C2212C">
              <w:rPr>
                <w:rFonts w:ascii="Franklin Gothic Book" w:hAnsi="Franklin Gothic Book"/>
                <w:color w:val="auto"/>
                <w:sz w:val="20"/>
                <w:szCs w:val="20"/>
              </w:rPr>
              <w:t xml:space="preserve">after </w:t>
            </w:r>
            <w:r w:rsidR="001A5251" w:rsidRPr="00C2212C">
              <w:rPr>
                <w:rFonts w:ascii="Franklin Gothic Book" w:hAnsi="Franklin Gothic Book"/>
                <w:color w:val="auto"/>
                <w:sz w:val="20"/>
                <w:szCs w:val="20"/>
              </w:rPr>
              <w:t>a break of more than 20 minutes</w:t>
            </w:r>
            <w:r w:rsidR="00D12B59" w:rsidRPr="00C2212C">
              <w:rPr>
                <w:rFonts w:ascii="Franklin Gothic Book" w:hAnsi="Franklin Gothic Book"/>
                <w:color w:val="auto"/>
                <w:sz w:val="20"/>
                <w:szCs w:val="20"/>
              </w:rPr>
              <w:t>.</w:t>
            </w:r>
          </w:p>
        </w:tc>
      </w:tr>
      <w:tr w:rsidR="00C03CD6" w:rsidRPr="00236415" w14:paraId="248058DE" w14:textId="77777777" w:rsidTr="001E6B35">
        <w:tc>
          <w:tcPr>
            <w:tcW w:w="2510" w:type="dxa"/>
            <w:shd w:val="clear" w:color="auto" w:fill="auto"/>
            <w:tcMar>
              <w:top w:w="29" w:type="dxa"/>
              <w:left w:w="115" w:type="dxa"/>
              <w:bottom w:w="29" w:type="dxa"/>
              <w:right w:w="115" w:type="dxa"/>
            </w:tcMar>
          </w:tcPr>
          <w:p w14:paraId="26647D00" w14:textId="77777777" w:rsidR="00C03CD6" w:rsidRPr="00C2212C" w:rsidRDefault="007927A4" w:rsidP="00740D71">
            <w:pPr>
              <w:spacing w:after="60"/>
              <w:rPr>
                <w:rFonts w:eastAsia="Times New Roman"/>
                <w:sz w:val="20"/>
                <w:szCs w:val="20"/>
              </w:rPr>
            </w:pPr>
            <w:r w:rsidRPr="00C2212C">
              <w:rPr>
                <w:rFonts w:eastAsia="Times New Roman"/>
                <w:sz w:val="20"/>
                <w:szCs w:val="20"/>
              </w:rPr>
              <w:t xml:space="preserve">English </w:t>
            </w:r>
            <w:r w:rsidR="00C03CD6" w:rsidRPr="00C2212C">
              <w:rPr>
                <w:rFonts w:eastAsia="Times New Roman"/>
                <w:sz w:val="20"/>
                <w:szCs w:val="20"/>
              </w:rPr>
              <w:t>Dictionary</w:t>
            </w:r>
          </w:p>
          <w:p w14:paraId="39F811B5" w14:textId="77777777" w:rsidR="001D2696" w:rsidRDefault="001D2696" w:rsidP="00740D71">
            <w:pPr>
              <w:spacing w:after="60"/>
              <w:rPr>
                <w:rFonts w:eastAsia="Times New Roman"/>
                <w:sz w:val="20"/>
                <w:szCs w:val="20"/>
              </w:rPr>
            </w:pPr>
          </w:p>
          <w:p w14:paraId="781C42C3" w14:textId="7FE2C6F8" w:rsidR="00C03CD6" w:rsidRPr="00C2212C" w:rsidRDefault="00C03CD6" w:rsidP="00740D71">
            <w:pPr>
              <w:spacing w:after="60"/>
              <w:rPr>
                <w:rFonts w:eastAsia="Times New Roman"/>
                <w:sz w:val="20"/>
                <w:szCs w:val="20"/>
              </w:rPr>
            </w:pPr>
            <w:r w:rsidRPr="00C2212C">
              <w:rPr>
                <w:rFonts w:eastAsia="Times New Roman"/>
                <w:sz w:val="20"/>
                <w:szCs w:val="20"/>
              </w:rPr>
              <w:t>(for ELA-performance task full writes)</w:t>
            </w:r>
          </w:p>
        </w:tc>
        <w:tc>
          <w:tcPr>
            <w:tcW w:w="6935" w:type="dxa"/>
            <w:shd w:val="clear" w:color="auto" w:fill="auto"/>
            <w:tcMar>
              <w:top w:w="29" w:type="dxa"/>
              <w:left w:w="115" w:type="dxa"/>
              <w:bottom w:w="29" w:type="dxa"/>
              <w:right w:w="115" w:type="dxa"/>
            </w:tcMar>
          </w:tcPr>
          <w:p w14:paraId="6F3A23E7" w14:textId="2EF76D55" w:rsidR="00C03CD6" w:rsidRPr="00C2212C" w:rsidRDefault="00C03CD6" w:rsidP="009B7161">
            <w:pPr>
              <w:spacing w:after="60"/>
              <w:rPr>
                <w:rFonts w:eastAsia="Times New Roman"/>
                <w:sz w:val="20"/>
                <w:szCs w:val="20"/>
              </w:rPr>
            </w:pPr>
            <w:r w:rsidRPr="00377D3F">
              <w:rPr>
                <w:rFonts w:eastAsia="Times New Roman"/>
                <w:sz w:val="20"/>
                <w:szCs w:val="20"/>
              </w:rPr>
              <w:t xml:space="preserve">An English dictionary </w:t>
            </w:r>
            <w:r w:rsidR="005F384F">
              <w:rPr>
                <w:rFonts w:eastAsia="Times New Roman"/>
                <w:sz w:val="20"/>
                <w:szCs w:val="20"/>
              </w:rPr>
              <w:t>is</w:t>
            </w:r>
            <w:r w:rsidRPr="009B7161">
              <w:rPr>
                <w:rFonts w:eastAsia="Times New Roman"/>
                <w:sz w:val="20"/>
                <w:szCs w:val="20"/>
              </w:rPr>
              <w:t xml:space="preserve"> available for the full</w:t>
            </w:r>
            <w:r w:rsidR="00834401" w:rsidRPr="009B7161">
              <w:rPr>
                <w:rFonts w:eastAsia="Times New Roman"/>
                <w:sz w:val="20"/>
                <w:szCs w:val="20"/>
              </w:rPr>
              <w:t xml:space="preserve"> </w:t>
            </w:r>
            <w:r w:rsidRPr="009B7161">
              <w:rPr>
                <w:rFonts w:eastAsia="Times New Roman"/>
                <w:sz w:val="20"/>
                <w:szCs w:val="20"/>
              </w:rPr>
              <w:t>write portion of an</w:t>
            </w:r>
            <w:r w:rsidR="009B7161" w:rsidRPr="009B7161">
              <w:rPr>
                <w:rFonts w:eastAsia="Times New Roman"/>
                <w:sz w:val="20"/>
                <w:szCs w:val="20"/>
              </w:rPr>
              <w:t xml:space="preserve"> ELA performance task.</w:t>
            </w:r>
            <w:r w:rsidRPr="009B7161">
              <w:rPr>
                <w:rFonts w:eastAsia="Times New Roman"/>
                <w:sz w:val="20"/>
                <w:szCs w:val="20"/>
              </w:rPr>
              <w:t xml:space="preserve"> </w:t>
            </w:r>
            <w:r w:rsidR="00120180" w:rsidRPr="00355448">
              <w:rPr>
                <w:rFonts w:eastAsia="Times New Roman"/>
                <w:b/>
                <w:sz w:val="20"/>
                <w:szCs w:val="20"/>
              </w:rPr>
              <w:t>A full write</w:t>
            </w:r>
            <w:r w:rsidR="007B29EF">
              <w:rPr>
                <w:rFonts w:eastAsia="Times New Roman"/>
                <w:b/>
                <w:sz w:val="20"/>
                <w:szCs w:val="20"/>
              </w:rPr>
              <w:t xml:space="preserve"> (writing portion of the ELA performance task)</w:t>
            </w:r>
            <w:r w:rsidR="00120180" w:rsidRPr="00355448">
              <w:rPr>
                <w:rFonts w:eastAsia="Times New Roman"/>
                <w:b/>
                <w:sz w:val="20"/>
                <w:szCs w:val="20"/>
              </w:rPr>
              <w:t xml:space="preserve"> is the second part of a performance task. </w:t>
            </w:r>
            <w:r w:rsidRPr="00355448">
              <w:rPr>
                <w:rFonts w:eastAsia="Times New Roman"/>
                <w:sz w:val="20"/>
                <w:szCs w:val="20"/>
              </w:rPr>
              <w:t>The</w:t>
            </w:r>
            <w:r w:rsidRPr="00C2212C">
              <w:rPr>
                <w:rFonts w:eastAsia="Times New Roman"/>
                <w:sz w:val="20"/>
                <w:szCs w:val="20"/>
              </w:rPr>
              <w:t xml:space="preserve"> use of this tool may result in the student needing additional overall time to complete the assessment. </w:t>
            </w:r>
          </w:p>
        </w:tc>
      </w:tr>
      <w:tr w:rsidR="00C03CD6" w:rsidRPr="00236415" w14:paraId="7EEA313B" w14:textId="77777777" w:rsidTr="001E6B35">
        <w:tc>
          <w:tcPr>
            <w:tcW w:w="2510" w:type="dxa"/>
            <w:shd w:val="clear" w:color="auto" w:fill="auto"/>
            <w:tcMar>
              <w:top w:w="29" w:type="dxa"/>
              <w:left w:w="115" w:type="dxa"/>
              <w:bottom w:w="29" w:type="dxa"/>
              <w:right w:w="115" w:type="dxa"/>
            </w:tcMar>
          </w:tcPr>
          <w:p w14:paraId="6ADE118A" w14:textId="04E63E45" w:rsidR="00C03CD6" w:rsidRPr="00C2212C" w:rsidRDefault="004A7420" w:rsidP="00740D71">
            <w:pPr>
              <w:spacing w:after="60"/>
              <w:rPr>
                <w:rFonts w:eastAsia="Times New Roman"/>
                <w:sz w:val="20"/>
                <w:szCs w:val="20"/>
              </w:rPr>
            </w:pPr>
            <w:r>
              <w:rPr>
                <w:rFonts w:eastAsia="Times New Roman"/>
                <w:sz w:val="20"/>
                <w:szCs w:val="20"/>
              </w:rPr>
              <w:t>E</w:t>
            </w:r>
            <w:r w:rsidR="00145ECE">
              <w:rPr>
                <w:rFonts w:eastAsia="Times New Roman"/>
                <w:sz w:val="20"/>
                <w:szCs w:val="20"/>
              </w:rPr>
              <w:t>nglish G</w:t>
            </w:r>
            <w:r w:rsidR="00C03CD6" w:rsidRPr="00C2212C">
              <w:rPr>
                <w:rFonts w:eastAsia="Times New Roman"/>
                <w:sz w:val="20"/>
                <w:szCs w:val="20"/>
              </w:rPr>
              <w:t>lossary</w:t>
            </w:r>
          </w:p>
        </w:tc>
        <w:tc>
          <w:tcPr>
            <w:tcW w:w="6935" w:type="dxa"/>
            <w:shd w:val="clear" w:color="auto" w:fill="auto"/>
            <w:tcMar>
              <w:top w:w="29" w:type="dxa"/>
              <w:left w:w="115" w:type="dxa"/>
              <w:bottom w:w="29" w:type="dxa"/>
              <w:right w:w="115" w:type="dxa"/>
            </w:tcMar>
          </w:tcPr>
          <w:p w14:paraId="6453D39E" w14:textId="3EE030BD" w:rsidR="00C03CD6" w:rsidRPr="00C2212C" w:rsidRDefault="00C03CD6" w:rsidP="00740D71">
            <w:pPr>
              <w:pStyle w:val="Default"/>
              <w:spacing w:after="60"/>
              <w:rPr>
                <w:rFonts w:ascii="Franklin Gothic Book" w:eastAsia="Times New Roman" w:hAnsi="Franklin Gothic Book"/>
                <w:sz w:val="20"/>
                <w:szCs w:val="20"/>
              </w:rPr>
            </w:pPr>
            <w:r w:rsidRPr="00C2212C">
              <w:rPr>
                <w:rFonts w:ascii="Franklin Gothic Book" w:eastAsia="Times New Roman" w:hAnsi="Franklin Gothic Book"/>
                <w:sz w:val="20"/>
                <w:szCs w:val="20"/>
              </w:rPr>
              <w:t>Grade</w:t>
            </w:r>
            <w:r w:rsidR="00B33244" w:rsidRPr="00C2212C">
              <w:rPr>
                <w:rFonts w:ascii="Franklin Gothic Book" w:eastAsia="Times New Roman" w:hAnsi="Franklin Gothic Book"/>
                <w:sz w:val="20"/>
                <w:szCs w:val="20"/>
              </w:rPr>
              <w:t>-</w:t>
            </w:r>
            <w:r w:rsidRPr="00C2212C">
              <w:rPr>
                <w:rFonts w:ascii="Franklin Gothic Book" w:eastAsia="Times New Roman" w:hAnsi="Franklin Gothic Book"/>
                <w:sz w:val="20"/>
                <w:szCs w:val="20"/>
              </w:rPr>
              <w:t xml:space="preserve"> and context</w:t>
            </w:r>
            <w:r w:rsidR="00B33244" w:rsidRPr="00C2212C">
              <w:rPr>
                <w:rFonts w:ascii="Franklin Gothic Book" w:eastAsia="Times New Roman" w:hAnsi="Franklin Gothic Book"/>
                <w:sz w:val="20"/>
                <w:szCs w:val="20"/>
              </w:rPr>
              <w:t>-</w:t>
            </w:r>
            <w:r w:rsidRPr="00C2212C">
              <w:rPr>
                <w:rFonts w:ascii="Franklin Gothic Book" w:eastAsia="Times New Roman" w:hAnsi="Franklin Gothic Book"/>
                <w:sz w:val="20"/>
                <w:szCs w:val="20"/>
              </w:rPr>
              <w:t xml:space="preserve">appropriate definitions of specific construct-irrelevant terms are shown in English on the screen via a pop-up window. </w:t>
            </w:r>
            <w:r w:rsidR="00B33244" w:rsidRPr="00C2212C">
              <w:rPr>
                <w:rFonts w:ascii="Franklin Gothic Book" w:eastAsia="Times New Roman" w:hAnsi="Franklin Gothic Book"/>
                <w:sz w:val="20"/>
                <w:szCs w:val="20"/>
              </w:rPr>
              <w:t>The</w:t>
            </w:r>
            <w:r w:rsidRPr="00C2212C">
              <w:rPr>
                <w:rFonts w:ascii="Franklin Gothic Book" w:eastAsia="Times New Roman" w:hAnsi="Franklin Gothic Book"/>
                <w:sz w:val="20"/>
                <w:szCs w:val="20"/>
              </w:rPr>
              <w:t xml:space="preserve"> student can access the embedded glossary by clicking on any of the pre-selected terms</w:t>
            </w:r>
            <w:r w:rsidR="00355448">
              <w:rPr>
                <w:rFonts w:ascii="Franklin Gothic Book" w:eastAsia="Times New Roman" w:hAnsi="Franklin Gothic Book"/>
                <w:sz w:val="20"/>
                <w:szCs w:val="20"/>
              </w:rPr>
              <w:t xml:space="preserve"> which have a grey line above and below th</w:t>
            </w:r>
            <w:r w:rsidR="006E1BFC">
              <w:rPr>
                <w:rFonts w:ascii="Franklin Gothic Book" w:eastAsia="Times New Roman" w:hAnsi="Franklin Gothic Book"/>
                <w:sz w:val="20"/>
                <w:szCs w:val="20"/>
              </w:rPr>
              <w:t>e term</w:t>
            </w:r>
            <w:r w:rsidRPr="00C2212C">
              <w:rPr>
                <w:rFonts w:ascii="Franklin Gothic Book" w:eastAsia="Times New Roman" w:hAnsi="Franklin Gothic Book"/>
                <w:sz w:val="20"/>
                <w:szCs w:val="20"/>
              </w:rPr>
              <w:t xml:space="preserve">. </w:t>
            </w:r>
            <w:r w:rsidR="00AF7FC3" w:rsidRPr="00C2212C">
              <w:rPr>
                <w:rFonts w:ascii="Franklin Gothic Book" w:eastAsia="Times New Roman" w:hAnsi="Franklin Gothic Book"/>
                <w:sz w:val="20"/>
                <w:szCs w:val="20"/>
              </w:rPr>
              <w:t xml:space="preserve">The use of this </w:t>
            </w:r>
            <w:r w:rsidR="003C29BF">
              <w:rPr>
                <w:rFonts w:ascii="Franklin Gothic Book" w:eastAsia="Times New Roman" w:hAnsi="Franklin Gothic Book"/>
                <w:sz w:val="20"/>
                <w:szCs w:val="20"/>
              </w:rPr>
              <w:t>tool</w:t>
            </w:r>
            <w:r w:rsidR="002535FF">
              <w:rPr>
                <w:rFonts w:ascii="Franklin Gothic Book" w:eastAsia="Times New Roman" w:hAnsi="Franklin Gothic Book"/>
                <w:sz w:val="20"/>
                <w:szCs w:val="20"/>
              </w:rPr>
              <w:t xml:space="preserve"> </w:t>
            </w:r>
            <w:r w:rsidR="00AF7FC3" w:rsidRPr="00C2212C">
              <w:rPr>
                <w:rFonts w:ascii="Franklin Gothic Book" w:eastAsia="Times New Roman" w:hAnsi="Franklin Gothic Book"/>
                <w:sz w:val="20"/>
                <w:szCs w:val="20"/>
              </w:rPr>
              <w:t>may result in the student needing additional overall time to complete the assessment.</w:t>
            </w:r>
          </w:p>
        </w:tc>
      </w:tr>
      <w:tr w:rsidR="00C03CD6" w:rsidRPr="00236415" w14:paraId="411912B8" w14:textId="77777777" w:rsidTr="001E6B35">
        <w:tc>
          <w:tcPr>
            <w:tcW w:w="2510" w:type="dxa"/>
            <w:shd w:val="clear" w:color="auto" w:fill="auto"/>
            <w:tcMar>
              <w:top w:w="29" w:type="dxa"/>
              <w:left w:w="115" w:type="dxa"/>
              <w:bottom w:w="29" w:type="dxa"/>
              <w:right w:w="115" w:type="dxa"/>
            </w:tcMar>
          </w:tcPr>
          <w:p w14:paraId="796FA6A8" w14:textId="16C02F8B" w:rsidR="00C03CD6" w:rsidRPr="00C2212C" w:rsidRDefault="00145ECE" w:rsidP="00740D71">
            <w:pPr>
              <w:spacing w:after="60"/>
              <w:rPr>
                <w:rFonts w:eastAsia="Times New Roman"/>
                <w:sz w:val="20"/>
                <w:szCs w:val="20"/>
              </w:rPr>
            </w:pPr>
            <w:r>
              <w:rPr>
                <w:rFonts w:eastAsia="Times New Roman"/>
                <w:sz w:val="20"/>
                <w:szCs w:val="20"/>
              </w:rPr>
              <w:t>Expandable P</w:t>
            </w:r>
            <w:r w:rsidR="00C03CD6" w:rsidRPr="00C2212C">
              <w:rPr>
                <w:rFonts w:eastAsia="Times New Roman"/>
                <w:sz w:val="20"/>
                <w:szCs w:val="20"/>
              </w:rPr>
              <w:t>assages</w:t>
            </w:r>
            <w:r w:rsidR="001B0A04">
              <w:rPr>
                <w:rFonts w:eastAsia="Times New Roman"/>
                <w:sz w:val="20"/>
                <w:szCs w:val="20"/>
              </w:rPr>
              <w:t xml:space="preserve"> and/or Items</w:t>
            </w:r>
          </w:p>
        </w:tc>
        <w:tc>
          <w:tcPr>
            <w:tcW w:w="6935" w:type="dxa"/>
            <w:shd w:val="clear" w:color="auto" w:fill="auto"/>
            <w:tcMar>
              <w:top w:w="29" w:type="dxa"/>
              <w:left w:w="115" w:type="dxa"/>
              <w:bottom w:w="29" w:type="dxa"/>
              <w:right w:w="115" w:type="dxa"/>
            </w:tcMar>
          </w:tcPr>
          <w:p w14:paraId="4B596F8B" w14:textId="16B24CF1" w:rsidR="00C03CD6" w:rsidRPr="00C2212C" w:rsidRDefault="00C03CD6" w:rsidP="00740D71">
            <w:pPr>
              <w:spacing w:after="60"/>
              <w:rPr>
                <w:rFonts w:eastAsia="Times New Roman"/>
                <w:sz w:val="20"/>
                <w:szCs w:val="20"/>
              </w:rPr>
            </w:pPr>
            <w:r w:rsidRPr="00C2212C">
              <w:rPr>
                <w:rFonts w:eastAsia="Times New Roman"/>
                <w:sz w:val="20"/>
                <w:szCs w:val="20"/>
              </w:rPr>
              <w:t>Each passage</w:t>
            </w:r>
            <w:r w:rsidR="001B0A04">
              <w:rPr>
                <w:rFonts w:eastAsia="Times New Roman"/>
                <w:sz w:val="20"/>
                <w:szCs w:val="20"/>
              </w:rPr>
              <w:t>/</w:t>
            </w:r>
            <w:r w:rsidRPr="00C2212C">
              <w:rPr>
                <w:rFonts w:eastAsia="Times New Roman"/>
                <w:sz w:val="20"/>
                <w:szCs w:val="20"/>
              </w:rPr>
              <w:t>stimulus</w:t>
            </w:r>
            <w:r w:rsidR="001B0A04">
              <w:rPr>
                <w:rFonts w:eastAsia="Times New Roman"/>
                <w:sz w:val="20"/>
                <w:szCs w:val="20"/>
              </w:rPr>
              <w:t xml:space="preserve"> and/or associated item</w:t>
            </w:r>
            <w:r w:rsidRPr="00C2212C">
              <w:rPr>
                <w:rFonts w:eastAsia="Times New Roman"/>
                <w:sz w:val="20"/>
                <w:szCs w:val="20"/>
              </w:rPr>
              <w:t xml:space="preserve"> can be expanded so that it takes up a larger portion of the screen.</w:t>
            </w:r>
          </w:p>
        </w:tc>
      </w:tr>
      <w:tr w:rsidR="003F0252" w:rsidRPr="00236415" w14:paraId="3CCE0D63" w14:textId="77777777" w:rsidTr="001E6B35">
        <w:tc>
          <w:tcPr>
            <w:tcW w:w="2510" w:type="dxa"/>
            <w:shd w:val="clear" w:color="auto" w:fill="auto"/>
            <w:tcMar>
              <w:top w:w="29" w:type="dxa"/>
              <w:left w:w="115" w:type="dxa"/>
              <w:bottom w:w="29" w:type="dxa"/>
              <w:right w:w="115" w:type="dxa"/>
            </w:tcMar>
          </w:tcPr>
          <w:p w14:paraId="79EFF3E8" w14:textId="3C9DDDD6" w:rsidR="003F0252" w:rsidRPr="00C2212C" w:rsidRDefault="00145ECE" w:rsidP="00740D71">
            <w:pPr>
              <w:spacing w:after="60"/>
              <w:rPr>
                <w:rFonts w:eastAsia="Times New Roman"/>
                <w:sz w:val="20"/>
                <w:szCs w:val="20"/>
              </w:rPr>
            </w:pPr>
            <w:r>
              <w:rPr>
                <w:rFonts w:eastAsia="Times New Roman"/>
                <w:sz w:val="20"/>
                <w:szCs w:val="20"/>
              </w:rPr>
              <w:t>Global N</w:t>
            </w:r>
            <w:r w:rsidR="003F0252" w:rsidRPr="00C2212C">
              <w:rPr>
                <w:rFonts w:eastAsia="Times New Roman"/>
                <w:sz w:val="20"/>
                <w:szCs w:val="20"/>
              </w:rPr>
              <w:t>otes</w:t>
            </w:r>
          </w:p>
          <w:p w14:paraId="01C50F26" w14:textId="77777777" w:rsidR="001D2696" w:rsidRPr="001D2696" w:rsidRDefault="001D2696" w:rsidP="00740D71">
            <w:pPr>
              <w:spacing w:after="60"/>
              <w:rPr>
                <w:rFonts w:eastAsia="Times New Roman"/>
                <w:sz w:val="16"/>
                <w:szCs w:val="20"/>
              </w:rPr>
            </w:pPr>
          </w:p>
          <w:p w14:paraId="056D0E09" w14:textId="35E087C3" w:rsidR="00F54571" w:rsidRPr="00C2212C" w:rsidRDefault="00F54571" w:rsidP="00740D71">
            <w:pPr>
              <w:spacing w:after="60"/>
              <w:rPr>
                <w:rFonts w:eastAsia="Times New Roman"/>
                <w:sz w:val="20"/>
                <w:szCs w:val="20"/>
              </w:rPr>
            </w:pPr>
            <w:r w:rsidRPr="00C2212C">
              <w:rPr>
                <w:rFonts w:eastAsia="Times New Roman"/>
                <w:sz w:val="20"/>
                <w:szCs w:val="20"/>
              </w:rPr>
              <w:t>(for ELA performance tasks)</w:t>
            </w:r>
          </w:p>
        </w:tc>
        <w:tc>
          <w:tcPr>
            <w:tcW w:w="6935" w:type="dxa"/>
            <w:shd w:val="clear" w:color="auto" w:fill="auto"/>
            <w:tcMar>
              <w:top w:w="29" w:type="dxa"/>
              <w:left w:w="115" w:type="dxa"/>
              <w:bottom w:w="29" w:type="dxa"/>
              <w:right w:w="115" w:type="dxa"/>
            </w:tcMar>
          </w:tcPr>
          <w:p w14:paraId="43C02166" w14:textId="11BCA0E8" w:rsidR="003F0252" w:rsidRPr="00C2212C" w:rsidRDefault="003F0252" w:rsidP="00834401">
            <w:pPr>
              <w:spacing w:after="60"/>
              <w:rPr>
                <w:rFonts w:eastAsia="Times New Roman"/>
                <w:sz w:val="20"/>
                <w:szCs w:val="20"/>
              </w:rPr>
            </w:pPr>
            <w:r w:rsidRPr="00C2212C">
              <w:rPr>
                <w:sz w:val="20"/>
                <w:szCs w:val="20"/>
              </w:rPr>
              <w:t xml:space="preserve">Global notes </w:t>
            </w:r>
            <w:proofErr w:type="gramStart"/>
            <w:r w:rsidRPr="00C2212C">
              <w:rPr>
                <w:sz w:val="20"/>
                <w:szCs w:val="20"/>
              </w:rPr>
              <w:t>is</w:t>
            </w:r>
            <w:proofErr w:type="gramEnd"/>
            <w:r w:rsidRPr="00C2212C">
              <w:rPr>
                <w:sz w:val="20"/>
                <w:szCs w:val="20"/>
              </w:rPr>
              <w:t xml:space="preserve"> a notepad that is available for </w:t>
            </w:r>
            <w:r w:rsidR="00F54571" w:rsidRPr="00C2212C">
              <w:rPr>
                <w:sz w:val="20"/>
                <w:szCs w:val="20"/>
              </w:rPr>
              <w:t>ELA performance tasks</w:t>
            </w:r>
            <w:r w:rsidR="006E1BFC">
              <w:rPr>
                <w:sz w:val="20"/>
                <w:szCs w:val="20"/>
              </w:rPr>
              <w:t>.</w:t>
            </w:r>
            <w:r w:rsidR="00604FBD" w:rsidRPr="006E1BFC">
              <w:rPr>
                <w:rFonts w:eastAsia="Times New Roman"/>
                <w:b/>
                <w:sz w:val="20"/>
                <w:szCs w:val="20"/>
              </w:rPr>
              <w:t xml:space="preserve"> </w:t>
            </w:r>
            <w:r w:rsidR="00654651" w:rsidRPr="00C2212C">
              <w:rPr>
                <w:sz w:val="20"/>
                <w:szCs w:val="20"/>
              </w:rPr>
              <w:t>The student clicks on the notepad icon for the notepad to appear.</w:t>
            </w:r>
            <w:r w:rsidR="00F54571" w:rsidRPr="00C2212C">
              <w:rPr>
                <w:sz w:val="20"/>
                <w:szCs w:val="20"/>
              </w:rPr>
              <w:t xml:space="preserve"> </w:t>
            </w:r>
            <w:r w:rsidR="00654651" w:rsidRPr="00C2212C">
              <w:rPr>
                <w:sz w:val="20"/>
                <w:szCs w:val="20"/>
              </w:rPr>
              <w:t xml:space="preserve">During the ELA performance tasks, the </w:t>
            </w:r>
            <w:r w:rsidR="00F54571" w:rsidRPr="00C2212C">
              <w:rPr>
                <w:sz w:val="20"/>
                <w:szCs w:val="20"/>
              </w:rPr>
              <w:t xml:space="preserve">notes are retained </w:t>
            </w:r>
            <w:r w:rsidRPr="00C2212C">
              <w:rPr>
                <w:sz w:val="20"/>
                <w:szCs w:val="20"/>
              </w:rPr>
              <w:t>from segment to segment</w:t>
            </w:r>
            <w:r w:rsidR="00B33244" w:rsidRPr="00C2212C">
              <w:rPr>
                <w:sz w:val="20"/>
                <w:szCs w:val="20"/>
              </w:rPr>
              <w:t xml:space="preserve"> so that the</w:t>
            </w:r>
            <w:r w:rsidR="00F54571" w:rsidRPr="00C2212C">
              <w:rPr>
                <w:sz w:val="20"/>
                <w:szCs w:val="20"/>
              </w:rPr>
              <w:t xml:space="preserve"> student may go back to the notes even though the student is not able to go </w:t>
            </w:r>
            <w:r w:rsidRPr="00C2212C">
              <w:rPr>
                <w:sz w:val="20"/>
                <w:szCs w:val="20"/>
              </w:rPr>
              <w:t xml:space="preserve">back to </w:t>
            </w:r>
            <w:r w:rsidR="00F54571" w:rsidRPr="00C2212C">
              <w:rPr>
                <w:sz w:val="20"/>
                <w:szCs w:val="20"/>
              </w:rPr>
              <w:t xml:space="preserve">specific </w:t>
            </w:r>
            <w:r w:rsidR="00654651" w:rsidRPr="00C2212C">
              <w:rPr>
                <w:sz w:val="20"/>
                <w:szCs w:val="20"/>
              </w:rPr>
              <w:t>items i</w:t>
            </w:r>
            <w:r w:rsidRPr="00C2212C">
              <w:rPr>
                <w:sz w:val="20"/>
                <w:szCs w:val="20"/>
              </w:rPr>
              <w:t>n the previous segment</w:t>
            </w:r>
            <w:r w:rsidR="00834401" w:rsidRPr="00C2212C">
              <w:rPr>
                <w:sz w:val="20"/>
                <w:szCs w:val="20"/>
              </w:rPr>
              <w:t>.</w:t>
            </w:r>
          </w:p>
        </w:tc>
      </w:tr>
      <w:tr w:rsidR="00C03CD6" w:rsidRPr="00236415" w14:paraId="663C60FD" w14:textId="77777777" w:rsidTr="001E6B35">
        <w:tc>
          <w:tcPr>
            <w:tcW w:w="2510" w:type="dxa"/>
            <w:shd w:val="clear" w:color="auto" w:fill="auto"/>
            <w:tcMar>
              <w:top w:w="29" w:type="dxa"/>
              <w:left w:w="115" w:type="dxa"/>
              <w:bottom w:w="29" w:type="dxa"/>
              <w:right w:w="115" w:type="dxa"/>
            </w:tcMar>
          </w:tcPr>
          <w:p w14:paraId="47E465CE" w14:textId="77777777" w:rsidR="00C03CD6" w:rsidRPr="00C2212C" w:rsidRDefault="00C03CD6" w:rsidP="00740D71">
            <w:pPr>
              <w:spacing w:after="60"/>
              <w:rPr>
                <w:rFonts w:eastAsia="Times New Roman"/>
                <w:sz w:val="20"/>
                <w:szCs w:val="20"/>
              </w:rPr>
            </w:pPr>
            <w:r w:rsidRPr="00C2212C">
              <w:rPr>
                <w:rFonts w:eastAsia="Times New Roman"/>
                <w:sz w:val="20"/>
                <w:szCs w:val="20"/>
              </w:rPr>
              <w:t>Highlighter</w:t>
            </w:r>
          </w:p>
        </w:tc>
        <w:tc>
          <w:tcPr>
            <w:tcW w:w="6935" w:type="dxa"/>
            <w:shd w:val="clear" w:color="auto" w:fill="auto"/>
            <w:tcMar>
              <w:top w:w="29" w:type="dxa"/>
              <w:left w:w="115" w:type="dxa"/>
              <w:bottom w:w="29" w:type="dxa"/>
              <w:right w:w="115" w:type="dxa"/>
            </w:tcMar>
          </w:tcPr>
          <w:p w14:paraId="20227DAF" w14:textId="77777777" w:rsidR="00C03CD6" w:rsidRPr="00C2212C" w:rsidRDefault="00C03CD6" w:rsidP="00740D71">
            <w:pPr>
              <w:spacing w:after="60"/>
              <w:rPr>
                <w:rFonts w:eastAsia="Times New Roman"/>
                <w:sz w:val="20"/>
                <w:szCs w:val="20"/>
              </w:rPr>
            </w:pPr>
            <w:r w:rsidRPr="00C2212C">
              <w:rPr>
                <w:rFonts w:eastAsia="Times New Roman"/>
                <w:sz w:val="20"/>
                <w:szCs w:val="20"/>
              </w:rPr>
              <w:t>A digital tool for marking desired text, item questions, item answers, or parts of these with a color.</w:t>
            </w:r>
            <w:r w:rsidR="00442266" w:rsidRPr="00C2212C">
              <w:rPr>
                <w:rFonts w:eastAsia="Times New Roman"/>
                <w:sz w:val="20"/>
                <w:szCs w:val="20"/>
              </w:rPr>
              <w:t xml:space="preserve"> Highlight</w:t>
            </w:r>
            <w:r w:rsidR="00D12B59" w:rsidRPr="00C2212C">
              <w:rPr>
                <w:rFonts w:eastAsia="Times New Roman"/>
                <w:sz w:val="20"/>
                <w:szCs w:val="20"/>
              </w:rPr>
              <w:t>ed text</w:t>
            </w:r>
            <w:r w:rsidR="00442266" w:rsidRPr="00C2212C">
              <w:rPr>
                <w:rFonts w:eastAsia="Times New Roman"/>
                <w:sz w:val="20"/>
                <w:szCs w:val="20"/>
              </w:rPr>
              <w:t xml:space="preserve"> </w:t>
            </w:r>
            <w:r w:rsidR="00D12B59" w:rsidRPr="00C2212C">
              <w:rPr>
                <w:rFonts w:eastAsia="Times New Roman"/>
                <w:sz w:val="20"/>
                <w:szCs w:val="20"/>
              </w:rPr>
              <w:t>remains available throughout each test</w:t>
            </w:r>
            <w:r w:rsidR="00442266" w:rsidRPr="00C2212C">
              <w:rPr>
                <w:rFonts w:eastAsia="Times New Roman"/>
                <w:sz w:val="20"/>
                <w:szCs w:val="20"/>
              </w:rPr>
              <w:t xml:space="preserve"> segment. </w:t>
            </w:r>
          </w:p>
        </w:tc>
      </w:tr>
      <w:tr w:rsidR="002262DF" w:rsidRPr="00236415" w14:paraId="62D1CF75" w14:textId="77777777" w:rsidTr="001E6B35">
        <w:tc>
          <w:tcPr>
            <w:tcW w:w="2510" w:type="dxa"/>
            <w:shd w:val="clear" w:color="auto" w:fill="auto"/>
            <w:tcMar>
              <w:top w:w="29" w:type="dxa"/>
              <w:left w:w="115" w:type="dxa"/>
              <w:bottom w:w="29" w:type="dxa"/>
              <w:right w:w="115" w:type="dxa"/>
            </w:tcMar>
          </w:tcPr>
          <w:p w14:paraId="3561AF84" w14:textId="6AD6468D" w:rsidR="002262DF" w:rsidRPr="00C2212C" w:rsidRDefault="00145ECE" w:rsidP="00740D71">
            <w:pPr>
              <w:spacing w:after="60"/>
              <w:rPr>
                <w:rFonts w:eastAsia="Times New Roman"/>
                <w:sz w:val="20"/>
                <w:szCs w:val="20"/>
              </w:rPr>
            </w:pPr>
            <w:r>
              <w:rPr>
                <w:rFonts w:eastAsia="Times New Roman"/>
                <w:sz w:val="20"/>
                <w:szCs w:val="20"/>
              </w:rPr>
              <w:t>Keyboard N</w:t>
            </w:r>
            <w:r w:rsidR="002262DF" w:rsidRPr="00C2212C">
              <w:rPr>
                <w:rFonts w:eastAsia="Times New Roman"/>
                <w:sz w:val="20"/>
                <w:szCs w:val="20"/>
              </w:rPr>
              <w:t>avigation</w:t>
            </w:r>
          </w:p>
        </w:tc>
        <w:tc>
          <w:tcPr>
            <w:tcW w:w="6935" w:type="dxa"/>
            <w:shd w:val="clear" w:color="auto" w:fill="auto"/>
            <w:tcMar>
              <w:top w:w="29" w:type="dxa"/>
              <w:left w:w="115" w:type="dxa"/>
              <w:bottom w:w="29" w:type="dxa"/>
              <w:right w:w="115" w:type="dxa"/>
            </w:tcMar>
          </w:tcPr>
          <w:p w14:paraId="7F971A1D" w14:textId="0780EA6C" w:rsidR="002262DF" w:rsidRPr="00C2212C" w:rsidRDefault="002262DF" w:rsidP="00740D71">
            <w:pPr>
              <w:spacing w:after="60"/>
              <w:rPr>
                <w:rFonts w:eastAsia="Times New Roman"/>
                <w:sz w:val="20"/>
                <w:szCs w:val="20"/>
              </w:rPr>
            </w:pPr>
            <w:r w:rsidRPr="00C2212C">
              <w:rPr>
                <w:rFonts w:eastAsia="Times New Roman"/>
                <w:sz w:val="20"/>
                <w:szCs w:val="20"/>
              </w:rPr>
              <w:t xml:space="preserve">Navigation throughout text can be accomplished by using </w:t>
            </w:r>
            <w:r w:rsidR="00834401" w:rsidRPr="00C2212C">
              <w:rPr>
                <w:rFonts w:eastAsia="Times New Roman"/>
                <w:sz w:val="20"/>
                <w:szCs w:val="20"/>
              </w:rPr>
              <w:t xml:space="preserve">a </w:t>
            </w:r>
            <w:r w:rsidRPr="00C2212C">
              <w:rPr>
                <w:rFonts w:eastAsia="Times New Roman"/>
                <w:sz w:val="20"/>
                <w:szCs w:val="20"/>
              </w:rPr>
              <w:t>keyboard.</w:t>
            </w:r>
            <w:r w:rsidR="005F384F">
              <w:rPr>
                <w:rFonts w:eastAsia="Times New Roman"/>
                <w:sz w:val="20"/>
                <w:szCs w:val="20"/>
              </w:rPr>
              <w:t xml:space="preserve"> (See Test Administrator User Guide)</w:t>
            </w:r>
          </w:p>
        </w:tc>
      </w:tr>
      <w:tr w:rsidR="007F37D7" w:rsidRPr="00236415" w14:paraId="6F5E079F" w14:textId="77777777" w:rsidTr="001E6B35">
        <w:tc>
          <w:tcPr>
            <w:tcW w:w="2510" w:type="dxa"/>
            <w:shd w:val="clear" w:color="auto" w:fill="auto"/>
            <w:tcMar>
              <w:top w:w="29" w:type="dxa"/>
              <w:left w:w="115" w:type="dxa"/>
              <w:bottom w:w="29" w:type="dxa"/>
              <w:right w:w="115" w:type="dxa"/>
            </w:tcMar>
          </w:tcPr>
          <w:p w14:paraId="17A47FEE" w14:textId="05574737" w:rsidR="007F37D7" w:rsidRDefault="007F37D7" w:rsidP="00740D71">
            <w:pPr>
              <w:spacing w:after="60"/>
              <w:rPr>
                <w:rFonts w:eastAsia="Times New Roman"/>
                <w:sz w:val="20"/>
                <w:szCs w:val="20"/>
              </w:rPr>
            </w:pPr>
            <w:r>
              <w:rPr>
                <w:rFonts w:eastAsia="Times New Roman"/>
                <w:sz w:val="20"/>
                <w:szCs w:val="20"/>
              </w:rPr>
              <w:t>Line Reader</w:t>
            </w:r>
          </w:p>
        </w:tc>
        <w:tc>
          <w:tcPr>
            <w:tcW w:w="6935" w:type="dxa"/>
            <w:shd w:val="clear" w:color="auto" w:fill="auto"/>
            <w:tcMar>
              <w:top w:w="29" w:type="dxa"/>
              <w:left w:w="115" w:type="dxa"/>
              <w:bottom w:w="29" w:type="dxa"/>
              <w:right w:w="115" w:type="dxa"/>
            </w:tcMar>
          </w:tcPr>
          <w:p w14:paraId="1CCC9432" w14:textId="0BCFC05F" w:rsidR="007F37D7" w:rsidRPr="00C2212C" w:rsidRDefault="00DB7D8A" w:rsidP="00740D71">
            <w:pPr>
              <w:spacing w:after="60"/>
              <w:rPr>
                <w:rFonts w:eastAsia="Times New Roman"/>
                <w:sz w:val="20"/>
                <w:szCs w:val="20"/>
              </w:rPr>
            </w:pPr>
            <w:r w:rsidRPr="00DB7D8A">
              <w:rPr>
                <w:rFonts w:eastAsia="Times New Roman"/>
                <w:sz w:val="20"/>
                <w:szCs w:val="20"/>
              </w:rPr>
              <w:t>The student uses an onscreen universal tool to assist in reading by raising and lowering the tool for each line of text on the screen.</w:t>
            </w:r>
          </w:p>
        </w:tc>
      </w:tr>
      <w:tr w:rsidR="00C03CD6" w:rsidRPr="00236415" w14:paraId="4CC569D9" w14:textId="77777777" w:rsidTr="001E6B35">
        <w:tc>
          <w:tcPr>
            <w:tcW w:w="2510" w:type="dxa"/>
            <w:shd w:val="clear" w:color="auto" w:fill="auto"/>
            <w:tcMar>
              <w:top w:w="29" w:type="dxa"/>
              <w:left w:w="115" w:type="dxa"/>
              <w:bottom w:w="29" w:type="dxa"/>
              <w:right w:w="115" w:type="dxa"/>
            </w:tcMar>
          </w:tcPr>
          <w:p w14:paraId="26109E56" w14:textId="758FEBD5" w:rsidR="00C03CD6" w:rsidRPr="00C2212C" w:rsidRDefault="00145ECE" w:rsidP="00740D71">
            <w:pPr>
              <w:spacing w:after="60"/>
              <w:rPr>
                <w:rFonts w:eastAsia="Times New Roman"/>
                <w:sz w:val="20"/>
                <w:szCs w:val="20"/>
              </w:rPr>
            </w:pPr>
            <w:r>
              <w:rPr>
                <w:rFonts w:eastAsia="Times New Roman"/>
                <w:sz w:val="20"/>
                <w:szCs w:val="20"/>
              </w:rPr>
              <w:t>Mark for R</w:t>
            </w:r>
            <w:r w:rsidR="00C03CD6" w:rsidRPr="00C2212C">
              <w:rPr>
                <w:rFonts w:eastAsia="Times New Roman"/>
                <w:sz w:val="20"/>
                <w:szCs w:val="20"/>
              </w:rPr>
              <w:t>eview</w:t>
            </w:r>
          </w:p>
        </w:tc>
        <w:tc>
          <w:tcPr>
            <w:tcW w:w="6935" w:type="dxa"/>
            <w:shd w:val="clear" w:color="auto" w:fill="auto"/>
            <w:tcMar>
              <w:top w:w="29" w:type="dxa"/>
              <w:left w:w="115" w:type="dxa"/>
              <w:bottom w:w="29" w:type="dxa"/>
              <w:right w:w="115" w:type="dxa"/>
            </w:tcMar>
          </w:tcPr>
          <w:p w14:paraId="6697131F" w14:textId="77777777" w:rsidR="00C03CD6" w:rsidRPr="00C2212C" w:rsidRDefault="00D12B59" w:rsidP="00740D71">
            <w:pPr>
              <w:spacing w:after="60"/>
              <w:rPr>
                <w:rFonts w:eastAsia="Times New Roman"/>
                <w:sz w:val="20"/>
                <w:szCs w:val="20"/>
              </w:rPr>
            </w:pPr>
            <w:r w:rsidRPr="00C2212C">
              <w:rPr>
                <w:rFonts w:eastAsia="Times New Roman"/>
                <w:sz w:val="20"/>
                <w:szCs w:val="20"/>
              </w:rPr>
              <w:t>Allows students to flag items for future review</w:t>
            </w:r>
            <w:r w:rsidR="00003732" w:rsidRPr="00C2212C">
              <w:rPr>
                <w:rFonts w:eastAsia="Times New Roman"/>
                <w:sz w:val="20"/>
                <w:szCs w:val="20"/>
              </w:rPr>
              <w:t xml:space="preserve"> during the assessment</w:t>
            </w:r>
            <w:r w:rsidRPr="00C2212C">
              <w:rPr>
                <w:rFonts w:eastAsia="Times New Roman"/>
                <w:sz w:val="20"/>
                <w:szCs w:val="20"/>
              </w:rPr>
              <w:t>.</w:t>
            </w:r>
            <w:r w:rsidRPr="00C2212C">
              <w:rPr>
                <w:sz w:val="20"/>
                <w:szCs w:val="20"/>
              </w:rPr>
              <w:t xml:space="preserve"> </w:t>
            </w:r>
            <w:r w:rsidR="002027DB" w:rsidRPr="00C2212C">
              <w:rPr>
                <w:sz w:val="20"/>
                <w:szCs w:val="20"/>
              </w:rPr>
              <w:t>Mark</w:t>
            </w:r>
            <w:r w:rsidR="00E653ED" w:rsidRPr="00C2212C">
              <w:rPr>
                <w:sz w:val="20"/>
                <w:szCs w:val="20"/>
              </w:rPr>
              <w:t>ings</w:t>
            </w:r>
            <w:r w:rsidR="002027DB" w:rsidRPr="00C2212C">
              <w:rPr>
                <w:sz w:val="20"/>
                <w:szCs w:val="20"/>
              </w:rPr>
              <w:t xml:space="preserve"> are not saved when the student moves on to the next segment or after a break of more than 20 minutes.</w:t>
            </w:r>
          </w:p>
        </w:tc>
      </w:tr>
      <w:tr w:rsidR="00ED2088" w:rsidRPr="00236415" w14:paraId="12223440" w14:textId="77777777" w:rsidTr="001E6B35">
        <w:tc>
          <w:tcPr>
            <w:tcW w:w="2510" w:type="dxa"/>
            <w:shd w:val="clear" w:color="auto" w:fill="auto"/>
            <w:tcMar>
              <w:top w:w="29" w:type="dxa"/>
              <w:left w:w="115" w:type="dxa"/>
              <w:bottom w:w="29" w:type="dxa"/>
              <w:right w:w="115" w:type="dxa"/>
            </w:tcMar>
          </w:tcPr>
          <w:p w14:paraId="4C7A7EA7" w14:textId="2CC1A6A3" w:rsidR="00ED2088" w:rsidRPr="00C2212C" w:rsidRDefault="005A31A2" w:rsidP="00740D71">
            <w:pPr>
              <w:spacing w:after="60"/>
              <w:rPr>
                <w:rFonts w:eastAsia="Times New Roman"/>
                <w:sz w:val="20"/>
                <w:szCs w:val="20"/>
              </w:rPr>
            </w:pPr>
            <w:r w:rsidRPr="00C2212C">
              <w:rPr>
                <w:rFonts w:eastAsia="Times New Roman"/>
                <w:sz w:val="20"/>
                <w:szCs w:val="20"/>
              </w:rPr>
              <w:t>M</w:t>
            </w:r>
            <w:r w:rsidR="00145ECE">
              <w:rPr>
                <w:rFonts w:eastAsia="Times New Roman"/>
                <w:sz w:val="20"/>
                <w:szCs w:val="20"/>
              </w:rPr>
              <w:t>ath T</w:t>
            </w:r>
            <w:r w:rsidR="00ED2088" w:rsidRPr="00C2212C">
              <w:rPr>
                <w:rFonts w:eastAsia="Times New Roman"/>
                <w:sz w:val="20"/>
                <w:szCs w:val="20"/>
              </w:rPr>
              <w:t xml:space="preserve">ools </w:t>
            </w:r>
          </w:p>
        </w:tc>
        <w:tc>
          <w:tcPr>
            <w:tcW w:w="6935" w:type="dxa"/>
            <w:shd w:val="clear" w:color="auto" w:fill="auto"/>
            <w:tcMar>
              <w:top w:w="29" w:type="dxa"/>
              <w:left w:w="115" w:type="dxa"/>
              <w:bottom w:w="29" w:type="dxa"/>
              <w:right w:w="115" w:type="dxa"/>
            </w:tcMar>
          </w:tcPr>
          <w:p w14:paraId="125997D3" w14:textId="42F1C1DC" w:rsidR="00ED2088" w:rsidRPr="00C2212C" w:rsidRDefault="00ED2088" w:rsidP="00740D71">
            <w:pPr>
              <w:spacing w:after="60"/>
              <w:rPr>
                <w:rFonts w:eastAsia="Times New Roman"/>
                <w:sz w:val="20"/>
                <w:szCs w:val="20"/>
              </w:rPr>
            </w:pPr>
            <w:r w:rsidRPr="00C2212C">
              <w:rPr>
                <w:rFonts w:eastAsia="Times New Roman"/>
                <w:sz w:val="20"/>
                <w:szCs w:val="20"/>
              </w:rPr>
              <w:t>These digital tools (</w:t>
            </w:r>
            <w:r w:rsidR="0032493A" w:rsidRPr="00C2212C">
              <w:rPr>
                <w:rFonts w:eastAsia="Times New Roman"/>
                <w:sz w:val="20"/>
                <w:szCs w:val="20"/>
              </w:rPr>
              <w:t xml:space="preserve">i.e., </w:t>
            </w:r>
            <w:r w:rsidRPr="00C2212C">
              <w:rPr>
                <w:rFonts w:eastAsia="Times New Roman"/>
                <w:sz w:val="20"/>
                <w:szCs w:val="20"/>
              </w:rPr>
              <w:t xml:space="preserve">embedded ruler, embedded protractor) are used for measurements related to math items. They are available only with the specific items for which the </w:t>
            </w:r>
            <w:r w:rsidRPr="00C2212C">
              <w:rPr>
                <w:rFonts w:eastAsia="Times New Roman"/>
                <w:i/>
                <w:sz w:val="20"/>
                <w:szCs w:val="20"/>
              </w:rPr>
              <w:t>Item Specifications</w:t>
            </w:r>
            <w:r w:rsidRPr="00C2212C">
              <w:rPr>
                <w:rFonts w:eastAsia="Times New Roman"/>
                <w:sz w:val="20"/>
                <w:szCs w:val="20"/>
              </w:rPr>
              <w:t xml:space="preserve"> indicate that one or more of these tools would be appropriate.</w:t>
            </w:r>
          </w:p>
        </w:tc>
      </w:tr>
      <w:tr w:rsidR="006E6422" w:rsidRPr="00236415" w14:paraId="52FE5A7B" w14:textId="77777777" w:rsidTr="001E6B35">
        <w:tc>
          <w:tcPr>
            <w:tcW w:w="2510" w:type="dxa"/>
            <w:shd w:val="clear" w:color="auto" w:fill="auto"/>
            <w:tcMar>
              <w:top w:w="29" w:type="dxa"/>
              <w:left w:w="115" w:type="dxa"/>
              <w:bottom w:w="29" w:type="dxa"/>
              <w:right w:w="115" w:type="dxa"/>
            </w:tcMar>
          </w:tcPr>
          <w:p w14:paraId="3A809230" w14:textId="00DBB2E4" w:rsidR="006E6422" w:rsidRDefault="006E6422" w:rsidP="004F5590">
            <w:pPr>
              <w:spacing w:after="60"/>
              <w:rPr>
                <w:rFonts w:eastAsia="Times New Roman"/>
                <w:sz w:val="20"/>
                <w:szCs w:val="20"/>
              </w:rPr>
            </w:pPr>
            <w:bookmarkStart w:id="12" w:name="_Hlk17447584"/>
            <w:r>
              <w:rPr>
                <w:rFonts w:eastAsia="Times New Roman"/>
                <w:sz w:val="20"/>
                <w:szCs w:val="20"/>
              </w:rPr>
              <w:t xml:space="preserve">Reference </w:t>
            </w:r>
            <w:r w:rsidR="000221E2">
              <w:rPr>
                <w:rFonts w:eastAsia="Times New Roman"/>
                <w:sz w:val="20"/>
                <w:szCs w:val="20"/>
              </w:rPr>
              <w:t>Guide</w:t>
            </w:r>
          </w:p>
          <w:p w14:paraId="14DEF858" w14:textId="707D69DE" w:rsidR="006E6422" w:rsidRPr="00C2212C" w:rsidRDefault="006E6422" w:rsidP="004F5590">
            <w:pPr>
              <w:spacing w:after="60"/>
              <w:rPr>
                <w:rFonts w:eastAsia="Times New Roman"/>
                <w:sz w:val="20"/>
                <w:szCs w:val="20"/>
              </w:rPr>
            </w:pPr>
            <w:r>
              <w:rPr>
                <w:rFonts w:eastAsia="Times New Roman"/>
                <w:sz w:val="20"/>
                <w:szCs w:val="20"/>
              </w:rPr>
              <w:t>(For Science)</w:t>
            </w:r>
          </w:p>
        </w:tc>
        <w:tc>
          <w:tcPr>
            <w:tcW w:w="6935" w:type="dxa"/>
            <w:shd w:val="clear" w:color="auto" w:fill="auto"/>
            <w:tcMar>
              <w:top w:w="29" w:type="dxa"/>
              <w:left w:w="115" w:type="dxa"/>
              <w:bottom w:w="29" w:type="dxa"/>
              <w:right w:w="115" w:type="dxa"/>
            </w:tcMar>
          </w:tcPr>
          <w:p w14:paraId="48E9F8E6" w14:textId="67569D41" w:rsidR="00F152B5" w:rsidRPr="00C2212C" w:rsidRDefault="00F152B5" w:rsidP="00740D71">
            <w:pPr>
              <w:autoSpaceDE w:val="0"/>
              <w:autoSpaceDN w:val="0"/>
              <w:adjustRightInd w:val="0"/>
              <w:spacing w:after="60"/>
              <w:rPr>
                <w:rFonts w:eastAsia="Times New Roman" w:cs="Franklin Gothic Book"/>
                <w:color w:val="000000"/>
                <w:sz w:val="20"/>
                <w:szCs w:val="20"/>
              </w:rPr>
            </w:pPr>
            <w:r>
              <w:rPr>
                <w:rFonts w:eastAsia="Times New Roman" w:cs="Franklin Gothic Book"/>
                <w:color w:val="000000"/>
                <w:sz w:val="20"/>
                <w:szCs w:val="20"/>
              </w:rPr>
              <w:t xml:space="preserve">Embedded digital reference tools such as periodic table </w:t>
            </w:r>
            <w:r w:rsidR="00DB7D8A">
              <w:rPr>
                <w:rFonts w:eastAsia="Times New Roman" w:cs="Franklin Gothic Book"/>
                <w:color w:val="000000"/>
                <w:sz w:val="20"/>
                <w:szCs w:val="20"/>
              </w:rPr>
              <w:t xml:space="preserve">is </w:t>
            </w:r>
            <w:r>
              <w:rPr>
                <w:rFonts w:eastAsia="Times New Roman" w:cs="Franklin Gothic Book"/>
                <w:color w:val="000000"/>
                <w:sz w:val="20"/>
                <w:szCs w:val="20"/>
              </w:rPr>
              <w:t>available for students to use</w:t>
            </w:r>
            <w:r w:rsidR="008F2A00">
              <w:rPr>
                <w:rFonts w:eastAsia="Times New Roman" w:cs="Franklin Gothic Book"/>
                <w:color w:val="000000"/>
                <w:sz w:val="20"/>
                <w:szCs w:val="20"/>
              </w:rPr>
              <w:t xml:space="preserve"> for the Science assessment</w:t>
            </w:r>
            <w:r w:rsidR="008A72A4">
              <w:rPr>
                <w:rFonts w:eastAsia="Times New Roman" w:cs="Franklin Gothic Book"/>
                <w:color w:val="000000"/>
                <w:sz w:val="20"/>
                <w:szCs w:val="20"/>
              </w:rPr>
              <w:t xml:space="preserve"> </w:t>
            </w:r>
            <w:r w:rsidR="004B14C2">
              <w:rPr>
                <w:rFonts w:eastAsia="Times New Roman" w:cs="Franklin Gothic Book"/>
                <w:color w:val="000000"/>
                <w:sz w:val="20"/>
                <w:szCs w:val="20"/>
              </w:rPr>
              <w:t>when needed for an item</w:t>
            </w:r>
            <w:r>
              <w:rPr>
                <w:rFonts w:eastAsia="Times New Roman" w:cs="Franklin Gothic Book"/>
                <w:color w:val="000000"/>
                <w:sz w:val="20"/>
                <w:szCs w:val="20"/>
              </w:rPr>
              <w:t>.</w:t>
            </w:r>
          </w:p>
        </w:tc>
      </w:tr>
      <w:bookmarkEnd w:id="12"/>
      <w:tr w:rsidR="00C03CD6" w:rsidRPr="00236415" w14:paraId="5B9EA882" w14:textId="77777777" w:rsidTr="001E6B35">
        <w:tc>
          <w:tcPr>
            <w:tcW w:w="2510" w:type="dxa"/>
            <w:shd w:val="clear" w:color="auto" w:fill="auto"/>
            <w:tcMar>
              <w:top w:w="29" w:type="dxa"/>
              <w:left w:w="115" w:type="dxa"/>
              <w:bottom w:w="29" w:type="dxa"/>
              <w:right w:w="115" w:type="dxa"/>
            </w:tcMar>
          </w:tcPr>
          <w:p w14:paraId="453B3060" w14:textId="7619079E" w:rsidR="00C03CD6" w:rsidRPr="00C2212C" w:rsidRDefault="00C03CD6" w:rsidP="004F5590">
            <w:pPr>
              <w:spacing w:after="60"/>
              <w:rPr>
                <w:rFonts w:eastAsia="Times New Roman"/>
                <w:sz w:val="20"/>
                <w:szCs w:val="20"/>
              </w:rPr>
            </w:pPr>
            <w:r w:rsidRPr="00C2212C">
              <w:rPr>
                <w:rFonts w:eastAsia="Times New Roman"/>
                <w:sz w:val="20"/>
                <w:szCs w:val="20"/>
              </w:rPr>
              <w:t>Spell</w:t>
            </w:r>
            <w:r w:rsidR="00654651" w:rsidRPr="00C2212C">
              <w:rPr>
                <w:rFonts w:eastAsia="Times New Roman"/>
                <w:sz w:val="20"/>
                <w:szCs w:val="20"/>
              </w:rPr>
              <w:t xml:space="preserve"> </w:t>
            </w:r>
            <w:r w:rsidR="00145ECE">
              <w:rPr>
                <w:rFonts w:eastAsia="Times New Roman"/>
                <w:sz w:val="20"/>
                <w:szCs w:val="20"/>
              </w:rPr>
              <w:t>C</w:t>
            </w:r>
            <w:r w:rsidRPr="00C2212C">
              <w:rPr>
                <w:rFonts w:eastAsia="Times New Roman"/>
                <w:sz w:val="20"/>
                <w:szCs w:val="20"/>
              </w:rPr>
              <w:t>heck</w:t>
            </w:r>
          </w:p>
        </w:tc>
        <w:tc>
          <w:tcPr>
            <w:tcW w:w="6935" w:type="dxa"/>
            <w:shd w:val="clear" w:color="auto" w:fill="auto"/>
            <w:tcMar>
              <w:top w:w="29" w:type="dxa"/>
              <w:left w:w="115" w:type="dxa"/>
              <w:bottom w:w="29" w:type="dxa"/>
              <w:right w:w="115" w:type="dxa"/>
            </w:tcMar>
          </w:tcPr>
          <w:p w14:paraId="0ABBA467" w14:textId="5EED0ECF" w:rsidR="00C03CD6" w:rsidRPr="00C2212C" w:rsidRDefault="00C03CD6" w:rsidP="00740D71">
            <w:pPr>
              <w:autoSpaceDE w:val="0"/>
              <w:autoSpaceDN w:val="0"/>
              <w:adjustRightInd w:val="0"/>
              <w:spacing w:after="60"/>
              <w:rPr>
                <w:rFonts w:eastAsia="Times New Roman"/>
                <w:sz w:val="20"/>
                <w:szCs w:val="20"/>
              </w:rPr>
            </w:pPr>
            <w:r w:rsidRPr="00C2212C">
              <w:rPr>
                <w:rFonts w:eastAsia="Times New Roman" w:cs="Franklin Gothic Book"/>
                <w:color w:val="000000"/>
                <w:sz w:val="20"/>
                <w:szCs w:val="20"/>
              </w:rPr>
              <w:t xml:space="preserve">Writing tool for checking the spelling of words in student-generated responses. </w:t>
            </w:r>
            <w:r w:rsidR="00CE313F" w:rsidRPr="00C2212C">
              <w:rPr>
                <w:rFonts w:eastAsia="Times New Roman" w:cs="Franklin Gothic Book"/>
                <w:color w:val="000000"/>
                <w:sz w:val="20"/>
                <w:szCs w:val="20"/>
              </w:rPr>
              <w:t>Spell check only gives</w:t>
            </w:r>
            <w:r w:rsidR="00654651" w:rsidRPr="00C2212C">
              <w:rPr>
                <w:rFonts w:eastAsia="Times New Roman" w:cs="Franklin Gothic Book"/>
                <w:color w:val="000000"/>
                <w:sz w:val="20"/>
                <w:szCs w:val="20"/>
              </w:rPr>
              <w:t xml:space="preserve"> an</w:t>
            </w:r>
            <w:r w:rsidR="00CE313F" w:rsidRPr="00C2212C">
              <w:rPr>
                <w:rFonts w:eastAsia="Times New Roman" w:cs="Franklin Gothic Book"/>
                <w:color w:val="000000"/>
                <w:sz w:val="20"/>
                <w:szCs w:val="20"/>
              </w:rPr>
              <w:t xml:space="preserve"> indication that a word is misspelled</w:t>
            </w:r>
            <w:r w:rsidR="00654651" w:rsidRPr="00C2212C">
              <w:rPr>
                <w:rFonts w:eastAsia="Times New Roman" w:cs="Franklin Gothic Book"/>
                <w:color w:val="000000"/>
                <w:sz w:val="20"/>
                <w:szCs w:val="20"/>
              </w:rPr>
              <w:t>; it does not</w:t>
            </w:r>
            <w:r w:rsidR="00CE313F" w:rsidRPr="00C2212C">
              <w:rPr>
                <w:rFonts w:eastAsia="Times New Roman" w:cs="Franklin Gothic Book"/>
                <w:color w:val="000000"/>
                <w:sz w:val="20"/>
                <w:szCs w:val="20"/>
              </w:rPr>
              <w:t xml:space="preserve"> provid</w:t>
            </w:r>
            <w:r w:rsidR="00654651" w:rsidRPr="00C2212C">
              <w:rPr>
                <w:rFonts w:eastAsia="Times New Roman" w:cs="Franklin Gothic Book"/>
                <w:color w:val="000000"/>
                <w:sz w:val="20"/>
                <w:szCs w:val="20"/>
              </w:rPr>
              <w:t>e</w:t>
            </w:r>
            <w:r w:rsidR="00CE313F" w:rsidRPr="00C2212C">
              <w:rPr>
                <w:rFonts w:eastAsia="Times New Roman" w:cs="Franklin Gothic Book"/>
                <w:color w:val="000000"/>
                <w:sz w:val="20"/>
                <w:szCs w:val="20"/>
              </w:rPr>
              <w:t xml:space="preserve"> the correct spelling. </w:t>
            </w:r>
            <w:r w:rsidRPr="00C2212C">
              <w:rPr>
                <w:rFonts w:eastAsia="Times New Roman"/>
                <w:sz w:val="20"/>
                <w:szCs w:val="20"/>
              </w:rPr>
              <w:t xml:space="preserve">This tool is available only with the specific items for which the </w:t>
            </w:r>
            <w:r w:rsidRPr="007F37D7">
              <w:rPr>
                <w:rFonts w:eastAsia="Times New Roman"/>
                <w:i/>
                <w:sz w:val="20"/>
                <w:szCs w:val="20"/>
              </w:rPr>
              <w:t>Item Specifications</w:t>
            </w:r>
            <w:r w:rsidRPr="00C2212C">
              <w:rPr>
                <w:rFonts w:eastAsia="Times New Roman"/>
                <w:sz w:val="20"/>
                <w:szCs w:val="20"/>
              </w:rPr>
              <w:t xml:space="preserve"> indicated that it would be appropriate. Spell check is bundled with other embedded writing tools for </w:t>
            </w:r>
            <w:r w:rsidR="00DB7D8A">
              <w:rPr>
                <w:rFonts w:eastAsia="Times New Roman"/>
                <w:sz w:val="20"/>
                <w:szCs w:val="20"/>
              </w:rPr>
              <w:t>math and ELA items with open-ended student responses.</w:t>
            </w:r>
          </w:p>
        </w:tc>
      </w:tr>
      <w:tr w:rsidR="00C03CD6" w:rsidRPr="00236415" w14:paraId="20AC8F38" w14:textId="77777777" w:rsidTr="001E6B35">
        <w:tc>
          <w:tcPr>
            <w:tcW w:w="2510" w:type="dxa"/>
            <w:shd w:val="clear" w:color="auto" w:fill="auto"/>
            <w:tcMar>
              <w:top w:w="29" w:type="dxa"/>
              <w:left w:w="115" w:type="dxa"/>
              <w:bottom w:w="29" w:type="dxa"/>
              <w:right w:w="115" w:type="dxa"/>
            </w:tcMar>
          </w:tcPr>
          <w:p w14:paraId="70B359B1" w14:textId="77777777" w:rsidR="00C03CD6" w:rsidRPr="00C2212C" w:rsidRDefault="00C03CD6" w:rsidP="00740D71">
            <w:pPr>
              <w:spacing w:after="60"/>
              <w:rPr>
                <w:rFonts w:eastAsia="Times New Roman"/>
                <w:sz w:val="20"/>
                <w:szCs w:val="20"/>
              </w:rPr>
            </w:pPr>
            <w:r w:rsidRPr="00C2212C">
              <w:rPr>
                <w:rFonts w:eastAsia="Times New Roman"/>
                <w:sz w:val="20"/>
                <w:szCs w:val="20"/>
              </w:rPr>
              <w:t>Strikethrough</w:t>
            </w:r>
          </w:p>
        </w:tc>
        <w:tc>
          <w:tcPr>
            <w:tcW w:w="6935" w:type="dxa"/>
            <w:shd w:val="clear" w:color="auto" w:fill="auto"/>
            <w:tcMar>
              <w:top w:w="29" w:type="dxa"/>
              <w:left w:w="115" w:type="dxa"/>
              <w:bottom w:w="29" w:type="dxa"/>
              <w:right w:w="115" w:type="dxa"/>
            </w:tcMar>
          </w:tcPr>
          <w:p w14:paraId="2B84CCAB" w14:textId="1BA8B740" w:rsidR="00C03CD6" w:rsidRPr="00C2212C" w:rsidRDefault="00DB7D8A" w:rsidP="00740D71">
            <w:pPr>
              <w:autoSpaceDE w:val="0"/>
              <w:autoSpaceDN w:val="0"/>
              <w:adjustRightInd w:val="0"/>
              <w:spacing w:after="60"/>
              <w:rPr>
                <w:rFonts w:cs="Franklin Gothic Book"/>
                <w:iCs/>
                <w:color w:val="000000"/>
                <w:sz w:val="20"/>
                <w:szCs w:val="20"/>
              </w:rPr>
            </w:pPr>
            <w:r w:rsidRPr="00DB7D8A">
              <w:rPr>
                <w:rFonts w:eastAsia="Times New Roman" w:cs="Franklin Gothic Book"/>
                <w:color w:val="000000"/>
                <w:sz w:val="20"/>
                <w:szCs w:val="20"/>
              </w:rPr>
              <w:t>Allows users to cross out answer options. If an answer option is an image, a strikethrough line will not appear, but the image will be grayed out.</w:t>
            </w:r>
          </w:p>
        </w:tc>
      </w:tr>
      <w:tr w:rsidR="001B5498" w:rsidRPr="00236415" w14:paraId="721B745D" w14:textId="77777777" w:rsidTr="001E6B35">
        <w:tc>
          <w:tcPr>
            <w:tcW w:w="2510" w:type="dxa"/>
            <w:shd w:val="clear" w:color="auto" w:fill="auto"/>
            <w:tcMar>
              <w:top w:w="29" w:type="dxa"/>
              <w:left w:w="115" w:type="dxa"/>
              <w:bottom w:w="29" w:type="dxa"/>
              <w:right w:w="115" w:type="dxa"/>
            </w:tcMar>
          </w:tcPr>
          <w:p w14:paraId="224C0168" w14:textId="58DEC2BB" w:rsidR="001B5498" w:rsidRDefault="001B5498" w:rsidP="00145ECE">
            <w:pPr>
              <w:spacing w:after="60"/>
              <w:rPr>
                <w:rFonts w:eastAsia="Times New Roman"/>
                <w:sz w:val="20"/>
                <w:szCs w:val="20"/>
              </w:rPr>
            </w:pPr>
            <w:r>
              <w:rPr>
                <w:rFonts w:eastAsia="Times New Roman"/>
                <w:sz w:val="20"/>
                <w:szCs w:val="20"/>
              </w:rPr>
              <w:t>Thesaurus</w:t>
            </w:r>
          </w:p>
          <w:p w14:paraId="538D2E9A" w14:textId="1172BED2" w:rsidR="001B5498" w:rsidRPr="00C2212C" w:rsidRDefault="001B5498" w:rsidP="00145ECE">
            <w:pPr>
              <w:spacing w:after="60"/>
              <w:rPr>
                <w:rFonts w:eastAsia="Times New Roman"/>
                <w:sz w:val="20"/>
                <w:szCs w:val="20"/>
              </w:rPr>
            </w:pPr>
            <w:r>
              <w:rPr>
                <w:rFonts w:eastAsia="Times New Roman"/>
                <w:sz w:val="20"/>
                <w:szCs w:val="20"/>
              </w:rPr>
              <w:t>(for ELA performance task full writes)</w:t>
            </w:r>
          </w:p>
        </w:tc>
        <w:tc>
          <w:tcPr>
            <w:tcW w:w="6935" w:type="dxa"/>
            <w:shd w:val="clear" w:color="auto" w:fill="auto"/>
            <w:tcMar>
              <w:top w:w="29" w:type="dxa"/>
              <w:left w:w="115" w:type="dxa"/>
              <w:bottom w:w="29" w:type="dxa"/>
              <w:right w:w="115" w:type="dxa"/>
            </w:tcMar>
          </w:tcPr>
          <w:p w14:paraId="6A419C70" w14:textId="64C95B82" w:rsidR="001B5498" w:rsidRPr="00C2212C" w:rsidRDefault="001B5498" w:rsidP="0098774C">
            <w:pPr>
              <w:pStyle w:val="Default"/>
              <w:spacing w:after="60"/>
              <w:rPr>
                <w:rFonts w:ascii="Franklin Gothic Book" w:eastAsia="Times New Roman" w:hAnsi="Franklin Gothic Book"/>
                <w:sz w:val="20"/>
                <w:szCs w:val="20"/>
              </w:rPr>
            </w:pPr>
            <w:r>
              <w:rPr>
                <w:rFonts w:ascii="Franklin Gothic Book" w:eastAsia="Times New Roman" w:hAnsi="Franklin Gothic Book"/>
                <w:sz w:val="20"/>
                <w:szCs w:val="20"/>
              </w:rPr>
              <w:t>A thesaurus is available for the full write portion of an ELA/literacy performance task. A thesaurus contains synonyms of terms while a student interacts with text included in the assessment.</w:t>
            </w:r>
            <w:r w:rsidR="006E6422">
              <w:rPr>
                <w:rFonts w:ascii="Franklin Gothic Book" w:eastAsia="Times New Roman" w:hAnsi="Franklin Gothic Book"/>
                <w:sz w:val="20"/>
                <w:szCs w:val="20"/>
              </w:rPr>
              <w:t xml:space="preserve"> It is embedded with the English Dictionary</w:t>
            </w:r>
            <w:r w:rsidR="009505AD">
              <w:rPr>
                <w:rFonts w:ascii="Franklin Gothic Book" w:eastAsia="Times New Roman" w:hAnsi="Franklin Gothic Book"/>
                <w:sz w:val="20"/>
                <w:szCs w:val="20"/>
              </w:rPr>
              <w:t xml:space="preserve"> tool.</w:t>
            </w:r>
            <w:r>
              <w:rPr>
                <w:rFonts w:ascii="Franklin Gothic Book" w:eastAsia="Times New Roman" w:hAnsi="Franklin Gothic Book"/>
                <w:sz w:val="20"/>
                <w:szCs w:val="20"/>
              </w:rPr>
              <w:t xml:space="preserve"> A full write is the second part of a performance task. The use of this tool may result in the student needing additional overall time to complete the assessment.</w:t>
            </w:r>
          </w:p>
        </w:tc>
      </w:tr>
      <w:tr w:rsidR="006E6422" w:rsidRPr="00236415" w14:paraId="0ED9051A" w14:textId="77777777" w:rsidTr="001E6B35">
        <w:tc>
          <w:tcPr>
            <w:tcW w:w="2510" w:type="dxa"/>
            <w:shd w:val="clear" w:color="auto" w:fill="auto"/>
            <w:tcMar>
              <w:top w:w="29" w:type="dxa"/>
              <w:left w:w="115" w:type="dxa"/>
              <w:bottom w:w="29" w:type="dxa"/>
              <w:right w:w="115" w:type="dxa"/>
            </w:tcMar>
          </w:tcPr>
          <w:p w14:paraId="681E1F1A" w14:textId="6424AB6D" w:rsidR="006E6422" w:rsidRPr="00C2212C" w:rsidRDefault="006E6422" w:rsidP="00145ECE">
            <w:pPr>
              <w:spacing w:after="60"/>
              <w:rPr>
                <w:rFonts w:eastAsia="Times New Roman"/>
                <w:sz w:val="20"/>
                <w:szCs w:val="20"/>
              </w:rPr>
            </w:pPr>
            <w:r>
              <w:rPr>
                <w:rFonts w:eastAsia="Times New Roman"/>
                <w:sz w:val="20"/>
                <w:szCs w:val="20"/>
              </w:rPr>
              <w:t>Tutorial</w:t>
            </w:r>
          </w:p>
        </w:tc>
        <w:tc>
          <w:tcPr>
            <w:tcW w:w="6935" w:type="dxa"/>
            <w:shd w:val="clear" w:color="auto" w:fill="auto"/>
            <w:tcMar>
              <w:top w:w="29" w:type="dxa"/>
              <w:left w:w="115" w:type="dxa"/>
              <w:bottom w:w="29" w:type="dxa"/>
              <w:right w:w="115" w:type="dxa"/>
            </w:tcMar>
          </w:tcPr>
          <w:p w14:paraId="669C2234" w14:textId="3A6F8AA8" w:rsidR="006E6422" w:rsidRPr="00C2212C" w:rsidRDefault="006E6422" w:rsidP="0098774C">
            <w:pPr>
              <w:pStyle w:val="Default"/>
              <w:spacing w:after="60"/>
              <w:rPr>
                <w:rFonts w:ascii="Franklin Gothic Book" w:eastAsia="Times New Roman" w:hAnsi="Franklin Gothic Book"/>
                <w:sz w:val="20"/>
                <w:szCs w:val="20"/>
              </w:rPr>
            </w:pPr>
            <w:r>
              <w:rPr>
                <w:rFonts w:ascii="Franklin Gothic Book" w:eastAsia="Times New Roman" w:hAnsi="Franklin Gothic Book"/>
                <w:sz w:val="20"/>
                <w:szCs w:val="20"/>
              </w:rPr>
              <w:t>A short video demonstrating how to respond to a particular question type.</w:t>
            </w:r>
          </w:p>
        </w:tc>
      </w:tr>
      <w:tr w:rsidR="00C03CD6" w:rsidRPr="00236415" w14:paraId="47A22728" w14:textId="77777777" w:rsidTr="001E6B35">
        <w:tc>
          <w:tcPr>
            <w:tcW w:w="2510" w:type="dxa"/>
            <w:shd w:val="clear" w:color="auto" w:fill="auto"/>
            <w:tcMar>
              <w:top w:w="29" w:type="dxa"/>
              <w:left w:w="115" w:type="dxa"/>
              <w:bottom w:w="29" w:type="dxa"/>
              <w:right w:w="115" w:type="dxa"/>
            </w:tcMar>
          </w:tcPr>
          <w:p w14:paraId="16FF1BAE" w14:textId="53611B70" w:rsidR="00C03CD6" w:rsidRPr="00C2212C" w:rsidRDefault="00C03CD6" w:rsidP="00145ECE">
            <w:pPr>
              <w:spacing w:after="60"/>
              <w:rPr>
                <w:rFonts w:eastAsia="Times New Roman"/>
                <w:sz w:val="20"/>
                <w:szCs w:val="20"/>
              </w:rPr>
            </w:pPr>
            <w:r w:rsidRPr="00C2212C">
              <w:rPr>
                <w:rFonts w:eastAsia="Times New Roman"/>
                <w:sz w:val="20"/>
                <w:szCs w:val="20"/>
              </w:rPr>
              <w:t xml:space="preserve">Writing </w:t>
            </w:r>
            <w:r w:rsidR="00145ECE">
              <w:rPr>
                <w:rFonts w:eastAsia="Times New Roman"/>
                <w:sz w:val="20"/>
                <w:szCs w:val="20"/>
              </w:rPr>
              <w:t>T</w:t>
            </w:r>
            <w:r w:rsidRPr="00C2212C">
              <w:rPr>
                <w:rFonts w:eastAsia="Times New Roman"/>
                <w:sz w:val="20"/>
                <w:szCs w:val="20"/>
              </w:rPr>
              <w:t xml:space="preserve">ools </w:t>
            </w:r>
          </w:p>
        </w:tc>
        <w:tc>
          <w:tcPr>
            <w:tcW w:w="6935" w:type="dxa"/>
            <w:shd w:val="clear" w:color="auto" w:fill="auto"/>
            <w:tcMar>
              <w:top w:w="29" w:type="dxa"/>
              <w:left w:w="115" w:type="dxa"/>
              <w:bottom w:w="29" w:type="dxa"/>
              <w:right w:w="115" w:type="dxa"/>
            </w:tcMar>
          </w:tcPr>
          <w:p w14:paraId="53D5AEDD" w14:textId="77777777" w:rsidR="00C03CD6" w:rsidRPr="00C2212C" w:rsidRDefault="00C03CD6" w:rsidP="0098774C">
            <w:pPr>
              <w:pStyle w:val="Default"/>
              <w:spacing w:after="60"/>
              <w:rPr>
                <w:rFonts w:ascii="Franklin Gothic Book" w:eastAsia="Times New Roman" w:hAnsi="Franklin Gothic Book"/>
                <w:sz w:val="20"/>
                <w:szCs w:val="20"/>
              </w:rPr>
            </w:pPr>
            <w:r w:rsidRPr="00C2212C">
              <w:rPr>
                <w:rFonts w:ascii="Franklin Gothic Book" w:eastAsia="Times New Roman" w:hAnsi="Franklin Gothic Book"/>
                <w:sz w:val="20"/>
                <w:szCs w:val="20"/>
              </w:rPr>
              <w:t xml:space="preserve">Selected writing tools (i.e., bold, italic, bullets, undo/redo) are available for all student-generated responses. (Also see </w:t>
            </w:r>
            <w:r w:rsidR="0098774C" w:rsidRPr="00C2212C">
              <w:rPr>
                <w:rFonts w:ascii="Franklin Gothic Book" w:eastAsia="Times New Roman" w:hAnsi="Franklin Gothic Book"/>
                <w:sz w:val="20"/>
                <w:szCs w:val="20"/>
              </w:rPr>
              <w:t xml:space="preserve">spell </w:t>
            </w:r>
            <w:r w:rsidRPr="00C2212C">
              <w:rPr>
                <w:rFonts w:ascii="Franklin Gothic Book" w:eastAsia="Times New Roman" w:hAnsi="Franklin Gothic Book"/>
                <w:sz w:val="20"/>
                <w:szCs w:val="20"/>
              </w:rPr>
              <w:t>check.)</w:t>
            </w:r>
          </w:p>
        </w:tc>
      </w:tr>
      <w:tr w:rsidR="00C03CD6" w:rsidRPr="00236415" w14:paraId="4207FF5E" w14:textId="77777777" w:rsidTr="001E6B35">
        <w:tc>
          <w:tcPr>
            <w:tcW w:w="2510" w:type="dxa"/>
            <w:shd w:val="clear" w:color="auto" w:fill="auto"/>
            <w:tcMar>
              <w:top w:w="29" w:type="dxa"/>
              <w:left w:w="115" w:type="dxa"/>
              <w:bottom w:w="29" w:type="dxa"/>
              <w:right w:w="115" w:type="dxa"/>
            </w:tcMar>
          </w:tcPr>
          <w:p w14:paraId="32C4FF53" w14:textId="1CD8C1EB" w:rsidR="00C03CD6" w:rsidRPr="00C2212C" w:rsidRDefault="00C03CD6" w:rsidP="00740D71">
            <w:pPr>
              <w:spacing w:after="60"/>
              <w:rPr>
                <w:rFonts w:eastAsia="Times New Roman"/>
                <w:sz w:val="20"/>
                <w:szCs w:val="20"/>
              </w:rPr>
            </w:pPr>
            <w:r w:rsidRPr="00C2212C">
              <w:rPr>
                <w:rFonts w:eastAsia="Times New Roman"/>
                <w:sz w:val="20"/>
                <w:szCs w:val="20"/>
              </w:rPr>
              <w:t>Zoom</w:t>
            </w:r>
          </w:p>
        </w:tc>
        <w:tc>
          <w:tcPr>
            <w:tcW w:w="6935" w:type="dxa"/>
            <w:shd w:val="clear" w:color="auto" w:fill="auto"/>
            <w:tcMar>
              <w:top w:w="29" w:type="dxa"/>
              <w:left w:w="115" w:type="dxa"/>
              <w:bottom w:w="29" w:type="dxa"/>
              <w:right w:w="115" w:type="dxa"/>
            </w:tcMar>
          </w:tcPr>
          <w:p w14:paraId="64C29BD9" w14:textId="71435F42" w:rsidR="009505AD" w:rsidRDefault="00C03CD6" w:rsidP="00BB7CCF">
            <w:pPr>
              <w:shd w:val="clear" w:color="auto" w:fill="FFFFFF"/>
              <w:spacing w:after="60"/>
              <w:rPr>
                <w:rFonts w:eastAsia="Times New Roman"/>
                <w:sz w:val="20"/>
                <w:szCs w:val="20"/>
              </w:rPr>
            </w:pPr>
            <w:r w:rsidRPr="00C2212C">
              <w:rPr>
                <w:rFonts w:eastAsia="Times New Roman"/>
                <w:sz w:val="20"/>
                <w:szCs w:val="20"/>
              </w:rPr>
              <w:t xml:space="preserve">A tool for </w:t>
            </w:r>
            <w:r w:rsidRPr="00C2212C">
              <w:rPr>
                <w:rFonts w:eastAsia="Times New Roman" w:cs="Arial"/>
                <w:color w:val="000000"/>
                <w:sz w:val="20"/>
                <w:szCs w:val="20"/>
              </w:rPr>
              <w:t xml:space="preserve">making text or other graphics in a window or frame appear larger on the screen. </w:t>
            </w:r>
            <w:r w:rsidR="00654651" w:rsidRPr="00C2212C">
              <w:rPr>
                <w:rFonts w:eastAsia="Times New Roman" w:cs="Arial"/>
                <w:color w:val="000000"/>
                <w:sz w:val="20"/>
                <w:szCs w:val="20"/>
              </w:rPr>
              <w:t xml:space="preserve">The default font size for all tests is 14 pt. </w:t>
            </w:r>
            <w:r w:rsidR="00E81C72" w:rsidRPr="00C2212C">
              <w:rPr>
                <w:rFonts w:eastAsia="Times New Roman"/>
                <w:color w:val="282828"/>
                <w:sz w:val="20"/>
                <w:szCs w:val="20"/>
              </w:rPr>
              <w:t>The</w:t>
            </w:r>
            <w:r w:rsidR="00654651" w:rsidRPr="00C2212C">
              <w:rPr>
                <w:rFonts w:eastAsia="Times New Roman"/>
                <w:color w:val="282828"/>
                <w:sz w:val="20"/>
                <w:szCs w:val="20"/>
              </w:rPr>
              <w:t xml:space="preserve"> s</w:t>
            </w:r>
            <w:r w:rsidR="00F2463F" w:rsidRPr="00C2212C">
              <w:rPr>
                <w:rFonts w:eastAsia="Times New Roman"/>
                <w:color w:val="282828"/>
                <w:sz w:val="20"/>
                <w:szCs w:val="20"/>
              </w:rPr>
              <w:t xml:space="preserve">tudent can make text and graphics larger by clicking the </w:t>
            </w:r>
            <w:r w:rsidR="00F2463F" w:rsidRPr="00C2212C">
              <w:rPr>
                <w:rFonts w:eastAsia="Times New Roman"/>
                <w:i/>
                <w:color w:val="282828"/>
                <w:sz w:val="20"/>
                <w:szCs w:val="20"/>
              </w:rPr>
              <w:t>Zoom In</w:t>
            </w:r>
            <w:r w:rsidR="00F2463F" w:rsidRPr="00C2212C">
              <w:rPr>
                <w:rFonts w:eastAsia="Times New Roman"/>
                <w:sz w:val="20"/>
                <w:szCs w:val="20"/>
              </w:rPr>
              <w:t xml:space="preserve"> </w:t>
            </w:r>
            <w:r w:rsidR="00F2463F" w:rsidRPr="00C2212C">
              <w:rPr>
                <w:rFonts w:eastAsia="Times New Roman"/>
                <w:color w:val="282828"/>
                <w:sz w:val="20"/>
                <w:szCs w:val="20"/>
              </w:rPr>
              <w:t xml:space="preserve">button. </w:t>
            </w:r>
            <w:r w:rsidR="00654651" w:rsidRPr="00C2212C">
              <w:rPr>
                <w:rFonts w:eastAsia="Times New Roman"/>
                <w:color w:val="282828"/>
                <w:sz w:val="20"/>
                <w:szCs w:val="20"/>
              </w:rPr>
              <w:t>The s</w:t>
            </w:r>
            <w:r w:rsidR="00F2463F" w:rsidRPr="00C2212C">
              <w:rPr>
                <w:rFonts w:eastAsia="Times New Roman"/>
                <w:color w:val="282828"/>
                <w:sz w:val="20"/>
                <w:szCs w:val="20"/>
              </w:rPr>
              <w:t xml:space="preserve">tudent can click the </w:t>
            </w:r>
            <w:r w:rsidR="00F2463F" w:rsidRPr="00C2212C">
              <w:rPr>
                <w:rFonts w:eastAsia="Times New Roman"/>
                <w:i/>
                <w:color w:val="282828"/>
                <w:sz w:val="20"/>
                <w:szCs w:val="20"/>
              </w:rPr>
              <w:t>Zoom Out</w:t>
            </w:r>
            <w:r w:rsidR="00F2463F" w:rsidRPr="00C2212C">
              <w:rPr>
                <w:rFonts w:eastAsia="Times New Roman"/>
                <w:color w:val="282828"/>
                <w:sz w:val="20"/>
                <w:szCs w:val="20"/>
              </w:rPr>
              <w:t xml:space="preserve"> button to return to the default or smaller print</w:t>
            </w:r>
            <w:r w:rsidR="00F2463F" w:rsidRPr="00C2212C">
              <w:rPr>
                <w:rFonts w:eastAsia="Times New Roman"/>
                <w:sz w:val="20"/>
                <w:szCs w:val="20"/>
              </w:rPr>
              <w:t xml:space="preserve"> </w:t>
            </w:r>
            <w:r w:rsidR="00F2463F" w:rsidRPr="00C2212C">
              <w:rPr>
                <w:rFonts w:eastAsia="Times New Roman"/>
                <w:color w:val="282828"/>
                <w:sz w:val="20"/>
                <w:szCs w:val="20"/>
              </w:rPr>
              <w:t xml:space="preserve">size. When using the zoom feature, </w:t>
            </w:r>
            <w:r w:rsidR="00B33244" w:rsidRPr="00C2212C">
              <w:rPr>
                <w:rFonts w:eastAsia="Times New Roman"/>
                <w:color w:val="282828"/>
                <w:sz w:val="20"/>
                <w:szCs w:val="20"/>
              </w:rPr>
              <w:t>the</w:t>
            </w:r>
            <w:r w:rsidR="00F2463F" w:rsidRPr="00C2212C">
              <w:rPr>
                <w:rFonts w:eastAsia="Times New Roman"/>
                <w:color w:val="282828"/>
                <w:sz w:val="20"/>
                <w:szCs w:val="20"/>
              </w:rPr>
              <w:t xml:space="preserve"> student only changes the size of text and graphics on the</w:t>
            </w:r>
            <w:r w:rsidR="00F2463F" w:rsidRPr="00C2212C">
              <w:rPr>
                <w:rFonts w:eastAsia="Times New Roman"/>
                <w:sz w:val="20"/>
                <w:szCs w:val="20"/>
              </w:rPr>
              <w:t xml:space="preserve"> </w:t>
            </w:r>
            <w:r w:rsidR="00F2463F" w:rsidRPr="00C2212C">
              <w:rPr>
                <w:rFonts w:eastAsia="Times New Roman"/>
                <w:color w:val="282828"/>
                <w:sz w:val="20"/>
                <w:szCs w:val="20"/>
              </w:rPr>
              <w:t>current screen.</w:t>
            </w:r>
            <w:r w:rsidR="00F2463F" w:rsidRPr="00C2212C">
              <w:rPr>
                <w:rFonts w:eastAsia="Times New Roman"/>
                <w:sz w:val="20"/>
                <w:szCs w:val="20"/>
              </w:rPr>
              <w:t xml:space="preserve"> </w:t>
            </w:r>
            <w:r w:rsidR="009505AD">
              <w:rPr>
                <w:rFonts w:eastAsia="Times New Roman"/>
                <w:sz w:val="20"/>
                <w:szCs w:val="20"/>
              </w:rPr>
              <w:t xml:space="preserve">The student may increase </w:t>
            </w:r>
            <w:r w:rsidR="009505AD" w:rsidRPr="00C2212C">
              <w:rPr>
                <w:rFonts w:eastAsia="Times New Roman"/>
                <w:color w:val="282828"/>
                <w:sz w:val="20"/>
                <w:szCs w:val="20"/>
              </w:rPr>
              <w:t>from 1.5X</w:t>
            </w:r>
            <w:r w:rsidR="009505AD">
              <w:rPr>
                <w:rFonts w:eastAsia="Times New Roman"/>
                <w:color w:val="282828"/>
                <w:sz w:val="20"/>
                <w:szCs w:val="20"/>
              </w:rPr>
              <w:t>, 1.75X, 2.5X, or</w:t>
            </w:r>
            <w:r w:rsidR="009505AD" w:rsidRPr="00C2212C">
              <w:rPr>
                <w:rFonts w:eastAsia="Times New Roman"/>
                <w:color w:val="282828"/>
                <w:sz w:val="20"/>
                <w:szCs w:val="20"/>
              </w:rPr>
              <w:t xml:space="preserve"> 3.0X default size</w:t>
            </w:r>
            <w:r w:rsidR="009505AD">
              <w:rPr>
                <w:rFonts w:eastAsia="Times New Roman"/>
                <w:color w:val="282828"/>
                <w:sz w:val="20"/>
                <w:szCs w:val="20"/>
              </w:rPr>
              <w:t xml:space="preserve">. </w:t>
            </w:r>
            <w:r w:rsidR="009505AD" w:rsidRPr="00C2212C">
              <w:rPr>
                <w:rFonts w:eastAsia="Times New Roman"/>
                <w:sz w:val="20"/>
                <w:szCs w:val="20"/>
              </w:rPr>
              <w:t>The use of this tool may result in the student needing additional overall time to complete the assessment.</w:t>
            </w:r>
          </w:p>
          <w:p w14:paraId="279C30F5" w14:textId="77777777" w:rsidR="009505AD" w:rsidRDefault="009505AD" w:rsidP="00BB7CCF">
            <w:pPr>
              <w:shd w:val="clear" w:color="auto" w:fill="FFFFFF"/>
              <w:spacing w:after="60"/>
              <w:rPr>
                <w:rFonts w:eastAsia="Times New Roman"/>
                <w:sz w:val="20"/>
                <w:szCs w:val="20"/>
              </w:rPr>
            </w:pPr>
          </w:p>
          <w:p w14:paraId="4A83EC2B" w14:textId="071D4E32" w:rsidR="00E81C72" w:rsidRPr="00C2212C" w:rsidRDefault="00654651" w:rsidP="00BB7CCF">
            <w:pPr>
              <w:shd w:val="clear" w:color="auto" w:fill="FFFFFF"/>
              <w:spacing w:after="60"/>
              <w:rPr>
                <w:color w:val="282828"/>
                <w:sz w:val="20"/>
                <w:szCs w:val="20"/>
              </w:rPr>
            </w:pPr>
            <w:r w:rsidRPr="00C2212C">
              <w:rPr>
                <w:rFonts w:eastAsia="Times New Roman"/>
                <w:color w:val="282828"/>
                <w:sz w:val="20"/>
                <w:szCs w:val="20"/>
              </w:rPr>
              <w:t>T</w:t>
            </w:r>
            <w:r w:rsidR="00F2463F" w:rsidRPr="00C2212C">
              <w:rPr>
                <w:rFonts w:eastAsia="Times New Roman"/>
                <w:color w:val="282828"/>
                <w:sz w:val="20"/>
                <w:szCs w:val="20"/>
              </w:rPr>
              <w:t>o increase the default print size of the entire</w:t>
            </w:r>
            <w:r w:rsidR="00F2463F" w:rsidRPr="00C2212C">
              <w:rPr>
                <w:rFonts w:eastAsia="Times New Roman"/>
                <w:sz w:val="20"/>
                <w:szCs w:val="20"/>
              </w:rPr>
              <w:t xml:space="preserve"> </w:t>
            </w:r>
            <w:r w:rsidR="00F2463F" w:rsidRPr="00C2212C">
              <w:rPr>
                <w:rFonts w:eastAsia="Times New Roman"/>
                <w:color w:val="282828"/>
                <w:sz w:val="20"/>
                <w:szCs w:val="20"/>
              </w:rPr>
              <w:t>test</w:t>
            </w:r>
            <w:r w:rsidR="009505AD">
              <w:rPr>
                <w:rFonts w:eastAsia="Times New Roman"/>
                <w:color w:val="282828"/>
                <w:sz w:val="20"/>
                <w:szCs w:val="20"/>
              </w:rPr>
              <w:t>,</w:t>
            </w:r>
            <w:r w:rsidR="00F2463F" w:rsidRPr="00C2212C">
              <w:rPr>
                <w:rFonts w:eastAsia="Times New Roman"/>
                <w:color w:val="282828"/>
                <w:sz w:val="20"/>
                <w:szCs w:val="20"/>
              </w:rPr>
              <w:t xml:space="preserve"> </w:t>
            </w:r>
            <w:r w:rsidRPr="00C2212C">
              <w:rPr>
                <w:rFonts w:eastAsia="Times New Roman"/>
                <w:color w:val="282828"/>
                <w:sz w:val="20"/>
                <w:szCs w:val="20"/>
              </w:rPr>
              <w:t xml:space="preserve">the </w:t>
            </w:r>
            <w:r w:rsidR="00F2463F" w:rsidRPr="00C2212C">
              <w:rPr>
                <w:rFonts w:eastAsia="Times New Roman"/>
                <w:color w:val="282828"/>
                <w:sz w:val="20"/>
                <w:szCs w:val="20"/>
              </w:rPr>
              <w:t xml:space="preserve">print size must be set for the student in </w:t>
            </w:r>
            <w:r w:rsidR="009C0E0F" w:rsidRPr="00C2212C">
              <w:rPr>
                <w:rFonts w:eastAsia="Times New Roman"/>
                <w:color w:val="282828"/>
                <w:sz w:val="20"/>
                <w:szCs w:val="20"/>
              </w:rPr>
              <w:t xml:space="preserve">the </w:t>
            </w:r>
            <w:r w:rsidR="000D0E29">
              <w:rPr>
                <w:rFonts w:eastAsia="Times New Roman"/>
                <w:color w:val="282828"/>
                <w:sz w:val="20"/>
                <w:szCs w:val="20"/>
              </w:rPr>
              <w:t>Test Information and Distribution Engine (TIDE)</w:t>
            </w:r>
            <w:r w:rsidR="00F2463F" w:rsidRPr="00C2212C">
              <w:rPr>
                <w:rFonts w:eastAsia="Times New Roman"/>
                <w:color w:val="282828"/>
                <w:sz w:val="20"/>
                <w:szCs w:val="20"/>
              </w:rPr>
              <w:t xml:space="preserve"> or set by the </w:t>
            </w:r>
            <w:r w:rsidRPr="00C2212C">
              <w:rPr>
                <w:rFonts w:eastAsia="Times New Roman"/>
                <w:color w:val="282828"/>
                <w:sz w:val="20"/>
                <w:szCs w:val="20"/>
              </w:rPr>
              <w:t>test administrator</w:t>
            </w:r>
            <w:r w:rsidR="00F2463F" w:rsidRPr="00C2212C">
              <w:rPr>
                <w:rFonts w:eastAsia="Times New Roman"/>
                <w:color w:val="282828"/>
                <w:sz w:val="20"/>
                <w:szCs w:val="20"/>
              </w:rPr>
              <w:t xml:space="preserve"> prior to the start of the test.</w:t>
            </w:r>
            <w:r w:rsidR="00F2463F" w:rsidRPr="00C2212C">
              <w:rPr>
                <w:rFonts w:eastAsia="Times New Roman"/>
                <w:sz w:val="20"/>
                <w:szCs w:val="20"/>
              </w:rPr>
              <w:t xml:space="preserve"> </w:t>
            </w:r>
            <w:r w:rsidR="009505AD">
              <w:rPr>
                <w:rFonts w:eastAsia="Times New Roman"/>
                <w:sz w:val="20"/>
                <w:szCs w:val="20"/>
              </w:rPr>
              <w:t>The student may still decrease the set size if needed.</w:t>
            </w:r>
          </w:p>
        </w:tc>
      </w:tr>
    </w:tbl>
    <w:p w14:paraId="47DC9982" w14:textId="52DBD368" w:rsidR="00407B93" w:rsidRPr="00C2212C" w:rsidRDefault="00407B93" w:rsidP="00362B49">
      <w:pPr>
        <w:pStyle w:val="Heading2"/>
      </w:pPr>
      <w:bookmarkStart w:id="13" w:name="_Toc366218523"/>
      <w:bookmarkStart w:id="14" w:name="_Toc490832650"/>
      <w:r w:rsidRPr="00C2212C">
        <w:t>Non-embedded Tools</w:t>
      </w:r>
      <w:bookmarkEnd w:id="13"/>
      <w:bookmarkEnd w:id="14"/>
    </w:p>
    <w:p w14:paraId="74F9DA54" w14:textId="4F240C91" w:rsidR="00576340" w:rsidRPr="00740D71" w:rsidRDefault="00407B93" w:rsidP="00046C51">
      <w:pPr>
        <w:keepNext/>
        <w:keepLines/>
        <w:rPr>
          <w:szCs w:val="22"/>
        </w:rPr>
      </w:pPr>
      <w:r w:rsidRPr="00740D71">
        <w:rPr>
          <w:szCs w:val="22"/>
        </w:rPr>
        <w:t xml:space="preserve">Some tools may need to be provided outside of the </w:t>
      </w:r>
      <w:r w:rsidR="003678C1" w:rsidRPr="00740D71">
        <w:rPr>
          <w:szCs w:val="22"/>
        </w:rPr>
        <w:t>computer test administration</w:t>
      </w:r>
      <w:r w:rsidRPr="00740D71">
        <w:rPr>
          <w:szCs w:val="22"/>
        </w:rPr>
        <w:t xml:space="preserve"> system</w:t>
      </w:r>
      <w:r w:rsidR="00613E7A">
        <w:rPr>
          <w:szCs w:val="22"/>
        </w:rPr>
        <w:t xml:space="preserve"> and for paper/pencil test takers</w:t>
      </w:r>
      <w:r w:rsidRPr="00740D71">
        <w:rPr>
          <w:szCs w:val="22"/>
        </w:rPr>
        <w:t xml:space="preserve">. These tools, shown in Table 2, are to be provided locally for those students. </w:t>
      </w:r>
      <w:r w:rsidR="00994CF5" w:rsidRPr="00740D71">
        <w:rPr>
          <w:szCs w:val="22"/>
        </w:rPr>
        <w:t>They can be made available to any student.</w:t>
      </w:r>
    </w:p>
    <w:p w14:paraId="1527C75D" w14:textId="504ED649" w:rsidR="00746CC9" w:rsidRDefault="00746CC9">
      <w:pPr>
        <w:rPr>
          <w:sz w:val="18"/>
          <w:szCs w:val="18"/>
        </w:rPr>
      </w:pPr>
    </w:p>
    <w:p w14:paraId="3039BB02" w14:textId="1C11A4EF" w:rsidR="00FD3258" w:rsidRDefault="00FD3258" w:rsidP="00333FA5">
      <w:pPr>
        <w:pStyle w:val="Heading3"/>
        <w:numPr>
          <w:ilvl w:val="0"/>
          <w:numId w:val="0"/>
        </w:numPr>
        <w:jc w:val="left"/>
      </w:pPr>
      <w:r w:rsidRPr="00333FA5">
        <w:rPr>
          <w:sz w:val="18"/>
        </w:rPr>
        <w:t xml:space="preserve">Table </w:t>
      </w:r>
      <w:r w:rsidR="00F33280" w:rsidRPr="00333FA5">
        <w:rPr>
          <w:sz w:val="18"/>
        </w:rPr>
        <w:fldChar w:fldCharType="begin"/>
      </w:r>
      <w:r w:rsidR="00565ADF" w:rsidRPr="00333FA5">
        <w:rPr>
          <w:sz w:val="18"/>
        </w:rPr>
        <w:instrText xml:space="preserve"> SEQ Table \* ARABIC </w:instrText>
      </w:r>
      <w:r w:rsidR="00F33280" w:rsidRPr="00333FA5">
        <w:rPr>
          <w:sz w:val="18"/>
        </w:rPr>
        <w:fldChar w:fldCharType="separate"/>
      </w:r>
      <w:r w:rsidR="009F7255">
        <w:rPr>
          <w:noProof/>
          <w:sz w:val="18"/>
        </w:rPr>
        <w:t>2</w:t>
      </w:r>
      <w:r w:rsidR="00F33280" w:rsidRPr="00333FA5">
        <w:rPr>
          <w:noProof/>
          <w:sz w:val="18"/>
        </w:rPr>
        <w:fldChar w:fldCharType="end"/>
      </w:r>
      <w:r w:rsidRPr="00333FA5">
        <w:rPr>
          <w:sz w:val="18"/>
        </w:rPr>
        <w:t>. Non-embedded Tools Available to All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2582"/>
        <w:gridCol w:w="6768"/>
      </w:tblGrid>
      <w:tr w:rsidR="00994CF5" w:rsidRPr="00236415" w14:paraId="20389217" w14:textId="77777777" w:rsidTr="00E14EC6">
        <w:trPr>
          <w:trHeight w:val="217"/>
          <w:tblHeader/>
        </w:trPr>
        <w:tc>
          <w:tcPr>
            <w:tcW w:w="2582" w:type="dxa"/>
            <w:shd w:val="clear" w:color="auto" w:fill="C00000"/>
            <w:vAlign w:val="center"/>
          </w:tcPr>
          <w:p w14:paraId="31C8042F" w14:textId="5869AF00" w:rsidR="004C5735" w:rsidRPr="00C2212C" w:rsidRDefault="00994CF5" w:rsidP="00046C51">
            <w:pPr>
              <w:keepNext/>
              <w:keepLines/>
              <w:spacing w:after="60"/>
              <w:jc w:val="center"/>
              <w:rPr>
                <w:rFonts w:eastAsia="Times New Roman"/>
                <w:b/>
                <w:color w:val="FFFFFF" w:themeColor="background1"/>
                <w:sz w:val="20"/>
                <w:szCs w:val="20"/>
              </w:rPr>
            </w:pPr>
            <w:r w:rsidRPr="00C2212C">
              <w:rPr>
                <w:rFonts w:eastAsia="Times New Roman"/>
                <w:b/>
                <w:color w:val="FFFFFF" w:themeColor="background1"/>
                <w:sz w:val="20"/>
                <w:szCs w:val="20"/>
              </w:rPr>
              <w:t>Tool</w:t>
            </w:r>
          </w:p>
        </w:tc>
        <w:tc>
          <w:tcPr>
            <w:tcW w:w="6768" w:type="dxa"/>
            <w:shd w:val="clear" w:color="auto" w:fill="C00000"/>
            <w:vAlign w:val="center"/>
          </w:tcPr>
          <w:p w14:paraId="61554B59" w14:textId="77777777" w:rsidR="004C5735" w:rsidRPr="00C2212C" w:rsidRDefault="00994CF5" w:rsidP="00046C51">
            <w:pPr>
              <w:keepNext/>
              <w:keepLines/>
              <w:spacing w:after="60"/>
              <w:jc w:val="center"/>
              <w:rPr>
                <w:rFonts w:eastAsia="Times New Roman"/>
                <w:b/>
                <w:color w:val="FFFFFF" w:themeColor="background1"/>
                <w:sz w:val="20"/>
                <w:szCs w:val="20"/>
              </w:rPr>
            </w:pPr>
            <w:r w:rsidRPr="00C2212C">
              <w:rPr>
                <w:rFonts w:eastAsia="Times New Roman"/>
                <w:b/>
                <w:color w:val="FFFFFF" w:themeColor="background1"/>
                <w:sz w:val="20"/>
                <w:szCs w:val="20"/>
              </w:rPr>
              <w:t>Description</w:t>
            </w:r>
          </w:p>
        </w:tc>
      </w:tr>
      <w:tr w:rsidR="00994CF5" w:rsidRPr="00236415" w14:paraId="404FC5F3" w14:textId="77777777" w:rsidTr="00FF6DE8">
        <w:tc>
          <w:tcPr>
            <w:tcW w:w="2582" w:type="dxa"/>
            <w:shd w:val="clear" w:color="auto" w:fill="auto"/>
          </w:tcPr>
          <w:p w14:paraId="35494064" w14:textId="77777777" w:rsidR="00994CF5" w:rsidRPr="00C2212C" w:rsidRDefault="00994CF5" w:rsidP="00046C51">
            <w:pPr>
              <w:keepNext/>
              <w:keepLines/>
              <w:spacing w:after="60"/>
              <w:rPr>
                <w:rFonts w:eastAsia="Times New Roman"/>
                <w:sz w:val="20"/>
                <w:szCs w:val="20"/>
              </w:rPr>
            </w:pPr>
            <w:r w:rsidRPr="00C2212C">
              <w:rPr>
                <w:rFonts w:eastAsia="Times New Roman"/>
                <w:sz w:val="20"/>
                <w:szCs w:val="20"/>
              </w:rPr>
              <w:t xml:space="preserve">Breaks </w:t>
            </w:r>
          </w:p>
        </w:tc>
        <w:tc>
          <w:tcPr>
            <w:tcW w:w="6768" w:type="dxa"/>
            <w:shd w:val="clear" w:color="auto" w:fill="auto"/>
          </w:tcPr>
          <w:p w14:paraId="56381378" w14:textId="0F927F01" w:rsidR="008F2A00" w:rsidRPr="00687FB6" w:rsidRDefault="00994CF5" w:rsidP="00046C51">
            <w:pPr>
              <w:keepNext/>
              <w:keepLines/>
              <w:spacing w:after="60"/>
              <w:rPr>
                <w:rFonts w:eastAsia="Times New Roman"/>
                <w:sz w:val="20"/>
                <w:szCs w:val="20"/>
              </w:rPr>
            </w:pPr>
            <w:r w:rsidRPr="00C2212C">
              <w:rPr>
                <w:rFonts w:eastAsia="Times New Roman" w:cs="Arial"/>
                <w:sz w:val="20"/>
                <w:szCs w:val="20"/>
              </w:rPr>
              <w:t>Breaks may be given at predetermined intervals or after completion of sections of the assessment. Sometimes student</w:t>
            </w:r>
            <w:r w:rsidR="00B33244" w:rsidRPr="00C2212C">
              <w:rPr>
                <w:rFonts w:eastAsia="Times New Roman" w:cs="Arial"/>
                <w:sz w:val="20"/>
                <w:szCs w:val="20"/>
              </w:rPr>
              <w:t>s</w:t>
            </w:r>
            <w:r w:rsidRPr="00C2212C">
              <w:rPr>
                <w:rFonts w:eastAsia="Times New Roman" w:cs="Arial"/>
                <w:sz w:val="20"/>
                <w:szCs w:val="20"/>
              </w:rPr>
              <w:t xml:space="preserve"> </w:t>
            </w:r>
            <w:r w:rsidR="00B33244" w:rsidRPr="00C2212C">
              <w:rPr>
                <w:rFonts w:eastAsia="Times New Roman" w:cs="Arial"/>
                <w:sz w:val="20"/>
                <w:szCs w:val="20"/>
              </w:rPr>
              <w:t>are</w:t>
            </w:r>
            <w:r w:rsidRPr="00C2212C">
              <w:rPr>
                <w:rFonts w:eastAsia="Times New Roman" w:cs="Arial"/>
                <w:sz w:val="20"/>
                <w:szCs w:val="20"/>
              </w:rPr>
              <w:t xml:space="preserve"> allowed to take breaks when individually needed</w:t>
            </w:r>
            <w:r w:rsidR="00654266" w:rsidRPr="00C2212C">
              <w:rPr>
                <w:rFonts w:eastAsia="Times New Roman" w:cs="Arial"/>
                <w:sz w:val="20"/>
                <w:szCs w:val="20"/>
              </w:rPr>
              <w:t xml:space="preserve"> to reduce</w:t>
            </w:r>
            <w:r w:rsidR="009C29E7" w:rsidRPr="00C2212C">
              <w:rPr>
                <w:rFonts w:eastAsia="Times New Roman" w:cs="'times new roman'"/>
                <w:sz w:val="20"/>
                <w:szCs w:val="20"/>
              </w:rPr>
              <w:t xml:space="preserve"> cognitive fatigue </w:t>
            </w:r>
            <w:r w:rsidR="00672BE3" w:rsidRPr="00C2212C">
              <w:rPr>
                <w:rFonts w:eastAsia="Times New Roman" w:cs="'times new roman'"/>
                <w:sz w:val="20"/>
                <w:szCs w:val="20"/>
              </w:rPr>
              <w:t>when</w:t>
            </w:r>
            <w:r w:rsidR="009C29E7" w:rsidRPr="00C2212C">
              <w:rPr>
                <w:rFonts w:eastAsia="Times New Roman" w:cs="'times new roman'"/>
                <w:sz w:val="20"/>
                <w:szCs w:val="20"/>
              </w:rPr>
              <w:t xml:space="preserve"> </w:t>
            </w:r>
            <w:r w:rsidR="00B33244" w:rsidRPr="00C2212C">
              <w:rPr>
                <w:rFonts w:eastAsia="Times New Roman" w:cs="'times new roman'"/>
                <w:sz w:val="20"/>
                <w:szCs w:val="20"/>
              </w:rPr>
              <w:t>they</w:t>
            </w:r>
            <w:r w:rsidR="009C29E7" w:rsidRPr="00C2212C">
              <w:rPr>
                <w:rFonts w:eastAsia="Times New Roman" w:cs="'times new roman'"/>
                <w:sz w:val="20"/>
                <w:szCs w:val="20"/>
              </w:rPr>
              <w:t xml:space="preserve"> experience heavy assessment demands.</w:t>
            </w:r>
            <w:r w:rsidR="00830E09" w:rsidRPr="00C2212C">
              <w:rPr>
                <w:rFonts w:eastAsia="Times New Roman"/>
                <w:sz w:val="20"/>
                <w:szCs w:val="20"/>
              </w:rPr>
              <w:t xml:space="preserve"> use of this tool may result in the student needing additional </w:t>
            </w:r>
            <w:r w:rsidR="00672BE3" w:rsidRPr="00C2212C">
              <w:rPr>
                <w:rFonts w:eastAsia="Times New Roman"/>
                <w:sz w:val="20"/>
                <w:szCs w:val="20"/>
              </w:rPr>
              <w:t xml:space="preserve">overall </w:t>
            </w:r>
            <w:r w:rsidR="00830E09" w:rsidRPr="00C2212C">
              <w:rPr>
                <w:rFonts w:eastAsia="Times New Roman"/>
                <w:sz w:val="20"/>
                <w:szCs w:val="20"/>
              </w:rPr>
              <w:t>time to complete the assessment.</w:t>
            </w:r>
          </w:p>
        </w:tc>
      </w:tr>
      <w:tr w:rsidR="007A2835" w:rsidRPr="00236415" w14:paraId="2D68A62F" w14:textId="77777777" w:rsidTr="00FF6DE8">
        <w:tc>
          <w:tcPr>
            <w:tcW w:w="2582" w:type="dxa"/>
            <w:shd w:val="clear" w:color="auto" w:fill="auto"/>
          </w:tcPr>
          <w:p w14:paraId="4F69CF92" w14:textId="77777777" w:rsidR="007A2835" w:rsidRPr="00C2212C" w:rsidRDefault="00D860B9" w:rsidP="00740D71">
            <w:pPr>
              <w:spacing w:after="60"/>
              <w:rPr>
                <w:rFonts w:eastAsia="Times New Roman"/>
                <w:sz w:val="20"/>
                <w:szCs w:val="20"/>
              </w:rPr>
            </w:pPr>
            <w:r w:rsidRPr="00C2212C">
              <w:rPr>
                <w:rFonts w:eastAsia="Times New Roman"/>
                <w:sz w:val="20"/>
                <w:szCs w:val="20"/>
              </w:rPr>
              <w:t xml:space="preserve">English </w:t>
            </w:r>
            <w:r w:rsidR="007A2835" w:rsidRPr="00C2212C">
              <w:rPr>
                <w:rFonts w:eastAsia="Times New Roman"/>
                <w:sz w:val="20"/>
                <w:szCs w:val="20"/>
              </w:rPr>
              <w:t>Dictionary</w:t>
            </w:r>
          </w:p>
          <w:p w14:paraId="294CFB24" w14:textId="7C0FEB79" w:rsidR="007A2835" w:rsidRPr="00C2212C" w:rsidRDefault="007A2835" w:rsidP="00740D71">
            <w:pPr>
              <w:spacing w:after="60"/>
              <w:rPr>
                <w:rFonts w:eastAsia="Times New Roman"/>
                <w:sz w:val="20"/>
                <w:szCs w:val="20"/>
              </w:rPr>
            </w:pPr>
            <w:r w:rsidRPr="00C2212C">
              <w:rPr>
                <w:rFonts w:eastAsia="Times New Roman"/>
                <w:sz w:val="20"/>
                <w:szCs w:val="20"/>
              </w:rPr>
              <w:t>(for ELA-</w:t>
            </w:r>
            <w:r w:rsidR="0065053D" w:rsidRPr="00C2212C">
              <w:rPr>
                <w:rFonts w:eastAsia="Times New Roman"/>
                <w:sz w:val="20"/>
                <w:szCs w:val="20"/>
              </w:rPr>
              <w:t>performance task full</w:t>
            </w:r>
            <w:r w:rsidR="002F1690" w:rsidRPr="00C2212C">
              <w:rPr>
                <w:rFonts w:eastAsia="Times New Roman"/>
                <w:sz w:val="20"/>
                <w:szCs w:val="20"/>
              </w:rPr>
              <w:t xml:space="preserve"> writes</w:t>
            </w:r>
            <w:r w:rsidRPr="00C2212C">
              <w:rPr>
                <w:rFonts w:eastAsia="Times New Roman"/>
                <w:sz w:val="20"/>
                <w:szCs w:val="20"/>
              </w:rPr>
              <w:t>)</w:t>
            </w:r>
          </w:p>
        </w:tc>
        <w:tc>
          <w:tcPr>
            <w:tcW w:w="6768" w:type="dxa"/>
            <w:shd w:val="clear" w:color="auto" w:fill="auto"/>
          </w:tcPr>
          <w:p w14:paraId="094B6B86" w14:textId="25ACCD0E" w:rsidR="007A2835" w:rsidRPr="00C2212C" w:rsidRDefault="00AE38DE" w:rsidP="00740D71">
            <w:pPr>
              <w:spacing w:after="60"/>
              <w:rPr>
                <w:rFonts w:eastAsia="Times New Roman"/>
                <w:sz w:val="20"/>
                <w:szCs w:val="20"/>
              </w:rPr>
            </w:pPr>
            <w:r w:rsidRPr="00C2212C">
              <w:rPr>
                <w:rFonts w:eastAsia="Times New Roman"/>
                <w:sz w:val="20"/>
                <w:szCs w:val="20"/>
              </w:rPr>
              <w:t>An English dictionary can be provided for the full write portion of an ELA performance task.</w:t>
            </w:r>
            <w:r w:rsidR="005269ED" w:rsidRPr="00C2212C">
              <w:rPr>
                <w:rFonts w:eastAsia="Times New Roman"/>
                <w:sz w:val="20"/>
                <w:szCs w:val="20"/>
              </w:rPr>
              <w:t xml:space="preserve"> </w:t>
            </w:r>
            <w:r w:rsidR="00964078" w:rsidRPr="008F2A00">
              <w:rPr>
                <w:rFonts w:eastAsia="Times New Roman"/>
                <w:b/>
                <w:sz w:val="20"/>
                <w:szCs w:val="20"/>
              </w:rPr>
              <w:t>A full write is the second part of a performance task.</w:t>
            </w:r>
            <w:r w:rsidR="00964078" w:rsidRPr="00C2212C">
              <w:rPr>
                <w:rFonts w:eastAsia="Times New Roman"/>
                <w:sz w:val="20"/>
                <w:szCs w:val="20"/>
              </w:rPr>
              <w:t xml:space="preserve"> </w:t>
            </w:r>
            <w:r w:rsidRPr="00C2212C">
              <w:rPr>
                <w:rFonts w:eastAsia="Times New Roman"/>
                <w:sz w:val="20"/>
                <w:szCs w:val="20"/>
              </w:rPr>
              <w:t xml:space="preserve">The use of this tool may result in the student needing additional overall time to complete the assessment. </w:t>
            </w:r>
          </w:p>
        </w:tc>
      </w:tr>
      <w:tr w:rsidR="00FF6DE8" w:rsidRPr="00236415" w14:paraId="65D62D96" w14:textId="77777777" w:rsidTr="00FF6DE8">
        <w:tc>
          <w:tcPr>
            <w:tcW w:w="2582" w:type="dxa"/>
            <w:shd w:val="clear" w:color="auto" w:fill="auto"/>
          </w:tcPr>
          <w:p w14:paraId="38FEA310" w14:textId="294E2FE6" w:rsidR="00FF6DE8" w:rsidRPr="00FF6DE8" w:rsidRDefault="00FF6DE8" w:rsidP="00FF6DE8">
            <w:pPr>
              <w:spacing w:after="60"/>
              <w:rPr>
                <w:rFonts w:eastAsia="Times New Roman"/>
                <w:sz w:val="20"/>
                <w:szCs w:val="20"/>
              </w:rPr>
            </w:pPr>
            <w:r w:rsidRPr="00FF6DE8">
              <w:rPr>
                <w:rFonts w:eastAsia="Times New Roman"/>
                <w:sz w:val="20"/>
                <w:szCs w:val="20"/>
              </w:rPr>
              <w:t>Reference Guide</w:t>
            </w:r>
          </w:p>
          <w:p w14:paraId="36AE6091" w14:textId="1BC27A67" w:rsidR="00FF6DE8" w:rsidRPr="00FF6DE8" w:rsidRDefault="00FF6DE8" w:rsidP="00FF6DE8">
            <w:pPr>
              <w:spacing w:after="60"/>
              <w:rPr>
                <w:rFonts w:eastAsia="Times New Roman"/>
                <w:sz w:val="20"/>
                <w:szCs w:val="20"/>
              </w:rPr>
            </w:pPr>
            <w:r w:rsidRPr="00FF6DE8">
              <w:rPr>
                <w:rFonts w:eastAsia="Times New Roman"/>
                <w:sz w:val="20"/>
                <w:szCs w:val="20"/>
              </w:rPr>
              <w:t>(For Science)</w:t>
            </w:r>
          </w:p>
        </w:tc>
        <w:tc>
          <w:tcPr>
            <w:tcW w:w="6768" w:type="dxa"/>
            <w:shd w:val="clear" w:color="auto" w:fill="auto"/>
          </w:tcPr>
          <w:p w14:paraId="5ABB7DCE" w14:textId="746A33B2" w:rsidR="00FF6DE8" w:rsidRPr="00FF6DE8" w:rsidRDefault="00FF6DE8" w:rsidP="00FF6DE8">
            <w:pPr>
              <w:pStyle w:val="TableParagraph"/>
              <w:spacing w:before="97"/>
              <w:ind w:left="111" w:right="185"/>
              <w:rPr>
                <w:rFonts w:ascii="Franklin Gothic Book" w:hAnsi="Franklin Gothic Book"/>
                <w:sz w:val="20"/>
              </w:rPr>
            </w:pPr>
            <w:r>
              <w:rPr>
                <w:rFonts w:ascii="Franklin Gothic Book" w:eastAsia="Times New Roman" w:hAnsi="Franklin Gothic Book" w:cs="Franklin Gothic Book"/>
                <w:color w:val="000000"/>
                <w:sz w:val="20"/>
                <w:szCs w:val="20"/>
              </w:rPr>
              <w:t>Paper copies of the</w:t>
            </w:r>
            <w:r w:rsidRPr="00FF6DE8">
              <w:rPr>
                <w:rFonts w:ascii="Franklin Gothic Book" w:eastAsia="Times New Roman" w:hAnsi="Franklin Gothic Book" w:cs="Franklin Gothic Book"/>
                <w:color w:val="000000"/>
                <w:sz w:val="20"/>
                <w:szCs w:val="20"/>
              </w:rPr>
              <w:t xml:space="preserve"> reference tools such as periodic table </w:t>
            </w:r>
            <w:r w:rsidR="00687FB6">
              <w:rPr>
                <w:rFonts w:ascii="Franklin Gothic Book" w:eastAsia="Times New Roman" w:hAnsi="Franklin Gothic Book" w:cs="Franklin Gothic Book"/>
                <w:color w:val="000000"/>
                <w:sz w:val="20"/>
                <w:szCs w:val="20"/>
              </w:rPr>
              <w:t>is</w:t>
            </w:r>
            <w:r w:rsidRPr="00FF6DE8">
              <w:rPr>
                <w:rFonts w:ascii="Franklin Gothic Book" w:eastAsia="Times New Roman" w:hAnsi="Franklin Gothic Book" w:cs="Franklin Gothic Book"/>
                <w:color w:val="000000"/>
                <w:sz w:val="20"/>
                <w:szCs w:val="20"/>
              </w:rPr>
              <w:t xml:space="preserve"> available for students to use for the Science assessment when needed for an item.</w:t>
            </w:r>
          </w:p>
        </w:tc>
      </w:tr>
      <w:tr w:rsidR="00FF6DE8" w:rsidRPr="00236415" w14:paraId="59FEAF67" w14:textId="77777777" w:rsidTr="00FF6DE8">
        <w:tc>
          <w:tcPr>
            <w:tcW w:w="2582" w:type="dxa"/>
            <w:shd w:val="clear" w:color="auto" w:fill="auto"/>
          </w:tcPr>
          <w:p w14:paraId="22BC1CE3" w14:textId="02794BC3" w:rsidR="00FF6DE8" w:rsidRPr="00C2212C" w:rsidRDefault="00FF6DE8" w:rsidP="00FF6DE8">
            <w:pPr>
              <w:spacing w:after="60"/>
              <w:rPr>
                <w:rFonts w:eastAsia="Times New Roman"/>
                <w:sz w:val="20"/>
                <w:szCs w:val="20"/>
              </w:rPr>
            </w:pPr>
            <w:r>
              <w:rPr>
                <w:rFonts w:eastAsia="Times New Roman"/>
                <w:sz w:val="20"/>
                <w:szCs w:val="20"/>
              </w:rPr>
              <w:t>Scratch P</w:t>
            </w:r>
            <w:r w:rsidRPr="00C2212C">
              <w:rPr>
                <w:rFonts w:eastAsia="Times New Roman"/>
                <w:sz w:val="20"/>
                <w:szCs w:val="20"/>
              </w:rPr>
              <w:t>aper</w:t>
            </w:r>
          </w:p>
        </w:tc>
        <w:tc>
          <w:tcPr>
            <w:tcW w:w="6768" w:type="dxa"/>
            <w:shd w:val="clear" w:color="auto" w:fill="auto"/>
          </w:tcPr>
          <w:p w14:paraId="02507A7D" w14:textId="74B11F24" w:rsidR="00FF6DE8" w:rsidRPr="00603A2D" w:rsidRDefault="00603A2D" w:rsidP="00603A2D">
            <w:pPr>
              <w:pStyle w:val="TableParagraph"/>
              <w:spacing w:before="97"/>
              <w:ind w:left="111" w:right="185"/>
              <w:rPr>
                <w:rFonts w:ascii="Franklin Gothic Book"/>
                <w:sz w:val="20"/>
              </w:rPr>
            </w:pPr>
            <w:r w:rsidRPr="00603A2D">
              <w:rPr>
                <w:rFonts w:ascii="Franklin Gothic Book"/>
                <w:sz w:val="20"/>
              </w:rPr>
              <w:t>Students may use blank scratch paper to make notes, write computations,</w:t>
            </w:r>
            <w:r>
              <w:rPr>
                <w:rFonts w:ascii="Franklin Gothic Book"/>
                <w:sz w:val="20"/>
              </w:rPr>
              <w:t xml:space="preserve"> </w:t>
            </w:r>
            <w:r w:rsidRPr="00603A2D">
              <w:rPr>
                <w:rFonts w:ascii="Franklin Gothic Book"/>
                <w:sz w:val="20"/>
              </w:rPr>
              <w:t>record responses, or create graphic organizers</w:t>
            </w:r>
            <w:r>
              <w:rPr>
                <w:rFonts w:ascii="Franklin Gothic Book"/>
                <w:sz w:val="20"/>
              </w:rPr>
              <w:t>. Only</w:t>
            </w:r>
            <w:r w:rsidR="00FF6DE8">
              <w:rPr>
                <w:rFonts w:ascii="Franklin Gothic Book"/>
                <w:sz w:val="20"/>
              </w:rPr>
              <w:t xml:space="preserve"> plain paper or lined paper is appropriate for ELA.</w:t>
            </w:r>
            <w:r w:rsidR="00FF6DE8">
              <w:rPr>
                <w:rFonts w:ascii="Franklin Gothic Book"/>
                <w:spacing w:val="-16"/>
                <w:sz w:val="20"/>
              </w:rPr>
              <w:t xml:space="preserve"> </w:t>
            </w:r>
            <w:r w:rsidR="00FF6DE8">
              <w:rPr>
                <w:rFonts w:ascii="Franklin Gothic Book"/>
                <w:sz w:val="20"/>
              </w:rPr>
              <w:t>Graph</w:t>
            </w:r>
            <w:r w:rsidR="00FF6DE8">
              <w:rPr>
                <w:rFonts w:ascii="Franklin Gothic Book"/>
                <w:w w:val="99"/>
                <w:sz w:val="20"/>
              </w:rPr>
              <w:t xml:space="preserve"> </w:t>
            </w:r>
            <w:r w:rsidR="00FF6DE8">
              <w:rPr>
                <w:rFonts w:ascii="Franklin Gothic Book"/>
                <w:sz w:val="20"/>
              </w:rPr>
              <w:t>paper may be used beginning in sixth grade and can be used on all</w:t>
            </w:r>
            <w:r w:rsidR="00FF6DE8">
              <w:rPr>
                <w:rFonts w:ascii="Franklin Gothic Book"/>
                <w:spacing w:val="-8"/>
                <w:sz w:val="20"/>
              </w:rPr>
              <w:t xml:space="preserve"> </w:t>
            </w:r>
            <w:r w:rsidR="00FF6DE8">
              <w:rPr>
                <w:rFonts w:ascii="Franklin Gothic Book"/>
                <w:sz w:val="20"/>
              </w:rPr>
              <w:t>math</w:t>
            </w:r>
            <w:r w:rsidR="00FF6DE8">
              <w:rPr>
                <w:rFonts w:ascii="Franklin Gothic Book"/>
                <w:w w:val="99"/>
                <w:sz w:val="20"/>
              </w:rPr>
              <w:t xml:space="preserve"> </w:t>
            </w:r>
            <w:r w:rsidR="00FF6DE8">
              <w:rPr>
                <w:rFonts w:ascii="Franklin Gothic Book"/>
                <w:sz w:val="20"/>
              </w:rPr>
              <w:t>assessments</w:t>
            </w:r>
            <w:r w:rsidR="00FF6DE8" w:rsidRPr="00394CEC">
              <w:rPr>
                <w:rFonts w:ascii="Franklin Gothic Book"/>
                <w:sz w:val="20"/>
              </w:rPr>
              <w:t xml:space="preserve">. A whiteboard with marker may be used as scratch paper. </w:t>
            </w:r>
            <w:proofErr w:type="gramStart"/>
            <w:r w:rsidR="00FF6DE8" w:rsidRPr="00394CEC">
              <w:rPr>
                <w:rFonts w:ascii="Franklin Gothic Book"/>
                <w:sz w:val="20"/>
              </w:rPr>
              <w:t>As</w:t>
            </w:r>
            <w:r w:rsidR="00FF6DE8" w:rsidRPr="00394CEC">
              <w:rPr>
                <w:rFonts w:ascii="Franklin Gothic Book"/>
                <w:spacing w:val="-24"/>
                <w:sz w:val="20"/>
              </w:rPr>
              <w:t xml:space="preserve"> </w:t>
            </w:r>
            <w:r w:rsidR="00FF6DE8" w:rsidRPr="00394CEC">
              <w:rPr>
                <w:rFonts w:ascii="Franklin Gothic Book"/>
                <w:sz w:val="20"/>
              </w:rPr>
              <w:t>long</w:t>
            </w:r>
            <w:r w:rsidR="00FF6DE8" w:rsidRPr="00394CEC">
              <w:rPr>
                <w:rFonts w:ascii="Franklin Gothic Book"/>
                <w:w w:val="99"/>
                <w:sz w:val="20"/>
              </w:rPr>
              <w:t xml:space="preserve"> </w:t>
            </w:r>
            <w:r w:rsidR="00FF6DE8" w:rsidRPr="00394CEC">
              <w:rPr>
                <w:rFonts w:ascii="Franklin Gothic Book"/>
                <w:sz w:val="20"/>
              </w:rPr>
              <w:t>as</w:t>
            </w:r>
            <w:proofErr w:type="gramEnd"/>
            <w:r w:rsidR="00FF6DE8" w:rsidRPr="00394CEC">
              <w:rPr>
                <w:rFonts w:ascii="Franklin Gothic Book"/>
                <w:sz w:val="20"/>
              </w:rPr>
              <w:t xml:space="preserve"> the construct being measured is not impacted, assistive technology</w:t>
            </w:r>
            <w:r w:rsidR="00FF6DE8" w:rsidRPr="00394CEC">
              <w:rPr>
                <w:rFonts w:ascii="Franklin Gothic Book"/>
                <w:spacing w:val="-22"/>
                <w:sz w:val="20"/>
              </w:rPr>
              <w:t xml:space="preserve"> </w:t>
            </w:r>
            <w:r w:rsidR="00FF6DE8" w:rsidRPr="00394CEC">
              <w:rPr>
                <w:rFonts w:ascii="Franklin Gothic Book"/>
                <w:sz w:val="20"/>
              </w:rPr>
              <w:t>devices,</w:t>
            </w:r>
            <w:r w:rsidR="00FF6DE8" w:rsidRPr="00394CEC">
              <w:rPr>
                <w:rFonts w:ascii="Franklin Gothic Book"/>
                <w:w w:val="99"/>
                <w:sz w:val="20"/>
              </w:rPr>
              <w:t xml:space="preserve"> </w:t>
            </w:r>
            <w:r w:rsidR="00FF6DE8" w:rsidRPr="00394CEC">
              <w:rPr>
                <w:rFonts w:ascii="Franklin Gothic Book"/>
                <w:sz w:val="20"/>
              </w:rPr>
              <w:t>including low-tech assistive technology (Math Window), are permitted to</w:t>
            </w:r>
            <w:r w:rsidR="00FF6DE8" w:rsidRPr="00394CEC">
              <w:rPr>
                <w:rFonts w:ascii="Franklin Gothic Book"/>
                <w:spacing w:val="-19"/>
                <w:sz w:val="20"/>
              </w:rPr>
              <w:t xml:space="preserve"> </w:t>
            </w:r>
            <w:r w:rsidR="00FF6DE8" w:rsidRPr="00394CEC">
              <w:rPr>
                <w:rFonts w:ascii="Franklin Gothic Book"/>
                <w:sz w:val="20"/>
              </w:rPr>
              <w:t>make</w:t>
            </w:r>
            <w:r w:rsidR="00FF6DE8" w:rsidRPr="00394CEC">
              <w:rPr>
                <w:rFonts w:ascii="Franklin Gothic Book"/>
                <w:w w:val="99"/>
                <w:sz w:val="20"/>
              </w:rPr>
              <w:t xml:space="preserve"> </w:t>
            </w:r>
            <w:r w:rsidR="00FF6DE8" w:rsidRPr="00394CEC">
              <w:rPr>
                <w:rFonts w:ascii="Franklin Gothic Book"/>
                <w:sz w:val="20"/>
              </w:rPr>
              <w:t>notes</w:t>
            </w:r>
            <w:r w:rsidR="00FF6DE8">
              <w:rPr>
                <w:rFonts w:ascii="Franklin Gothic Book"/>
                <w:sz w:val="20"/>
              </w:rPr>
              <w:t>, including the use of digital graph paper</w:t>
            </w:r>
            <w:r w:rsidR="00FF6DE8" w:rsidRPr="00394CEC">
              <w:rPr>
                <w:rFonts w:ascii="Franklin Gothic Book"/>
                <w:sz w:val="20"/>
              </w:rPr>
              <w:t>. The assistive technology device needs to be</w:t>
            </w:r>
            <w:r w:rsidR="00FF6DE8">
              <w:rPr>
                <w:rFonts w:ascii="Franklin Gothic Book"/>
                <w:sz w:val="20"/>
              </w:rPr>
              <w:t xml:space="preserve"> familiar to the student and/or</w:t>
            </w:r>
            <w:r w:rsidR="00FF6DE8" w:rsidRPr="00394CEC">
              <w:rPr>
                <w:rFonts w:ascii="Franklin Gothic Book"/>
                <w:sz w:val="20"/>
              </w:rPr>
              <w:t xml:space="preserve"> consistent with the</w:t>
            </w:r>
            <w:r w:rsidR="00FF6DE8" w:rsidRPr="00394CEC">
              <w:rPr>
                <w:rFonts w:ascii="Franklin Gothic Book"/>
                <w:spacing w:val="-18"/>
                <w:sz w:val="20"/>
              </w:rPr>
              <w:t xml:space="preserve"> </w:t>
            </w:r>
            <w:r w:rsidR="00FF6DE8" w:rsidRPr="00394CEC">
              <w:rPr>
                <w:rFonts w:ascii="Franklin Gothic Book"/>
                <w:sz w:val="20"/>
              </w:rPr>
              <w:t>child's</w:t>
            </w:r>
            <w:r w:rsidR="00FF6DE8" w:rsidRPr="00394CEC">
              <w:rPr>
                <w:rFonts w:ascii="Franklin Gothic Book"/>
                <w:w w:val="99"/>
                <w:sz w:val="20"/>
              </w:rPr>
              <w:t xml:space="preserve"> </w:t>
            </w:r>
            <w:r w:rsidR="00FF6DE8" w:rsidRPr="00394CEC">
              <w:rPr>
                <w:rFonts w:ascii="Franklin Gothic Book"/>
                <w:sz w:val="20"/>
              </w:rPr>
              <w:t>IEP or 504 plan</w:t>
            </w:r>
            <w:r w:rsidR="00FF6DE8">
              <w:rPr>
                <w:rFonts w:ascii="Franklin Gothic Book"/>
                <w:sz w:val="20"/>
              </w:rPr>
              <w:t>.</w:t>
            </w:r>
            <w:r w:rsidR="00FF6DE8" w:rsidRPr="00394CEC">
              <w:rPr>
                <w:rFonts w:ascii="Franklin Gothic Book"/>
                <w:sz w:val="20"/>
              </w:rPr>
              <w:t xml:space="preserve"> </w:t>
            </w:r>
            <w:r w:rsidR="00FF6DE8" w:rsidRPr="008F2A00">
              <w:rPr>
                <w:rFonts w:ascii="Franklin Gothic Book"/>
                <w:b/>
                <w:sz w:val="20"/>
              </w:rPr>
              <w:t>Access to internet must</w:t>
            </w:r>
            <w:r w:rsidR="00FF6DE8" w:rsidRPr="008F2A00">
              <w:rPr>
                <w:rFonts w:ascii="Franklin Gothic Book"/>
                <w:b/>
                <w:spacing w:val="-14"/>
                <w:sz w:val="20"/>
              </w:rPr>
              <w:t xml:space="preserve"> </w:t>
            </w:r>
            <w:r w:rsidR="00FF6DE8" w:rsidRPr="008F2A00">
              <w:rPr>
                <w:rFonts w:ascii="Franklin Gothic Book"/>
                <w:b/>
                <w:sz w:val="20"/>
              </w:rPr>
              <w:t>be</w:t>
            </w:r>
            <w:r w:rsidR="00FF6DE8" w:rsidRPr="008F2A00">
              <w:rPr>
                <w:rFonts w:ascii="Franklin Gothic Book"/>
                <w:b/>
                <w:w w:val="99"/>
                <w:sz w:val="20"/>
              </w:rPr>
              <w:t xml:space="preserve"> </w:t>
            </w:r>
            <w:r w:rsidR="00FF6DE8" w:rsidRPr="008F2A00">
              <w:rPr>
                <w:rFonts w:ascii="Franklin Gothic Book"/>
                <w:b/>
                <w:sz w:val="20"/>
              </w:rPr>
              <w:t>disabled on assistive technology</w:t>
            </w:r>
            <w:r w:rsidR="00FF6DE8" w:rsidRPr="008F2A00">
              <w:rPr>
                <w:rFonts w:ascii="Franklin Gothic Book"/>
                <w:b/>
                <w:spacing w:val="-14"/>
                <w:sz w:val="20"/>
              </w:rPr>
              <w:t xml:space="preserve"> </w:t>
            </w:r>
            <w:r w:rsidR="00FF6DE8" w:rsidRPr="008F2A00">
              <w:rPr>
                <w:rFonts w:ascii="Franklin Gothic Book"/>
                <w:b/>
                <w:sz w:val="20"/>
              </w:rPr>
              <w:t>devices.</w:t>
            </w:r>
          </w:p>
          <w:p w14:paraId="6477B665" w14:textId="388078E9" w:rsidR="00FF6DE8" w:rsidRPr="00394CEC" w:rsidRDefault="00FF6DE8" w:rsidP="00FF6DE8">
            <w:pPr>
              <w:pStyle w:val="TableParagraph"/>
              <w:spacing w:before="59"/>
              <w:ind w:left="113" w:right="209" w:hanging="3"/>
              <w:rPr>
                <w:rFonts w:ascii="Franklin Gothic Book" w:eastAsia="Franklin Gothic Book" w:hAnsi="Franklin Gothic Book" w:cs="Franklin Gothic Book"/>
                <w:sz w:val="20"/>
                <w:szCs w:val="20"/>
              </w:rPr>
            </w:pPr>
            <w:r w:rsidRPr="00394CEC">
              <w:rPr>
                <w:rFonts w:ascii="Franklin Gothic Book"/>
                <w:b/>
                <w:sz w:val="20"/>
              </w:rPr>
              <w:t>CAT</w:t>
            </w:r>
            <w:r>
              <w:rPr>
                <w:rFonts w:ascii="Franklin Gothic Book"/>
                <w:b/>
                <w:sz w:val="20"/>
              </w:rPr>
              <w:t xml:space="preserve"> (Computer Adaptive Test) and Science</w:t>
            </w:r>
            <w:r w:rsidRPr="00394CEC">
              <w:rPr>
                <w:rFonts w:ascii="Franklin Gothic Book"/>
                <w:b/>
                <w:sz w:val="20"/>
              </w:rPr>
              <w:t>:</w:t>
            </w:r>
            <w:r w:rsidRPr="00394CEC">
              <w:rPr>
                <w:rFonts w:ascii="Franklin Gothic Book"/>
                <w:b/>
                <w:spacing w:val="-7"/>
                <w:sz w:val="20"/>
              </w:rPr>
              <w:t xml:space="preserve"> </w:t>
            </w:r>
            <w:r w:rsidRPr="00394CEC">
              <w:rPr>
                <w:rFonts w:ascii="Franklin Gothic Book"/>
                <w:sz w:val="20"/>
              </w:rPr>
              <w:t>All</w:t>
            </w:r>
            <w:r w:rsidRPr="00394CEC">
              <w:rPr>
                <w:rFonts w:ascii="Franklin Gothic Book"/>
                <w:spacing w:val="-3"/>
                <w:sz w:val="20"/>
              </w:rPr>
              <w:t xml:space="preserve"> </w:t>
            </w:r>
            <w:r w:rsidRPr="00394CEC">
              <w:rPr>
                <w:rFonts w:ascii="Franklin Gothic Book"/>
                <w:sz w:val="20"/>
              </w:rPr>
              <w:t>scratch</w:t>
            </w:r>
            <w:r w:rsidRPr="00394CEC">
              <w:rPr>
                <w:rFonts w:ascii="Franklin Gothic Book"/>
                <w:spacing w:val="-3"/>
                <w:sz w:val="20"/>
              </w:rPr>
              <w:t xml:space="preserve"> </w:t>
            </w:r>
            <w:r w:rsidRPr="00394CEC">
              <w:rPr>
                <w:rFonts w:ascii="Franklin Gothic Book"/>
                <w:sz w:val="20"/>
              </w:rPr>
              <w:t>paper</w:t>
            </w:r>
            <w:r w:rsidRPr="00394CEC">
              <w:rPr>
                <w:rFonts w:ascii="Franklin Gothic Book"/>
                <w:spacing w:val="-3"/>
                <w:sz w:val="20"/>
              </w:rPr>
              <w:t xml:space="preserve"> </w:t>
            </w:r>
            <w:r w:rsidRPr="00394CEC">
              <w:rPr>
                <w:rFonts w:ascii="Franklin Gothic Book"/>
                <w:sz w:val="20"/>
              </w:rPr>
              <w:t>must</w:t>
            </w:r>
            <w:r w:rsidRPr="00394CEC">
              <w:rPr>
                <w:rFonts w:ascii="Franklin Gothic Book"/>
                <w:spacing w:val="-3"/>
                <w:sz w:val="20"/>
              </w:rPr>
              <w:t xml:space="preserve"> </w:t>
            </w:r>
            <w:r w:rsidRPr="00394CEC">
              <w:rPr>
                <w:rFonts w:ascii="Franklin Gothic Book"/>
                <w:sz w:val="20"/>
              </w:rPr>
              <w:t>be</w:t>
            </w:r>
            <w:r w:rsidRPr="00394CEC">
              <w:rPr>
                <w:rFonts w:ascii="Franklin Gothic Book"/>
                <w:spacing w:val="-3"/>
                <w:sz w:val="20"/>
              </w:rPr>
              <w:t xml:space="preserve"> </w:t>
            </w:r>
            <w:r w:rsidRPr="00394CEC">
              <w:rPr>
                <w:rFonts w:ascii="Franklin Gothic Book"/>
                <w:sz w:val="20"/>
              </w:rPr>
              <w:t>collected</w:t>
            </w:r>
            <w:r w:rsidRPr="00394CEC">
              <w:rPr>
                <w:rFonts w:ascii="Franklin Gothic Book"/>
                <w:spacing w:val="-3"/>
                <w:sz w:val="20"/>
              </w:rPr>
              <w:t xml:space="preserve"> </w:t>
            </w:r>
            <w:r w:rsidRPr="00394CEC">
              <w:rPr>
                <w:rFonts w:ascii="Franklin Gothic Book"/>
                <w:sz w:val="20"/>
              </w:rPr>
              <w:t>and</w:t>
            </w:r>
            <w:r w:rsidRPr="00394CEC">
              <w:rPr>
                <w:rFonts w:ascii="Franklin Gothic Book"/>
                <w:spacing w:val="-3"/>
                <w:sz w:val="20"/>
              </w:rPr>
              <w:t xml:space="preserve"> </w:t>
            </w:r>
            <w:r w:rsidRPr="00394CEC">
              <w:rPr>
                <w:rFonts w:ascii="Franklin Gothic Book"/>
                <w:sz w:val="20"/>
              </w:rPr>
              <w:t>securely</w:t>
            </w:r>
            <w:r w:rsidRPr="00394CEC">
              <w:rPr>
                <w:rFonts w:ascii="Franklin Gothic Book"/>
                <w:spacing w:val="-3"/>
                <w:sz w:val="20"/>
              </w:rPr>
              <w:t xml:space="preserve"> </w:t>
            </w:r>
            <w:r w:rsidRPr="00394CEC">
              <w:rPr>
                <w:rFonts w:ascii="Franklin Gothic Book"/>
                <w:sz w:val="20"/>
              </w:rPr>
              <w:t>destroyed</w:t>
            </w:r>
            <w:r w:rsidRPr="00394CEC">
              <w:rPr>
                <w:rFonts w:ascii="Franklin Gothic Book"/>
                <w:spacing w:val="-3"/>
                <w:sz w:val="20"/>
              </w:rPr>
              <w:t xml:space="preserve"> </w:t>
            </w:r>
            <w:r w:rsidRPr="00394CEC">
              <w:rPr>
                <w:rFonts w:ascii="Franklin Gothic Book"/>
                <w:sz w:val="20"/>
              </w:rPr>
              <w:t>at</w:t>
            </w:r>
            <w:r w:rsidRPr="00394CEC">
              <w:rPr>
                <w:rFonts w:ascii="Franklin Gothic Book"/>
                <w:spacing w:val="-3"/>
                <w:sz w:val="20"/>
              </w:rPr>
              <w:t xml:space="preserve"> </w:t>
            </w:r>
            <w:r w:rsidRPr="00394CEC">
              <w:rPr>
                <w:rFonts w:ascii="Franklin Gothic Book"/>
                <w:sz w:val="20"/>
              </w:rPr>
              <w:t>the</w:t>
            </w:r>
            <w:r w:rsidRPr="00394CEC">
              <w:rPr>
                <w:rFonts w:ascii="Franklin Gothic Book"/>
                <w:spacing w:val="-3"/>
                <w:sz w:val="20"/>
              </w:rPr>
              <w:t xml:space="preserve"> </w:t>
            </w:r>
            <w:r w:rsidRPr="00394CEC">
              <w:rPr>
                <w:rFonts w:ascii="Franklin Gothic Book"/>
                <w:sz w:val="20"/>
              </w:rPr>
              <w:t>end</w:t>
            </w:r>
            <w:r w:rsidRPr="00394CEC">
              <w:rPr>
                <w:rFonts w:ascii="Franklin Gothic Book"/>
                <w:spacing w:val="-3"/>
                <w:sz w:val="20"/>
              </w:rPr>
              <w:t xml:space="preserve"> </w:t>
            </w:r>
            <w:r w:rsidRPr="00394CEC">
              <w:rPr>
                <w:rFonts w:ascii="Franklin Gothic Book"/>
                <w:sz w:val="20"/>
              </w:rPr>
              <w:t>of</w:t>
            </w:r>
            <w:r w:rsidRPr="00394CEC">
              <w:rPr>
                <w:rFonts w:ascii="Franklin Gothic Book"/>
                <w:w w:val="99"/>
                <w:sz w:val="20"/>
              </w:rPr>
              <w:t xml:space="preserve"> </w:t>
            </w:r>
            <w:r w:rsidRPr="00394CEC">
              <w:rPr>
                <w:rFonts w:ascii="Franklin Gothic Book"/>
                <w:sz w:val="20"/>
              </w:rPr>
              <w:t>each CAT assessment session to maintain test security. All notes</w:t>
            </w:r>
            <w:r w:rsidRPr="00394CEC">
              <w:rPr>
                <w:rFonts w:ascii="Franklin Gothic Book"/>
                <w:spacing w:val="-18"/>
                <w:sz w:val="20"/>
              </w:rPr>
              <w:t xml:space="preserve"> </w:t>
            </w:r>
            <w:r w:rsidRPr="00394CEC">
              <w:rPr>
                <w:rFonts w:ascii="Franklin Gothic Book"/>
                <w:sz w:val="20"/>
              </w:rPr>
              <w:t>on</w:t>
            </w:r>
            <w:r w:rsidRPr="00394CEC">
              <w:rPr>
                <w:rFonts w:ascii="Franklin Gothic Book"/>
                <w:w w:val="99"/>
                <w:sz w:val="20"/>
              </w:rPr>
              <w:t xml:space="preserve"> </w:t>
            </w:r>
            <w:r w:rsidRPr="00394CEC">
              <w:rPr>
                <w:rFonts w:ascii="Franklin Gothic Book"/>
                <w:sz w:val="20"/>
              </w:rPr>
              <w:t>whiteboards</w:t>
            </w:r>
            <w:r w:rsidRPr="00394CEC">
              <w:rPr>
                <w:rFonts w:ascii="Franklin Gothic Book"/>
                <w:spacing w:val="-3"/>
                <w:sz w:val="20"/>
              </w:rPr>
              <w:t xml:space="preserve"> </w:t>
            </w:r>
            <w:r w:rsidRPr="00394CEC">
              <w:rPr>
                <w:rFonts w:ascii="Franklin Gothic Book"/>
                <w:sz w:val="20"/>
              </w:rPr>
              <w:t>or</w:t>
            </w:r>
            <w:r w:rsidRPr="00394CEC">
              <w:rPr>
                <w:rFonts w:ascii="Franklin Gothic Book"/>
                <w:spacing w:val="-3"/>
                <w:sz w:val="20"/>
              </w:rPr>
              <w:t xml:space="preserve"> </w:t>
            </w:r>
            <w:r w:rsidRPr="00394CEC">
              <w:rPr>
                <w:rFonts w:ascii="Franklin Gothic Book"/>
                <w:sz w:val="20"/>
              </w:rPr>
              <w:t>assistive</w:t>
            </w:r>
            <w:r w:rsidRPr="00394CEC">
              <w:rPr>
                <w:rFonts w:ascii="Franklin Gothic Book"/>
                <w:spacing w:val="-3"/>
                <w:sz w:val="20"/>
              </w:rPr>
              <w:t xml:space="preserve"> </w:t>
            </w:r>
            <w:r w:rsidRPr="00394CEC">
              <w:rPr>
                <w:rFonts w:ascii="Franklin Gothic Book"/>
                <w:sz w:val="20"/>
              </w:rPr>
              <w:t>technology</w:t>
            </w:r>
            <w:r w:rsidRPr="00394CEC">
              <w:rPr>
                <w:rFonts w:ascii="Franklin Gothic Book"/>
                <w:spacing w:val="-3"/>
                <w:sz w:val="20"/>
              </w:rPr>
              <w:t xml:space="preserve"> </w:t>
            </w:r>
            <w:r w:rsidRPr="00394CEC">
              <w:rPr>
                <w:rFonts w:ascii="Franklin Gothic Book"/>
                <w:sz w:val="20"/>
              </w:rPr>
              <w:t>devices</w:t>
            </w:r>
            <w:r w:rsidRPr="00394CEC">
              <w:rPr>
                <w:rFonts w:ascii="Franklin Gothic Book"/>
                <w:spacing w:val="-3"/>
                <w:sz w:val="20"/>
              </w:rPr>
              <w:t xml:space="preserve"> </w:t>
            </w:r>
            <w:r w:rsidRPr="00394CEC">
              <w:rPr>
                <w:rFonts w:ascii="Franklin Gothic Book"/>
                <w:sz w:val="20"/>
              </w:rPr>
              <w:t>must</w:t>
            </w:r>
            <w:r w:rsidRPr="00394CEC">
              <w:rPr>
                <w:rFonts w:ascii="Franklin Gothic Book"/>
                <w:spacing w:val="-3"/>
                <w:sz w:val="20"/>
              </w:rPr>
              <w:t xml:space="preserve"> </w:t>
            </w:r>
            <w:r w:rsidRPr="00394CEC">
              <w:rPr>
                <w:rFonts w:ascii="Franklin Gothic Book"/>
                <w:sz w:val="20"/>
              </w:rPr>
              <w:t>be</w:t>
            </w:r>
            <w:r w:rsidRPr="00394CEC">
              <w:rPr>
                <w:rFonts w:ascii="Franklin Gothic Book"/>
                <w:spacing w:val="-3"/>
                <w:sz w:val="20"/>
              </w:rPr>
              <w:t xml:space="preserve"> </w:t>
            </w:r>
            <w:r w:rsidRPr="00394CEC">
              <w:rPr>
                <w:rFonts w:ascii="Franklin Gothic Book"/>
                <w:sz w:val="20"/>
              </w:rPr>
              <w:t>erased</w:t>
            </w:r>
            <w:r w:rsidRPr="00394CEC">
              <w:rPr>
                <w:rFonts w:ascii="Franklin Gothic Book"/>
                <w:spacing w:val="-3"/>
                <w:sz w:val="20"/>
              </w:rPr>
              <w:t xml:space="preserve"> </w:t>
            </w:r>
            <w:r w:rsidRPr="00394CEC">
              <w:rPr>
                <w:rFonts w:ascii="Franklin Gothic Book"/>
                <w:sz w:val="20"/>
              </w:rPr>
              <w:t>at</w:t>
            </w:r>
            <w:r w:rsidRPr="00394CEC">
              <w:rPr>
                <w:rFonts w:ascii="Franklin Gothic Book"/>
                <w:spacing w:val="-3"/>
                <w:sz w:val="20"/>
              </w:rPr>
              <w:t xml:space="preserve"> </w:t>
            </w:r>
            <w:r w:rsidRPr="00394CEC">
              <w:rPr>
                <w:rFonts w:ascii="Franklin Gothic Book"/>
                <w:sz w:val="20"/>
              </w:rPr>
              <w:t>the</w:t>
            </w:r>
            <w:r w:rsidRPr="00394CEC">
              <w:rPr>
                <w:rFonts w:ascii="Franklin Gothic Book"/>
                <w:spacing w:val="-3"/>
                <w:sz w:val="20"/>
              </w:rPr>
              <w:t xml:space="preserve"> </w:t>
            </w:r>
            <w:r w:rsidRPr="00394CEC">
              <w:rPr>
                <w:rFonts w:ascii="Franklin Gothic Book"/>
                <w:sz w:val="20"/>
              </w:rPr>
              <w:t>end</w:t>
            </w:r>
            <w:r w:rsidRPr="00394CEC">
              <w:rPr>
                <w:rFonts w:ascii="Franklin Gothic Book"/>
                <w:spacing w:val="-3"/>
                <w:sz w:val="20"/>
              </w:rPr>
              <w:t xml:space="preserve"> </w:t>
            </w:r>
            <w:r w:rsidRPr="00394CEC">
              <w:rPr>
                <w:rFonts w:ascii="Franklin Gothic Book"/>
                <w:sz w:val="20"/>
              </w:rPr>
              <w:t>of</w:t>
            </w:r>
            <w:r w:rsidRPr="00394CEC">
              <w:rPr>
                <w:rFonts w:ascii="Franklin Gothic Book"/>
                <w:spacing w:val="-3"/>
                <w:sz w:val="20"/>
              </w:rPr>
              <w:t xml:space="preserve"> </w:t>
            </w:r>
            <w:r w:rsidRPr="00394CEC">
              <w:rPr>
                <w:rFonts w:ascii="Franklin Gothic Book"/>
                <w:sz w:val="20"/>
              </w:rPr>
              <w:t>each</w:t>
            </w:r>
            <w:r w:rsidRPr="00394CEC">
              <w:rPr>
                <w:rFonts w:ascii="Franklin Gothic Book"/>
                <w:w w:val="99"/>
                <w:sz w:val="20"/>
              </w:rPr>
              <w:t xml:space="preserve"> </w:t>
            </w:r>
            <w:r w:rsidRPr="00394CEC">
              <w:rPr>
                <w:rFonts w:ascii="Franklin Gothic Book"/>
                <w:sz w:val="20"/>
              </w:rPr>
              <w:t>CAT</w:t>
            </w:r>
            <w:r w:rsidRPr="00394CEC">
              <w:rPr>
                <w:rFonts w:ascii="Franklin Gothic Book"/>
                <w:spacing w:val="-6"/>
                <w:sz w:val="20"/>
              </w:rPr>
              <w:t xml:space="preserve"> </w:t>
            </w:r>
            <w:r w:rsidRPr="00394CEC">
              <w:rPr>
                <w:rFonts w:ascii="Franklin Gothic Book"/>
                <w:sz w:val="20"/>
              </w:rPr>
              <w:t>session.</w:t>
            </w:r>
          </w:p>
          <w:p w14:paraId="30DAEE8F" w14:textId="490F51CC" w:rsidR="00FF6DE8" w:rsidRPr="00394CEC" w:rsidRDefault="00FF6DE8" w:rsidP="00FF6DE8">
            <w:pPr>
              <w:pStyle w:val="TableParagraph"/>
              <w:spacing w:before="59"/>
              <w:ind w:left="113" w:right="142" w:hanging="3"/>
              <w:rPr>
                <w:rFonts w:ascii="Franklin Gothic Book" w:eastAsia="Franklin Gothic Book" w:hAnsi="Franklin Gothic Book" w:cs="Franklin Gothic Book"/>
                <w:sz w:val="20"/>
                <w:szCs w:val="20"/>
              </w:rPr>
            </w:pPr>
            <w:r w:rsidRPr="00394CEC">
              <w:rPr>
                <w:rFonts w:ascii="Franklin Gothic Book"/>
                <w:b/>
                <w:sz w:val="20"/>
              </w:rPr>
              <w:t xml:space="preserve">Performance Tasks: </w:t>
            </w:r>
            <w:r w:rsidRPr="00394CEC">
              <w:rPr>
                <w:rFonts w:ascii="Franklin Gothic Book"/>
                <w:sz w:val="20"/>
              </w:rPr>
              <w:t>For mathematics and ELA performance tasks, if a</w:t>
            </w:r>
            <w:r w:rsidRPr="00394CEC">
              <w:rPr>
                <w:rFonts w:ascii="Franklin Gothic Book"/>
                <w:spacing w:val="-4"/>
                <w:sz w:val="20"/>
              </w:rPr>
              <w:t xml:space="preserve"> </w:t>
            </w:r>
            <w:r w:rsidRPr="00394CEC">
              <w:rPr>
                <w:rFonts w:ascii="Franklin Gothic Book"/>
                <w:sz w:val="20"/>
              </w:rPr>
              <w:t>student</w:t>
            </w:r>
            <w:r w:rsidRPr="00394CEC">
              <w:rPr>
                <w:rFonts w:ascii="Franklin Gothic Book"/>
                <w:w w:val="99"/>
                <w:sz w:val="20"/>
              </w:rPr>
              <w:t xml:space="preserve"> </w:t>
            </w:r>
            <w:r w:rsidRPr="00394CEC">
              <w:rPr>
                <w:rFonts w:ascii="Franklin Gothic Book"/>
                <w:sz w:val="20"/>
              </w:rPr>
              <w:t>needs to take the performance task in more than one session, scratch</w:t>
            </w:r>
            <w:r w:rsidRPr="00394CEC">
              <w:rPr>
                <w:rFonts w:ascii="Franklin Gothic Book"/>
                <w:spacing w:val="29"/>
                <w:sz w:val="20"/>
              </w:rPr>
              <w:t xml:space="preserve"> </w:t>
            </w:r>
            <w:r w:rsidRPr="00394CEC">
              <w:rPr>
                <w:rFonts w:ascii="Franklin Gothic Book"/>
                <w:sz w:val="20"/>
              </w:rPr>
              <w:t>paper,</w:t>
            </w:r>
            <w:r w:rsidRPr="00394CEC">
              <w:rPr>
                <w:rFonts w:ascii="Franklin Gothic Book"/>
                <w:w w:val="99"/>
                <w:sz w:val="20"/>
              </w:rPr>
              <w:t xml:space="preserve"> </w:t>
            </w:r>
            <w:bookmarkStart w:id="15" w:name="Thesaurus_(for_ELA-performance_task_full"/>
            <w:bookmarkStart w:id="16" w:name="A_thesaurus_contains_synonyms_of_terms_w"/>
            <w:bookmarkEnd w:id="15"/>
            <w:bookmarkEnd w:id="16"/>
            <w:r w:rsidRPr="00394CEC">
              <w:rPr>
                <w:rFonts w:ascii="Franklin Gothic Book"/>
                <w:sz w:val="20"/>
              </w:rPr>
              <w:t>whiteboards, and/or assistive technology devices may be collected at the</w:t>
            </w:r>
            <w:r w:rsidRPr="00394CEC">
              <w:rPr>
                <w:rFonts w:ascii="Franklin Gothic Book"/>
                <w:spacing w:val="20"/>
                <w:sz w:val="20"/>
              </w:rPr>
              <w:t xml:space="preserve"> </w:t>
            </w:r>
            <w:r w:rsidRPr="00394CEC">
              <w:rPr>
                <w:rFonts w:ascii="Franklin Gothic Book"/>
                <w:sz w:val="20"/>
              </w:rPr>
              <w:t>end</w:t>
            </w:r>
            <w:r w:rsidRPr="00394CEC">
              <w:rPr>
                <w:rFonts w:ascii="Franklin Gothic Book"/>
                <w:w w:val="99"/>
                <w:sz w:val="20"/>
              </w:rPr>
              <w:t xml:space="preserve"> </w:t>
            </w:r>
            <w:r w:rsidRPr="00394CEC">
              <w:rPr>
                <w:rFonts w:ascii="Franklin Gothic Book"/>
                <w:sz w:val="20"/>
              </w:rPr>
              <w:t>of each session, securely stored, and made available to the student at the</w:t>
            </w:r>
            <w:r w:rsidRPr="00394CEC">
              <w:rPr>
                <w:rFonts w:ascii="Franklin Gothic Book"/>
                <w:spacing w:val="28"/>
                <w:sz w:val="20"/>
              </w:rPr>
              <w:t xml:space="preserve"> </w:t>
            </w:r>
            <w:r w:rsidRPr="00394CEC">
              <w:rPr>
                <w:rFonts w:ascii="Franklin Gothic Book"/>
                <w:sz w:val="20"/>
              </w:rPr>
              <w:t>next</w:t>
            </w:r>
            <w:r w:rsidRPr="00394CEC">
              <w:rPr>
                <w:rFonts w:ascii="Franklin Gothic Book"/>
                <w:w w:val="99"/>
                <w:sz w:val="20"/>
              </w:rPr>
              <w:t xml:space="preserve"> </w:t>
            </w:r>
            <w:r w:rsidRPr="00394CEC">
              <w:rPr>
                <w:rFonts w:ascii="Franklin Gothic Book"/>
                <w:sz w:val="20"/>
              </w:rPr>
              <w:t>performance task testing session. Once the student completes</w:t>
            </w:r>
            <w:r w:rsidRPr="00394CEC">
              <w:rPr>
                <w:rFonts w:ascii="Franklin Gothic Book"/>
                <w:spacing w:val="25"/>
                <w:sz w:val="20"/>
              </w:rPr>
              <w:t xml:space="preserve"> </w:t>
            </w:r>
            <w:r w:rsidRPr="00394CEC">
              <w:rPr>
                <w:rFonts w:ascii="Franklin Gothic Book"/>
                <w:sz w:val="20"/>
              </w:rPr>
              <w:t>the</w:t>
            </w:r>
            <w:r w:rsidRPr="00394CEC">
              <w:rPr>
                <w:rFonts w:ascii="Franklin Gothic Book"/>
                <w:w w:val="99"/>
                <w:sz w:val="20"/>
              </w:rPr>
              <w:t xml:space="preserve"> </w:t>
            </w:r>
            <w:r w:rsidRPr="00394CEC">
              <w:rPr>
                <w:rFonts w:ascii="Franklin Gothic Book"/>
                <w:sz w:val="20"/>
              </w:rPr>
              <w:t>performance task, the scratch paper must be collected and</w:t>
            </w:r>
            <w:r w:rsidRPr="00394CEC">
              <w:rPr>
                <w:rFonts w:ascii="Franklin Gothic Book"/>
                <w:spacing w:val="14"/>
                <w:sz w:val="20"/>
              </w:rPr>
              <w:t xml:space="preserve"> </w:t>
            </w:r>
            <w:r w:rsidRPr="00394CEC">
              <w:rPr>
                <w:rFonts w:ascii="Franklin Gothic Book"/>
                <w:sz w:val="20"/>
              </w:rPr>
              <w:t>securely</w:t>
            </w:r>
            <w:r>
              <w:rPr>
                <w:rFonts w:ascii="Franklin Gothic Book"/>
                <w:sz w:val="20"/>
              </w:rPr>
              <w:t xml:space="preserve"> </w:t>
            </w:r>
            <w:r w:rsidRPr="00394CEC">
              <w:rPr>
                <w:rFonts w:ascii="Franklin Gothic Book"/>
                <w:sz w:val="20"/>
              </w:rPr>
              <w:t>destroyed, whiteboards should be erased, and notes on assistive</w:t>
            </w:r>
            <w:r w:rsidRPr="00394CEC">
              <w:rPr>
                <w:rFonts w:ascii="Franklin Gothic Book"/>
                <w:spacing w:val="12"/>
                <w:sz w:val="20"/>
              </w:rPr>
              <w:t xml:space="preserve"> </w:t>
            </w:r>
            <w:r w:rsidRPr="00394CEC">
              <w:rPr>
                <w:rFonts w:ascii="Franklin Gothic Book"/>
                <w:sz w:val="20"/>
              </w:rPr>
              <w:t>technology</w:t>
            </w:r>
            <w:r w:rsidRPr="00394CEC">
              <w:rPr>
                <w:rFonts w:ascii="Franklin Gothic Book"/>
                <w:w w:val="99"/>
                <w:sz w:val="20"/>
              </w:rPr>
              <w:t xml:space="preserve"> </w:t>
            </w:r>
            <w:r w:rsidRPr="00394CEC">
              <w:rPr>
                <w:rFonts w:ascii="Franklin Gothic Book"/>
                <w:sz w:val="20"/>
              </w:rPr>
              <w:t>devices erased to maintain test</w:t>
            </w:r>
            <w:r w:rsidRPr="00394CEC">
              <w:rPr>
                <w:rFonts w:ascii="Franklin Gothic Book"/>
                <w:spacing w:val="8"/>
                <w:sz w:val="20"/>
              </w:rPr>
              <w:t xml:space="preserve"> </w:t>
            </w:r>
            <w:r w:rsidRPr="00394CEC">
              <w:rPr>
                <w:rFonts w:ascii="Franklin Gothic Book"/>
                <w:sz w:val="20"/>
              </w:rPr>
              <w:t>security.</w:t>
            </w:r>
          </w:p>
        </w:tc>
      </w:tr>
      <w:tr w:rsidR="00FF6DE8" w:rsidRPr="00236415" w14:paraId="2D47FFC4" w14:textId="77777777" w:rsidTr="00FF6DE8">
        <w:tc>
          <w:tcPr>
            <w:tcW w:w="2582" w:type="dxa"/>
            <w:shd w:val="clear" w:color="auto" w:fill="auto"/>
          </w:tcPr>
          <w:p w14:paraId="1A9BD8E3" w14:textId="77777777" w:rsidR="00FF6DE8" w:rsidRPr="00C2212C" w:rsidRDefault="00FF6DE8" w:rsidP="00FF6DE8">
            <w:pPr>
              <w:spacing w:after="60"/>
              <w:rPr>
                <w:rFonts w:eastAsia="Times New Roman"/>
                <w:sz w:val="20"/>
                <w:szCs w:val="20"/>
              </w:rPr>
            </w:pPr>
            <w:r w:rsidRPr="00C2212C">
              <w:rPr>
                <w:rFonts w:eastAsia="Times New Roman"/>
                <w:sz w:val="20"/>
                <w:szCs w:val="20"/>
              </w:rPr>
              <w:t>Thesaurus</w:t>
            </w:r>
          </w:p>
          <w:p w14:paraId="5D074C88" w14:textId="77777777" w:rsidR="001D2696" w:rsidRDefault="001D2696" w:rsidP="00FF6DE8">
            <w:pPr>
              <w:spacing w:after="60"/>
              <w:rPr>
                <w:rFonts w:eastAsia="Times New Roman"/>
                <w:sz w:val="20"/>
                <w:szCs w:val="20"/>
              </w:rPr>
            </w:pPr>
          </w:p>
          <w:p w14:paraId="67DC4777" w14:textId="195B4233" w:rsidR="00FF6DE8" w:rsidRPr="00C2212C" w:rsidRDefault="00FF6DE8" w:rsidP="00FF6DE8">
            <w:pPr>
              <w:spacing w:after="60"/>
              <w:rPr>
                <w:rFonts w:eastAsia="Times New Roman"/>
                <w:sz w:val="20"/>
                <w:szCs w:val="20"/>
              </w:rPr>
            </w:pPr>
            <w:r w:rsidRPr="00C2212C">
              <w:rPr>
                <w:rFonts w:eastAsia="Times New Roman"/>
                <w:sz w:val="20"/>
                <w:szCs w:val="20"/>
              </w:rPr>
              <w:t>(for ELA-performance task full writes)</w:t>
            </w:r>
          </w:p>
        </w:tc>
        <w:tc>
          <w:tcPr>
            <w:tcW w:w="6768" w:type="dxa"/>
            <w:shd w:val="clear" w:color="auto" w:fill="auto"/>
          </w:tcPr>
          <w:p w14:paraId="08AE999E" w14:textId="1A8CC6A1" w:rsidR="00FF6DE8" w:rsidRPr="00C2212C" w:rsidRDefault="00FF6DE8" w:rsidP="00FF6DE8">
            <w:pPr>
              <w:spacing w:after="60"/>
              <w:rPr>
                <w:rFonts w:eastAsia="Times New Roman" w:cs="Arial"/>
                <w:sz w:val="20"/>
                <w:szCs w:val="20"/>
              </w:rPr>
            </w:pPr>
            <w:r w:rsidRPr="00C2212C">
              <w:rPr>
                <w:rFonts w:eastAsia="Times New Roman" w:cs="Arial"/>
                <w:sz w:val="20"/>
                <w:szCs w:val="20"/>
              </w:rPr>
              <w:t>A thesaurus contains synonyms of terms while a student interacts with text included in the assessment.</w:t>
            </w:r>
            <w:r w:rsidRPr="00C2212C">
              <w:rPr>
                <w:rFonts w:eastAsia="Times New Roman"/>
                <w:sz w:val="20"/>
                <w:szCs w:val="20"/>
              </w:rPr>
              <w:t xml:space="preserve"> </w:t>
            </w:r>
            <w:r w:rsidRPr="00275366">
              <w:rPr>
                <w:rFonts w:eastAsia="Times New Roman"/>
                <w:b/>
                <w:sz w:val="20"/>
                <w:szCs w:val="20"/>
              </w:rPr>
              <w:t xml:space="preserve">A full write is the second part of a performance task. </w:t>
            </w:r>
            <w:r>
              <w:rPr>
                <w:rFonts w:eastAsia="Times New Roman"/>
                <w:sz w:val="20"/>
                <w:szCs w:val="20"/>
              </w:rPr>
              <w:t xml:space="preserve">Test administrators provide to students needing this non-embedded tool. </w:t>
            </w:r>
            <w:r w:rsidRPr="00C2212C">
              <w:rPr>
                <w:rFonts w:eastAsia="Times New Roman"/>
                <w:sz w:val="20"/>
                <w:szCs w:val="20"/>
              </w:rPr>
              <w:t>The use of this tool may result in the student needing additional overall time to complete the assessment.</w:t>
            </w:r>
          </w:p>
        </w:tc>
      </w:tr>
    </w:tbl>
    <w:p w14:paraId="3E2BD2FA" w14:textId="77777777" w:rsidR="00D452CF" w:rsidRDefault="00D452CF" w:rsidP="00576340">
      <w:pPr>
        <w:rPr>
          <w:szCs w:val="22"/>
        </w:rPr>
      </w:pPr>
    </w:p>
    <w:p w14:paraId="32499351" w14:textId="0976DF7A" w:rsidR="00576340" w:rsidRPr="00740D71" w:rsidRDefault="00576340" w:rsidP="00576340">
      <w:pPr>
        <w:rPr>
          <w:szCs w:val="22"/>
        </w:rPr>
      </w:pPr>
      <w:r w:rsidRPr="00740D71">
        <w:rPr>
          <w:szCs w:val="22"/>
        </w:rPr>
        <w:t>Appendix A provides a summary of tools</w:t>
      </w:r>
      <w:r w:rsidR="001F2997" w:rsidRPr="00740D71">
        <w:rPr>
          <w:szCs w:val="22"/>
        </w:rPr>
        <w:t xml:space="preserve">, designated supports, and </w:t>
      </w:r>
      <w:r w:rsidR="005173CF">
        <w:rPr>
          <w:szCs w:val="22"/>
        </w:rPr>
        <w:t>accommodation</w:t>
      </w:r>
      <w:r w:rsidRPr="00740D71">
        <w:rPr>
          <w:szCs w:val="22"/>
        </w:rPr>
        <w:t xml:space="preserve">s (both embedded and non-embedded) available for the </w:t>
      </w:r>
      <w:r w:rsidR="0035198E">
        <w:rPr>
          <w:szCs w:val="22"/>
        </w:rPr>
        <w:t>South Dakota</w:t>
      </w:r>
      <w:r w:rsidRPr="00740D71">
        <w:rPr>
          <w:szCs w:val="22"/>
        </w:rPr>
        <w:t xml:space="preserve"> </w:t>
      </w:r>
      <w:r w:rsidR="00C72426">
        <w:rPr>
          <w:szCs w:val="22"/>
        </w:rPr>
        <w:t xml:space="preserve">state </w:t>
      </w:r>
      <w:r w:rsidRPr="00740D71">
        <w:rPr>
          <w:szCs w:val="22"/>
        </w:rPr>
        <w:t>assessments.</w:t>
      </w:r>
    </w:p>
    <w:p w14:paraId="4BA563BD" w14:textId="77777777" w:rsidR="00576340" w:rsidRPr="00740D71" w:rsidRDefault="00576340" w:rsidP="00576340">
      <w:pPr>
        <w:rPr>
          <w:b/>
          <w:sz w:val="28"/>
          <w:szCs w:val="28"/>
        </w:rPr>
      </w:pPr>
      <w:r w:rsidRPr="00740D71">
        <w:rPr>
          <w:b/>
          <w:sz w:val="28"/>
          <w:szCs w:val="28"/>
        </w:rPr>
        <w:br w:type="page"/>
      </w:r>
    </w:p>
    <w:p w14:paraId="22F03748" w14:textId="5DA56263" w:rsidR="00B603FD" w:rsidRPr="00204864" w:rsidRDefault="00B603FD" w:rsidP="001C5A90">
      <w:pPr>
        <w:pStyle w:val="Heading1"/>
      </w:pPr>
      <w:bookmarkStart w:id="17" w:name="_Toc490832651"/>
      <w:bookmarkStart w:id="18" w:name="_Toc19520718"/>
      <w:r w:rsidRPr="00204864">
        <w:t xml:space="preserve">Section II: </w:t>
      </w:r>
      <w:r w:rsidR="00403C41" w:rsidRPr="00204864">
        <w:t xml:space="preserve">Designated </w:t>
      </w:r>
      <w:r w:rsidR="003B0A0B" w:rsidRPr="00204864">
        <w:t>Support</w:t>
      </w:r>
      <w:r w:rsidRPr="00204864">
        <w:t>s</w:t>
      </w:r>
      <w:bookmarkEnd w:id="17"/>
      <w:bookmarkEnd w:id="18"/>
    </w:p>
    <w:p w14:paraId="74859507" w14:textId="77777777" w:rsidR="00852D54" w:rsidRPr="00C2212C" w:rsidRDefault="00852D54" w:rsidP="00362B49">
      <w:pPr>
        <w:pStyle w:val="Heading2"/>
      </w:pPr>
      <w:bookmarkStart w:id="19" w:name="_Toc490832652"/>
      <w:r w:rsidRPr="00C2212C">
        <w:t xml:space="preserve">What </w:t>
      </w:r>
      <w:r w:rsidR="00B5381E" w:rsidRPr="00C2212C">
        <w:t>A</w:t>
      </w:r>
      <w:r w:rsidRPr="00C2212C">
        <w:t xml:space="preserve">re Designated </w:t>
      </w:r>
      <w:r w:rsidR="003B0A0B" w:rsidRPr="00C2212C">
        <w:t>Support</w:t>
      </w:r>
      <w:r w:rsidRPr="00C2212C">
        <w:t>s?</w:t>
      </w:r>
      <w:bookmarkEnd w:id="19"/>
    </w:p>
    <w:p w14:paraId="43B31F82" w14:textId="54C45ACF" w:rsidR="00852D54" w:rsidRPr="00740D71" w:rsidRDefault="002A1F2E" w:rsidP="00113A55">
      <w:pPr>
        <w:rPr>
          <w:szCs w:val="22"/>
        </w:rPr>
      </w:pPr>
      <w:r w:rsidRPr="007D2A19">
        <w:rPr>
          <w:b/>
          <w:spacing w:val="-4"/>
        </w:rPr>
        <w:t xml:space="preserve">Designated </w:t>
      </w:r>
      <w:r w:rsidRPr="007D2A19">
        <w:rPr>
          <w:b/>
          <w:spacing w:val="-3"/>
        </w:rPr>
        <w:t xml:space="preserve">supports </w:t>
      </w:r>
      <w:r w:rsidRPr="007D2A19">
        <w:t>are those features that are available</w:t>
      </w:r>
      <w:r w:rsidRPr="007D2A19">
        <w:rPr>
          <w:spacing w:val="-27"/>
        </w:rPr>
        <w:t xml:space="preserve"> </w:t>
      </w:r>
      <w:r w:rsidRPr="007D2A19">
        <w:t xml:space="preserve">for </w:t>
      </w:r>
      <w:bookmarkStart w:id="20" w:name="Designated_supports_for_the_Smarter_Bala"/>
      <w:bookmarkEnd w:id="20"/>
      <w:r w:rsidRPr="007D2A19">
        <w:t xml:space="preserve">use by </w:t>
      </w:r>
      <w:r w:rsidRPr="007D2A19">
        <w:rPr>
          <w:b/>
        </w:rPr>
        <w:t xml:space="preserve">any student </w:t>
      </w:r>
      <w:r w:rsidRPr="007D2A19">
        <w:t>for whom the need has been indicated by an educator (or team of educators</w:t>
      </w:r>
      <w:r w:rsidRPr="007D2A19">
        <w:rPr>
          <w:spacing w:val="-22"/>
        </w:rPr>
        <w:t xml:space="preserve"> </w:t>
      </w:r>
      <w:r w:rsidRPr="007D2A19">
        <w:t>with</w:t>
      </w:r>
      <w:r w:rsidRPr="007D2A19">
        <w:rPr>
          <w:spacing w:val="-1"/>
        </w:rPr>
        <w:t xml:space="preserve"> </w:t>
      </w:r>
      <w:r w:rsidRPr="007D2A19">
        <w:t xml:space="preserve">parent/guardian and student). </w:t>
      </w:r>
      <w:r w:rsidR="00B35C69" w:rsidRPr="007D2A19">
        <w:t xml:space="preserve"> </w:t>
      </w:r>
      <w:r w:rsidR="004D740B" w:rsidRPr="007D2A19">
        <w:t xml:space="preserve">Designated supports </w:t>
      </w:r>
      <w:r w:rsidRPr="007D2A19">
        <w:t>yield</w:t>
      </w:r>
      <w:r w:rsidRPr="007D2A19">
        <w:rPr>
          <w:spacing w:val="1"/>
        </w:rPr>
        <w:t xml:space="preserve"> </w:t>
      </w:r>
      <w:r w:rsidRPr="007D2A19">
        <w:t>valid</w:t>
      </w:r>
      <w:r w:rsidRPr="007D2A19">
        <w:rPr>
          <w:spacing w:val="1"/>
        </w:rPr>
        <w:t xml:space="preserve"> </w:t>
      </w:r>
      <w:r w:rsidRPr="007D2A19">
        <w:t>scores</w:t>
      </w:r>
      <w:r w:rsidRPr="007D2A19">
        <w:rPr>
          <w:spacing w:val="1"/>
        </w:rPr>
        <w:t xml:space="preserve"> </w:t>
      </w:r>
      <w:r w:rsidRPr="007D2A19">
        <w:t>that</w:t>
      </w:r>
      <w:r w:rsidRPr="007D2A19">
        <w:rPr>
          <w:spacing w:val="1"/>
        </w:rPr>
        <w:t xml:space="preserve"> </w:t>
      </w:r>
      <w:r w:rsidRPr="007D2A19">
        <w:t>count</w:t>
      </w:r>
      <w:r w:rsidRPr="007D2A19">
        <w:rPr>
          <w:spacing w:val="1"/>
        </w:rPr>
        <w:t xml:space="preserve"> </w:t>
      </w:r>
      <w:r w:rsidRPr="007D2A19">
        <w:t>as</w:t>
      </w:r>
      <w:r w:rsidRPr="007D2A19">
        <w:rPr>
          <w:spacing w:val="1"/>
        </w:rPr>
        <w:t xml:space="preserve"> </w:t>
      </w:r>
      <w:r w:rsidRPr="007D2A19">
        <w:t>participation</w:t>
      </w:r>
      <w:r w:rsidRPr="007D2A19">
        <w:rPr>
          <w:spacing w:val="1"/>
        </w:rPr>
        <w:t xml:space="preserve"> </w:t>
      </w:r>
      <w:r w:rsidRPr="007D2A19">
        <w:t>in</w:t>
      </w:r>
      <w:r w:rsidRPr="007D2A19">
        <w:rPr>
          <w:spacing w:val="1"/>
        </w:rPr>
        <w:t xml:space="preserve"> </w:t>
      </w:r>
      <w:r w:rsidRPr="007D2A19">
        <w:t>assessments</w:t>
      </w:r>
      <w:r w:rsidRPr="007D2A19">
        <w:rPr>
          <w:spacing w:val="1"/>
        </w:rPr>
        <w:t xml:space="preserve"> </w:t>
      </w:r>
      <w:r w:rsidRPr="007D2A19">
        <w:t>that</w:t>
      </w:r>
      <w:r w:rsidRPr="007D2A19">
        <w:rPr>
          <w:spacing w:val="1"/>
        </w:rPr>
        <w:t xml:space="preserve"> </w:t>
      </w:r>
      <w:r w:rsidRPr="007D2A19">
        <w:t>meet</w:t>
      </w:r>
      <w:r w:rsidRPr="007D2A19">
        <w:rPr>
          <w:spacing w:val="1"/>
        </w:rPr>
        <w:t xml:space="preserve"> </w:t>
      </w:r>
      <w:r w:rsidRPr="007D2A19">
        <w:t>the</w:t>
      </w:r>
      <w:r w:rsidR="003F6C77" w:rsidRPr="007D2A19">
        <w:t xml:space="preserve"> </w:t>
      </w:r>
      <w:proofErr w:type="gramStart"/>
      <w:r w:rsidR="007C10B0">
        <w:t xml:space="preserve">ESSA </w:t>
      </w:r>
      <w:r w:rsidRPr="007D2A19">
        <w:rPr>
          <w:spacing w:val="-53"/>
        </w:rPr>
        <w:t xml:space="preserve"> </w:t>
      </w:r>
      <w:r w:rsidRPr="007D2A19">
        <w:t>requirements</w:t>
      </w:r>
      <w:proofErr w:type="gramEnd"/>
      <w:r w:rsidRPr="007D2A19">
        <w:t xml:space="preserve"> when used in a manner consistent with the </w:t>
      </w:r>
      <w:r w:rsidRPr="007D2A19">
        <w:rPr>
          <w:i/>
        </w:rPr>
        <w:t>Guidelines</w:t>
      </w:r>
      <w:r w:rsidRPr="007D2A19">
        <w:t>. It is recommended</w:t>
      </w:r>
      <w:r w:rsidRPr="007D2A19">
        <w:rPr>
          <w:spacing w:val="-32"/>
        </w:rPr>
        <w:t xml:space="preserve"> </w:t>
      </w:r>
      <w:r w:rsidRPr="007D2A19">
        <w:t xml:space="preserve">that a consistent process be used to determine these supports for individual students. </w:t>
      </w:r>
    </w:p>
    <w:p w14:paraId="49CCA2B5" w14:textId="77777777" w:rsidR="00C558D3" w:rsidRPr="00740D71" w:rsidRDefault="00C558D3" w:rsidP="00113A55">
      <w:pPr>
        <w:rPr>
          <w:szCs w:val="22"/>
        </w:rPr>
      </w:pPr>
    </w:p>
    <w:p w14:paraId="4A8AC37C" w14:textId="332BC556" w:rsidR="00F60905" w:rsidRDefault="005620CC" w:rsidP="00113A55">
      <w:pPr>
        <w:rPr>
          <w:color w:val="000000"/>
          <w:szCs w:val="22"/>
        </w:rPr>
      </w:pPr>
      <w:r w:rsidRPr="00740D71">
        <w:rPr>
          <w:szCs w:val="22"/>
        </w:rPr>
        <w:t>Designated supports need to be identified prior to assessment administration.</w:t>
      </w:r>
      <w:r w:rsidR="00F60905" w:rsidRPr="00740D71">
        <w:rPr>
          <w:szCs w:val="22"/>
        </w:rPr>
        <w:t xml:space="preserve"> </w:t>
      </w:r>
      <w:r w:rsidR="00DB73BE" w:rsidRPr="00740D71">
        <w:rPr>
          <w:szCs w:val="22"/>
        </w:rPr>
        <w:t>Embedded and non-embedded s</w:t>
      </w:r>
      <w:r w:rsidR="00373789" w:rsidRPr="00740D71">
        <w:rPr>
          <w:szCs w:val="22"/>
        </w:rPr>
        <w:t>upport</w:t>
      </w:r>
      <w:r w:rsidR="00F60905" w:rsidRPr="00740D71">
        <w:rPr>
          <w:szCs w:val="22"/>
        </w:rPr>
        <w:t xml:space="preserve">s must be </w:t>
      </w:r>
      <w:r w:rsidR="0014054B" w:rsidRPr="00740D71">
        <w:rPr>
          <w:szCs w:val="22"/>
        </w:rPr>
        <w:t>entered</w:t>
      </w:r>
      <w:r w:rsidR="00F60905" w:rsidRPr="00740D71">
        <w:rPr>
          <w:szCs w:val="22"/>
        </w:rPr>
        <w:t xml:space="preserve"> into the </w:t>
      </w:r>
      <w:r w:rsidR="00BB7CCF">
        <w:rPr>
          <w:color w:val="000000"/>
          <w:szCs w:val="22"/>
        </w:rPr>
        <w:t>Test Information and Distribution Engine (TIDE</w:t>
      </w:r>
      <w:r w:rsidR="00653984">
        <w:rPr>
          <w:color w:val="000000"/>
          <w:szCs w:val="22"/>
        </w:rPr>
        <w:t>)</w:t>
      </w:r>
      <w:r w:rsidR="00DB73BE" w:rsidRPr="00740D71">
        <w:rPr>
          <w:color w:val="000000"/>
          <w:szCs w:val="22"/>
        </w:rPr>
        <w:t xml:space="preserve">. </w:t>
      </w:r>
      <w:r w:rsidR="00C20BCB" w:rsidRPr="00740D71">
        <w:rPr>
          <w:color w:val="000000"/>
          <w:szCs w:val="22"/>
        </w:rPr>
        <w:t xml:space="preserve">Any non-embedded designated supports must be </w:t>
      </w:r>
      <w:r w:rsidR="00B85ECB" w:rsidRPr="00740D71">
        <w:rPr>
          <w:color w:val="000000"/>
          <w:szCs w:val="22"/>
        </w:rPr>
        <w:t>acquired</w:t>
      </w:r>
      <w:r w:rsidR="007B29EF">
        <w:rPr>
          <w:color w:val="000000"/>
          <w:szCs w:val="22"/>
        </w:rPr>
        <w:t>/gathered</w:t>
      </w:r>
      <w:r w:rsidR="00B85ECB" w:rsidRPr="00740D71">
        <w:rPr>
          <w:color w:val="000000"/>
          <w:szCs w:val="22"/>
        </w:rPr>
        <w:t xml:space="preserve"> prior to testing</w:t>
      </w:r>
      <w:r w:rsidR="00F60905" w:rsidRPr="00740D71">
        <w:rPr>
          <w:color w:val="000000"/>
          <w:szCs w:val="22"/>
        </w:rPr>
        <w:t>.</w:t>
      </w:r>
      <w:r w:rsidR="00984092" w:rsidRPr="00740D71">
        <w:rPr>
          <w:color w:val="000000"/>
          <w:szCs w:val="22"/>
        </w:rPr>
        <w:t xml:space="preserve"> </w:t>
      </w:r>
    </w:p>
    <w:p w14:paraId="033AC2BB" w14:textId="004D4133" w:rsidR="00A7646F" w:rsidRDefault="00A7646F" w:rsidP="00113A55">
      <w:pPr>
        <w:rPr>
          <w:color w:val="000000"/>
          <w:szCs w:val="22"/>
        </w:rPr>
      </w:pPr>
    </w:p>
    <w:p w14:paraId="2ECAFD06" w14:textId="2B848EF6" w:rsidR="00A7646F" w:rsidRPr="00740D71" w:rsidRDefault="00A7646F" w:rsidP="00113A55">
      <w:pPr>
        <w:rPr>
          <w:color w:val="000000"/>
          <w:szCs w:val="22"/>
        </w:rPr>
      </w:pPr>
      <w:r>
        <w:rPr>
          <w:color w:val="000000"/>
          <w:szCs w:val="22"/>
        </w:rPr>
        <w:t>Students should practice using these supports</w:t>
      </w:r>
      <w:r w:rsidR="00795648">
        <w:rPr>
          <w:color w:val="000000"/>
          <w:szCs w:val="22"/>
        </w:rPr>
        <w:t xml:space="preserve"> and understand when and how to use them prior to the assessment.</w:t>
      </w:r>
    </w:p>
    <w:p w14:paraId="487A3BB2" w14:textId="77777777" w:rsidR="000B3C5C" w:rsidRPr="00C2212C" w:rsidRDefault="000B3C5C" w:rsidP="00362B49">
      <w:pPr>
        <w:pStyle w:val="Heading2"/>
      </w:pPr>
      <w:bookmarkStart w:id="21" w:name="_Toc490832653"/>
      <w:r w:rsidRPr="00C2212C">
        <w:t xml:space="preserve">Who Makes Decisions </w:t>
      </w:r>
      <w:r w:rsidR="00B5381E" w:rsidRPr="00C2212C">
        <w:t>A</w:t>
      </w:r>
      <w:r w:rsidRPr="00C2212C">
        <w:t xml:space="preserve">bout Designated </w:t>
      </w:r>
      <w:r w:rsidR="003B0A0B" w:rsidRPr="00C2212C">
        <w:t>Support</w:t>
      </w:r>
      <w:r w:rsidRPr="00C2212C">
        <w:t>s?</w:t>
      </w:r>
      <w:bookmarkEnd w:id="21"/>
    </w:p>
    <w:p w14:paraId="435096EC" w14:textId="77777777" w:rsidR="0075036F" w:rsidRDefault="000B3C5C" w:rsidP="00113A55">
      <w:pPr>
        <w:rPr>
          <w:color w:val="000000"/>
          <w:szCs w:val="22"/>
        </w:rPr>
      </w:pPr>
      <w:r w:rsidRPr="00D17F1C">
        <w:rPr>
          <w:color w:val="000000"/>
          <w:szCs w:val="22"/>
        </w:rPr>
        <w:t>Inform</w:t>
      </w:r>
      <w:r w:rsidR="00A81105" w:rsidRPr="00D17F1C">
        <w:rPr>
          <w:color w:val="000000"/>
          <w:szCs w:val="22"/>
        </w:rPr>
        <w:t xml:space="preserve">ed adults make decisions about designated </w:t>
      </w:r>
      <w:r w:rsidR="003B0A0B" w:rsidRPr="00D17F1C">
        <w:rPr>
          <w:color w:val="000000"/>
          <w:szCs w:val="22"/>
        </w:rPr>
        <w:t>support</w:t>
      </w:r>
      <w:r w:rsidRPr="00D17F1C">
        <w:rPr>
          <w:color w:val="000000"/>
          <w:szCs w:val="22"/>
        </w:rPr>
        <w:t xml:space="preserve">s. </w:t>
      </w:r>
      <w:r w:rsidR="00A81105" w:rsidRPr="00D17F1C">
        <w:rPr>
          <w:color w:val="000000"/>
          <w:szCs w:val="22"/>
        </w:rPr>
        <w:t xml:space="preserve">Ideally, the decisions are made by all </w:t>
      </w:r>
      <w:r w:rsidR="00CB2CEC" w:rsidRPr="00D17F1C">
        <w:rPr>
          <w:color w:val="000000"/>
          <w:szCs w:val="22"/>
        </w:rPr>
        <w:t xml:space="preserve">educators </w:t>
      </w:r>
      <w:r w:rsidR="00A81105" w:rsidRPr="00D17F1C">
        <w:rPr>
          <w:color w:val="000000"/>
          <w:szCs w:val="22"/>
        </w:rPr>
        <w:t xml:space="preserve">familiar with the student’s characteristics and needs, as well as those </w:t>
      </w:r>
      <w:r w:rsidR="00373789" w:rsidRPr="00D17F1C">
        <w:rPr>
          <w:color w:val="000000"/>
          <w:szCs w:val="22"/>
        </w:rPr>
        <w:t>supports</w:t>
      </w:r>
      <w:r w:rsidR="00A81105" w:rsidRPr="00D17F1C">
        <w:rPr>
          <w:color w:val="000000"/>
          <w:szCs w:val="22"/>
        </w:rPr>
        <w:t xml:space="preserve"> that the student has been using</w:t>
      </w:r>
      <w:r w:rsidR="00BB1B11" w:rsidRPr="00D17F1C">
        <w:rPr>
          <w:color w:val="000000"/>
          <w:szCs w:val="22"/>
        </w:rPr>
        <w:t xml:space="preserve"> during instruction and for other assessments</w:t>
      </w:r>
      <w:r w:rsidR="00A81105" w:rsidRPr="00D17F1C">
        <w:rPr>
          <w:color w:val="000000"/>
          <w:szCs w:val="22"/>
        </w:rPr>
        <w:t>. Student input to the decision, particularly for older students, is also recommended.</w:t>
      </w:r>
      <w:r w:rsidR="00A81105" w:rsidRPr="00740D71">
        <w:rPr>
          <w:color w:val="000000"/>
          <w:szCs w:val="22"/>
        </w:rPr>
        <w:t xml:space="preserve"> </w:t>
      </w:r>
    </w:p>
    <w:p w14:paraId="6858A89D" w14:textId="77777777" w:rsidR="0075036F" w:rsidRDefault="0075036F" w:rsidP="00113A55">
      <w:pPr>
        <w:rPr>
          <w:color w:val="000000"/>
          <w:szCs w:val="22"/>
        </w:rPr>
      </w:pPr>
    </w:p>
    <w:p w14:paraId="73A68BCF" w14:textId="77777777" w:rsidR="00270386" w:rsidRDefault="00D17F1C" w:rsidP="00113A55">
      <w:r w:rsidRPr="007D2A19">
        <w:t>All</w:t>
      </w:r>
      <w:r w:rsidRPr="007D2A19">
        <w:rPr>
          <w:spacing w:val="-4"/>
        </w:rPr>
        <w:t xml:space="preserve"> </w:t>
      </w:r>
      <w:r w:rsidRPr="007D2A19">
        <w:t>educators making these decisions should be trained on the process and should be made aware of the range</w:t>
      </w:r>
      <w:r w:rsidRPr="007D2A19">
        <w:rPr>
          <w:spacing w:val="1"/>
        </w:rPr>
        <w:t xml:space="preserve"> </w:t>
      </w:r>
      <w:r w:rsidRPr="007D2A19">
        <w:t>of designated supports available.</w:t>
      </w:r>
      <w:r>
        <w:t xml:space="preserve"> The district may choose whatever </w:t>
      </w:r>
      <w:r w:rsidR="00270386">
        <w:t>decision-making</w:t>
      </w:r>
      <w:r>
        <w:t xml:space="preserve"> process works best for their district. Some processes already in place </w:t>
      </w:r>
      <w:r w:rsidR="00270386">
        <w:t>could be</w:t>
      </w:r>
      <w:r>
        <w:t xml:space="preserve"> (this is not an </w:t>
      </w:r>
      <w:r w:rsidR="00270386">
        <w:t>exhaustive</w:t>
      </w:r>
      <w:r>
        <w:t xml:space="preserve"> list)</w:t>
      </w:r>
      <w:r w:rsidR="0075036F">
        <w:t xml:space="preserve"> RTI (Response to Intervention), MTSS (Multi-tiered System of Support), SAT (Student Assistance Team), TAT (Teacher Assistance Team), IEP (Individual Education Program), 504 planning, LAP (Language Acquisition Planning), and others. </w:t>
      </w:r>
    </w:p>
    <w:p w14:paraId="777CD4B8" w14:textId="77777777" w:rsidR="00270386" w:rsidRDefault="00270386" w:rsidP="00113A55"/>
    <w:p w14:paraId="44B85575" w14:textId="2789E03F" w:rsidR="00F60905" w:rsidRPr="0075036F" w:rsidRDefault="00270386" w:rsidP="00113A55">
      <w:pPr>
        <w:rPr>
          <w:color w:val="000000"/>
          <w:szCs w:val="22"/>
        </w:rPr>
      </w:pPr>
      <w:r>
        <w:t xml:space="preserve">Practice using the supports may be </w:t>
      </w:r>
      <w:r w:rsidR="007C10B0">
        <w:t>needed but</w:t>
      </w:r>
      <w:r>
        <w:t xml:space="preserve"> should also be something the students use regularly in the classroom. </w:t>
      </w:r>
      <w:r w:rsidR="00F60905" w:rsidRPr="0075036F">
        <w:rPr>
          <w:b/>
          <w:szCs w:val="22"/>
        </w:rPr>
        <w:t xml:space="preserve">Regardless of the process used, all embedded </w:t>
      </w:r>
      <w:r w:rsidR="00311C84" w:rsidRPr="0075036F">
        <w:rPr>
          <w:b/>
          <w:szCs w:val="22"/>
        </w:rPr>
        <w:t>d</w:t>
      </w:r>
      <w:r w:rsidR="00F60905" w:rsidRPr="0075036F">
        <w:rPr>
          <w:b/>
          <w:szCs w:val="22"/>
        </w:rPr>
        <w:t xml:space="preserve">esignated </w:t>
      </w:r>
      <w:r w:rsidR="003B0A0B" w:rsidRPr="0075036F">
        <w:rPr>
          <w:b/>
          <w:szCs w:val="22"/>
        </w:rPr>
        <w:t>support</w:t>
      </w:r>
      <w:r w:rsidR="00F60905" w:rsidRPr="0075036F">
        <w:rPr>
          <w:b/>
          <w:szCs w:val="22"/>
        </w:rPr>
        <w:t xml:space="preserve">s </w:t>
      </w:r>
      <w:r w:rsidR="006A5DD9" w:rsidRPr="0075036F">
        <w:rPr>
          <w:b/>
          <w:szCs w:val="22"/>
        </w:rPr>
        <w:t xml:space="preserve">must be activated prior to testing </w:t>
      </w:r>
      <w:r w:rsidR="00F60905" w:rsidRPr="0075036F">
        <w:rPr>
          <w:b/>
          <w:szCs w:val="22"/>
        </w:rPr>
        <w:t xml:space="preserve">by entering information in </w:t>
      </w:r>
      <w:r w:rsidR="00BB7CCF" w:rsidRPr="0075036F">
        <w:rPr>
          <w:b/>
          <w:szCs w:val="22"/>
        </w:rPr>
        <w:t>TIDE.</w:t>
      </w:r>
    </w:p>
    <w:p w14:paraId="3453E35F" w14:textId="77777777" w:rsidR="00A75DEA" w:rsidRDefault="00A75DEA" w:rsidP="00362B49">
      <w:pPr>
        <w:pStyle w:val="Heading2"/>
      </w:pPr>
      <w:bookmarkStart w:id="22" w:name="_Toc490832654"/>
    </w:p>
    <w:p w14:paraId="6EB347D6" w14:textId="3C22936C" w:rsidR="00C74414" w:rsidRPr="00C2212C" w:rsidRDefault="00F14843" w:rsidP="00362B49">
      <w:pPr>
        <w:pStyle w:val="Heading2"/>
      </w:pPr>
      <w:r w:rsidRPr="00C2212C">
        <w:t xml:space="preserve">Embedded Designated </w:t>
      </w:r>
      <w:r w:rsidR="003B0A0B" w:rsidRPr="00C2212C">
        <w:t>Support</w:t>
      </w:r>
      <w:r w:rsidRPr="00C2212C">
        <w:t>s</w:t>
      </w:r>
      <w:bookmarkEnd w:id="22"/>
    </w:p>
    <w:p w14:paraId="6ED7DC58" w14:textId="77777777" w:rsidR="00830E09" w:rsidRDefault="00287E4F" w:rsidP="00113A55">
      <w:pPr>
        <w:rPr>
          <w:szCs w:val="22"/>
        </w:rPr>
      </w:pPr>
      <w:r w:rsidRPr="00740D71">
        <w:rPr>
          <w:szCs w:val="22"/>
        </w:rPr>
        <w:t xml:space="preserve">Table 3 </w:t>
      </w:r>
      <w:r w:rsidR="00BA7C72" w:rsidRPr="00740D71">
        <w:rPr>
          <w:szCs w:val="22"/>
        </w:rPr>
        <w:t xml:space="preserve">lists the embedded designated </w:t>
      </w:r>
      <w:r w:rsidR="003B0A0B" w:rsidRPr="00740D71">
        <w:rPr>
          <w:szCs w:val="22"/>
        </w:rPr>
        <w:t>support</w:t>
      </w:r>
      <w:r w:rsidR="00BA7C72" w:rsidRPr="00740D71">
        <w:rPr>
          <w:szCs w:val="22"/>
        </w:rPr>
        <w:t xml:space="preserve">s available to all students for whom the need has been </w:t>
      </w:r>
      <w:r w:rsidR="00305033" w:rsidRPr="00740D71">
        <w:rPr>
          <w:szCs w:val="22"/>
        </w:rPr>
        <w:t>indicated.</w:t>
      </w:r>
      <w:r w:rsidR="00BA7C72" w:rsidRPr="00740D71">
        <w:rPr>
          <w:szCs w:val="22"/>
        </w:rPr>
        <w:t xml:space="preserve"> It includes a description of each </w:t>
      </w:r>
      <w:r w:rsidR="00373789" w:rsidRPr="00740D71">
        <w:rPr>
          <w:szCs w:val="22"/>
        </w:rPr>
        <w:t>support</w:t>
      </w:r>
      <w:r w:rsidR="00BA7C72" w:rsidRPr="00740D71">
        <w:rPr>
          <w:szCs w:val="22"/>
        </w:rPr>
        <w:t xml:space="preserve"> along with recommendations for when the </w:t>
      </w:r>
      <w:r w:rsidR="00373789" w:rsidRPr="00740D71">
        <w:rPr>
          <w:szCs w:val="22"/>
        </w:rPr>
        <w:t>support</w:t>
      </w:r>
      <w:r w:rsidR="00BA7C72" w:rsidRPr="00740D71">
        <w:rPr>
          <w:szCs w:val="22"/>
        </w:rPr>
        <w:t xml:space="preserve"> might be needed.</w:t>
      </w:r>
    </w:p>
    <w:p w14:paraId="58BC3426" w14:textId="77777777" w:rsidR="00D43126" w:rsidRDefault="00D43126" w:rsidP="00113A55">
      <w:pPr>
        <w:rPr>
          <w:szCs w:val="22"/>
        </w:rPr>
        <w:sectPr w:rsidR="00D43126" w:rsidSect="00E14EC6">
          <w:headerReference w:type="even" r:id="rId18"/>
          <w:footerReference w:type="default" r:id="rId19"/>
          <w:headerReference w:type="first" r:id="rId20"/>
          <w:footerReference w:type="first" r:id="rId21"/>
          <w:footnotePr>
            <w:numRestart w:val="eachSect"/>
          </w:footnotePr>
          <w:pgSz w:w="12240" w:h="15840" w:code="1"/>
          <w:pgMar w:top="1728" w:right="1440" w:bottom="1440" w:left="1440" w:header="432" w:footer="720" w:gutter="0"/>
          <w:cols w:space="720"/>
          <w:docGrid w:linePitch="360"/>
        </w:sectPr>
      </w:pPr>
    </w:p>
    <w:p w14:paraId="6A2D02B1" w14:textId="6A275D0E" w:rsidR="00FD3258" w:rsidRPr="00333FA5" w:rsidRDefault="00FD3258" w:rsidP="00333FA5">
      <w:pPr>
        <w:pStyle w:val="Heading3"/>
        <w:numPr>
          <w:ilvl w:val="0"/>
          <w:numId w:val="0"/>
        </w:numPr>
        <w:jc w:val="left"/>
        <w:rPr>
          <w:sz w:val="18"/>
        </w:rPr>
      </w:pPr>
      <w:r w:rsidRPr="00333FA5">
        <w:rPr>
          <w:sz w:val="18"/>
        </w:rPr>
        <w:t xml:space="preserve">Table </w:t>
      </w:r>
      <w:r w:rsidR="00F33280" w:rsidRPr="00333FA5">
        <w:rPr>
          <w:sz w:val="18"/>
        </w:rPr>
        <w:fldChar w:fldCharType="begin"/>
      </w:r>
      <w:r w:rsidR="00565ADF" w:rsidRPr="00333FA5">
        <w:rPr>
          <w:sz w:val="18"/>
        </w:rPr>
        <w:instrText xml:space="preserve"> SEQ Table \* ARABIC </w:instrText>
      </w:r>
      <w:r w:rsidR="00F33280" w:rsidRPr="00333FA5">
        <w:rPr>
          <w:sz w:val="18"/>
        </w:rPr>
        <w:fldChar w:fldCharType="separate"/>
      </w:r>
      <w:r w:rsidR="009F7255">
        <w:rPr>
          <w:noProof/>
          <w:sz w:val="18"/>
        </w:rPr>
        <w:t>3</w:t>
      </w:r>
      <w:r w:rsidR="00F33280" w:rsidRPr="00333FA5">
        <w:rPr>
          <w:noProof/>
          <w:sz w:val="18"/>
        </w:rPr>
        <w:fldChar w:fldCharType="end"/>
      </w:r>
      <w:r w:rsidRPr="00333FA5">
        <w:rPr>
          <w:sz w:val="18"/>
        </w:rPr>
        <w:t>. Embedded Designated Supports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1998"/>
        <w:gridCol w:w="3789"/>
        <w:gridCol w:w="3789"/>
      </w:tblGrid>
      <w:tr w:rsidR="00BA7C72" w:rsidRPr="00236415" w14:paraId="66AC4970" w14:textId="77777777" w:rsidTr="00950B32">
        <w:trPr>
          <w:tblHeader/>
        </w:trPr>
        <w:tc>
          <w:tcPr>
            <w:tcW w:w="1998" w:type="dxa"/>
            <w:shd w:val="clear" w:color="auto" w:fill="76923C" w:themeFill="accent3" w:themeFillShade="BF"/>
            <w:vAlign w:val="center"/>
          </w:tcPr>
          <w:p w14:paraId="5BCD41B3" w14:textId="77777777" w:rsidR="00BA7C72" w:rsidRPr="00C2212C" w:rsidRDefault="0039642B" w:rsidP="00740D71">
            <w:pPr>
              <w:spacing w:after="60"/>
              <w:jc w:val="center"/>
              <w:rPr>
                <w:rFonts w:eastAsia="Times New Roman"/>
                <w:b/>
                <w:color w:val="FFFFFF" w:themeColor="background1"/>
                <w:sz w:val="20"/>
                <w:szCs w:val="20"/>
              </w:rPr>
            </w:pPr>
            <w:r w:rsidRPr="000B3172">
              <w:rPr>
                <w:rFonts w:eastAsia="Times New Roman"/>
                <w:b/>
                <w:sz w:val="20"/>
                <w:szCs w:val="20"/>
              </w:rPr>
              <w:t xml:space="preserve">Designated </w:t>
            </w:r>
            <w:r w:rsidR="003B0A0B" w:rsidRPr="000B3172">
              <w:rPr>
                <w:rFonts w:eastAsia="Times New Roman"/>
                <w:b/>
                <w:sz w:val="20"/>
                <w:szCs w:val="20"/>
              </w:rPr>
              <w:t>Support</w:t>
            </w:r>
          </w:p>
        </w:tc>
        <w:tc>
          <w:tcPr>
            <w:tcW w:w="3789" w:type="dxa"/>
            <w:shd w:val="clear" w:color="auto" w:fill="76923C" w:themeFill="accent3" w:themeFillShade="BF"/>
            <w:vAlign w:val="center"/>
          </w:tcPr>
          <w:p w14:paraId="6C5E6477" w14:textId="77777777" w:rsidR="004C5735" w:rsidRPr="00C2212C" w:rsidRDefault="00BA7C72" w:rsidP="00740D71">
            <w:pPr>
              <w:spacing w:after="60"/>
              <w:jc w:val="center"/>
              <w:rPr>
                <w:rFonts w:eastAsia="Times New Roman"/>
                <w:b/>
                <w:color w:val="FFFFFF" w:themeColor="background1"/>
                <w:sz w:val="20"/>
                <w:szCs w:val="20"/>
              </w:rPr>
            </w:pPr>
            <w:r w:rsidRPr="000B3172">
              <w:rPr>
                <w:rFonts w:eastAsia="Times New Roman"/>
                <w:b/>
                <w:sz w:val="20"/>
                <w:szCs w:val="20"/>
              </w:rPr>
              <w:t>Description</w:t>
            </w:r>
          </w:p>
        </w:tc>
        <w:tc>
          <w:tcPr>
            <w:tcW w:w="3789" w:type="dxa"/>
            <w:shd w:val="clear" w:color="auto" w:fill="76923C" w:themeFill="accent3" w:themeFillShade="BF"/>
            <w:vAlign w:val="center"/>
          </w:tcPr>
          <w:p w14:paraId="7C410D68" w14:textId="77777777" w:rsidR="004C5735" w:rsidRPr="00C2212C" w:rsidRDefault="00BA7C72" w:rsidP="00740D71">
            <w:pPr>
              <w:spacing w:after="60"/>
              <w:jc w:val="center"/>
              <w:rPr>
                <w:rFonts w:eastAsia="Times New Roman"/>
                <w:b/>
                <w:color w:val="FFFFFF" w:themeColor="background1"/>
                <w:sz w:val="20"/>
                <w:szCs w:val="20"/>
              </w:rPr>
            </w:pPr>
            <w:r w:rsidRPr="000B3172">
              <w:rPr>
                <w:rFonts w:eastAsia="Times New Roman"/>
                <w:b/>
                <w:sz w:val="20"/>
                <w:szCs w:val="20"/>
              </w:rPr>
              <w:t>Recommendations for Use</w:t>
            </w:r>
          </w:p>
        </w:tc>
      </w:tr>
      <w:tr w:rsidR="001D10EF" w:rsidRPr="00236415" w14:paraId="5D163D54" w14:textId="77777777">
        <w:tc>
          <w:tcPr>
            <w:tcW w:w="1998" w:type="dxa"/>
            <w:shd w:val="clear" w:color="auto" w:fill="auto"/>
          </w:tcPr>
          <w:p w14:paraId="53410994" w14:textId="77777777" w:rsidR="001D10EF" w:rsidRDefault="001D10EF" w:rsidP="00740D71">
            <w:pPr>
              <w:spacing w:after="60"/>
              <w:rPr>
                <w:rFonts w:eastAsia="Times New Roman"/>
                <w:sz w:val="20"/>
                <w:szCs w:val="20"/>
              </w:rPr>
            </w:pPr>
            <w:r w:rsidRPr="00C2212C">
              <w:rPr>
                <w:rFonts w:eastAsia="Times New Roman"/>
                <w:sz w:val="20"/>
                <w:szCs w:val="20"/>
              </w:rPr>
              <w:t>Color contrast</w:t>
            </w:r>
          </w:p>
          <w:p w14:paraId="3C014FB2" w14:textId="77777777" w:rsidR="001D2696" w:rsidRDefault="001D2696" w:rsidP="00740D71">
            <w:pPr>
              <w:spacing w:after="60"/>
              <w:rPr>
                <w:rFonts w:eastAsia="Times New Roman"/>
                <w:sz w:val="18"/>
                <w:szCs w:val="20"/>
              </w:rPr>
            </w:pPr>
          </w:p>
          <w:p w14:paraId="7A8A34DC" w14:textId="120A9BA2" w:rsidR="00795648" w:rsidRPr="00C2212C" w:rsidRDefault="00795648" w:rsidP="00740D71">
            <w:pPr>
              <w:spacing w:after="60"/>
              <w:rPr>
                <w:rFonts w:eastAsia="Times New Roman"/>
                <w:sz w:val="20"/>
                <w:szCs w:val="20"/>
              </w:rPr>
            </w:pPr>
            <w:r w:rsidRPr="001D2696">
              <w:rPr>
                <w:rFonts w:eastAsia="Times New Roman"/>
                <w:sz w:val="20"/>
                <w:szCs w:val="20"/>
              </w:rPr>
              <w:t>(</w:t>
            </w:r>
            <w:r w:rsidR="00010B14" w:rsidRPr="001D2696">
              <w:rPr>
                <w:rFonts w:eastAsia="Times New Roman"/>
                <w:sz w:val="20"/>
                <w:szCs w:val="20"/>
              </w:rPr>
              <w:t>Black on Rose, Medium Gray on Light Gray, Reverse Contrast, Yellow on Blue)</w:t>
            </w:r>
          </w:p>
        </w:tc>
        <w:tc>
          <w:tcPr>
            <w:tcW w:w="3789" w:type="dxa"/>
            <w:shd w:val="clear" w:color="auto" w:fill="auto"/>
          </w:tcPr>
          <w:p w14:paraId="672313B6" w14:textId="77777777" w:rsidR="00232AE3" w:rsidRDefault="004F5C22" w:rsidP="00740D71">
            <w:pPr>
              <w:pStyle w:val="Default"/>
              <w:spacing w:after="60"/>
              <w:rPr>
                <w:rFonts w:ascii="Franklin Gothic Book" w:eastAsia="Times New Roman" w:hAnsi="Franklin Gothic Book"/>
                <w:sz w:val="20"/>
                <w:szCs w:val="20"/>
              </w:rPr>
            </w:pPr>
            <w:r w:rsidRPr="00C2212C">
              <w:rPr>
                <w:rFonts w:ascii="Franklin Gothic Book" w:eastAsia="Times New Roman" w:hAnsi="Franklin Gothic Book"/>
                <w:sz w:val="20"/>
                <w:szCs w:val="20"/>
              </w:rPr>
              <w:t>Enable students to adjust s</w:t>
            </w:r>
            <w:r w:rsidR="001D10EF" w:rsidRPr="00C2212C">
              <w:rPr>
                <w:rFonts w:ascii="Franklin Gothic Book" w:eastAsia="Times New Roman" w:hAnsi="Franklin Gothic Book"/>
                <w:sz w:val="20"/>
                <w:szCs w:val="20"/>
              </w:rPr>
              <w:t>creen background or font color</w:t>
            </w:r>
            <w:r w:rsidRPr="00C2212C">
              <w:rPr>
                <w:rFonts w:ascii="Franklin Gothic Book" w:eastAsia="Times New Roman" w:hAnsi="Franklin Gothic Book"/>
                <w:sz w:val="20"/>
                <w:szCs w:val="20"/>
              </w:rPr>
              <w:t>,</w:t>
            </w:r>
            <w:r w:rsidR="001D10EF" w:rsidRPr="00C2212C">
              <w:rPr>
                <w:rFonts w:ascii="Franklin Gothic Book" w:eastAsia="Times New Roman" w:hAnsi="Franklin Gothic Book"/>
                <w:sz w:val="20"/>
                <w:szCs w:val="20"/>
              </w:rPr>
              <w:t xml:space="preserve"> based on </w:t>
            </w:r>
            <w:r w:rsidR="00CB1942" w:rsidRPr="00C2212C">
              <w:rPr>
                <w:rFonts w:ascii="Franklin Gothic Book" w:eastAsia="Times New Roman" w:hAnsi="Franklin Gothic Book"/>
                <w:sz w:val="20"/>
                <w:szCs w:val="20"/>
              </w:rPr>
              <w:t xml:space="preserve">student </w:t>
            </w:r>
            <w:r w:rsidR="001D10EF" w:rsidRPr="00C2212C">
              <w:rPr>
                <w:rFonts w:ascii="Franklin Gothic Book" w:eastAsia="Times New Roman" w:hAnsi="Franklin Gothic Book"/>
                <w:sz w:val="20"/>
                <w:szCs w:val="20"/>
              </w:rPr>
              <w:t>needs or preferences.</w:t>
            </w:r>
            <w:r w:rsidR="00232AE3" w:rsidRPr="00C2212C">
              <w:rPr>
                <w:rFonts w:ascii="Franklin Gothic Book" w:eastAsia="Times New Roman" w:hAnsi="Franklin Gothic Book"/>
                <w:sz w:val="20"/>
                <w:szCs w:val="20"/>
              </w:rPr>
              <w:t xml:space="preserve"> This may include reversing the colors for the entire interface or choosing the color of font and background.</w:t>
            </w:r>
          </w:p>
          <w:p w14:paraId="7B6E0579" w14:textId="77777777" w:rsidR="00010B14" w:rsidRDefault="00010B14" w:rsidP="00740D71">
            <w:pPr>
              <w:pStyle w:val="Default"/>
              <w:spacing w:after="60"/>
              <w:rPr>
                <w:rFonts w:ascii="Franklin Gothic Book" w:eastAsia="Times New Roman" w:hAnsi="Franklin Gothic Book"/>
                <w:sz w:val="20"/>
                <w:szCs w:val="20"/>
              </w:rPr>
            </w:pPr>
          </w:p>
          <w:p w14:paraId="231AE0B2" w14:textId="53AA2028" w:rsidR="00010B14" w:rsidRPr="00C2212C" w:rsidRDefault="00010B14" w:rsidP="00740D71">
            <w:pPr>
              <w:pStyle w:val="Default"/>
              <w:spacing w:after="60"/>
              <w:rPr>
                <w:rFonts w:ascii="Franklin Gothic Book" w:eastAsia="Times New Roman" w:hAnsi="Franklin Gothic Book" w:cs="Arial"/>
                <w:sz w:val="20"/>
                <w:szCs w:val="20"/>
              </w:rPr>
            </w:pPr>
          </w:p>
        </w:tc>
        <w:tc>
          <w:tcPr>
            <w:tcW w:w="3789" w:type="dxa"/>
            <w:shd w:val="clear" w:color="auto" w:fill="auto"/>
          </w:tcPr>
          <w:p w14:paraId="0A7A9487" w14:textId="77777777" w:rsidR="00BD0B4C" w:rsidRDefault="001D10EF" w:rsidP="00740D71">
            <w:pPr>
              <w:spacing w:after="60"/>
              <w:rPr>
                <w:rFonts w:eastAsia="Times New Roman" w:cs="Arial"/>
                <w:sz w:val="20"/>
                <w:szCs w:val="20"/>
              </w:rPr>
            </w:pPr>
            <w:r w:rsidRPr="00C2212C">
              <w:rPr>
                <w:rFonts w:eastAsia="Times New Roman" w:cs="Arial"/>
                <w:sz w:val="20"/>
                <w:szCs w:val="20"/>
              </w:rPr>
              <w:t xml:space="preserve">Students with </w:t>
            </w:r>
            <w:r w:rsidR="00DA3D35" w:rsidRPr="00C2212C">
              <w:rPr>
                <w:rFonts w:eastAsia="Times New Roman" w:cs="Arial"/>
                <w:sz w:val="20"/>
                <w:szCs w:val="20"/>
              </w:rPr>
              <w:t xml:space="preserve">attention difficulties </w:t>
            </w:r>
            <w:r w:rsidRPr="00C2212C">
              <w:rPr>
                <w:rFonts w:eastAsia="Times New Roman" w:cs="Arial"/>
                <w:sz w:val="20"/>
                <w:szCs w:val="20"/>
              </w:rPr>
              <w:t xml:space="preserve">may need this </w:t>
            </w:r>
            <w:r w:rsidR="00373789" w:rsidRPr="00C2212C">
              <w:rPr>
                <w:rFonts w:eastAsia="Times New Roman" w:cs="Arial"/>
                <w:sz w:val="20"/>
                <w:szCs w:val="20"/>
              </w:rPr>
              <w:t>support</w:t>
            </w:r>
            <w:r w:rsidRPr="00C2212C">
              <w:rPr>
                <w:rFonts w:eastAsia="Times New Roman" w:cs="Arial"/>
                <w:sz w:val="20"/>
                <w:szCs w:val="20"/>
              </w:rPr>
              <w:t xml:space="preserve"> for viewing test content. </w:t>
            </w:r>
            <w:r w:rsidR="00DA3D35" w:rsidRPr="00C2212C">
              <w:rPr>
                <w:rFonts w:eastAsia="Times New Roman" w:cs="Arial"/>
                <w:sz w:val="20"/>
                <w:szCs w:val="20"/>
              </w:rPr>
              <w:t>It also may be needed by some students with visual impairments or other print disabilities (including learning disabilities)</w:t>
            </w:r>
            <w:r w:rsidR="004F763B" w:rsidRPr="00C2212C">
              <w:rPr>
                <w:rFonts w:eastAsia="Times New Roman" w:cs="Arial"/>
                <w:sz w:val="20"/>
                <w:szCs w:val="20"/>
              </w:rPr>
              <w:t>.</w:t>
            </w:r>
            <w:r w:rsidR="00DA3D35" w:rsidRPr="00C2212C">
              <w:rPr>
                <w:rFonts w:eastAsia="Times New Roman" w:cs="Arial"/>
                <w:sz w:val="20"/>
                <w:szCs w:val="20"/>
              </w:rPr>
              <w:t xml:space="preserve"> </w:t>
            </w:r>
            <w:r w:rsidR="00594E9E" w:rsidRPr="00C2212C">
              <w:rPr>
                <w:rFonts w:eastAsia="Times New Roman" w:cs="Arial"/>
                <w:sz w:val="20"/>
                <w:szCs w:val="20"/>
              </w:rPr>
              <w:t xml:space="preserve">Choice of colors should be informed by evidence </w:t>
            </w:r>
            <w:r w:rsidR="002027DB" w:rsidRPr="00C2212C">
              <w:rPr>
                <w:rFonts w:eastAsia="Times New Roman" w:cs="Arial"/>
                <w:sz w:val="20"/>
                <w:szCs w:val="20"/>
              </w:rPr>
              <w:t>that color selections</w:t>
            </w:r>
            <w:r w:rsidR="00594E9E" w:rsidRPr="00C2212C">
              <w:rPr>
                <w:rFonts w:eastAsia="Times New Roman" w:cs="Arial"/>
                <w:sz w:val="20"/>
                <w:szCs w:val="20"/>
              </w:rPr>
              <w:t xml:space="preserve"> meet the student’s needs.</w:t>
            </w:r>
          </w:p>
          <w:p w14:paraId="01E167FB" w14:textId="77777777" w:rsidR="005951D7" w:rsidRDefault="005951D7" w:rsidP="00740D71">
            <w:pPr>
              <w:spacing w:after="60"/>
              <w:rPr>
                <w:rFonts w:eastAsia="Times New Roman" w:cs="Arial"/>
                <w:sz w:val="20"/>
                <w:szCs w:val="20"/>
              </w:rPr>
            </w:pPr>
          </w:p>
          <w:p w14:paraId="592AE168" w14:textId="36E693D4" w:rsidR="005951D7" w:rsidRPr="00C2212C" w:rsidRDefault="005951D7" w:rsidP="00740D71">
            <w:pPr>
              <w:spacing w:after="60"/>
              <w:rPr>
                <w:rFonts w:eastAsia="Times New Roman" w:cs="Arial"/>
                <w:sz w:val="20"/>
                <w:szCs w:val="20"/>
              </w:rPr>
            </w:pPr>
            <w:r>
              <w:rPr>
                <w:rFonts w:eastAsia="Times New Roman" w:cs="Arial"/>
                <w:sz w:val="20"/>
                <w:szCs w:val="20"/>
              </w:rPr>
              <w:t>Student should verify color choice by using the practice and/or training tests before the assessment.</w:t>
            </w:r>
          </w:p>
        </w:tc>
      </w:tr>
      <w:tr w:rsidR="00137E16" w:rsidRPr="00236415" w14:paraId="5D8CDFBA" w14:textId="77777777">
        <w:tc>
          <w:tcPr>
            <w:tcW w:w="1998" w:type="dxa"/>
            <w:shd w:val="clear" w:color="auto" w:fill="auto"/>
          </w:tcPr>
          <w:p w14:paraId="60145FFB" w14:textId="77777777" w:rsidR="00137E16" w:rsidRDefault="00137E16" w:rsidP="00137E16">
            <w:pPr>
              <w:spacing w:after="60"/>
              <w:rPr>
                <w:rFonts w:eastAsia="Times New Roman"/>
                <w:sz w:val="20"/>
                <w:szCs w:val="20"/>
              </w:rPr>
            </w:pPr>
            <w:r>
              <w:rPr>
                <w:rFonts w:eastAsia="Times New Roman"/>
                <w:sz w:val="20"/>
                <w:szCs w:val="20"/>
              </w:rPr>
              <w:t>Illustration glossaries</w:t>
            </w:r>
          </w:p>
          <w:p w14:paraId="67786D6B" w14:textId="77777777" w:rsidR="001D2696" w:rsidRDefault="001D2696" w:rsidP="00137E16">
            <w:pPr>
              <w:spacing w:after="60"/>
              <w:rPr>
                <w:rFonts w:eastAsia="Times New Roman"/>
                <w:sz w:val="20"/>
                <w:szCs w:val="20"/>
              </w:rPr>
            </w:pPr>
          </w:p>
          <w:p w14:paraId="68C07477" w14:textId="2F158412" w:rsidR="00137E16" w:rsidRDefault="00137E16" w:rsidP="00137E16">
            <w:pPr>
              <w:spacing w:after="60"/>
              <w:rPr>
                <w:rFonts w:eastAsia="Times New Roman"/>
                <w:sz w:val="20"/>
                <w:szCs w:val="20"/>
              </w:rPr>
            </w:pPr>
            <w:r>
              <w:rPr>
                <w:rFonts w:eastAsia="Times New Roman"/>
                <w:sz w:val="20"/>
                <w:szCs w:val="20"/>
              </w:rPr>
              <w:t>(for math items)</w:t>
            </w:r>
          </w:p>
          <w:p w14:paraId="71B04243" w14:textId="389CF723" w:rsidR="00964EB6" w:rsidRPr="00C2212C" w:rsidRDefault="00964EB6" w:rsidP="00137E16">
            <w:pPr>
              <w:spacing w:after="60"/>
              <w:rPr>
                <w:rFonts w:eastAsia="Times New Roman"/>
                <w:sz w:val="20"/>
                <w:szCs w:val="20"/>
              </w:rPr>
            </w:pPr>
          </w:p>
        </w:tc>
        <w:tc>
          <w:tcPr>
            <w:tcW w:w="3789" w:type="dxa"/>
            <w:shd w:val="clear" w:color="auto" w:fill="auto"/>
          </w:tcPr>
          <w:p w14:paraId="11EAF0B0" w14:textId="5708D483" w:rsidR="00137E16" w:rsidRPr="00C2212C" w:rsidRDefault="00137E16" w:rsidP="00137E16">
            <w:pPr>
              <w:spacing w:after="60"/>
              <w:rPr>
                <w:rFonts w:eastAsia="Times New Roman" w:cs="Arial"/>
                <w:sz w:val="20"/>
                <w:szCs w:val="20"/>
              </w:rPr>
            </w:pPr>
            <w:r>
              <w:rPr>
                <w:rFonts w:eastAsia="Times New Roman" w:cs="Arial"/>
                <w:sz w:val="20"/>
                <w:szCs w:val="20"/>
              </w:rPr>
              <w:t>Illustration glossaries are a language support. The illustration glossaries are provided for selected construct-irrelevant terms for math. Illustrations for these terms appear on the computer screen when students select them. Students with the illustration glossary setting enabled can view the illustration glossary. Students can also adjust the size of the illustration and move it around the screen.</w:t>
            </w:r>
          </w:p>
        </w:tc>
        <w:tc>
          <w:tcPr>
            <w:tcW w:w="3789" w:type="dxa"/>
            <w:shd w:val="clear" w:color="auto" w:fill="auto"/>
          </w:tcPr>
          <w:p w14:paraId="08CD898C" w14:textId="77777777" w:rsidR="00137E16" w:rsidRDefault="00137E16" w:rsidP="00137E16">
            <w:pPr>
              <w:spacing w:after="60"/>
              <w:rPr>
                <w:rFonts w:eastAsia="Times New Roman" w:cs="Arial"/>
                <w:sz w:val="20"/>
                <w:szCs w:val="20"/>
              </w:rPr>
            </w:pPr>
            <w:r>
              <w:rPr>
                <w:rFonts w:eastAsia="Times New Roman" w:cs="Arial"/>
                <w:sz w:val="20"/>
                <w:szCs w:val="20"/>
              </w:rPr>
              <w:t xml:space="preserve">Illustration glossaries for specific items are available for students who are: </w:t>
            </w:r>
          </w:p>
          <w:p w14:paraId="50227F2C" w14:textId="77777777" w:rsidR="00137E16" w:rsidRDefault="00137E16" w:rsidP="00137E16">
            <w:pPr>
              <w:pStyle w:val="ListParagraph"/>
              <w:numPr>
                <w:ilvl w:val="0"/>
                <w:numId w:val="34"/>
              </w:numPr>
              <w:spacing w:before="120" w:after="60"/>
              <w:ind w:left="573"/>
              <w:contextualSpacing w:val="0"/>
              <w:rPr>
                <w:rFonts w:eastAsia="Times New Roman" w:cs="Arial"/>
                <w:sz w:val="20"/>
                <w:szCs w:val="20"/>
              </w:rPr>
            </w:pPr>
            <w:r>
              <w:rPr>
                <w:rFonts w:eastAsia="Times New Roman" w:cs="Arial"/>
                <w:sz w:val="20"/>
                <w:szCs w:val="20"/>
              </w:rPr>
              <w:t xml:space="preserve">advancing toward English language proficiency (including non-ELs, ELs, and ELs with disabilities), </w:t>
            </w:r>
          </w:p>
          <w:p w14:paraId="5675A77B" w14:textId="77777777" w:rsidR="00137E16" w:rsidRDefault="00137E16" w:rsidP="00137E16">
            <w:pPr>
              <w:pStyle w:val="ListParagraph"/>
              <w:numPr>
                <w:ilvl w:val="0"/>
                <w:numId w:val="34"/>
              </w:numPr>
              <w:spacing w:before="120" w:after="60"/>
              <w:ind w:left="573"/>
              <w:contextualSpacing w:val="0"/>
              <w:rPr>
                <w:rFonts w:eastAsia="Times New Roman" w:cs="Arial"/>
                <w:sz w:val="20"/>
                <w:szCs w:val="20"/>
              </w:rPr>
            </w:pPr>
            <w:r>
              <w:rPr>
                <w:rFonts w:eastAsia="Times New Roman" w:cs="Arial"/>
                <w:sz w:val="20"/>
                <w:szCs w:val="20"/>
              </w:rPr>
              <w:t>deaf or hard of hearing but who are not proficient in American Sign Language (ASL).</w:t>
            </w:r>
          </w:p>
          <w:p w14:paraId="7D205C96" w14:textId="7AA6F41E" w:rsidR="00137E16" w:rsidRPr="00C2212C" w:rsidRDefault="00137E16" w:rsidP="00137E16">
            <w:pPr>
              <w:spacing w:after="60"/>
              <w:rPr>
                <w:rFonts w:eastAsia="Times New Roman" w:cs="Arial"/>
                <w:sz w:val="20"/>
                <w:szCs w:val="20"/>
              </w:rPr>
            </w:pPr>
            <w:r>
              <w:rPr>
                <w:rFonts w:eastAsia="Times New Roman" w:cs="Arial"/>
                <w:sz w:val="20"/>
                <w:szCs w:val="20"/>
              </w:rPr>
              <w:t>The use of this support may result in the student needing additional overall time to complete the assessment.</w:t>
            </w:r>
            <w:r w:rsidRPr="008E11D6">
              <w:rPr>
                <w:rFonts w:eastAsia="Times New Roman" w:cs="Arial"/>
                <w:sz w:val="20"/>
                <w:szCs w:val="20"/>
              </w:rPr>
              <w:t xml:space="preserve"> </w:t>
            </w:r>
          </w:p>
        </w:tc>
      </w:tr>
      <w:tr w:rsidR="00BA7C72" w:rsidRPr="00236415" w14:paraId="1CDE50CB" w14:textId="77777777">
        <w:tc>
          <w:tcPr>
            <w:tcW w:w="1998" w:type="dxa"/>
            <w:shd w:val="clear" w:color="auto" w:fill="auto"/>
          </w:tcPr>
          <w:p w14:paraId="393BA498" w14:textId="77777777" w:rsidR="00BA7C72" w:rsidRPr="00C2212C" w:rsidRDefault="00BA7C72" w:rsidP="00740D71">
            <w:pPr>
              <w:spacing w:after="60"/>
              <w:rPr>
                <w:rFonts w:eastAsia="Times New Roman"/>
                <w:sz w:val="20"/>
                <w:szCs w:val="20"/>
              </w:rPr>
            </w:pPr>
            <w:r w:rsidRPr="00C2212C">
              <w:rPr>
                <w:rFonts w:eastAsia="Times New Roman"/>
                <w:sz w:val="20"/>
                <w:szCs w:val="20"/>
              </w:rPr>
              <w:t>Masking</w:t>
            </w:r>
          </w:p>
        </w:tc>
        <w:tc>
          <w:tcPr>
            <w:tcW w:w="3789" w:type="dxa"/>
            <w:shd w:val="clear" w:color="auto" w:fill="auto"/>
          </w:tcPr>
          <w:p w14:paraId="40263655" w14:textId="4846A400" w:rsidR="00654266" w:rsidRPr="00C2212C" w:rsidRDefault="00BA7C72" w:rsidP="00740D71">
            <w:pPr>
              <w:spacing w:after="60"/>
              <w:rPr>
                <w:rFonts w:eastAsia="Times New Roman" w:cs="Arial"/>
                <w:sz w:val="20"/>
                <w:szCs w:val="20"/>
              </w:rPr>
            </w:pPr>
            <w:r w:rsidRPr="00C2212C">
              <w:rPr>
                <w:rFonts w:eastAsia="Times New Roman" w:cs="Arial"/>
                <w:sz w:val="20"/>
                <w:szCs w:val="20"/>
              </w:rPr>
              <w:t xml:space="preserve">Masking involves blocking off content that is not of immediate </w:t>
            </w:r>
            <w:r w:rsidR="00305033" w:rsidRPr="00C2212C">
              <w:rPr>
                <w:rFonts w:eastAsia="Times New Roman" w:cs="Arial"/>
                <w:sz w:val="20"/>
                <w:szCs w:val="20"/>
              </w:rPr>
              <w:t>need</w:t>
            </w:r>
            <w:r w:rsidRPr="00C2212C">
              <w:rPr>
                <w:rFonts w:eastAsia="Times New Roman" w:cs="Arial"/>
                <w:sz w:val="20"/>
                <w:szCs w:val="20"/>
              </w:rPr>
              <w:t xml:space="preserve"> </w:t>
            </w:r>
            <w:r w:rsidR="00910918" w:rsidRPr="00C2212C">
              <w:rPr>
                <w:rFonts w:eastAsia="Times New Roman" w:cs="Arial"/>
                <w:sz w:val="20"/>
                <w:szCs w:val="20"/>
              </w:rPr>
              <w:t>or that may be distracti</w:t>
            </w:r>
            <w:r w:rsidR="00EF259E" w:rsidRPr="00C2212C">
              <w:rPr>
                <w:rFonts w:eastAsia="Times New Roman" w:cs="Arial"/>
                <w:sz w:val="20"/>
                <w:szCs w:val="20"/>
              </w:rPr>
              <w:t xml:space="preserve">ng </w:t>
            </w:r>
            <w:r w:rsidRPr="00C2212C">
              <w:rPr>
                <w:rFonts w:eastAsia="Times New Roman" w:cs="Arial"/>
                <w:sz w:val="20"/>
                <w:szCs w:val="20"/>
              </w:rPr>
              <w:t>to the student.</w:t>
            </w:r>
            <w:r w:rsidR="00581EFB" w:rsidRPr="00C2212C">
              <w:rPr>
                <w:rFonts w:eastAsia="Times New Roman" w:cs="Arial"/>
                <w:sz w:val="20"/>
                <w:szCs w:val="20"/>
              </w:rPr>
              <w:t xml:space="preserve"> Students </w:t>
            </w:r>
            <w:proofErr w:type="gramStart"/>
            <w:r w:rsidR="00581EFB" w:rsidRPr="00C2212C">
              <w:rPr>
                <w:rFonts w:eastAsia="Times New Roman" w:cs="Arial"/>
                <w:sz w:val="20"/>
                <w:szCs w:val="20"/>
              </w:rPr>
              <w:t>are able to</w:t>
            </w:r>
            <w:proofErr w:type="gramEnd"/>
            <w:r w:rsidR="00581EFB" w:rsidRPr="00C2212C">
              <w:rPr>
                <w:rFonts w:eastAsia="Times New Roman" w:cs="Arial"/>
                <w:sz w:val="20"/>
                <w:szCs w:val="20"/>
              </w:rPr>
              <w:t xml:space="preserve"> focus their attention on a specific part of a test item by masking.</w:t>
            </w:r>
            <w:r w:rsidR="00A96B0C">
              <w:rPr>
                <w:rFonts w:eastAsia="Times New Roman" w:cs="Arial"/>
                <w:sz w:val="20"/>
                <w:szCs w:val="20"/>
              </w:rPr>
              <w:t xml:space="preserve"> </w:t>
            </w:r>
          </w:p>
        </w:tc>
        <w:tc>
          <w:tcPr>
            <w:tcW w:w="3789" w:type="dxa"/>
            <w:shd w:val="clear" w:color="auto" w:fill="auto"/>
          </w:tcPr>
          <w:p w14:paraId="14FF2FED" w14:textId="701C01CD" w:rsidR="00BA7C72" w:rsidRPr="00C2212C" w:rsidRDefault="00EF259E" w:rsidP="00740D71">
            <w:pPr>
              <w:spacing w:after="60"/>
              <w:rPr>
                <w:rFonts w:eastAsia="Times New Roman"/>
                <w:sz w:val="20"/>
                <w:szCs w:val="20"/>
              </w:rPr>
            </w:pPr>
            <w:r w:rsidRPr="00C2212C">
              <w:rPr>
                <w:rFonts w:eastAsia="Times New Roman" w:cs="Arial"/>
                <w:sz w:val="20"/>
                <w:szCs w:val="20"/>
              </w:rPr>
              <w:t>Students with</w:t>
            </w:r>
            <w:r w:rsidR="00242E77" w:rsidRPr="00C2212C">
              <w:rPr>
                <w:rFonts w:eastAsia="Times New Roman" w:cs="Arial"/>
                <w:sz w:val="20"/>
                <w:szCs w:val="20"/>
              </w:rPr>
              <w:t xml:space="preserve"> </w:t>
            </w:r>
            <w:r w:rsidR="00DA3D35" w:rsidRPr="00C2212C">
              <w:rPr>
                <w:rFonts w:eastAsia="Times New Roman" w:cs="Arial"/>
                <w:sz w:val="20"/>
                <w:szCs w:val="20"/>
              </w:rPr>
              <w:t xml:space="preserve">attention difficulties may need to mask content not of immediate need or </w:t>
            </w:r>
            <w:r w:rsidR="001A5251" w:rsidRPr="00C2212C">
              <w:rPr>
                <w:rFonts w:eastAsia="Times New Roman" w:cs="Arial"/>
                <w:sz w:val="20"/>
                <w:szCs w:val="20"/>
              </w:rPr>
              <w:t xml:space="preserve">that may be </w:t>
            </w:r>
            <w:r w:rsidR="00740D71" w:rsidRPr="00C2212C">
              <w:rPr>
                <w:rFonts w:eastAsia="Times New Roman" w:cs="Arial"/>
                <w:sz w:val="20"/>
                <w:szCs w:val="20"/>
              </w:rPr>
              <w:t>distracting during</w:t>
            </w:r>
            <w:r w:rsidR="00DA3D35" w:rsidRPr="00C2212C">
              <w:rPr>
                <w:rFonts w:eastAsia="Times New Roman" w:cs="Arial"/>
                <w:sz w:val="20"/>
                <w:szCs w:val="20"/>
              </w:rPr>
              <w:t xml:space="preserve"> the assessment. This support also may be needed by students with </w:t>
            </w:r>
            <w:r w:rsidR="00242E77" w:rsidRPr="00C2212C">
              <w:rPr>
                <w:rFonts w:eastAsia="Times New Roman" w:cs="Arial"/>
                <w:sz w:val="20"/>
                <w:szCs w:val="20"/>
              </w:rPr>
              <w:t xml:space="preserve">print disabilities (including learning disabilities) </w:t>
            </w:r>
            <w:r w:rsidR="0060560D" w:rsidRPr="00C2212C">
              <w:rPr>
                <w:rFonts w:eastAsia="Times New Roman" w:cs="Arial"/>
                <w:sz w:val="20"/>
                <w:szCs w:val="20"/>
              </w:rPr>
              <w:t>or</w:t>
            </w:r>
            <w:r w:rsidR="00242E77" w:rsidRPr="00C2212C">
              <w:rPr>
                <w:rFonts w:eastAsia="Times New Roman" w:cs="Arial"/>
                <w:sz w:val="20"/>
                <w:szCs w:val="20"/>
              </w:rPr>
              <w:t xml:space="preserve"> visual impairments</w:t>
            </w:r>
            <w:r w:rsidRPr="00C2212C">
              <w:rPr>
                <w:rFonts w:eastAsia="Times New Roman" w:cs="Arial"/>
                <w:sz w:val="20"/>
                <w:szCs w:val="20"/>
              </w:rPr>
              <w:t xml:space="preserve">. </w:t>
            </w:r>
            <w:r w:rsidR="00D22E70" w:rsidRPr="00D22E70">
              <w:rPr>
                <w:rFonts w:eastAsia="Times New Roman" w:cs="Arial"/>
                <w:sz w:val="20"/>
                <w:szCs w:val="20"/>
              </w:rPr>
              <w:t>Masking allows students to hide and reveal individual answer options, as well as all navigational buttons and menus.</w:t>
            </w:r>
          </w:p>
        </w:tc>
      </w:tr>
      <w:tr w:rsidR="00D43126" w:rsidRPr="00236415" w14:paraId="32F38C07" w14:textId="77777777">
        <w:tc>
          <w:tcPr>
            <w:tcW w:w="1998" w:type="dxa"/>
            <w:shd w:val="clear" w:color="auto" w:fill="auto"/>
          </w:tcPr>
          <w:p w14:paraId="444FA4A3" w14:textId="3E6BCE9E" w:rsidR="00D43126" w:rsidRDefault="00D43126" w:rsidP="00740D71">
            <w:pPr>
              <w:spacing w:after="60"/>
              <w:rPr>
                <w:rFonts w:eastAsia="Times New Roman"/>
                <w:sz w:val="20"/>
                <w:szCs w:val="20"/>
              </w:rPr>
            </w:pPr>
            <w:r>
              <w:rPr>
                <w:rFonts w:eastAsia="Times New Roman"/>
                <w:sz w:val="20"/>
                <w:szCs w:val="20"/>
              </w:rPr>
              <w:t>Mouse Pointer</w:t>
            </w:r>
          </w:p>
          <w:p w14:paraId="68A60273" w14:textId="48E24F3A" w:rsidR="00D43126" w:rsidRPr="00C2212C" w:rsidRDefault="00D43126" w:rsidP="00740D71">
            <w:pPr>
              <w:spacing w:after="60"/>
              <w:rPr>
                <w:rFonts w:eastAsia="Times New Roman"/>
                <w:sz w:val="20"/>
                <w:szCs w:val="20"/>
              </w:rPr>
            </w:pPr>
            <w:r>
              <w:rPr>
                <w:rFonts w:eastAsia="Times New Roman"/>
                <w:sz w:val="20"/>
                <w:szCs w:val="20"/>
              </w:rPr>
              <w:t>(Size and Color)</w:t>
            </w:r>
          </w:p>
        </w:tc>
        <w:tc>
          <w:tcPr>
            <w:tcW w:w="3789" w:type="dxa"/>
            <w:shd w:val="clear" w:color="auto" w:fill="auto"/>
          </w:tcPr>
          <w:p w14:paraId="54DD67F7" w14:textId="77777777" w:rsidR="00D43126" w:rsidRPr="00272C8D" w:rsidRDefault="00D43126" w:rsidP="00272C8D">
            <w:pPr>
              <w:rPr>
                <w:sz w:val="20"/>
              </w:rPr>
            </w:pPr>
            <w:r w:rsidRPr="00272C8D">
              <w:rPr>
                <w:sz w:val="20"/>
              </w:rPr>
              <w:t xml:space="preserve">This allows the mouse pointer to be set to a larger size </w:t>
            </w:r>
            <w:proofErr w:type="gramStart"/>
            <w:r w:rsidRPr="00272C8D">
              <w:rPr>
                <w:sz w:val="20"/>
              </w:rPr>
              <w:t>and also</w:t>
            </w:r>
            <w:proofErr w:type="gramEnd"/>
            <w:r w:rsidRPr="00272C8D">
              <w:rPr>
                <w:sz w:val="20"/>
              </w:rPr>
              <w:t xml:space="preserve"> for the color to be changed. A test administrator sets the size and color of the Mouse Pointer prior to testing.</w:t>
            </w:r>
          </w:p>
          <w:p w14:paraId="54BAC605" w14:textId="77777777" w:rsidR="00272C8D" w:rsidRPr="00272C8D" w:rsidRDefault="00272C8D" w:rsidP="00272C8D">
            <w:pPr>
              <w:rPr>
                <w:sz w:val="20"/>
              </w:rPr>
            </w:pPr>
          </w:p>
          <w:p w14:paraId="5879FF20" w14:textId="77777777" w:rsidR="00272C8D" w:rsidRDefault="00272C8D" w:rsidP="00272C8D">
            <w:pPr>
              <w:rPr>
                <w:rFonts w:cs="Arial"/>
                <w:sz w:val="20"/>
              </w:rPr>
            </w:pPr>
            <w:r w:rsidRPr="00272C8D">
              <w:rPr>
                <w:rFonts w:cs="Arial"/>
                <w:sz w:val="20"/>
              </w:rPr>
              <w:t xml:space="preserve">The size and color are set during registration and cannot be changed during the administration of the assessment. </w:t>
            </w:r>
          </w:p>
          <w:p w14:paraId="5C844733" w14:textId="77777777" w:rsidR="00272C8D" w:rsidRDefault="00272C8D" w:rsidP="00272C8D">
            <w:pPr>
              <w:rPr>
                <w:rFonts w:cs="Arial"/>
                <w:sz w:val="20"/>
              </w:rPr>
            </w:pPr>
          </w:p>
          <w:p w14:paraId="43B8D3AA" w14:textId="5B3D5F77" w:rsidR="00272C8D" w:rsidRPr="00272C8D" w:rsidRDefault="00272C8D" w:rsidP="00272C8D">
            <w:pPr>
              <w:rPr>
                <w:sz w:val="20"/>
              </w:rPr>
            </w:pPr>
            <w:r w:rsidRPr="00272C8D">
              <w:rPr>
                <w:rFonts w:cs="Arial"/>
                <w:sz w:val="20"/>
              </w:rPr>
              <w:t>The mouse pointer can be used with the zoom tool. If students are using a magnification program (See Designated Supports, magnification), the enlarged mouse pointer is built into magnification programs and mouse pointer may not be needed</w:t>
            </w:r>
          </w:p>
        </w:tc>
        <w:tc>
          <w:tcPr>
            <w:tcW w:w="3789" w:type="dxa"/>
            <w:shd w:val="clear" w:color="auto" w:fill="auto"/>
          </w:tcPr>
          <w:p w14:paraId="249CEB17" w14:textId="23AF4BA1" w:rsidR="00D43126" w:rsidRPr="00C2212C" w:rsidRDefault="00D43126" w:rsidP="002A1F2E">
            <w:pPr>
              <w:rPr>
                <w:rFonts w:eastAsia="Times New Roman" w:cs="Arial"/>
                <w:sz w:val="20"/>
                <w:szCs w:val="20"/>
              </w:rPr>
            </w:pPr>
            <w:r>
              <w:rPr>
                <w:rFonts w:eastAsia="Times New Roman" w:cs="Arial"/>
                <w:sz w:val="20"/>
                <w:szCs w:val="20"/>
              </w:rPr>
              <w:t xml:space="preserve">Students who are visually impaired and need additional enlargement or a mouse </w:t>
            </w:r>
            <w:r w:rsidR="00B432E8">
              <w:rPr>
                <w:rFonts w:eastAsia="Times New Roman" w:cs="Arial"/>
                <w:sz w:val="20"/>
                <w:szCs w:val="20"/>
              </w:rPr>
              <w:t xml:space="preserve">pointer </w:t>
            </w:r>
            <w:r>
              <w:rPr>
                <w:rFonts w:eastAsia="Times New Roman" w:cs="Arial"/>
                <w:sz w:val="20"/>
                <w:szCs w:val="20"/>
              </w:rPr>
              <w:t xml:space="preserve">in a different color to </w:t>
            </w:r>
            <w:proofErr w:type="gramStart"/>
            <w:r>
              <w:rPr>
                <w:rFonts w:eastAsia="Times New Roman" w:cs="Arial"/>
                <w:sz w:val="20"/>
                <w:szCs w:val="20"/>
              </w:rPr>
              <w:t>more readily find their mouse pointer</w:t>
            </w:r>
            <w:proofErr w:type="gramEnd"/>
            <w:r>
              <w:rPr>
                <w:rFonts w:eastAsia="Times New Roman" w:cs="Arial"/>
                <w:sz w:val="20"/>
                <w:szCs w:val="20"/>
              </w:rPr>
              <w:t xml:space="preserve"> on th</w:t>
            </w:r>
            <w:r w:rsidR="000114CB">
              <w:rPr>
                <w:rFonts w:eastAsia="Times New Roman" w:cs="Arial"/>
                <w:sz w:val="20"/>
                <w:szCs w:val="20"/>
              </w:rPr>
              <w:t>e screen will benefit from the mouse p</w:t>
            </w:r>
            <w:r>
              <w:rPr>
                <w:rFonts w:eastAsia="Times New Roman" w:cs="Arial"/>
                <w:sz w:val="20"/>
                <w:szCs w:val="20"/>
              </w:rPr>
              <w:t>ointer support. Students who have visual perception challenges will also find this beneficial. Students should have ample opportunity to practice during daily instruction with the size and color to det</w:t>
            </w:r>
            <w:r w:rsidR="000114CB">
              <w:rPr>
                <w:rFonts w:eastAsia="Times New Roman" w:cs="Arial"/>
                <w:sz w:val="20"/>
                <w:szCs w:val="20"/>
              </w:rPr>
              <w:t>ermine student preference.</w:t>
            </w:r>
          </w:p>
        </w:tc>
      </w:tr>
      <w:tr w:rsidR="000114CB" w:rsidRPr="00C2212C" w14:paraId="71BB86F1" w14:textId="77777777" w:rsidTr="000114CB">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21C60003" w14:textId="77777777" w:rsidR="000114CB" w:rsidRPr="00C2212C" w:rsidRDefault="000114CB" w:rsidP="008B2F44">
            <w:pPr>
              <w:spacing w:after="60"/>
              <w:rPr>
                <w:rFonts w:eastAsia="Times New Roman"/>
                <w:sz w:val="20"/>
                <w:szCs w:val="20"/>
              </w:rPr>
            </w:pPr>
            <w:r w:rsidRPr="0099765F">
              <w:rPr>
                <w:rFonts w:eastAsia="Times New Roman"/>
                <w:sz w:val="20"/>
                <w:szCs w:val="20"/>
              </w:rPr>
              <w:t>Streamline</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0D08AFE0" w14:textId="77777777" w:rsidR="000114CB" w:rsidRDefault="000114CB" w:rsidP="000114CB">
            <w:pPr>
              <w:pStyle w:val="Default"/>
              <w:rPr>
                <w:rFonts w:ascii="Franklin Gothic Book" w:eastAsia="Times New Roman" w:hAnsi="Franklin Gothic Book"/>
                <w:sz w:val="20"/>
                <w:szCs w:val="20"/>
              </w:rPr>
            </w:pPr>
            <w:r w:rsidRPr="000114CB">
              <w:rPr>
                <w:rFonts w:ascii="Franklin Gothic Book" w:eastAsia="Times New Roman" w:hAnsi="Franklin Gothic Book"/>
                <w:sz w:val="20"/>
                <w:szCs w:val="20"/>
              </w:rPr>
              <w:t>This provides a streamlined interface of the test in an alternate, simplified format in which the items are displayed below the stimuli.</w:t>
            </w:r>
          </w:p>
          <w:p w14:paraId="0F0478C7" w14:textId="77777777" w:rsidR="00CA6876" w:rsidRDefault="00CA6876" w:rsidP="000114CB">
            <w:pPr>
              <w:pStyle w:val="Default"/>
              <w:rPr>
                <w:rFonts w:ascii="Franklin Gothic Book" w:eastAsia="Times New Roman" w:hAnsi="Franklin Gothic Book"/>
                <w:sz w:val="20"/>
                <w:szCs w:val="20"/>
              </w:rPr>
            </w:pPr>
          </w:p>
          <w:p w14:paraId="43FB2B36" w14:textId="72281757" w:rsidR="00CA6876" w:rsidRPr="000114CB" w:rsidRDefault="00CA6876" w:rsidP="00CA6876">
            <w:pPr>
              <w:pStyle w:val="Default"/>
              <w:rPr>
                <w:rFonts w:ascii="Franklin Gothic Book" w:eastAsia="Times New Roman" w:hAnsi="Franklin Gothic Book"/>
                <w:sz w:val="20"/>
                <w:szCs w:val="20"/>
              </w:rPr>
            </w:pPr>
            <w:r w:rsidRPr="00CA6876">
              <w:rPr>
                <w:rFonts w:ascii="Franklin Gothic Book" w:eastAsia="Times New Roman" w:hAnsi="Franklin Gothic Book"/>
                <w:sz w:val="20"/>
                <w:szCs w:val="20"/>
              </w:rPr>
              <w:t>If Streamlined Mode is turned on, it disables the</w:t>
            </w:r>
            <w:r>
              <w:rPr>
                <w:rFonts w:ascii="Franklin Gothic Book" w:eastAsia="Times New Roman" w:hAnsi="Franklin Gothic Book"/>
                <w:sz w:val="20"/>
                <w:szCs w:val="20"/>
              </w:rPr>
              <w:t xml:space="preserve"> </w:t>
            </w:r>
            <w:r w:rsidRPr="00CA6876">
              <w:rPr>
                <w:rFonts w:ascii="Franklin Gothic Book" w:eastAsia="Times New Roman" w:hAnsi="Franklin Gothic Book"/>
                <w:sz w:val="20"/>
                <w:szCs w:val="20"/>
              </w:rPr>
              <w:t>ability to use the split-screen feature.</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15B59255" w14:textId="5CFF2453" w:rsidR="00BD7090" w:rsidRPr="00CA6876" w:rsidRDefault="000114CB" w:rsidP="00BD7090">
            <w:pPr>
              <w:rPr>
                <w:rFonts w:eastAsia="Times New Roman" w:cs="Arial"/>
                <w:sz w:val="20"/>
                <w:szCs w:val="20"/>
              </w:rPr>
            </w:pPr>
            <w:r w:rsidRPr="000114CB">
              <w:rPr>
                <w:rFonts w:eastAsia="Times New Roman" w:cs="Arial"/>
                <w:sz w:val="20"/>
                <w:szCs w:val="20"/>
              </w:rPr>
              <w:t xml:space="preserve">This </w:t>
            </w:r>
            <w:r w:rsidR="00D22E70">
              <w:rPr>
                <w:rFonts w:eastAsia="Times New Roman" w:cs="Arial"/>
                <w:sz w:val="20"/>
                <w:szCs w:val="20"/>
              </w:rPr>
              <w:t>support may</w:t>
            </w:r>
            <w:r w:rsidRPr="000114CB">
              <w:rPr>
                <w:rFonts w:eastAsia="Times New Roman" w:cs="Arial"/>
                <w:sz w:val="20"/>
                <w:szCs w:val="20"/>
              </w:rPr>
              <w:t xml:space="preserve"> benefit a small number of students who have specific learning and/or reading disabilities and/or visual impairment in which the text is presented in a</w:t>
            </w:r>
            <w:r w:rsidR="00BD7090">
              <w:rPr>
                <w:rFonts w:eastAsia="Times New Roman" w:cs="Arial"/>
                <w:sz w:val="20"/>
                <w:szCs w:val="20"/>
              </w:rPr>
              <w:t xml:space="preserve"> vertical</w:t>
            </w:r>
            <w:r w:rsidR="00CA6876">
              <w:rPr>
                <w:rFonts w:eastAsia="Times New Roman" w:cs="Arial"/>
                <w:sz w:val="20"/>
                <w:szCs w:val="20"/>
              </w:rPr>
              <w:t xml:space="preserve"> or more sequential</w:t>
            </w:r>
            <w:r w:rsidRPr="000114CB">
              <w:rPr>
                <w:rFonts w:eastAsia="Times New Roman" w:cs="Arial"/>
                <w:sz w:val="20"/>
                <w:szCs w:val="20"/>
              </w:rPr>
              <w:t xml:space="preserve"> format. Students should have familiarity interacting with items in streamline format.</w:t>
            </w:r>
          </w:p>
        </w:tc>
      </w:tr>
      <w:tr w:rsidR="00BA7C72" w:rsidRPr="00236415" w14:paraId="58518CDD" w14:textId="77777777">
        <w:tc>
          <w:tcPr>
            <w:tcW w:w="1998" w:type="dxa"/>
            <w:shd w:val="clear" w:color="auto" w:fill="auto"/>
          </w:tcPr>
          <w:p w14:paraId="17CE5058" w14:textId="7BDADDD6" w:rsidR="00EF259E" w:rsidRPr="00C2212C" w:rsidRDefault="00BA7C72" w:rsidP="00740D71">
            <w:pPr>
              <w:spacing w:after="60"/>
              <w:rPr>
                <w:rFonts w:eastAsia="Times New Roman"/>
                <w:sz w:val="20"/>
                <w:szCs w:val="20"/>
              </w:rPr>
            </w:pPr>
            <w:r w:rsidRPr="00C2212C">
              <w:rPr>
                <w:rFonts w:eastAsia="Times New Roman"/>
                <w:sz w:val="20"/>
                <w:szCs w:val="20"/>
              </w:rPr>
              <w:t>Text-to-speech</w:t>
            </w:r>
          </w:p>
          <w:p w14:paraId="167F8E9C" w14:textId="77777777" w:rsidR="001D2696" w:rsidRDefault="001D2696" w:rsidP="00740D71">
            <w:pPr>
              <w:spacing w:after="60"/>
              <w:rPr>
                <w:rFonts w:eastAsia="Times New Roman"/>
                <w:sz w:val="20"/>
                <w:szCs w:val="20"/>
              </w:rPr>
            </w:pPr>
          </w:p>
          <w:p w14:paraId="60ECF637" w14:textId="0F6DE019" w:rsidR="005E636D" w:rsidRPr="00C2212C" w:rsidRDefault="005E636D" w:rsidP="00740D71">
            <w:pPr>
              <w:spacing w:after="60"/>
              <w:rPr>
                <w:rFonts w:eastAsia="Times New Roman"/>
                <w:sz w:val="20"/>
                <w:szCs w:val="20"/>
              </w:rPr>
            </w:pPr>
            <w:r w:rsidRPr="00C2212C">
              <w:rPr>
                <w:rFonts w:eastAsia="Times New Roman"/>
                <w:sz w:val="20"/>
                <w:szCs w:val="20"/>
              </w:rPr>
              <w:t>(</w:t>
            </w:r>
            <w:r w:rsidR="003218E9" w:rsidRPr="00C2212C">
              <w:rPr>
                <w:rFonts w:eastAsia="Times New Roman"/>
                <w:sz w:val="20"/>
                <w:szCs w:val="20"/>
              </w:rPr>
              <w:t>for math</w:t>
            </w:r>
            <w:r w:rsidR="006C3BEC">
              <w:rPr>
                <w:rFonts w:eastAsia="Times New Roman"/>
                <w:sz w:val="20"/>
                <w:szCs w:val="20"/>
              </w:rPr>
              <w:t xml:space="preserve"> &amp; science</w:t>
            </w:r>
            <w:r w:rsidR="00B63B1F" w:rsidRPr="00C2212C">
              <w:rPr>
                <w:rFonts w:eastAsia="Times New Roman"/>
                <w:sz w:val="20"/>
                <w:szCs w:val="20"/>
              </w:rPr>
              <w:t xml:space="preserve"> stimuli</w:t>
            </w:r>
            <w:r w:rsidR="003218E9" w:rsidRPr="00C2212C">
              <w:rPr>
                <w:rFonts w:eastAsia="Times New Roman"/>
                <w:sz w:val="20"/>
                <w:szCs w:val="20"/>
              </w:rPr>
              <w:t xml:space="preserve"> </w:t>
            </w:r>
            <w:r w:rsidR="00D43126">
              <w:rPr>
                <w:rFonts w:eastAsia="Times New Roman"/>
                <w:sz w:val="20"/>
                <w:szCs w:val="20"/>
              </w:rPr>
              <w:t xml:space="preserve">and </w:t>
            </w:r>
            <w:r w:rsidR="003218E9" w:rsidRPr="00C2212C">
              <w:rPr>
                <w:rFonts w:eastAsia="Times New Roman"/>
                <w:sz w:val="20"/>
                <w:szCs w:val="20"/>
              </w:rPr>
              <w:t>items and</w:t>
            </w:r>
            <w:r w:rsidRPr="00C2212C">
              <w:rPr>
                <w:rFonts w:eastAsia="Times New Roman"/>
                <w:sz w:val="20"/>
                <w:szCs w:val="20"/>
              </w:rPr>
              <w:t xml:space="preserve"> ELA </w:t>
            </w:r>
            <w:r w:rsidR="00195DDF" w:rsidRPr="00C2212C">
              <w:rPr>
                <w:rFonts w:eastAsia="Times New Roman"/>
                <w:sz w:val="20"/>
                <w:szCs w:val="20"/>
              </w:rPr>
              <w:t>items</w:t>
            </w:r>
            <w:r w:rsidR="00D860B9" w:rsidRPr="00C2212C">
              <w:rPr>
                <w:rFonts w:eastAsia="Times New Roman"/>
                <w:sz w:val="20"/>
                <w:szCs w:val="20"/>
              </w:rPr>
              <w:t xml:space="preserve">, </w:t>
            </w:r>
            <w:r w:rsidR="000114CB">
              <w:rPr>
                <w:rFonts w:eastAsia="Times New Roman"/>
                <w:b/>
                <w:sz w:val="20"/>
                <w:szCs w:val="20"/>
              </w:rPr>
              <w:t>NOT</w:t>
            </w:r>
            <w:r w:rsidR="00D860B9" w:rsidRPr="00FB4CBB">
              <w:rPr>
                <w:rFonts w:eastAsia="Times New Roman"/>
                <w:b/>
                <w:sz w:val="20"/>
                <w:szCs w:val="20"/>
              </w:rPr>
              <w:t xml:space="preserve"> </w:t>
            </w:r>
            <w:r w:rsidR="00FA656E" w:rsidRPr="00C2212C">
              <w:rPr>
                <w:rFonts w:eastAsia="Times New Roman"/>
                <w:sz w:val="20"/>
                <w:szCs w:val="20"/>
              </w:rPr>
              <w:t xml:space="preserve">for </w:t>
            </w:r>
            <w:r w:rsidR="00D860B9" w:rsidRPr="00C2212C">
              <w:rPr>
                <w:rFonts w:eastAsia="Times New Roman"/>
                <w:sz w:val="20"/>
                <w:szCs w:val="20"/>
              </w:rPr>
              <w:t>reading passages</w:t>
            </w:r>
            <w:r w:rsidRPr="00C2212C">
              <w:rPr>
                <w:rFonts w:eastAsia="Times New Roman"/>
                <w:sz w:val="20"/>
                <w:szCs w:val="20"/>
              </w:rPr>
              <w:t>)</w:t>
            </w:r>
          </w:p>
          <w:p w14:paraId="1E83530B" w14:textId="77777777" w:rsidR="001D2696" w:rsidRDefault="001D2696" w:rsidP="00740D71">
            <w:pPr>
              <w:spacing w:after="60"/>
              <w:rPr>
                <w:rFonts w:eastAsia="Times New Roman"/>
                <w:sz w:val="20"/>
                <w:szCs w:val="20"/>
              </w:rPr>
            </w:pPr>
          </w:p>
          <w:p w14:paraId="7DAE894C" w14:textId="368EC75F" w:rsidR="00BA7C72" w:rsidRPr="00C2212C" w:rsidRDefault="00EF259E" w:rsidP="00740D71">
            <w:pPr>
              <w:spacing w:after="60"/>
              <w:rPr>
                <w:rFonts w:eastAsia="Times New Roman"/>
                <w:sz w:val="20"/>
                <w:szCs w:val="20"/>
              </w:rPr>
            </w:pPr>
            <w:r w:rsidRPr="00C2212C">
              <w:rPr>
                <w:rFonts w:eastAsia="Times New Roman"/>
                <w:sz w:val="20"/>
                <w:szCs w:val="20"/>
              </w:rPr>
              <w:t>(</w:t>
            </w:r>
            <w:r w:rsidR="004A4517" w:rsidRPr="00C2212C">
              <w:rPr>
                <w:rFonts w:eastAsia="Times New Roman"/>
                <w:sz w:val="20"/>
                <w:szCs w:val="20"/>
              </w:rPr>
              <w:t xml:space="preserve">See </w:t>
            </w:r>
            <w:r w:rsidR="00AA46CD" w:rsidRPr="00C2212C">
              <w:rPr>
                <w:rFonts w:eastAsia="Times New Roman"/>
                <w:sz w:val="20"/>
                <w:szCs w:val="20"/>
              </w:rPr>
              <w:t xml:space="preserve">Embedded </w:t>
            </w:r>
            <w:r w:rsidR="005173CF" w:rsidRPr="00C2212C">
              <w:rPr>
                <w:rFonts w:eastAsia="Times New Roman"/>
                <w:sz w:val="20"/>
                <w:szCs w:val="20"/>
              </w:rPr>
              <w:t>Accommodation</w:t>
            </w:r>
            <w:r w:rsidR="004A4517" w:rsidRPr="00C2212C">
              <w:rPr>
                <w:rFonts w:eastAsia="Times New Roman"/>
                <w:sz w:val="20"/>
                <w:szCs w:val="20"/>
              </w:rPr>
              <w:t>s for ELA</w:t>
            </w:r>
            <w:r w:rsidR="00A71937" w:rsidRPr="00C2212C">
              <w:rPr>
                <w:rFonts w:eastAsia="Times New Roman"/>
                <w:sz w:val="20"/>
                <w:szCs w:val="20"/>
              </w:rPr>
              <w:t xml:space="preserve"> reading</w:t>
            </w:r>
            <w:r w:rsidR="004A4517" w:rsidRPr="00C2212C">
              <w:rPr>
                <w:rFonts w:eastAsia="Times New Roman"/>
                <w:sz w:val="20"/>
                <w:szCs w:val="20"/>
              </w:rPr>
              <w:t xml:space="preserve"> passages</w:t>
            </w:r>
            <w:r w:rsidRPr="00C2212C">
              <w:rPr>
                <w:rFonts w:eastAsia="Times New Roman"/>
                <w:sz w:val="20"/>
                <w:szCs w:val="20"/>
              </w:rPr>
              <w:t>)</w:t>
            </w:r>
            <w:r w:rsidR="00BA7C72" w:rsidRPr="00C2212C">
              <w:rPr>
                <w:rFonts w:eastAsia="Times New Roman"/>
                <w:sz w:val="20"/>
                <w:szCs w:val="20"/>
              </w:rPr>
              <w:t xml:space="preserve"> </w:t>
            </w:r>
          </w:p>
        </w:tc>
        <w:tc>
          <w:tcPr>
            <w:tcW w:w="3789" w:type="dxa"/>
            <w:shd w:val="clear" w:color="auto" w:fill="auto"/>
          </w:tcPr>
          <w:p w14:paraId="2BD62956" w14:textId="77777777" w:rsidR="00BA7C72" w:rsidRPr="00C2212C" w:rsidRDefault="00BA7C72" w:rsidP="00E43550">
            <w:pPr>
              <w:pStyle w:val="Default"/>
              <w:spacing w:after="60"/>
              <w:rPr>
                <w:rFonts w:ascii="Franklin Gothic Book" w:eastAsia="Times New Roman" w:hAnsi="Franklin Gothic Book"/>
                <w:sz w:val="20"/>
                <w:szCs w:val="20"/>
              </w:rPr>
            </w:pPr>
            <w:r w:rsidRPr="00C2212C">
              <w:rPr>
                <w:rFonts w:ascii="Franklin Gothic Book" w:eastAsia="Times New Roman" w:hAnsi="Franklin Gothic Book"/>
                <w:sz w:val="20"/>
                <w:szCs w:val="20"/>
              </w:rPr>
              <w:t xml:space="preserve">Text is read aloud to the student via embedded text-to-speech technology. </w:t>
            </w:r>
            <w:r w:rsidR="00B33244" w:rsidRPr="00C2212C">
              <w:rPr>
                <w:rFonts w:ascii="Franklin Gothic Book" w:eastAsia="Times New Roman" w:hAnsi="Franklin Gothic Book"/>
                <w:sz w:val="20"/>
                <w:szCs w:val="20"/>
              </w:rPr>
              <w:t>The s</w:t>
            </w:r>
            <w:r w:rsidR="00FA2961" w:rsidRPr="00C2212C">
              <w:rPr>
                <w:rFonts w:ascii="Franklin Gothic Book" w:eastAsia="Times New Roman" w:hAnsi="Franklin Gothic Book"/>
                <w:sz w:val="20"/>
                <w:szCs w:val="20"/>
              </w:rPr>
              <w:t xml:space="preserve">tudent </w:t>
            </w:r>
            <w:proofErr w:type="gramStart"/>
            <w:r w:rsidR="00FA2961" w:rsidRPr="00C2212C">
              <w:rPr>
                <w:rFonts w:ascii="Franklin Gothic Book" w:eastAsia="Times New Roman" w:hAnsi="Franklin Gothic Book"/>
                <w:sz w:val="20"/>
                <w:szCs w:val="20"/>
              </w:rPr>
              <w:t>is able to</w:t>
            </w:r>
            <w:proofErr w:type="gramEnd"/>
            <w:r w:rsidR="00FA2961" w:rsidRPr="00C2212C">
              <w:rPr>
                <w:rFonts w:ascii="Franklin Gothic Book" w:eastAsia="Times New Roman" w:hAnsi="Franklin Gothic Book"/>
                <w:sz w:val="20"/>
                <w:szCs w:val="20"/>
              </w:rPr>
              <w:t xml:space="preserve"> </w:t>
            </w:r>
            <w:r w:rsidR="00341729" w:rsidRPr="00C2212C">
              <w:rPr>
                <w:rFonts w:ascii="Franklin Gothic Book" w:eastAsia="Times New Roman" w:hAnsi="Franklin Gothic Book"/>
                <w:sz w:val="20"/>
                <w:szCs w:val="20"/>
              </w:rPr>
              <w:t xml:space="preserve">control the speed as well as </w:t>
            </w:r>
            <w:r w:rsidR="00FA2961" w:rsidRPr="00C2212C">
              <w:rPr>
                <w:rFonts w:ascii="Franklin Gothic Book" w:eastAsia="Times New Roman" w:hAnsi="Franklin Gothic Book"/>
                <w:sz w:val="20"/>
                <w:szCs w:val="20"/>
              </w:rPr>
              <w:t>raise or lower the volume of the voice via a volume control.</w:t>
            </w:r>
            <w:r w:rsidR="00D048B6" w:rsidRPr="00C2212C">
              <w:rPr>
                <w:rFonts w:ascii="Franklin Gothic Book" w:eastAsia="Times New Roman" w:hAnsi="Franklin Gothic Book"/>
                <w:sz w:val="20"/>
                <w:szCs w:val="20"/>
              </w:rPr>
              <w:t xml:space="preserve"> </w:t>
            </w:r>
          </w:p>
        </w:tc>
        <w:tc>
          <w:tcPr>
            <w:tcW w:w="3789" w:type="dxa"/>
            <w:shd w:val="clear" w:color="auto" w:fill="auto"/>
          </w:tcPr>
          <w:p w14:paraId="643ECD29" w14:textId="5733BC14" w:rsidR="00B5381E" w:rsidRPr="00C2212C" w:rsidRDefault="00BA7C72" w:rsidP="002A1F2E">
            <w:pPr>
              <w:rPr>
                <w:rFonts w:eastAsia="Times New Roman"/>
                <w:sz w:val="20"/>
                <w:szCs w:val="20"/>
              </w:rPr>
            </w:pPr>
            <w:r w:rsidRPr="00C2212C">
              <w:rPr>
                <w:rFonts w:eastAsia="Times New Roman" w:cs="Arial"/>
                <w:sz w:val="20"/>
                <w:szCs w:val="20"/>
              </w:rPr>
              <w:t xml:space="preserve">Students </w:t>
            </w:r>
            <w:r w:rsidR="00AF0426" w:rsidRPr="00C2212C">
              <w:rPr>
                <w:rFonts w:eastAsia="Times New Roman" w:cs="Arial"/>
                <w:sz w:val="20"/>
                <w:szCs w:val="20"/>
              </w:rPr>
              <w:t xml:space="preserve">who are struggling readers may need assistance accessing the assessment by having all or portions of the assessment read aloud. This support also may be needed by students </w:t>
            </w:r>
            <w:r w:rsidRPr="00C2212C">
              <w:rPr>
                <w:rFonts w:eastAsia="Times New Roman" w:cs="Arial"/>
                <w:sz w:val="20"/>
                <w:szCs w:val="20"/>
              </w:rPr>
              <w:t>with reading-related disabilities</w:t>
            </w:r>
            <w:r w:rsidR="00932F88" w:rsidRPr="00C2212C">
              <w:rPr>
                <w:rFonts w:eastAsia="Times New Roman" w:cs="Arial"/>
                <w:sz w:val="20"/>
                <w:szCs w:val="20"/>
              </w:rPr>
              <w:t>,</w:t>
            </w:r>
            <w:r w:rsidRPr="00C2212C">
              <w:rPr>
                <w:rFonts w:eastAsia="Times New Roman" w:cs="Arial"/>
                <w:sz w:val="20"/>
                <w:szCs w:val="20"/>
              </w:rPr>
              <w:t xml:space="preserve"> </w:t>
            </w:r>
            <w:r w:rsidR="00932F88" w:rsidRPr="00C2212C">
              <w:rPr>
                <w:rFonts w:eastAsia="Times New Roman" w:cs="Arial"/>
                <w:sz w:val="20"/>
                <w:szCs w:val="20"/>
              </w:rPr>
              <w:t xml:space="preserve">or </w:t>
            </w:r>
            <w:r w:rsidR="00AF0426" w:rsidRPr="00C2212C">
              <w:rPr>
                <w:rFonts w:eastAsia="Times New Roman" w:cs="Arial"/>
                <w:sz w:val="20"/>
                <w:szCs w:val="20"/>
              </w:rPr>
              <w:t xml:space="preserve">by students </w:t>
            </w:r>
            <w:r w:rsidR="00932F88" w:rsidRPr="00C2212C">
              <w:rPr>
                <w:rFonts w:eastAsia="Times New Roman" w:cs="Arial"/>
                <w:sz w:val="20"/>
                <w:szCs w:val="20"/>
              </w:rPr>
              <w:t xml:space="preserve">who are blind and </w:t>
            </w:r>
            <w:r w:rsidR="009837C0">
              <w:rPr>
                <w:rFonts w:eastAsia="Times New Roman" w:cs="Arial"/>
                <w:sz w:val="20"/>
                <w:szCs w:val="20"/>
              </w:rPr>
              <w:t>are advancing toward English braille proficiency</w:t>
            </w:r>
            <w:r w:rsidRPr="00C2212C">
              <w:rPr>
                <w:rFonts w:eastAsia="Times New Roman" w:cs="Arial"/>
                <w:sz w:val="20"/>
                <w:szCs w:val="20"/>
              </w:rPr>
              <w:t xml:space="preserve">. </w:t>
            </w:r>
            <w:r w:rsidR="00F81671" w:rsidRPr="00F81671">
              <w:rPr>
                <w:rFonts w:eastAsia="Times New Roman" w:cs="Arial"/>
                <w:sz w:val="20"/>
                <w:szCs w:val="20"/>
              </w:rPr>
              <w:t>Students would need to use this support regularly during instruction to meaningfully benefit from it on assessments.</w:t>
            </w:r>
            <w:r w:rsidR="00F81671">
              <w:rPr>
                <w:rFonts w:eastAsia="Times New Roman" w:cs="Arial"/>
                <w:sz w:val="20"/>
                <w:szCs w:val="20"/>
              </w:rPr>
              <w:t xml:space="preserve"> </w:t>
            </w:r>
            <w:r w:rsidR="001944E7" w:rsidRPr="00C2212C">
              <w:rPr>
                <w:rFonts w:eastAsia="Times New Roman" w:cs="Arial"/>
                <w:sz w:val="20"/>
                <w:szCs w:val="20"/>
              </w:rPr>
              <w:t xml:space="preserve">Students who use </w:t>
            </w:r>
            <w:r w:rsidRPr="00C2212C">
              <w:rPr>
                <w:rFonts w:eastAsia="Times New Roman"/>
                <w:sz w:val="20"/>
                <w:szCs w:val="20"/>
              </w:rPr>
              <w:t xml:space="preserve">text-to-speech </w:t>
            </w:r>
            <w:r w:rsidR="001944E7" w:rsidRPr="00C2212C">
              <w:rPr>
                <w:rFonts w:eastAsia="Times New Roman"/>
                <w:sz w:val="20"/>
                <w:szCs w:val="20"/>
              </w:rPr>
              <w:t xml:space="preserve">will need </w:t>
            </w:r>
            <w:r w:rsidRPr="00C2212C">
              <w:rPr>
                <w:rFonts w:eastAsia="Times New Roman"/>
                <w:sz w:val="20"/>
                <w:szCs w:val="20"/>
              </w:rPr>
              <w:t>headphones</w:t>
            </w:r>
            <w:r w:rsidR="001944E7" w:rsidRPr="00C2212C">
              <w:rPr>
                <w:rFonts w:eastAsia="Times New Roman"/>
                <w:sz w:val="20"/>
                <w:szCs w:val="20"/>
              </w:rPr>
              <w:t xml:space="preserve"> unless tested individually in a separate setting</w:t>
            </w:r>
            <w:r w:rsidRPr="00C2212C">
              <w:rPr>
                <w:rFonts w:eastAsia="Times New Roman"/>
                <w:sz w:val="20"/>
                <w:szCs w:val="20"/>
              </w:rPr>
              <w:t xml:space="preserve">. </w:t>
            </w:r>
          </w:p>
        </w:tc>
      </w:tr>
      <w:tr w:rsidR="00111E51" w:rsidRPr="00236415" w14:paraId="797C9A65" w14:textId="77777777">
        <w:tc>
          <w:tcPr>
            <w:tcW w:w="1998" w:type="dxa"/>
            <w:shd w:val="clear" w:color="auto" w:fill="auto"/>
          </w:tcPr>
          <w:p w14:paraId="4F49B3A4" w14:textId="77777777" w:rsidR="00E62935" w:rsidRPr="00E62935" w:rsidRDefault="00E62935" w:rsidP="00E62935">
            <w:pPr>
              <w:spacing w:after="60"/>
              <w:rPr>
                <w:rFonts w:eastAsia="Times New Roman"/>
                <w:sz w:val="20"/>
                <w:szCs w:val="20"/>
              </w:rPr>
            </w:pPr>
            <w:r w:rsidRPr="00E62935">
              <w:rPr>
                <w:rFonts w:eastAsia="Times New Roman"/>
                <w:sz w:val="20"/>
                <w:szCs w:val="20"/>
              </w:rPr>
              <w:t xml:space="preserve">Text-to-speech in Spanish </w:t>
            </w:r>
          </w:p>
          <w:p w14:paraId="78B241B6" w14:textId="597D6F65" w:rsidR="00111E51" w:rsidRDefault="00E62935" w:rsidP="00E62935">
            <w:pPr>
              <w:spacing w:after="60"/>
              <w:rPr>
                <w:rFonts w:eastAsia="Times New Roman"/>
                <w:sz w:val="20"/>
                <w:szCs w:val="20"/>
              </w:rPr>
            </w:pPr>
            <w:r w:rsidRPr="00E62935">
              <w:rPr>
                <w:rFonts w:eastAsia="Times New Roman"/>
                <w:sz w:val="20"/>
                <w:szCs w:val="20"/>
              </w:rPr>
              <w:t>(</w:t>
            </w:r>
            <w:proofErr w:type="gramStart"/>
            <w:r w:rsidRPr="00E62935">
              <w:rPr>
                <w:rFonts w:eastAsia="Times New Roman"/>
                <w:sz w:val="20"/>
                <w:szCs w:val="20"/>
              </w:rPr>
              <w:t>for</w:t>
            </w:r>
            <w:proofErr w:type="gramEnd"/>
            <w:r w:rsidRPr="00E62935">
              <w:rPr>
                <w:rFonts w:eastAsia="Times New Roman"/>
                <w:sz w:val="20"/>
                <w:szCs w:val="20"/>
              </w:rPr>
              <w:t xml:space="preserve"> math items)</w:t>
            </w:r>
          </w:p>
        </w:tc>
        <w:tc>
          <w:tcPr>
            <w:tcW w:w="3789" w:type="dxa"/>
            <w:shd w:val="clear" w:color="auto" w:fill="auto"/>
          </w:tcPr>
          <w:p w14:paraId="698FE497" w14:textId="1C43DA36" w:rsidR="00111E51" w:rsidRDefault="00155CE6" w:rsidP="000114CB">
            <w:pPr>
              <w:spacing w:after="60"/>
              <w:rPr>
                <w:rFonts w:eastAsia="Times New Roman"/>
                <w:sz w:val="20"/>
                <w:szCs w:val="20"/>
              </w:rPr>
            </w:pPr>
            <w:r w:rsidRPr="00155CE6">
              <w:rPr>
                <w:rFonts w:eastAsia="Times New Roman"/>
                <w:sz w:val="20"/>
                <w:szCs w:val="20"/>
              </w:rPr>
              <w:t xml:space="preserve">Text in Spanish is read aloud to the student via embedded text-to-speech technology. The student </w:t>
            </w:r>
            <w:proofErr w:type="gramStart"/>
            <w:r w:rsidRPr="00155CE6">
              <w:rPr>
                <w:rFonts w:eastAsia="Times New Roman"/>
                <w:sz w:val="20"/>
                <w:szCs w:val="20"/>
              </w:rPr>
              <w:t>is able to</w:t>
            </w:r>
            <w:proofErr w:type="gramEnd"/>
            <w:r w:rsidRPr="00155CE6">
              <w:rPr>
                <w:rFonts w:eastAsia="Times New Roman"/>
                <w:sz w:val="20"/>
                <w:szCs w:val="20"/>
              </w:rPr>
              <w:t xml:space="preserve"> control the speed as well as raise or lower the volume of the voice via a volume control.</w:t>
            </w:r>
          </w:p>
        </w:tc>
        <w:tc>
          <w:tcPr>
            <w:tcW w:w="3789" w:type="dxa"/>
            <w:shd w:val="clear" w:color="auto" w:fill="auto"/>
          </w:tcPr>
          <w:p w14:paraId="50417043" w14:textId="755A7E3B" w:rsidR="00111E51" w:rsidRDefault="00A76707" w:rsidP="000114CB">
            <w:pPr>
              <w:spacing w:after="60"/>
              <w:rPr>
                <w:rFonts w:eastAsia="Times New Roman"/>
                <w:sz w:val="20"/>
                <w:szCs w:val="20"/>
              </w:rPr>
            </w:pPr>
            <w:r w:rsidRPr="00A76707">
              <w:rPr>
                <w:rFonts w:eastAsia="Times New Roman"/>
                <w:sz w:val="20"/>
                <w:szCs w:val="20"/>
              </w:rPr>
              <w:t>Students who are struggling readers, whose primary language is Spanish, and who use dual language supports in the classroom may need assistance accessing the assessment by having all or portions of the assessment read aloud. This support also may be needed by students with reading-related disabilities, or by students who are advancing toward English braille proficiency. This support will likely be confusing and may impede the performance of students who do not regularly have the support during instruction. Students who use text-to-speech in Spanish will need headphones unless tested individually in a separate setting.</w:t>
            </w:r>
          </w:p>
        </w:tc>
      </w:tr>
      <w:tr w:rsidR="000114CB" w:rsidRPr="00236415" w14:paraId="4686E3AD" w14:textId="77777777">
        <w:tc>
          <w:tcPr>
            <w:tcW w:w="1998" w:type="dxa"/>
            <w:shd w:val="clear" w:color="auto" w:fill="auto"/>
          </w:tcPr>
          <w:p w14:paraId="52FA5CCB" w14:textId="77777777" w:rsidR="000114CB" w:rsidRDefault="000114CB" w:rsidP="000114CB">
            <w:pPr>
              <w:spacing w:after="60"/>
              <w:rPr>
                <w:rFonts w:eastAsia="Times New Roman"/>
                <w:sz w:val="20"/>
                <w:szCs w:val="20"/>
              </w:rPr>
            </w:pPr>
            <w:r>
              <w:rPr>
                <w:rFonts w:eastAsia="Times New Roman"/>
                <w:sz w:val="20"/>
                <w:szCs w:val="20"/>
              </w:rPr>
              <w:t>Translated test directions</w:t>
            </w:r>
          </w:p>
          <w:p w14:paraId="2C5A5E1A" w14:textId="77777777" w:rsidR="001D2696" w:rsidRDefault="001D2696" w:rsidP="000114CB">
            <w:pPr>
              <w:spacing w:after="60"/>
              <w:rPr>
                <w:rFonts w:eastAsia="Times New Roman"/>
                <w:sz w:val="20"/>
                <w:szCs w:val="20"/>
              </w:rPr>
            </w:pPr>
          </w:p>
          <w:p w14:paraId="33347CBD" w14:textId="4C607AF8" w:rsidR="000114CB" w:rsidRPr="00C2212C" w:rsidRDefault="000114CB" w:rsidP="000114CB">
            <w:pPr>
              <w:spacing w:after="60"/>
              <w:rPr>
                <w:rFonts w:eastAsia="Times New Roman"/>
                <w:sz w:val="20"/>
                <w:szCs w:val="20"/>
              </w:rPr>
            </w:pPr>
            <w:r>
              <w:rPr>
                <w:rFonts w:eastAsia="Times New Roman"/>
                <w:sz w:val="20"/>
                <w:szCs w:val="20"/>
              </w:rPr>
              <w:t>(for math items)</w:t>
            </w:r>
          </w:p>
        </w:tc>
        <w:tc>
          <w:tcPr>
            <w:tcW w:w="3789" w:type="dxa"/>
            <w:shd w:val="clear" w:color="auto" w:fill="auto"/>
          </w:tcPr>
          <w:p w14:paraId="7FA22AA2" w14:textId="71EBC97E" w:rsidR="000114CB" w:rsidRPr="00C2212C" w:rsidRDefault="000114CB" w:rsidP="000114CB">
            <w:pPr>
              <w:spacing w:after="60"/>
              <w:rPr>
                <w:rFonts w:eastAsia="Times New Roman"/>
                <w:sz w:val="20"/>
                <w:szCs w:val="20"/>
              </w:rPr>
            </w:pPr>
            <w:r>
              <w:rPr>
                <w:rFonts w:eastAsia="Times New Roman"/>
                <w:sz w:val="20"/>
                <w:szCs w:val="20"/>
              </w:rPr>
              <w:t>Translation of test directions is a language support available prior to beginning the actual test items. Students can see test directions in another language. As an embedded designated support, translated test directions are automatically a part of the</w:t>
            </w:r>
            <w:r w:rsidR="00BB5CDA">
              <w:rPr>
                <w:rFonts w:eastAsia="Times New Roman"/>
                <w:sz w:val="20"/>
                <w:szCs w:val="20"/>
              </w:rPr>
              <w:t xml:space="preserve"> dual</w:t>
            </w:r>
            <w:r w:rsidR="00546215">
              <w:rPr>
                <w:rFonts w:eastAsia="Times New Roman"/>
                <w:sz w:val="20"/>
                <w:szCs w:val="20"/>
              </w:rPr>
              <w:t xml:space="preserve"> language</w:t>
            </w:r>
            <w:r>
              <w:rPr>
                <w:rFonts w:eastAsia="Times New Roman"/>
                <w:sz w:val="20"/>
                <w:szCs w:val="20"/>
              </w:rPr>
              <w:t xml:space="preserve"> translations designated support.</w:t>
            </w:r>
          </w:p>
        </w:tc>
        <w:tc>
          <w:tcPr>
            <w:tcW w:w="3789" w:type="dxa"/>
            <w:shd w:val="clear" w:color="auto" w:fill="auto"/>
          </w:tcPr>
          <w:p w14:paraId="0B4A901A" w14:textId="3CF27EE0" w:rsidR="000114CB" w:rsidRPr="00C2212C" w:rsidRDefault="000114CB" w:rsidP="000114CB">
            <w:pPr>
              <w:spacing w:after="60"/>
              <w:rPr>
                <w:rFonts w:eastAsia="Times New Roman"/>
                <w:sz w:val="20"/>
                <w:szCs w:val="20"/>
              </w:rPr>
            </w:pPr>
            <w:r>
              <w:rPr>
                <w:rFonts w:eastAsia="Times New Roman"/>
                <w:sz w:val="20"/>
                <w:szCs w:val="20"/>
              </w:rPr>
              <w:t xml:space="preserve">Students who </w:t>
            </w:r>
            <w:r w:rsidR="00192826">
              <w:rPr>
                <w:rFonts w:eastAsia="Times New Roman"/>
                <w:sz w:val="20"/>
                <w:szCs w:val="20"/>
              </w:rPr>
              <w:t>are advancing</w:t>
            </w:r>
            <w:r w:rsidR="00623C71">
              <w:rPr>
                <w:rFonts w:eastAsia="Times New Roman"/>
                <w:sz w:val="20"/>
                <w:szCs w:val="20"/>
              </w:rPr>
              <w:t xml:space="preserve"> toward English language proficiency (including non-E</w:t>
            </w:r>
            <w:r w:rsidR="009B3926">
              <w:rPr>
                <w:rFonts w:eastAsia="Times New Roman"/>
                <w:sz w:val="20"/>
                <w:szCs w:val="20"/>
              </w:rPr>
              <w:t>L</w:t>
            </w:r>
            <w:r w:rsidR="00623C71">
              <w:rPr>
                <w:rFonts w:eastAsia="Times New Roman"/>
                <w:sz w:val="20"/>
                <w:szCs w:val="20"/>
              </w:rPr>
              <w:t>s,</w:t>
            </w:r>
            <w:r w:rsidR="009B3926">
              <w:rPr>
                <w:rFonts w:eastAsia="Times New Roman"/>
                <w:sz w:val="20"/>
                <w:szCs w:val="20"/>
              </w:rPr>
              <w:t xml:space="preserve"> ELs, and EL</w:t>
            </w:r>
            <w:r w:rsidR="00CC6094">
              <w:rPr>
                <w:rFonts w:eastAsia="Times New Roman"/>
                <w:sz w:val="20"/>
                <w:szCs w:val="20"/>
              </w:rPr>
              <w:t>s</w:t>
            </w:r>
            <w:r w:rsidR="009B3926">
              <w:rPr>
                <w:rFonts w:eastAsia="Times New Roman"/>
                <w:sz w:val="20"/>
                <w:szCs w:val="20"/>
              </w:rPr>
              <w:t xml:space="preserve"> with disabilities)</w:t>
            </w:r>
            <w:r>
              <w:rPr>
                <w:rFonts w:eastAsia="Times New Roman"/>
                <w:sz w:val="20"/>
                <w:szCs w:val="20"/>
              </w:rPr>
              <w:t xml:space="preserve"> can use the translated directions support. This support should only be used for students who are proficient readers in the other language and not proficient in English.</w:t>
            </w:r>
          </w:p>
        </w:tc>
      </w:tr>
      <w:tr w:rsidR="000114CB" w:rsidRPr="00236415" w14:paraId="14E4E6AE" w14:textId="77777777">
        <w:tc>
          <w:tcPr>
            <w:tcW w:w="1998" w:type="dxa"/>
            <w:shd w:val="clear" w:color="auto" w:fill="auto"/>
          </w:tcPr>
          <w:p w14:paraId="1698252A" w14:textId="77777777" w:rsidR="000114CB" w:rsidRPr="00C2212C" w:rsidRDefault="000114CB" w:rsidP="000114CB">
            <w:pPr>
              <w:spacing w:after="60"/>
              <w:rPr>
                <w:rFonts w:eastAsia="Times New Roman"/>
                <w:sz w:val="20"/>
                <w:szCs w:val="20"/>
              </w:rPr>
            </w:pPr>
            <w:r w:rsidRPr="00C2212C">
              <w:rPr>
                <w:rFonts w:eastAsia="Times New Roman"/>
                <w:sz w:val="20"/>
                <w:szCs w:val="20"/>
              </w:rPr>
              <w:t xml:space="preserve">Translations (glossaries) </w:t>
            </w:r>
          </w:p>
          <w:p w14:paraId="44D519E0" w14:textId="77777777" w:rsidR="000114CB" w:rsidRPr="00D064DB" w:rsidRDefault="000114CB" w:rsidP="000114CB">
            <w:pPr>
              <w:spacing w:after="60"/>
              <w:rPr>
                <w:rFonts w:eastAsia="Times New Roman"/>
                <w:sz w:val="18"/>
                <w:szCs w:val="20"/>
              </w:rPr>
            </w:pPr>
            <w:r w:rsidRPr="00D064DB">
              <w:rPr>
                <w:rFonts w:eastAsia="Times New Roman"/>
                <w:sz w:val="18"/>
                <w:szCs w:val="20"/>
              </w:rPr>
              <w:t>(for math items)</w:t>
            </w:r>
          </w:p>
          <w:p w14:paraId="62AB25E5" w14:textId="77777777" w:rsidR="00D064DB" w:rsidRDefault="00D064DB" w:rsidP="000114CB">
            <w:pPr>
              <w:spacing w:after="60"/>
              <w:rPr>
                <w:rFonts w:eastAsia="Times New Roman"/>
                <w:sz w:val="20"/>
                <w:szCs w:val="20"/>
              </w:rPr>
            </w:pPr>
          </w:p>
          <w:p w14:paraId="52188C3F" w14:textId="77777777" w:rsidR="00D064DB" w:rsidRPr="001D2696" w:rsidRDefault="00D064DB" w:rsidP="00D064DB">
            <w:pPr>
              <w:spacing w:after="60"/>
              <w:rPr>
                <w:rFonts w:eastAsia="Times New Roman"/>
                <w:b/>
                <w:sz w:val="18"/>
                <w:szCs w:val="20"/>
              </w:rPr>
            </w:pPr>
            <w:r w:rsidRPr="001D2696">
              <w:rPr>
                <w:rFonts w:eastAsia="Times New Roman"/>
                <w:b/>
                <w:sz w:val="18"/>
                <w:szCs w:val="20"/>
              </w:rPr>
              <w:t>Translation Glossary Options:</w:t>
            </w:r>
          </w:p>
          <w:p w14:paraId="65D68024" w14:textId="0E0EB622" w:rsidR="00D064DB" w:rsidRPr="00C2212C" w:rsidRDefault="00D064DB" w:rsidP="00D064DB">
            <w:pPr>
              <w:spacing w:after="60"/>
              <w:rPr>
                <w:rFonts w:eastAsia="Times New Roman"/>
                <w:sz w:val="20"/>
                <w:szCs w:val="20"/>
              </w:rPr>
            </w:pPr>
            <w:r w:rsidRPr="00D064DB">
              <w:rPr>
                <w:rFonts w:eastAsia="Times New Roman"/>
                <w:sz w:val="16"/>
                <w:szCs w:val="20"/>
              </w:rPr>
              <w:t>No Glossary, Arabic,</w:t>
            </w:r>
            <w:r w:rsidR="00964EB6">
              <w:rPr>
                <w:rFonts w:eastAsia="Times New Roman"/>
                <w:sz w:val="16"/>
                <w:szCs w:val="20"/>
              </w:rPr>
              <w:t xml:space="preserve"> Burmese,</w:t>
            </w:r>
            <w:r w:rsidRPr="00D064DB">
              <w:rPr>
                <w:rFonts w:eastAsia="Times New Roman"/>
                <w:sz w:val="16"/>
                <w:szCs w:val="20"/>
              </w:rPr>
              <w:t xml:space="preserve"> Cantonese,</w:t>
            </w:r>
            <w:r w:rsidR="00DF1161">
              <w:rPr>
                <w:rFonts w:eastAsia="Times New Roman"/>
                <w:sz w:val="16"/>
                <w:szCs w:val="20"/>
              </w:rPr>
              <w:t xml:space="preserve"> Dakota,</w:t>
            </w:r>
            <w:r w:rsidRPr="00D064DB">
              <w:rPr>
                <w:rFonts w:eastAsia="Times New Roman"/>
                <w:sz w:val="16"/>
                <w:szCs w:val="20"/>
              </w:rPr>
              <w:t xml:space="preserve"> Filipino</w:t>
            </w:r>
            <w:r w:rsidR="00A270D4">
              <w:rPr>
                <w:rFonts w:eastAsia="Times New Roman"/>
                <w:sz w:val="16"/>
                <w:szCs w:val="20"/>
              </w:rPr>
              <w:t>/Tagalog</w:t>
            </w:r>
            <w:r w:rsidRPr="00D064DB">
              <w:rPr>
                <w:rFonts w:eastAsia="Times New Roman"/>
                <w:sz w:val="16"/>
                <w:szCs w:val="20"/>
              </w:rPr>
              <w:t>,</w:t>
            </w:r>
            <w:r w:rsidR="00964EB6">
              <w:rPr>
                <w:rFonts w:eastAsia="Times New Roman"/>
                <w:sz w:val="16"/>
                <w:szCs w:val="20"/>
              </w:rPr>
              <w:t xml:space="preserve"> </w:t>
            </w:r>
            <w:r w:rsidR="00DF1161">
              <w:rPr>
                <w:rFonts w:eastAsia="Times New Roman"/>
                <w:sz w:val="16"/>
                <w:szCs w:val="20"/>
              </w:rPr>
              <w:t xml:space="preserve">French, Haitian-Creole, </w:t>
            </w:r>
            <w:r w:rsidR="00964EB6">
              <w:rPr>
                <w:rFonts w:eastAsia="Times New Roman"/>
                <w:sz w:val="16"/>
                <w:szCs w:val="20"/>
              </w:rPr>
              <w:t>Hmong,</w:t>
            </w:r>
            <w:r w:rsidR="00DF1161">
              <w:rPr>
                <w:rFonts w:eastAsia="Times New Roman"/>
                <w:sz w:val="16"/>
                <w:szCs w:val="20"/>
              </w:rPr>
              <w:t xml:space="preserve"> Ilokano, Japanese,</w:t>
            </w:r>
            <w:r w:rsidRPr="00D064DB">
              <w:rPr>
                <w:rFonts w:eastAsia="Times New Roman"/>
                <w:sz w:val="16"/>
                <w:szCs w:val="20"/>
              </w:rPr>
              <w:t xml:space="preserve"> Korean, </w:t>
            </w:r>
            <w:r w:rsidR="00DF1161">
              <w:rPr>
                <w:rFonts w:eastAsia="Times New Roman"/>
                <w:sz w:val="16"/>
                <w:szCs w:val="20"/>
              </w:rPr>
              <w:t xml:space="preserve">Lakota, </w:t>
            </w:r>
            <w:r w:rsidRPr="00D064DB">
              <w:rPr>
                <w:rFonts w:eastAsia="Times New Roman"/>
                <w:sz w:val="16"/>
                <w:szCs w:val="20"/>
              </w:rPr>
              <w:t>Mandarin, Punjabi, Russian,</w:t>
            </w:r>
            <w:r w:rsidR="00964EB6">
              <w:rPr>
                <w:rFonts w:eastAsia="Times New Roman"/>
                <w:sz w:val="16"/>
                <w:szCs w:val="20"/>
              </w:rPr>
              <w:t xml:space="preserve"> Somali,</w:t>
            </w:r>
            <w:r w:rsidRPr="00D064DB">
              <w:rPr>
                <w:rFonts w:eastAsia="Times New Roman"/>
                <w:sz w:val="16"/>
                <w:szCs w:val="20"/>
              </w:rPr>
              <w:t xml:space="preserve"> Spanish, </w:t>
            </w:r>
            <w:r w:rsidR="000068B7" w:rsidRPr="00D064DB">
              <w:rPr>
                <w:rFonts w:eastAsia="Times New Roman"/>
                <w:sz w:val="16"/>
                <w:szCs w:val="20"/>
              </w:rPr>
              <w:t>Ukrainian</w:t>
            </w:r>
            <w:r w:rsidRPr="00D064DB">
              <w:rPr>
                <w:rFonts w:eastAsia="Times New Roman"/>
                <w:sz w:val="16"/>
                <w:szCs w:val="20"/>
              </w:rPr>
              <w:t>, Vietnamese</w:t>
            </w:r>
            <w:r w:rsidR="00DF1161">
              <w:rPr>
                <w:rFonts w:eastAsia="Times New Roman"/>
                <w:sz w:val="16"/>
                <w:szCs w:val="20"/>
              </w:rPr>
              <w:t xml:space="preserve">, and </w:t>
            </w:r>
            <w:proofErr w:type="spellStart"/>
            <w:r w:rsidR="00DF1161">
              <w:rPr>
                <w:rFonts w:eastAsia="Times New Roman"/>
                <w:sz w:val="16"/>
                <w:szCs w:val="20"/>
              </w:rPr>
              <w:t>Yup’ik</w:t>
            </w:r>
            <w:proofErr w:type="spellEnd"/>
            <w:r w:rsidRPr="00D064DB">
              <w:rPr>
                <w:rFonts w:eastAsia="Times New Roman"/>
                <w:sz w:val="16"/>
                <w:szCs w:val="20"/>
              </w:rPr>
              <w:t>.</w:t>
            </w:r>
          </w:p>
        </w:tc>
        <w:tc>
          <w:tcPr>
            <w:tcW w:w="3789" w:type="dxa"/>
            <w:shd w:val="clear" w:color="auto" w:fill="auto"/>
          </w:tcPr>
          <w:p w14:paraId="70FED4A5" w14:textId="078A7838" w:rsidR="000114CB" w:rsidRPr="00C2212C" w:rsidRDefault="005B6B71" w:rsidP="000114CB">
            <w:pPr>
              <w:spacing w:after="60"/>
              <w:rPr>
                <w:rFonts w:eastAsia="Times New Roman"/>
                <w:sz w:val="20"/>
                <w:szCs w:val="20"/>
              </w:rPr>
            </w:pPr>
            <w:r w:rsidRPr="005B6B71">
              <w:rPr>
                <w:rFonts w:eastAsia="Times New Roman"/>
                <w:sz w:val="20"/>
                <w:szCs w:val="20"/>
              </w:rPr>
              <w:t xml:space="preserve">Translated glossaries are a language support. </w:t>
            </w:r>
            <w:r w:rsidR="000114CB" w:rsidRPr="00C2212C">
              <w:rPr>
                <w:rFonts w:eastAsia="Times New Roman"/>
                <w:sz w:val="20"/>
                <w:szCs w:val="20"/>
              </w:rPr>
              <w:t xml:space="preserve">The translated glossaries are provided for selected construct-irrelevant terms for math. Translations for these terms appear on the computer screen when students click on them. </w:t>
            </w:r>
            <w:r w:rsidR="000114CB" w:rsidRPr="00C2212C">
              <w:rPr>
                <w:rFonts w:eastAsia="Times New Roman" w:cs="Arial"/>
                <w:color w:val="000000"/>
                <w:sz w:val="20"/>
                <w:szCs w:val="20"/>
                <w:shd w:val="clear" w:color="auto" w:fill="FFFFFF"/>
              </w:rPr>
              <w:t xml:space="preserve">Students with the language glossary setting enabled can view the translated glossary. </w:t>
            </w:r>
            <w:bookmarkStart w:id="23" w:name="bmkAudio"/>
            <w:r w:rsidR="000114CB" w:rsidRPr="00C2212C">
              <w:rPr>
                <w:rFonts w:eastAsia="Times New Roman" w:cs="Arial"/>
                <w:color w:val="000000"/>
                <w:sz w:val="20"/>
                <w:szCs w:val="20"/>
                <w:shd w:val="clear" w:color="auto" w:fill="FFFFFF"/>
              </w:rPr>
              <w:t>Students can also select the audio icon next to the glossary term and listen to the audio recording of the glossary</w:t>
            </w:r>
            <w:r w:rsidR="00D064DB">
              <w:rPr>
                <w:rFonts w:eastAsia="Times New Roman" w:cs="Arial"/>
                <w:color w:val="000000"/>
                <w:sz w:val="20"/>
                <w:szCs w:val="20"/>
                <w:shd w:val="clear" w:color="auto" w:fill="FFFFFF"/>
              </w:rPr>
              <w:t>, when available</w:t>
            </w:r>
            <w:r w:rsidR="000114CB" w:rsidRPr="00C2212C">
              <w:rPr>
                <w:rFonts w:eastAsia="Times New Roman" w:cs="Arial"/>
                <w:color w:val="000000"/>
                <w:sz w:val="20"/>
                <w:szCs w:val="20"/>
                <w:shd w:val="clear" w:color="auto" w:fill="FFFFFF"/>
              </w:rPr>
              <w:t>. </w:t>
            </w:r>
            <w:r w:rsidR="000114CB" w:rsidRPr="00C2212C">
              <w:rPr>
                <w:rFonts w:eastAsia="Times New Roman"/>
                <w:sz w:val="20"/>
                <w:szCs w:val="20"/>
              </w:rPr>
              <w:t xml:space="preserve"> </w:t>
            </w:r>
            <w:bookmarkEnd w:id="23"/>
          </w:p>
        </w:tc>
        <w:tc>
          <w:tcPr>
            <w:tcW w:w="3789" w:type="dxa"/>
            <w:shd w:val="clear" w:color="auto" w:fill="auto"/>
          </w:tcPr>
          <w:p w14:paraId="7B30A989" w14:textId="6EF17B19" w:rsidR="000114CB" w:rsidRPr="00C2212C" w:rsidRDefault="000114CB" w:rsidP="000114CB">
            <w:pPr>
              <w:spacing w:after="60"/>
              <w:rPr>
                <w:rFonts w:eastAsia="Times New Roman"/>
                <w:sz w:val="20"/>
                <w:szCs w:val="20"/>
              </w:rPr>
            </w:pPr>
            <w:r w:rsidRPr="00C2212C">
              <w:rPr>
                <w:rFonts w:eastAsia="Times New Roman"/>
                <w:sz w:val="20"/>
                <w:szCs w:val="20"/>
              </w:rPr>
              <w:t xml:space="preserve">Students who </w:t>
            </w:r>
            <w:r w:rsidR="00454FA7">
              <w:rPr>
                <w:rFonts w:eastAsia="Times New Roman"/>
                <w:sz w:val="20"/>
                <w:szCs w:val="20"/>
              </w:rPr>
              <w:t>are advancing</w:t>
            </w:r>
            <w:r w:rsidR="009F2C37">
              <w:rPr>
                <w:rFonts w:eastAsia="Times New Roman"/>
                <w:sz w:val="20"/>
                <w:szCs w:val="20"/>
              </w:rPr>
              <w:t xml:space="preserve"> toward English language proficiency (including non-ELs, ELs, and ELs with </w:t>
            </w:r>
            <w:r w:rsidR="00192826">
              <w:rPr>
                <w:rFonts w:eastAsia="Times New Roman"/>
                <w:sz w:val="20"/>
                <w:szCs w:val="20"/>
              </w:rPr>
              <w:t>disabilities</w:t>
            </w:r>
            <w:r w:rsidR="009F2C37">
              <w:rPr>
                <w:rFonts w:eastAsia="Times New Roman"/>
                <w:sz w:val="20"/>
                <w:szCs w:val="20"/>
              </w:rPr>
              <w:t>)</w:t>
            </w:r>
            <w:r w:rsidRPr="00C2212C">
              <w:rPr>
                <w:rFonts w:eastAsia="Times New Roman"/>
                <w:sz w:val="20"/>
                <w:szCs w:val="20"/>
              </w:rPr>
              <w:t xml:space="preserve"> can use the translation glossary for specific items. The use of this support may result in the student needing additional overall time to complete the assessment.</w:t>
            </w:r>
          </w:p>
        </w:tc>
      </w:tr>
      <w:tr w:rsidR="000114CB" w:rsidRPr="00236415" w14:paraId="14B79A31" w14:textId="77777777">
        <w:tc>
          <w:tcPr>
            <w:tcW w:w="1998" w:type="dxa"/>
            <w:shd w:val="clear" w:color="auto" w:fill="auto"/>
          </w:tcPr>
          <w:p w14:paraId="4B66C21E" w14:textId="609A86D7" w:rsidR="000114CB" w:rsidRDefault="000114CB" w:rsidP="000114CB">
            <w:pPr>
              <w:spacing w:after="60"/>
              <w:rPr>
                <w:rFonts w:eastAsia="Times New Roman"/>
                <w:sz w:val="20"/>
                <w:szCs w:val="20"/>
              </w:rPr>
            </w:pPr>
            <w:r w:rsidRPr="00C2212C">
              <w:rPr>
                <w:rFonts w:eastAsia="Times New Roman"/>
                <w:sz w:val="20"/>
                <w:szCs w:val="20"/>
              </w:rPr>
              <w:t>Translations (</w:t>
            </w:r>
            <w:r w:rsidR="00592DD5">
              <w:rPr>
                <w:rFonts w:eastAsia="Times New Roman"/>
                <w:sz w:val="20"/>
                <w:szCs w:val="20"/>
              </w:rPr>
              <w:t>dual language</w:t>
            </w:r>
            <w:r w:rsidRPr="00C2212C">
              <w:rPr>
                <w:rFonts w:eastAsia="Times New Roman"/>
                <w:sz w:val="20"/>
                <w:szCs w:val="20"/>
              </w:rPr>
              <w:t>)</w:t>
            </w:r>
          </w:p>
          <w:p w14:paraId="31489850" w14:textId="77777777" w:rsidR="000114CB" w:rsidRDefault="000114CB" w:rsidP="000114CB">
            <w:pPr>
              <w:spacing w:after="60"/>
              <w:rPr>
                <w:rFonts w:eastAsia="Times New Roman"/>
                <w:sz w:val="20"/>
                <w:szCs w:val="20"/>
              </w:rPr>
            </w:pPr>
            <w:r w:rsidRPr="00C2212C">
              <w:rPr>
                <w:rFonts w:eastAsia="Times New Roman"/>
                <w:sz w:val="20"/>
                <w:szCs w:val="20"/>
              </w:rPr>
              <w:t xml:space="preserve"> (for math items) </w:t>
            </w:r>
          </w:p>
          <w:p w14:paraId="54D489BA" w14:textId="77777777" w:rsidR="000B2599" w:rsidRDefault="000B2599" w:rsidP="000114CB">
            <w:pPr>
              <w:spacing w:after="60"/>
              <w:rPr>
                <w:rFonts w:eastAsia="Times New Roman"/>
                <w:sz w:val="20"/>
                <w:szCs w:val="20"/>
              </w:rPr>
            </w:pPr>
          </w:p>
          <w:p w14:paraId="2C726912" w14:textId="0522EE5A" w:rsidR="000B2599" w:rsidRPr="00C2212C" w:rsidRDefault="000B2599" w:rsidP="000114CB">
            <w:pPr>
              <w:spacing w:after="60"/>
              <w:rPr>
                <w:rFonts w:eastAsia="Times New Roman"/>
                <w:sz w:val="20"/>
                <w:szCs w:val="20"/>
              </w:rPr>
            </w:pPr>
            <w:r w:rsidRPr="001D2696">
              <w:rPr>
                <w:rFonts w:eastAsia="Times New Roman"/>
                <w:b/>
                <w:sz w:val="18"/>
                <w:szCs w:val="20"/>
              </w:rPr>
              <w:t xml:space="preserve">Turned on in TIDE in the Translation Glossary. Options </w:t>
            </w:r>
            <w:proofErr w:type="gramStart"/>
            <w:r w:rsidRPr="001D2696">
              <w:rPr>
                <w:rFonts w:eastAsia="Times New Roman"/>
                <w:b/>
                <w:sz w:val="18"/>
                <w:szCs w:val="20"/>
              </w:rPr>
              <w:t>include:</w:t>
            </w:r>
            <w:proofErr w:type="gramEnd"/>
            <w:r w:rsidRPr="001D2696">
              <w:rPr>
                <w:rFonts w:eastAsia="Times New Roman"/>
                <w:sz w:val="18"/>
                <w:szCs w:val="20"/>
              </w:rPr>
              <w:t xml:space="preserve"> </w:t>
            </w:r>
            <w:r w:rsidRPr="000B2599">
              <w:rPr>
                <w:rFonts w:eastAsia="Times New Roman"/>
                <w:sz w:val="16"/>
                <w:szCs w:val="20"/>
              </w:rPr>
              <w:t>Arabic &amp; English, Burmese &amp; English, Cantonese &amp; English, Filipino</w:t>
            </w:r>
            <w:r w:rsidR="00A270D4">
              <w:rPr>
                <w:rFonts w:eastAsia="Times New Roman"/>
                <w:sz w:val="16"/>
                <w:szCs w:val="20"/>
              </w:rPr>
              <w:t>/Tagalog</w:t>
            </w:r>
            <w:r w:rsidRPr="000B2599">
              <w:rPr>
                <w:rFonts w:eastAsia="Times New Roman"/>
                <w:sz w:val="16"/>
                <w:szCs w:val="20"/>
              </w:rPr>
              <w:t xml:space="preserve"> &amp; English, </w:t>
            </w:r>
            <w:r w:rsidR="00964EB6">
              <w:rPr>
                <w:rFonts w:eastAsia="Times New Roman"/>
                <w:sz w:val="16"/>
                <w:szCs w:val="20"/>
              </w:rPr>
              <w:t xml:space="preserve">Hmong &amp; English, Korean &amp; English, </w:t>
            </w:r>
            <w:r w:rsidRPr="000B2599">
              <w:rPr>
                <w:rFonts w:eastAsia="Times New Roman"/>
                <w:sz w:val="16"/>
                <w:szCs w:val="20"/>
              </w:rPr>
              <w:t>Mandarin &amp; English, Punjabi &amp; English, Russian &amp; English,</w:t>
            </w:r>
            <w:r w:rsidR="00964EB6">
              <w:rPr>
                <w:rFonts w:eastAsia="Times New Roman"/>
                <w:sz w:val="16"/>
                <w:szCs w:val="20"/>
              </w:rPr>
              <w:t xml:space="preserve"> Somali &amp; </w:t>
            </w:r>
            <w:r w:rsidR="001D2696">
              <w:rPr>
                <w:rFonts w:eastAsia="Times New Roman"/>
                <w:sz w:val="16"/>
                <w:szCs w:val="20"/>
              </w:rPr>
              <w:t xml:space="preserve">English, </w:t>
            </w:r>
            <w:r w:rsidR="001D2696" w:rsidRPr="000B2599">
              <w:rPr>
                <w:rFonts w:eastAsia="Times New Roman"/>
                <w:sz w:val="16"/>
                <w:szCs w:val="20"/>
              </w:rPr>
              <w:t>Spanish</w:t>
            </w:r>
            <w:r w:rsidRPr="000B2599">
              <w:rPr>
                <w:rFonts w:eastAsia="Times New Roman"/>
                <w:sz w:val="16"/>
                <w:szCs w:val="20"/>
              </w:rPr>
              <w:t xml:space="preserve"> &amp; English</w:t>
            </w:r>
            <w:r w:rsidR="00964EB6">
              <w:rPr>
                <w:rFonts w:eastAsia="Times New Roman"/>
                <w:sz w:val="16"/>
                <w:szCs w:val="20"/>
              </w:rPr>
              <w:t xml:space="preserve">, </w:t>
            </w:r>
            <w:r w:rsidR="000068B7">
              <w:rPr>
                <w:rFonts w:eastAsia="Times New Roman"/>
                <w:sz w:val="16"/>
                <w:szCs w:val="20"/>
              </w:rPr>
              <w:t>Ukrainian</w:t>
            </w:r>
            <w:r w:rsidR="00964EB6">
              <w:rPr>
                <w:rFonts w:eastAsia="Times New Roman"/>
                <w:sz w:val="16"/>
                <w:szCs w:val="20"/>
              </w:rPr>
              <w:t xml:space="preserve"> &amp; English, Vietnamese &amp; English</w:t>
            </w:r>
          </w:p>
        </w:tc>
        <w:tc>
          <w:tcPr>
            <w:tcW w:w="3789" w:type="dxa"/>
            <w:shd w:val="clear" w:color="auto" w:fill="auto"/>
          </w:tcPr>
          <w:p w14:paraId="3C35926F" w14:textId="7A90266B" w:rsidR="000114CB" w:rsidRPr="00C2212C" w:rsidRDefault="0056787D" w:rsidP="000114CB">
            <w:pPr>
              <w:spacing w:after="60"/>
              <w:rPr>
                <w:rFonts w:eastAsia="Times New Roman"/>
                <w:sz w:val="20"/>
                <w:szCs w:val="20"/>
              </w:rPr>
            </w:pPr>
            <w:r>
              <w:rPr>
                <w:rFonts w:eastAsia="Times New Roman"/>
                <w:sz w:val="20"/>
                <w:szCs w:val="20"/>
              </w:rPr>
              <w:t>Dual language</w:t>
            </w:r>
            <w:r w:rsidR="000114CB" w:rsidRPr="00C2212C">
              <w:rPr>
                <w:rFonts w:eastAsia="Times New Roman"/>
                <w:sz w:val="20"/>
                <w:szCs w:val="20"/>
              </w:rPr>
              <w:t xml:space="preserve"> translations are a </w:t>
            </w:r>
            <w:r>
              <w:rPr>
                <w:rFonts w:eastAsia="Times New Roman"/>
                <w:sz w:val="20"/>
                <w:szCs w:val="20"/>
              </w:rPr>
              <w:t xml:space="preserve">linguistic </w:t>
            </w:r>
            <w:r w:rsidR="000114CB" w:rsidRPr="00C2212C">
              <w:rPr>
                <w:rFonts w:eastAsia="Times New Roman"/>
                <w:sz w:val="20"/>
                <w:szCs w:val="20"/>
              </w:rPr>
              <w:t>support</w:t>
            </w:r>
            <w:r w:rsidR="00C447FE">
              <w:rPr>
                <w:rFonts w:eastAsia="Times New Roman"/>
                <w:sz w:val="20"/>
                <w:szCs w:val="20"/>
              </w:rPr>
              <w:t xml:space="preserve"> that are available for some students; dual language translations provide the full translation</w:t>
            </w:r>
            <w:r w:rsidR="006723C8">
              <w:rPr>
                <w:rFonts w:eastAsia="Times New Roman"/>
                <w:sz w:val="20"/>
                <w:szCs w:val="20"/>
              </w:rPr>
              <w:t xml:space="preserve"> of each English test item and stimulus.</w:t>
            </w:r>
          </w:p>
        </w:tc>
        <w:tc>
          <w:tcPr>
            <w:tcW w:w="3789" w:type="dxa"/>
            <w:shd w:val="clear" w:color="auto" w:fill="auto"/>
          </w:tcPr>
          <w:p w14:paraId="6E3F7D52" w14:textId="408657AF" w:rsidR="000114CB" w:rsidRPr="00C2212C" w:rsidRDefault="000114CB" w:rsidP="000114CB">
            <w:pPr>
              <w:spacing w:after="60"/>
              <w:rPr>
                <w:rFonts w:eastAsia="Times New Roman"/>
                <w:sz w:val="20"/>
                <w:szCs w:val="20"/>
              </w:rPr>
            </w:pPr>
            <w:r w:rsidRPr="00C2212C">
              <w:rPr>
                <w:rFonts w:eastAsia="Times New Roman"/>
                <w:sz w:val="20"/>
                <w:szCs w:val="20"/>
              </w:rPr>
              <w:t>For students whose primary language is not English and who use dual language supports in the classroom, use of the dual language translation may be appropriate. Students participate in the assessment regardless of the language. This support will increase reading load and cognitive load. The use of this support may result in the student needing additional overall time to complete the assessment.</w:t>
            </w:r>
          </w:p>
        </w:tc>
      </w:tr>
      <w:tr w:rsidR="00BA7C72" w:rsidRPr="00236415" w14:paraId="101B2AEE" w14:textId="77777777">
        <w:tc>
          <w:tcPr>
            <w:tcW w:w="1998" w:type="dxa"/>
            <w:shd w:val="clear" w:color="auto" w:fill="auto"/>
          </w:tcPr>
          <w:p w14:paraId="5E8AC737" w14:textId="37281FCE" w:rsidR="00BA7C72" w:rsidRDefault="00BA7C72" w:rsidP="00740D71">
            <w:pPr>
              <w:spacing w:after="60"/>
              <w:rPr>
                <w:rFonts w:eastAsia="Times New Roman"/>
                <w:sz w:val="20"/>
                <w:szCs w:val="20"/>
              </w:rPr>
            </w:pPr>
            <w:r w:rsidRPr="00C2212C">
              <w:rPr>
                <w:rFonts w:eastAsia="Times New Roman"/>
                <w:sz w:val="20"/>
                <w:szCs w:val="20"/>
              </w:rPr>
              <w:t xml:space="preserve">Turn </w:t>
            </w:r>
            <w:r w:rsidR="00B85E8A" w:rsidRPr="00C2212C">
              <w:rPr>
                <w:rFonts w:eastAsia="Times New Roman"/>
                <w:sz w:val="20"/>
                <w:szCs w:val="20"/>
              </w:rPr>
              <w:t>off</w:t>
            </w:r>
            <w:r w:rsidRPr="00C2212C">
              <w:rPr>
                <w:rFonts w:eastAsia="Times New Roman"/>
                <w:sz w:val="20"/>
                <w:szCs w:val="20"/>
              </w:rPr>
              <w:t xml:space="preserve"> any tools</w:t>
            </w:r>
          </w:p>
          <w:p w14:paraId="62A316C0" w14:textId="19590591" w:rsidR="00BA0D05" w:rsidRPr="00C2212C" w:rsidRDefault="00BA0D05" w:rsidP="0053325A">
            <w:pPr>
              <w:spacing w:after="60"/>
              <w:rPr>
                <w:rFonts w:eastAsia="Times New Roman"/>
                <w:sz w:val="20"/>
                <w:szCs w:val="20"/>
              </w:rPr>
            </w:pPr>
            <w:r>
              <w:rPr>
                <w:rFonts w:eastAsia="Times New Roman"/>
                <w:sz w:val="20"/>
                <w:szCs w:val="20"/>
              </w:rPr>
              <w:t>(</w:t>
            </w:r>
            <w:r w:rsidRPr="00BA0D05">
              <w:rPr>
                <w:rFonts w:eastAsia="Times New Roman"/>
                <w:sz w:val="20"/>
                <w:szCs w:val="20"/>
              </w:rPr>
              <w:t xml:space="preserve">Within the TA Interface, a TA can turn off tools </w:t>
            </w:r>
            <w:r w:rsidR="0053325A">
              <w:rPr>
                <w:rFonts w:eastAsia="Times New Roman"/>
                <w:sz w:val="20"/>
                <w:szCs w:val="20"/>
              </w:rPr>
              <w:t xml:space="preserve">just before </w:t>
            </w:r>
            <w:r w:rsidR="0053325A" w:rsidRPr="00DC32AD">
              <w:rPr>
                <w:rFonts w:eastAsia="Times New Roman"/>
                <w:sz w:val="20"/>
                <w:szCs w:val="20"/>
              </w:rPr>
              <w:t>starting</w:t>
            </w:r>
            <w:r w:rsidRPr="00DC32AD">
              <w:rPr>
                <w:rFonts w:eastAsia="Times New Roman"/>
                <w:sz w:val="20"/>
                <w:szCs w:val="20"/>
              </w:rPr>
              <w:t xml:space="preserve"> the test</w:t>
            </w:r>
            <w:r w:rsidR="00F27B56" w:rsidRPr="00DC32AD">
              <w:rPr>
                <w:rFonts w:eastAsia="Times New Roman"/>
                <w:sz w:val="20"/>
                <w:szCs w:val="20"/>
              </w:rPr>
              <w:t xml:space="preserve">. They </w:t>
            </w:r>
            <w:r w:rsidR="0053325A" w:rsidRPr="00DC32AD">
              <w:rPr>
                <w:rFonts w:eastAsia="Times New Roman"/>
                <w:sz w:val="20"/>
                <w:szCs w:val="20"/>
              </w:rPr>
              <w:t>can’t be</w:t>
            </w:r>
            <w:r w:rsidR="00F27B56" w:rsidRPr="00DC32AD">
              <w:rPr>
                <w:rFonts w:eastAsia="Times New Roman"/>
                <w:sz w:val="20"/>
                <w:szCs w:val="20"/>
              </w:rPr>
              <w:t xml:space="preserve"> turned off in the TIDE system</w:t>
            </w:r>
            <w:r w:rsidRPr="00DC32AD">
              <w:rPr>
                <w:rFonts w:eastAsia="Times New Roman"/>
                <w:sz w:val="20"/>
                <w:szCs w:val="20"/>
              </w:rPr>
              <w:t>.)</w:t>
            </w:r>
          </w:p>
        </w:tc>
        <w:tc>
          <w:tcPr>
            <w:tcW w:w="3789" w:type="dxa"/>
            <w:shd w:val="clear" w:color="auto" w:fill="auto"/>
          </w:tcPr>
          <w:p w14:paraId="2C0B3EC4" w14:textId="77777777" w:rsidR="00B5381E" w:rsidRDefault="00BA7C72" w:rsidP="00740D71">
            <w:pPr>
              <w:spacing w:after="60"/>
              <w:rPr>
                <w:rFonts w:eastAsia="Times New Roman"/>
                <w:sz w:val="20"/>
                <w:szCs w:val="20"/>
              </w:rPr>
            </w:pPr>
            <w:r w:rsidRPr="00C2212C">
              <w:rPr>
                <w:rFonts w:eastAsia="Times New Roman"/>
                <w:sz w:val="20"/>
                <w:szCs w:val="20"/>
              </w:rPr>
              <w:t xml:space="preserve">Disabling any tools that </w:t>
            </w:r>
            <w:r w:rsidR="00A11656" w:rsidRPr="00C2212C">
              <w:rPr>
                <w:rFonts w:eastAsia="Times New Roman"/>
                <w:sz w:val="20"/>
                <w:szCs w:val="20"/>
              </w:rPr>
              <w:t xml:space="preserve">might be distracting or that </w:t>
            </w:r>
            <w:r w:rsidRPr="00C2212C">
              <w:rPr>
                <w:rFonts w:eastAsia="Times New Roman"/>
                <w:sz w:val="20"/>
                <w:szCs w:val="20"/>
              </w:rPr>
              <w:t xml:space="preserve">students do not need to </w:t>
            </w:r>
            <w:r w:rsidR="006D308A" w:rsidRPr="00C2212C">
              <w:rPr>
                <w:rFonts w:eastAsia="Times New Roman"/>
                <w:sz w:val="20"/>
                <w:szCs w:val="20"/>
              </w:rPr>
              <w:t>use or</w:t>
            </w:r>
            <w:r w:rsidR="00A11656" w:rsidRPr="00C2212C">
              <w:rPr>
                <w:rFonts w:eastAsia="Times New Roman"/>
                <w:sz w:val="20"/>
                <w:szCs w:val="20"/>
              </w:rPr>
              <w:t xml:space="preserve"> are unable to use</w:t>
            </w:r>
            <w:r w:rsidRPr="00C2212C">
              <w:rPr>
                <w:rFonts w:eastAsia="Times New Roman"/>
                <w:sz w:val="20"/>
                <w:szCs w:val="20"/>
              </w:rPr>
              <w:t>.</w:t>
            </w:r>
          </w:p>
          <w:p w14:paraId="60D1020A" w14:textId="77777777" w:rsidR="001D2696" w:rsidRDefault="001D2696" w:rsidP="00740D71">
            <w:pPr>
              <w:spacing w:after="60"/>
              <w:rPr>
                <w:rFonts w:eastAsia="Times New Roman"/>
                <w:sz w:val="20"/>
                <w:szCs w:val="20"/>
              </w:rPr>
            </w:pPr>
          </w:p>
          <w:p w14:paraId="25ACB27F" w14:textId="72D6A259" w:rsidR="001D2696" w:rsidRPr="00BA4857" w:rsidRDefault="00BA4857" w:rsidP="00740D71">
            <w:pPr>
              <w:spacing w:after="60"/>
              <w:rPr>
                <w:rFonts w:eastAsia="Times New Roman"/>
                <w:i/>
                <w:sz w:val="20"/>
                <w:szCs w:val="20"/>
              </w:rPr>
            </w:pPr>
            <w:r w:rsidRPr="00BA4857">
              <w:rPr>
                <w:rFonts w:eastAsia="Times New Roman"/>
                <w:i/>
                <w:sz w:val="20"/>
                <w:szCs w:val="20"/>
              </w:rPr>
              <w:t>Tools that can be turned off</w:t>
            </w:r>
            <w:r>
              <w:rPr>
                <w:rFonts w:eastAsia="Times New Roman"/>
                <w:i/>
                <w:sz w:val="20"/>
                <w:szCs w:val="20"/>
              </w:rPr>
              <w:t xml:space="preserve"> in the TA Interface prior to starting the test</w:t>
            </w:r>
            <w:r w:rsidRPr="00BA4857">
              <w:rPr>
                <w:rFonts w:eastAsia="Times New Roman"/>
                <w:i/>
                <w:sz w:val="20"/>
                <w:szCs w:val="20"/>
              </w:rPr>
              <w:t>: Digital Notepad, English Glossary, Global Notes, Highlighter, Line Reader, Strikethrough, Zoom</w:t>
            </w:r>
          </w:p>
        </w:tc>
        <w:tc>
          <w:tcPr>
            <w:tcW w:w="3789" w:type="dxa"/>
            <w:shd w:val="clear" w:color="auto" w:fill="auto"/>
          </w:tcPr>
          <w:p w14:paraId="6D487771" w14:textId="71E27A45" w:rsidR="00BA7C72" w:rsidRPr="00C2212C" w:rsidRDefault="00A11656" w:rsidP="00740D71">
            <w:pPr>
              <w:spacing w:after="60"/>
              <w:rPr>
                <w:rFonts w:eastAsia="Times New Roman"/>
                <w:sz w:val="20"/>
                <w:szCs w:val="20"/>
              </w:rPr>
            </w:pPr>
            <w:r w:rsidRPr="00C2212C">
              <w:rPr>
                <w:rFonts w:eastAsia="Times New Roman"/>
                <w:sz w:val="20"/>
                <w:szCs w:val="20"/>
              </w:rPr>
              <w:t>Students</w:t>
            </w:r>
            <w:r w:rsidR="001D2293" w:rsidRPr="00C2212C">
              <w:rPr>
                <w:rFonts w:eastAsia="Times New Roman"/>
                <w:sz w:val="20"/>
                <w:szCs w:val="20"/>
              </w:rPr>
              <w:t xml:space="preserve"> who are easily distracted (</w:t>
            </w:r>
            <w:proofErr w:type="gramStart"/>
            <w:r w:rsidR="001D2293" w:rsidRPr="00C2212C">
              <w:rPr>
                <w:rFonts w:eastAsia="Times New Roman"/>
                <w:sz w:val="20"/>
                <w:szCs w:val="20"/>
              </w:rPr>
              <w:t>whether or not</w:t>
            </w:r>
            <w:proofErr w:type="gramEnd"/>
            <w:r w:rsidR="001D2293" w:rsidRPr="00C2212C">
              <w:rPr>
                <w:rFonts w:eastAsia="Times New Roman"/>
                <w:sz w:val="20"/>
                <w:szCs w:val="20"/>
              </w:rPr>
              <w:t xml:space="preserve"> designated as having attention difficulties or disabilities)</w:t>
            </w:r>
            <w:r w:rsidRPr="00C2212C">
              <w:rPr>
                <w:rFonts w:eastAsia="Times New Roman"/>
                <w:sz w:val="20"/>
                <w:szCs w:val="20"/>
              </w:rPr>
              <w:t xml:space="preserve"> may be </w:t>
            </w:r>
            <w:r w:rsidR="00B33244" w:rsidRPr="00C2212C">
              <w:rPr>
                <w:rFonts w:eastAsia="Times New Roman"/>
                <w:sz w:val="20"/>
                <w:szCs w:val="20"/>
              </w:rPr>
              <w:t>overwhelmed</w:t>
            </w:r>
            <w:r w:rsidRPr="00C2212C">
              <w:rPr>
                <w:rFonts w:eastAsia="Times New Roman"/>
                <w:sz w:val="20"/>
                <w:szCs w:val="20"/>
              </w:rPr>
              <w:t xml:space="preserve"> by some of the tools. Knowing which specific tools may be distracting is important for determining which tools to turn off.</w:t>
            </w:r>
          </w:p>
        </w:tc>
      </w:tr>
      <w:tr w:rsidR="00C52C6D" w:rsidRPr="00236415" w14:paraId="700E72AD" w14:textId="77777777">
        <w:tc>
          <w:tcPr>
            <w:tcW w:w="1998" w:type="dxa"/>
            <w:shd w:val="clear" w:color="auto" w:fill="auto"/>
          </w:tcPr>
          <w:p w14:paraId="0C95ED67" w14:textId="7DF03C2C" w:rsidR="00C52C6D" w:rsidRPr="00C2212C" w:rsidRDefault="00C52C6D" w:rsidP="00740D71">
            <w:pPr>
              <w:spacing w:after="60"/>
              <w:rPr>
                <w:rFonts w:eastAsia="Times New Roman"/>
                <w:sz w:val="20"/>
                <w:szCs w:val="20"/>
              </w:rPr>
            </w:pPr>
            <w:r>
              <w:rPr>
                <w:rFonts w:eastAsia="Times New Roman"/>
                <w:sz w:val="20"/>
                <w:szCs w:val="20"/>
              </w:rPr>
              <w:t>Zoom</w:t>
            </w:r>
            <w:r w:rsidR="00613E7A">
              <w:rPr>
                <w:rFonts w:eastAsia="Times New Roman"/>
                <w:sz w:val="20"/>
                <w:szCs w:val="20"/>
              </w:rPr>
              <w:t xml:space="preserve"> (1.5X – 3X &amp; 5X - 20X)</w:t>
            </w:r>
          </w:p>
        </w:tc>
        <w:tc>
          <w:tcPr>
            <w:tcW w:w="3789" w:type="dxa"/>
            <w:shd w:val="clear" w:color="auto" w:fill="auto"/>
          </w:tcPr>
          <w:p w14:paraId="0E5D7584" w14:textId="77777777" w:rsidR="00613E7A" w:rsidRDefault="00C52C6D" w:rsidP="00740D71">
            <w:pPr>
              <w:spacing w:after="60"/>
              <w:rPr>
                <w:rFonts w:eastAsia="Times New Roman"/>
                <w:sz w:val="20"/>
                <w:szCs w:val="20"/>
              </w:rPr>
            </w:pPr>
            <w:r w:rsidRPr="00C2212C">
              <w:rPr>
                <w:rFonts w:eastAsia="Times New Roman"/>
                <w:color w:val="282828"/>
                <w:sz w:val="20"/>
                <w:szCs w:val="20"/>
              </w:rPr>
              <w:t>To increase the default print size of the entire</w:t>
            </w:r>
            <w:r w:rsidRPr="00C2212C">
              <w:rPr>
                <w:rFonts w:eastAsia="Times New Roman"/>
                <w:sz w:val="20"/>
                <w:szCs w:val="20"/>
              </w:rPr>
              <w:t xml:space="preserve"> </w:t>
            </w:r>
            <w:r w:rsidRPr="00C2212C">
              <w:rPr>
                <w:rFonts w:eastAsia="Times New Roman"/>
                <w:color w:val="282828"/>
                <w:sz w:val="20"/>
                <w:szCs w:val="20"/>
              </w:rPr>
              <w:t>test (</w:t>
            </w:r>
            <w:r>
              <w:rPr>
                <w:rFonts w:eastAsia="Times New Roman"/>
                <w:color w:val="282828"/>
                <w:sz w:val="20"/>
                <w:szCs w:val="20"/>
              </w:rPr>
              <w:t xml:space="preserve">example, </w:t>
            </w:r>
            <w:r w:rsidRPr="00C2212C">
              <w:rPr>
                <w:rFonts w:eastAsia="Times New Roman"/>
                <w:color w:val="282828"/>
                <w:sz w:val="20"/>
                <w:szCs w:val="20"/>
              </w:rPr>
              <w:t xml:space="preserve">from 1.5X to 3.0X default size), the print size must be set for the student in the </w:t>
            </w:r>
            <w:r>
              <w:rPr>
                <w:rFonts w:eastAsia="Times New Roman"/>
                <w:color w:val="282828"/>
                <w:sz w:val="20"/>
                <w:szCs w:val="20"/>
              </w:rPr>
              <w:t>Test Information and Distribution Engine (TIDE)</w:t>
            </w:r>
            <w:r w:rsidRPr="00C2212C">
              <w:rPr>
                <w:rFonts w:eastAsia="Times New Roman"/>
                <w:color w:val="282828"/>
                <w:sz w:val="20"/>
                <w:szCs w:val="20"/>
              </w:rPr>
              <w:t xml:space="preserve"> or set by the test administrator prior to the start of the test.</w:t>
            </w:r>
            <w:r w:rsidRPr="00C2212C">
              <w:rPr>
                <w:rFonts w:eastAsia="Times New Roman"/>
                <w:sz w:val="20"/>
                <w:szCs w:val="20"/>
              </w:rPr>
              <w:t xml:space="preserve"> </w:t>
            </w:r>
            <w:r w:rsidR="002F71CC">
              <w:rPr>
                <w:rFonts w:eastAsia="Times New Roman"/>
                <w:sz w:val="20"/>
                <w:szCs w:val="20"/>
              </w:rPr>
              <w:t xml:space="preserve">It can also be set 5X, 10X, 15X, and 20X the size. </w:t>
            </w:r>
          </w:p>
          <w:p w14:paraId="5D6EB148" w14:textId="77777777" w:rsidR="00613E7A" w:rsidRDefault="00613E7A" w:rsidP="00740D71">
            <w:pPr>
              <w:spacing w:after="60"/>
              <w:rPr>
                <w:rFonts w:eastAsia="Times New Roman"/>
                <w:sz w:val="20"/>
                <w:szCs w:val="20"/>
              </w:rPr>
            </w:pPr>
          </w:p>
          <w:p w14:paraId="6EC146E8" w14:textId="327213CF" w:rsidR="00C52C6D" w:rsidRPr="00613E7A" w:rsidRDefault="002F71CC" w:rsidP="00740D71">
            <w:pPr>
              <w:spacing w:after="60"/>
              <w:rPr>
                <w:rFonts w:eastAsia="Times New Roman"/>
                <w:b/>
                <w:sz w:val="20"/>
                <w:szCs w:val="20"/>
              </w:rPr>
            </w:pPr>
            <w:r w:rsidRPr="00613E7A">
              <w:rPr>
                <w:rFonts w:eastAsia="Times New Roman"/>
                <w:b/>
                <w:sz w:val="20"/>
                <w:szCs w:val="20"/>
              </w:rPr>
              <w:t>Any zoom 5X or above require streamlined mode to be selected in TIDE.</w:t>
            </w:r>
          </w:p>
        </w:tc>
        <w:tc>
          <w:tcPr>
            <w:tcW w:w="3789" w:type="dxa"/>
            <w:shd w:val="clear" w:color="auto" w:fill="auto"/>
          </w:tcPr>
          <w:p w14:paraId="07CA1EDB" w14:textId="3E903869" w:rsidR="00C52C6D" w:rsidRPr="00C2212C" w:rsidRDefault="002F71CC" w:rsidP="002F71CC">
            <w:pPr>
              <w:spacing w:after="60"/>
              <w:rPr>
                <w:rFonts w:eastAsia="Times New Roman"/>
                <w:sz w:val="20"/>
                <w:szCs w:val="20"/>
              </w:rPr>
            </w:pPr>
            <w:r w:rsidRPr="002F71CC">
              <w:rPr>
                <w:rFonts w:eastAsia="Times New Roman"/>
                <w:sz w:val="20"/>
                <w:szCs w:val="20"/>
              </w:rPr>
              <w:t>Students preferring enlarged text,</w:t>
            </w:r>
            <w:r>
              <w:rPr>
                <w:rFonts w:eastAsia="Times New Roman"/>
                <w:sz w:val="20"/>
                <w:szCs w:val="20"/>
              </w:rPr>
              <w:t xml:space="preserve"> </w:t>
            </w:r>
            <w:r w:rsidRPr="002F71CC">
              <w:rPr>
                <w:rFonts w:eastAsia="Times New Roman"/>
                <w:sz w:val="20"/>
                <w:szCs w:val="20"/>
              </w:rPr>
              <w:t>graphics, and navigation buttons may need</w:t>
            </w:r>
            <w:r>
              <w:rPr>
                <w:rFonts w:eastAsia="Times New Roman"/>
                <w:sz w:val="20"/>
                <w:szCs w:val="20"/>
              </w:rPr>
              <w:t xml:space="preserve"> </w:t>
            </w:r>
            <w:r w:rsidRPr="002F71CC">
              <w:rPr>
                <w:rFonts w:eastAsia="Times New Roman"/>
                <w:sz w:val="20"/>
                <w:szCs w:val="20"/>
              </w:rPr>
              <w:t>magnification to comfortably view content.</w:t>
            </w:r>
            <w:r>
              <w:rPr>
                <w:rFonts w:eastAsia="Times New Roman"/>
                <w:sz w:val="20"/>
                <w:szCs w:val="20"/>
              </w:rPr>
              <w:t xml:space="preserve"> </w:t>
            </w:r>
            <w:r w:rsidRPr="002F71CC">
              <w:rPr>
                <w:rFonts w:eastAsia="Times New Roman"/>
                <w:sz w:val="20"/>
                <w:szCs w:val="20"/>
              </w:rPr>
              <w:t>This support also may meet the needs of</w:t>
            </w:r>
            <w:r>
              <w:rPr>
                <w:rFonts w:eastAsia="Times New Roman"/>
                <w:sz w:val="20"/>
                <w:szCs w:val="20"/>
              </w:rPr>
              <w:t xml:space="preserve"> </w:t>
            </w:r>
            <w:r w:rsidRPr="002F71CC">
              <w:rPr>
                <w:rFonts w:eastAsia="Times New Roman"/>
                <w:sz w:val="20"/>
                <w:szCs w:val="20"/>
              </w:rPr>
              <w:t>students with visual impairments and other</w:t>
            </w:r>
            <w:r>
              <w:rPr>
                <w:rFonts w:eastAsia="Times New Roman"/>
                <w:sz w:val="20"/>
                <w:szCs w:val="20"/>
              </w:rPr>
              <w:t xml:space="preserve"> </w:t>
            </w:r>
            <w:r w:rsidRPr="002F71CC">
              <w:rPr>
                <w:rFonts w:eastAsia="Times New Roman"/>
                <w:sz w:val="20"/>
                <w:szCs w:val="20"/>
              </w:rPr>
              <w:t xml:space="preserve">print disabilities. </w:t>
            </w:r>
          </w:p>
        </w:tc>
      </w:tr>
    </w:tbl>
    <w:p w14:paraId="6A38E821" w14:textId="2F1F35EE" w:rsidR="004A7420" w:rsidRDefault="004A7420" w:rsidP="00362B49">
      <w:pPr>
        <w:pStyle w:val="Heading2"/>
      </w:pPr>
    </w:p>
    <w:p w14:paraId="0E622879" w14:textId="2C91290C" w:rsidR="00BA4857" w:rsidRDefault="00BA4857" w:rsidP="00BA4857"/>
    <w:p w14:paraId="57E06DFA" w14:textId="77777777" w:rsidR="002E3E8D" w:rsidRPr="00BA4857" w:rsidRDefault="002E3E8D" w:rsidP="00BA4857"/>
    <w:p w14:paraId="7D4AB01E" w14:textId="35A73214" w:rsidR="00F14843" w:rsidRPr="00C2212C" w:rsidRDefault="00F14843" w:rsidP="00362B49">
      <w:pPr>
        <w:pStyle w:val="Heading2"/>
      </w:pPr>
      <w:r w:rsidRPr="00C2212C">
        <w:t xml:space="preserve">Non-embedded Designated </w:t>
      </w:r>
      <w:r w:rsidR="003B0A0B" w:rsidRPr="00C2212C">
        <w:t>Support</w:t>
      </w:r>
      <w:r w:rsidRPr="00C2212C">
        <w:t>s</w:t>
      </w:r>
    </w:p>
    <w:p w14:paraId="35536FED" w14:textId="463C0238" w:rsidR="00CE2C90" w:rsidRDefault="00F14843" w:rsidP="00321A26">
      <w:pPr>
        <w:keepNext/>
        <w:keepLines/>
        <w:rPr>
          <w:szCs w:val="22"/>
        </w:rPr>
      </w:pPr>
      <w:r w:rsidRPr="00740D71">
        <w:rPr>
          <w:szCs w:val="22"/>
        </w:rPr>
        <w:t xml:space="preserve">Some designated </w:t>
      </w:r>
      <w:r w:rsidR="003B0A0B" w:rsidRPr="00740D71">
        <w:rPr>
          <w:szCs w:val="22"/>
        </w:rPr>
        <w:t>support</w:t>
      </w:r>
      <w:r w:rsidRPr="00740D71">
        <w:rPr>
          <w:szCs w:val="22"/>
        </w:rPr>
        <w:t xml:space="preserve">s may need to be provided outside of the digital-delivery system. These </w:t>
      </w:r>
      <w:r w:rsidR="00657B58" w:rsidRPr="00740D71">
        <w:rPr>
          <w:szCs w:val="22"/>
        </w:rPr>
        <w:t>support</w:t>
      </w:r>
      <w:r w:rsidRPr="00740D71">
        <w:rPr>
          <w:szCs w:val="22"/>
        </w:rPr>
        <w:t xml:space="preserve">s, shown in Table 4, are to be provided locally for those students unable to use the designated </w:t>
      </w:r>
      <w:r w:rsidR="003B0A0B" w:rsidRPr="00740D71">
        <w:rPr>
          <w:szCs w:val="22"/>
        </w:rPr>
        <w:t>support</w:t>
      </w:r>
      <w:r w:rsidRPr="00740D71">
        <w:rPr>
          <w:szCs w:val="22"/>
        </w:rPr>
        <w:t>s when provided digitally</w:t>
      </w:r>
      <w:r w:rsidR="00613E7A">
        <w:rPr>
          <w:szCs w:val="22"/>
        </w:rPr>
        <w:t xml:space="preserve"> and for paper/pencil test takers</w:t>
      </w:r>
      <w:r w:rsidR="00287E4F" w:rsidRPr="00740D71">
        <w:rPr>
          <w:szCs w:val="22"/>
        </w:rPr>
        <w:t>.</w:t>
      </w:r>
    </w:p>
    <w:p w14:paraId="4875F0E1" w14:textId="77777777" w:rsidR="006D308A" w:rsidRDefault="006D308A" w:rsidP="00321A26">
      <w:pPr>
        <w:keepNext/>
        <w:keepLines/>
        <w:rPr>
          <w:szCs w:val="22"/>
        </w:rPr>
      </w:pPr>
    </w:p>
    <w:p w14:paraId="5CF9A8D8" w14:textId="46B28112" w:rsidR="00FD3258" w:rsidRPr="00333FA5" w:rsidRDefault="00FD3258" w:rsidP="00333FA5">
      <w:pPr>
        <w:pStyle w:val="Heading3"/>
        <w:numPr>
          <w:ilvl w:val="0"/>
          <w:numId w:val="0"/>
        </w:numPr>
        <w:jc w:val="left"/>
        <w:rPr>
          <w:sz w:val="18"/>
        </w:rPr>
      </w:pPr>
      <w:r w:rsidRPr="00333FA5">
        <w:rPr>
          <w:sz w:val="18"/>
        </w:rPr>
        <w:t xml:space="preserve">Table </w:t>
      </w:r>
      <w:r w:rsidR="00F33280" w:rsidRPr="00333FA5">
        <w:rPr>
          <w:sz w:val="18"/>
        </w:rPr>
        <w:fldChar w:fldCharType="begin"/>
      </w:r>
      <w:r w:rsidR="00565ADF" w:rsidRPr="00333FA5">
        <w:rPr>
          <w:sz w:val="18"/>
        </w:rPr>
        <w:instrText xml:space="preserve"> SEQ Table \* ARABIC </w:instrText>
      </w:r>
      <w:r w:rsidR="00F33280" w:rsidRPr="00333FA5">
        <w:rPr>
          <w:sz w:val="18"/>
        </w:rPr>
        <w:fldChar w:fldCharType="separate"/>
      </w:r>
      <w:r w:rsidR="009F7255">
        <w:rPr>
          <w:noProof/>
          <w:sz w:val="18"/>
        </w:rPr>
        <w:t>4</w:t>
      </w:r>
      <w:r w:rsidR="00F33280" w:rsidRPr="00333FA5">
        <w:rPr>
          <w:noProof/>
          <w:sz w:val="18"/>
        </w:rPr>
        <w:fldChar w:fldCharType="end"/>
      </w:r>
      <w:r w:rsidRPr="00333FA5">
        <w:rPr>
          <w:sz w:val="18"/>
        </w:rPr>
        <w:t>. Non-embedded Designated Supports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1998"/>
        <w:gridCol w:w="3768"/>
        <w:gridCol w:w="3769"/>
      </w:tblGrid>
      <w:tr w:rsidR="00F14843" w:rsidRPr="00236415" w14:paraId="488656A7" w14:textId="77777777" w:rsidTr="00950B32">
        <w:trPr>
          <w:tblHeader/>
        </w:trPr>
        <w:tc>
          <w:tcPr>
            <w:tcW w:w="1998" w:type="dxa"/>
            <w:shd w:val="clear" w:color="auto" w:fill="76923C" w:themeFill="accent3" w:themeFillShade="BF"/>
            <w:vAlign w:val="center"/>
          </w:tcPr>
          <w:p w14:paraId="70CF46D3" w14:textId="77777777" w:rsidR="00F14843" w:rsidRPr="00C2212C" w:rsidRDefault="0039642B" w:rsidP="00504B09">
            <w:pPr>
              <w:keepNext/>
              <w:keepLines/>
              <w:spacing w:before="60" w:after="60"/>
              <w:jc w:val="center"/>
              <w:rPr>
                <w:rFonts w:eastAsia="Times New Roman"/>
                <w:b/>
                <w:color w:val="FFFFFF" w:themeColor="background1"/>
                <w:sz w:val="20"/>
                <w:szCs w:val="20"/>
              </w:rPr>
            </w:pPr>
            <w:r w:rsidRPr="000B3172">
              <w:rPr>
                <w:rFonts w:eastAsia="Times New Roman"/>
                <w:b/>
                <w:sz w:val="20"/>
                <w:szCs w:val="20"/>
              </w:rPr>
              <w:t xml:space="preserve">Designated </w:t>
            </w:r>
            <w:r w:rsidR="003B0A0B" w:rsidRPr="000B3172">
              <w:rPr>
                <w:rFonts w:eastAsia="Times New Roman"/>
                <w:b/>
                <w:sz w:val="20"/>
                <w:szCs w:val="20"/>
              </w:rPr>
              <w:t>Support</w:t>
            </w:r>
          </w:p>
        </w:tc>
        <w:tc>
          <w:tcPr>
            <w:tcW w:w="3768" w:type="dxa"/>
            <w:shd w:val="clear" w:color="auto" w:fill="76923C" w:themeFill="accent3" w:themeFillShade="BF"/>
            <w:vAlign w:val="center"/>
          </w:tcPr>
          <w:p w14:paraId="5ADCFD1E" w14:textId="77777777" w:rsidR="004C5735" w:rsidRPr="00C2212C" w:rsidRDefault="00F14843" w:rsidP="00504B09">
            <w:pPr>
              <w:keepNext/>
              <w:keepLines/>
              <w:spacing w:before="60" w:after="60"/>
              <w:jc w:val="center"/>
              <w:rPr>
                <w:rFonts w:eastAsia="Times New Roman"/>
                <w:b/>
                <w:color w:val="FFFFFF" w:themeColor="background1"/>
                <w:sz w:val="20"/>
                <w:szCs w:val="20"/>
              </w:rPr>
            </w:pPr>
            <w:r w:rsidRPr="000B3172">
              <w:rPr>
                <w:rFonts w:eastAsia="Times New Roman"/>
                <w:b/>
                <w:sz w:val="20"/>
                <w:szCs w:val="20"/>
              </w:rPr>
              <w:t>Description</w:t>
            </w:r>
          </w:p>
        </w:tc>
        <w:tc>
          <w:tcPr>
            <w:tcW w:w="3769" w:type="dxa"/>
            <w:shd w:val="clear" w:color="auto" w:fill="76923C" w:themeFill="accent3" w:themeFillShade="BF"/>
            <w:vAlign w:val="center"/>
          </w:tcPr>
          <w:p w14:paraId="6AE75A76" w14:textId="77777777" w:rsidR="004C5735" w:rsidRPr="00C2212C" w:rsidRDefault="00F14843" w:rsidP="00504B09">
            <w:pPr>
              <w:keepNext/>
              <w:keepLines/>
              <w:spacing w:before="60" w:after="60"/>
              <w:jc w:val="center"/>
              <w:rPr>
                <w:rFonts w:eastAsia="Times New Roman"/>
                <w:b/>
                <w:color w:val="FFFFFF" w:themeColor="background1"/>
                <w:sz w:val="20"/>
                <w:szCs w:val="20"/>
              </w:rPr>
            </w:pPr>
            <w:r w:rsidRPr="000B3172">
              <w:rPr>
                <w:rFonts w:eastAsia="Times New Roman"/>
                <w:b/>
                <w:sz w:val="20"/>
                <w:szCs w:val="20"/>
              </w:rPr>
              <w:t>Recommendations for Use</w:t>
            </w:r>
          </w:p>
        </w:tc>
      </w:tr>
      <w:tr w:rsidR="00A82514" w:rsidRPr="00236415" w14:paraId="60EBF548" w14:textId="77777777" w:rsidTr="006D308A">
        <w:tc>
          <w:tcPr>
            <w:tcW w:w="1998" w:type="dxa"/>
            <w:shd w:val="clear" w:color="auto" w:fill="auto"/>
          </w:tcPr>
          <w:p w14:paraId="1CD2AED6" w14:textId="572DAFDC" w:rsidR="00A82514" w:rsidRPr="00C2212C" w:rsidRDefault="00A82514" w:rsidP="00504B09">
            <w:pPr>
              <w:keepNext/>
              <w:keepLines/>
              <w:spacing w:before="60" w:after="60"/>
              <w:rPr>
                <w:rFonts w:eastAsia="Times New Roman"/>
                <w:sz w:val="20"/>
                <w:szCs w:val="20"/>
              </w:rPr>
            </w:pPr>
            <w:r>
              <w:rPr>
                <w:rFonts w:eastAsia="Times New Roman"/>
                <w:sz w:val="20"/>
                <w:szCs w:val="20"/>
              </w:rPr>
              <w:t>Amplification</w:t>
            </w:r>
          </w:p>
        </w:tc>
        <w:tc>
          <w:tcPr>
            <w:tcW w:w="3768" w:type="dxa"/>
            <w:shd w:val="clear" w:color="auto" w:fill="auto"/>
          </w:tcPr>
          <w:p w14:paraId="5989FFB6" w14:textId="6D3E23DE" w:rsidR="00A82514" w:rsidRPr="00C2212C" w:rsidRDefault="00A82514" w:rsidP="00504B09">
            <w:pPr>
              <w:keepNext/>
              <w:keepLines/>
              <w:spacing w:before="60" w:after="60"/>
              <w:rPr>
                <w:rFonts w:eastAsia="Times New Roman"/>
                <w:sz w:val="20"/>
                <w:szCs w:val="20"/>
              </w:rPr>
            </w:pPr>
            <w:r>
              <w:rPr>
                <w:rFonts w:eastAsia="Times New Roman"/>
                <w:sz w:val="20"/>
                <w:szCs w:val="20"/>
              </w:rPr>
              <w:t>The student adjusts the volume control beyond the computer’s built</w:t>
            </w:r>
            <w:r w:rsidR="000068B7">
              <w:rPr>
                <w:rFonts w:eastAsia="Times New Roman"/>
                <w:sz w:val="20"/>
                <w:szCs w:val="20"/>
              </w:rPr>
              <w:t>-</w:t>
            </w:r>
            <w:r>
              <w:rPr>
                <w:rFonts w:eastAsia="Times New Roman"/>
                <w:sz w:val="20"/>
                <w:szCs w:val="20"/>
              </w:rPr>
              <w:t>in settings using headphones or other non-embedded devices</w:t>
            </w:r>
            <w:r w:rsidR="00D70196">
              <w:rPr>
                <w:rFonts w:eastAsia="Times New Roman"/>
                <w:sz w:val="20"/>
                <w:szCs w:val="20"/>
              </w:rPr>
              <w:t>.</w:t>
            </w:r>
          </w:p>
        </w:tc>
        <w:tc>
          <w:tcPr>
            <w:tcW w:w="3769" w:type="dxa"/>
            <w:shd w:val="clear" w:color="auto" w:fill="auto"/>
          </w:tcPr>
          <w:p w14:paraId="1E23DD42" w14:textId="41E721D6" w:rsidR="00A82514" w:rsidRPr="00C2212C" w:rsidRDefault="00A82514" w:rsidP="00040D1E">
            <w:pPr>
              <w:keepNext/>
              <w:keepLines/>
              <w:spacing w:before="60" w:after="60"/>
              <w:rPr>
                <w:rFonts w:eastAsia="Times New Roman"/>
                <w:sz w:val="20"/>
                <w:szCs w:val="20"/>
              </w:rPr>
            </w:pPr>
            <w:r>
              <w:rPr>
                <w:rFonts w:eastAsia="Times New Roman"/>
                <w:sz w:val="20"/>
                <w:szCs w:val="20"/>
              </w:rPr>
              <w:t>Students may use amplification assistive technolo</w:t>
            </w:r>
            <w:r w:rsidR="00040D1E">
              <w:rPr>
                <w:rFonts w:eastAsia="Times New Roman"/>
                <w:sz w:val="20"/>
                <w:szCs w:val="20"/>
              </w:rPr>
              <w:t xml:space="preserve">gy (e.g., headphones, FM System) </w:t>
            </w:r>
            <w:r>
              <w:rPr>
                <w:rFonts w:eastAsia="Times New Roman"/>
                <w:sz w:val="20"/>
                <w:szCs w:val="20"/>
              </w:rPr>
              <w:t xml:space="preserve">to increase the volume provided in the assessment platform. Use of this resource likely requires a separate setting. </w:t>
            </w:r>
            <w:r w:rsidRPr="008874D4">
              <w:rPr>
                <w:rFonts w:eastAsia="Times New Roman"/>
                <w:b/>
                <w:sz w:val="20"/>
                <w:szCs w:val="20"/>
              </w:rPr>
              <w:t>If the device has additional features that may compromise the validity of the test (e.g., internet access), the additional functionality must be deactivated to maintain test security.</w:t>
            </w:r>
          </w:p>
        </w:tc>
      </w:tr>
      <w:tr w:rsidR="002A06FF" w:rsidRPr="00236415" w14:paraId="6DC2B6AC" w14:textId="77777777" w:rsidTr="006D308A">
        <w:tc>
          <w:tcPr>
            <w:tcW w:w="1998" w:type="dxa"/>
            <w:shd w:val="clear" w:color="auto" w:fill="auto"/>
          </w:tcPr>
          <w:p w14:paraId="64B7332F" w14:textId="77777777" w:rsidR="002A06FF" w:rsidRPr="00C2212C" w:rsidRDefault="002A06FF" w:rsidP="00504B09">
            <w:pPr>
              <w:keepNext/>
              <w:keepLines/>
              <w:spacing w:before="60" w:after="60"/>
              <w:rPr>
                <w:rFonts w:eastAsia="Times New Roman"/>
                <w:sz w:val="20"/>
                <w:szCs w:val="20"/>
              </w:rPr>
            </w:pPr>
            <w:r w:rsidRPr="00C2212C">
              <w:rPr>
                <w:rFonts w:eastAsia="Times New Roman"/>
                <w:sz w:val="20"/>
                <w:szCs w:val="20"/>
              </w:rPr>
              <w:t xml:space="preserve">Bilingual </w:t>
            </w:r>
            <w:r w:rsidR="00B33244" w:rsidRPr="00C2212C">
              <w:rPr>
                <w:rFonts w:eastAsia="Times New Roman"/>
                <w:sz w:val="20"/>
                <w:szCs w:val="20"/>
              </w:rPr>
              <w:t>d</w:t>
            </w:r>
            <w:r w:rsidRPr="00C2212C">
              <w:rPr>
                <w:rFonts w:eastAsia="Times New Roman"/>
                <w:sz w:val="20"/>
                <w:szCs w:val="20"/>
              </w:rPr>
              <w:t>ictionary</w:t>
            </w:r>
          </w:p>
          <w:p w14:paraId="63338F34" w14:textId="77777777" w:rsidR="002A06FF" w:rsidRPr="00C2212C" w:rsidRDefault="002A06FF" w:rsidP="00504B09">
            <w:pPr>
              <w:keepNext/>
              <w:keepLines/>
              <w:spacing w:before="60" w:after="60"/>
              <w:rPr>
                <w:rFonts w:eastAsia="Times New Roman"/>
                <w:sz w:val="20"/>
                <w:szCs w:val="20"/>
              </w:rPr>
            </w:pPr>
            <w:r w:rsidRPr="00C2212C">
              <w:rPr>
                <w:rFonts w:eastAsia="Times New Roman"/>
                <w:sz w:val="20"/>
                <w:szCs w:val="20"/>
              </w:rPr>
              <w:t>(for ELA-performance task full writes)</w:t>
            </w:r>
          </w:p>
        </w:tc>
        <w:tc>
          <w:tcPr>
            <w:tcW w:w="3768" w:type="dxa"/>
            <w:shd w:val="clear" w:color="auto" w:fill="auto"/>
          </w:tcPr>
          <w:p w14:paraId="4C09A4C4" w14:textId="6CDD7845" w:rsidR="002A06FF" w:rsidRPr="00C2212C" w:rsidRDefault="00E529F4" w:rsidP="00504B09">
            <w:pPr>
              <w:keepNext/>
              <w:keepLines/>
              <w:spacing w:before="60" w:after="60"/>
              <w:rPr>
                <w:rFonts w:eastAsia="Times New Roman"/>
                <w:sz w:val="20"/>
                <w:szCs w:val="20"/>
              </w:rPr>
            </w:pPr>
            <w:r w:rsidRPr="00C2212C">
              <w:rPr>
                <w:rFonts w:eastAsia="Times New Roman"/>
                <w:sz w:val="20"/>
                <w:szCs w:val="20"/>
              </w:rPr>
              <w:t>A</w:t>
            </w:r>
            <w:r w:rsidR="002A06FF" w:rsidRPr="00C2212C">
              <w:rPr>
                <w:rFonts w:eastAsia="Times New Roman"/>
                <w:sz w:val="20"/>
                <w:szCs w:val="20"/>
              </w:rPr>
              <w:t xml:space="preserve"> bilingual/dual language word-to-word dictionary </w:t>
            </w:r>
            <w:r w:rsidRPr="00C2212C">
              <w:rPr>
                <w:rFonts w:eastAsia="Times New Roman"/>
                <w:sz w:val="20"/>
                <w:szCs w:val="20"/>
              </w:rPr>
              <w:t xml:space="preserve">is a language support. A bilingual/dual language word-to-word dictionary </w:t>
            </w:r>
            <w:r w:rsidR="002A06FF" w:rsidRPr="00C2212C">
              <w:rPr>
                <w:rFonts w:eastAsia="Times New Roman"/>
                <w:sz w:val="20"/>
                <w:szCs w:val="20"/>
              </w:rPr>
              <w:t>can be provided for the full write porti</w:t>
            </w:r>
            <w:r w:rsidR="00B4254D" w:rsidRPr="00C2212C">
              <w:rPr>
                <w:rFonts w:eastAsia="Times New Roman"/>
                <w:sz w:val="20"/>
                <w:szCs w:val="20"/>
              </w:rPr>
              <w:t>on</w:t>
            </w:r>
            <w:r w:rsidR="008874D4">
              <w:rPr>
                <w:rFonts w:eastAsia="Times New Roman"/>
                <w:sz w:val="20"/>
                <w:szCs w:val="20"/>
              </w:rPr>
              <w:t xml:space="preserve"> (second part of the performance task)</w:t>
            </w:r>
            <w:r w:rsidR="00B4254D" w:rsidRPr="00C2212C">
              <w:rPr>
                <w:rFonts w:eastAsia="Times New Roman"/>
                <w:sz w:val="20"/>
                <w:szCs w:val="20"/>
              </w:rPr>
              <w:t xml:space="preserve"> of an ELA performance task. </w:t>
            </w:r>
          </w:p>
        </w:tc>
        <w:tc>
          <w:tcPr>
            <w:tcW w:w="3769" w:type="dxa"/>
            <w:shd w:val="clear" w:color="auto" w:fill="auto"/>
          </w:tcPr>
          <w:p w14:paraId="2902DC1B" w14:textId="77777777" w:rsidR="002A06FF" w:rsidRPr="00C2212C" w:rsidRDefault="002A06FF" w:rsidP="00504B09">
            <w:pPr>
              <w:keepNext/>
              <w:keepLines/>
              <w:spacing w:before="60" w:after="60"/>
              <w:rPr>
                <w:rFonts w:eastAsia="Times New Roman"/>
                <w:sz w:val="20"/>
                <w:szCs w:val="20"/>
              </w:rPr>
            </w:pPr>
            <w:r w:rsidRPr="00C2212C">
              <w:rPr>
                <w:rFonts w:eastAsia="Times New Roman"/>
                <w:sz w:val="20"/>
                <w:szCs w:val="20"/>
              </w:rPr>
              <w:t xml:space="preserve">For </w:t>
            </w:r>
            <w:r w:rsidR="00CD14C9" w:rsidRPr="00C2212C">
              <w:rPr>
                <w:rFonts w:eastAsia="Times New Roman"/>
                <w:sz w:val="20"/>
                <w:szCs w:val="20"/>
              </w:rPr>
              <w:t>students</w:t>
            </w:r>
            <w:r w:rsidRPr="00C2212C">
              <w:rPr>
                <w:rFonts w:eastAsia="Times New Roman"/>
                <w:sz w:val="20"/>
                <w:szCs w:val="20"/>
              </w:rPr>
              <w:t xml:space="preserve"> whose primary language is not English and who </w:t>
            </w:r>
            <w:r w:rsidR="00CD14C9" w:rsidRPr="00C2212C">
              <w:rPr>
                <w:rFonts w:eastAsia="Times New Roman"/>
                <w:sz w:val="20"/>
                <w:szCs w:val="20"/>
              </w:rPr>
              <w:t>use dual language supports in the classroom</w:t>
            </w:r>
            <w:r w:rsidRPr="00C2212C">
              <w:rPr>
                <w:rFonts w:eastAsia="Times New Roman"/>
                <w:sz w:val="20"/>
                <w:szCs w:val="20"/>
              </w:rPr>
              <w:t xml:space="preserve">, use of </w:t>
            </w:r>
            <w:r w:rsidR="00545219" w:rsidRPr="00C2212C">
              <w:rPr>
                <w:rFonts w:eastAsia="Times New Roman"/>
                <w:sz w:val="20"/>
                <w:szCs w:val="20"/>
              </w:rPr>
              <w:t xml:space="preserve">a bilingual/dual language word-to-word dictionary </w:t>
            </w:r>
            <w:r w:rsidRPr="00C2212C">
              <w:rPr>
                <w:rFonts w:eastAsia="Times New Roman"/>
                <w:sz w:val="20"/>
                <w:szCs w:val="20"/>
              </w:rPr>
              <w:t xml:space="preserve">may be appropriate. </w:t>
            </w:r>
            <w:r w:rsidR="00657B58" w:rsidRPr="00C2212C">
              <w:rPr>
                <w:rFonts w:eastAsia="Times New Roman"/>
                <w:sz w:val="20"/>
                <w:szCs w:val="20"/>
              </w:rPr>
              <w:t xml:space="preserve">Students participate in the assessment regardless of the language. </w:t>
            </w:r>
            <w:r w:rsidRPr="00C2212C">
              <w:rPr>
                <w:rFonts w:eastAsia="Times New Roman"/>
                <w:sz w:val="20"/>
                <w:szCs w:val="20"/>
              </w:rPr>
              <w:t xml:space="preserve">The use of this </w:t>
            </w:r>
            <w:r w:rsidR="00657B58" w:rsidRPr="00C2212C">
              <w:rPr>
                <w:rFonts w:eastAsia="Times New Roman"/>
                <w:sz w:val="20"/>
                <w:szCs w:val="20"/>
              </w:rPr>
              <w:t>support</w:t>
            </w:r>
            <w:r w:rsidRPr="00C2212C">
              <w:rPr>
                <w:rFonts w:eastAsia="Times New Roman"/>
                <w:sz w:val="20"/>
                <w:szCs w:val="20"/>
              </w:rPr>
              <w:t xml:space="preserve"> may result in the student needing additional overall time to complete the assessment.</w:t>
            </w:r>
          </w:p>
        </w:tc>
      </w:tr>
      <w:tr w:rsidR="00F14843" w:rsidRPr="00236415" w14:paraId="40D93850" w14:textId="77777777" w:rsidTr="006D308A">
        <w:tc>
          <w:tcPr>
            <w:tcW w:w="1998" w:type="dxa"/>
            <w:shd w:val="clear" w:color="auto" w:fill="auto"/>
          </w:tcPr>
          <w:p w14:paraId="5DA15F98" w14:textId="4276CE0B" w:rsidR="00F14843" w:rsidRDefault="00F14843" w:rsidP="000631F3">
            <w:pPr>
              <w:spacing w:before="60" w:after="60"/>
              <w:rPr>
                <w:rFonts w:eastAsia="Times New Roman"/>
                <w:sz w:val="20"/>
                <w:szCs w:val="20"/>
              </w:rPr>
            </w:pPr>
            <w:r w:rsidRPr="00C2212C">
              <w:rPr>
                <w:rFonts w:eastAsia="Times New Roman"/>
                <w:sz w:val="20"/>
                <w:szCs w:val="20"/>
              </w:rPr>
              <w:t>Color contrast</w:t>
            </w:r>
          </w:p>
          <w:p w14:paraId="61E6CD88" w14:textId="1203D971" w:rsidR="00F27B56" w:rsidRPr="00C2212C" w:rsidRDefault="00F27B56" w:rsidP="000E3A58">
            <w:pPr>
              <w:spacing w:before="60" w:after="60"/>
              <w:rPr>
                <w:rFonts w:eastAsia="Times New Roman"/>
                <w:sz w:val="20"/>
                <w:szCs w:val="20"/>
              </w:rPr>
            </w:pPr>
            <w:r>
              <w:rPr>
                <w:rFonts w:eastAsia="Times New Roman"/>
                <w:sz w:val="20"/>
                <w:szCs w:val="20"/>
              </w:rPr>
              <w:t xml:space="preserve">(Contact SD DOE if </w:t>
            </w:r>
            <w:r w:rsidR="000E3A58">
              <w:rPr>
                <w:rFonts w:eastAsia="Times New Roman"/>
                <w:sz w:val="20"/>
                <w:szCs w:val="20"/>
              </w:rPr>
              <w:t>printed copies are needed</w:t>
            </w:r>
            <w:r>
              <w:rPr>
                <w:rFonts w:eastAsia="Times New Roman"/>
                <w:sz w:val="20"/>
                <w:szCs w:val="20"/>
              </w:rPr>
              <w:t>.)</w:t>
            </w:r>
          </w:p>
        </w:tc>
        <w:tc>
          <w:tcPr>
            <w:tcW w:w="3768" w:type="dxa"/>
            <w:shd w:val="clear" w:color="auto" w:fill="auto"/>
          </w:tcPr>
          <w:p w14:paraId="6E67CDB8" w14:textId="0804E3CC" w:rsidR="00F14843" w:rsidRPr="00C2212C" w:rsidRDefault="00F14843" w:rsidP="000631F3">
            <w:pPr>
              <w:spacing w:before="60" w:after="60"/>
              <w:rPr>
                <w:rFonts w:eastAsia="Times New Roman"/>
                <w:sz w:val="20"/>
                <w:szCs w:val="20"/>
              </w:rPr>
            </w:pPr>
            <w:r w:rsidRPr="00C2212C">
              <w:rPr>
                <w:rFonts w:eastAsia="Times New Roman" w:cs="Arial"/>
                <w:sz w:val="20"/>
                <w:szCs w:val="20"/>
              </w:rPr>
              <w:t>Test content</w:t>
            </w:r>
            <w:r w:rsidR="00581EFB" w:rsidRPr="00C2212C">
              <w:rPr>
                <w:rFonts w:eastAsia="Times New Roman" w:cs="Arial"/>
                <w:sz w:val="20"/>
                <w:szCs w:val="20"/>
              </w:rPr>
              <w:t xml:space="preserve"> of online items</w:t>
            </w:r>
            <w:r w:rsidRPr="00C2212C">
              <w:rPr>
                <w:rFonts w:eastAsia="Times New Roman" w:cs="Arial"/>
                <w:sz w:val="20"/>
                <w:szCs w:val="20"/>
              </w:rPr>
              <w:t xml:space="preserve"> may be printed with different colors</w:t>
            </w:r>
            <w:r w:rsidR="00A85C4A">
              <w:rPr>
                <w:rFonts w:eastAsia="Times New Roman" w:cs="Arial"/>
                <w:sz w:val="20"/>
                <w:szCs w:val="20"/>
              </w:rPr>
              <w:t xml:space="preserve"> (</w:t>
            </w:r>
            <w:proofErr w:type="gramStart"/>
            <w:r w:rsidR="00A85C4A">
              <w:rPr>
                <w:rFonts w:eastAsia="Times New Roman" w:cs="Arial"/>
                <w:sz w:val="20"/>
                <w:szCs w:val="20"/>
              </w:rPr>
              <w:t>e.g.</w:t>
            </w:r>
            <w:proofErr w:type="gramEnd"/>
            <w:r w:rsidR="00A85C4A">
              <w:rPr>
                <w:rFonts w:eastAsia="Times New Roman" w:cs="Arial"/>
                <w:sz w:val="20"/>
                <w:szCs w:val="20"/>
              </w:rPr>
              <w:t xml:space="preserve"> Print on Demand or paper/pencil assessment)</w:t>
            </w:r>
            <w:r w:rsidRPr="00C2212C">
              <w:rPr>
                <w:rFonts w:eastAsia="Times New Roman" w:cs="Arial"/>
                <w:sz w:val="20"/>
                <w:szCs w:val="20"/>
              </w:rPr>
              <w:t>.</w:t>
            </w:r>
          </w:p>
        </w:tc>
        <w:tc>
          <w:tcPr>
            <w:tcW w:w="3769" w:type="dxa"/>
            <w:shd w:val="clear" w:color="auto" w:fill="auto"/>
          </w:tcPr>
          <w:p w14:paraId="1F4BFA97" w14:textId="77777777" w:rsidR="00B5381E" w:rsidRPr="00C2212C" w:rsidRDefault="00F14843" w:rsidP="000246D2">
            <w:pPr>
              <w:spacing w:before="60" w:after="60"/>
              <w:rPr>
                <w:rFonts w:eastAsia="Times New Roman" w:cs="Arial"/>
                <w:sz w:val="20"/>
                <w:szCs w:val="20"/>
              </w:rPr>
            </w:pPr>
            <w:r w:rsidRPr="00C2212C">
              <w:rPr>
                <w:rFonts w:eastAsia="Times New Roman" w:cs="Arial"/>
                <w:sz w:val="20"/>
                <w:szCs w:val="20"/>
              </w:rPr>
              <w:t xml:space="preserve">Students with </w:t>
            </w:r>
            <w:r w:rsidR="00CD14C9" w:rsidRPr="00C2212C">
              <w:rPr>
                <w:rFonts w:eastAsia="Times New Roman" w:cs="Arial"/>
                <w:sz w:val="20"/>
                <w:szCs w:val="20"/>
              </w:rPr>
              <w:t xml:space="preserve">attention difficulties </w:t>
            </w:r>
            <w:r w:rsidRPr="00C2212C">
              <w:rPr>
                <w:rFonts w:eastAsia="Times New Roman" w:cs="Arial"/>
                <w:sz w:val="20"/>
                <w:szCs w:val="20"/>
              </w:rPr>
              <w:t xml:space="preserve">may need this </w:t>
            </w:r>
            <w:r w:rsidR="00657B58" w:rsidRPr="00C2212C">
              <w:rPr>
                <w:rFonts w:eastAsia="Times New Roman" w:cs="Arial"/>
                <w:sz w:val="20"/>
                <w:szCs w:val="20"/>
              </w:rPr>
              <w:t>support</w:t>
            </w:r>
            <w:r w:rsidRPr="00C2212C">
              <w:rPr>
                <w:rFonts w:eastAsia="Times New Roman" w:cs="Arial"/>
                <w:sz w:val="20"/>
                <w:szCs w:val="20"/>
              </w:rPr>
              <w:t xml:space="preserve"> </w:t>
            </w:r>
            <w:r w:rsidR="007E3F1A" w:rsidRPr="00C2212C">
              <w:rPr>
                <w:rFonts w:eastAsia="Times New Roman" w:cs="Arial"/>
                <w:sz w:val="20"/>
                <w:szCs w:val="20"/>
              </w:rPr>
              <w:t xml:space="preserve">for viewing the test when </w:t>
            </w:r>
            <w:proofErr w:type="gramStart"/>
            <w:r w:rsidR="007E3F1A" w:rsidRPr="00C2212C">
              <w:rPr>
                <w:rFonts w:eastAsia="Times New Roman" w:cs="Arial"/>
                <w:sz w:val="20"/>
                <w:szCs w:val="20"/>
              </w:rPr>
              <w:t>digitally-provided</w:t>
            </w:r>
            <w:proofErr w:type="gramEnd"/>
            <w:r w:rsidR="007E3F1A" w:rsidRPr="00C2212C">
              <w:rPr>
                <w:rFonts w:eastAsia="Times New Roman" w:cs="Arial"/>
                <w:sz w:val="20"/>
                <w:szCs w:val="20"/>
              </w:rPr>
              <w:t xml:space="preserve"> color contrasts do not meet their needs. </w:t>
            </w:r>
            <w:r w:rsidR="000246D2" w:rsidRPr="00C2212C">
              <w:rPr>
                <w:rFonts w:eastAsia="Times New Roman" w:cs="Arial"/>
                <w:sz w:val="20"/>
                <w:szCs w:val="20"/>
              </w:rPr>
              <w:t>S</w:t>
            </w:r>
            <w:r w:rsidR="00CD14C9" w:rsidRPr="00C2212C">
              <w:rPr>
                <w:rFonts w:eastAsia="Times New Roman" w:cs="Arial"/>
                <w:sz w:val="20"/>
                <w:szCs w:val="20"/>
              </w:rPr>
              <w:t>ome students with visual impairments or other print disabilities (including learning disabilities)</w:t>
            </w:r>
            <w:r w:rsidR="000246D2" w:rsidRPr="00C2212C">
              <w:rPr>
                <w:rFonts w:eastAsia="Times New Roman" w:cs="Arial"/>
                <w:sz w:val="20"/>
                <w:szCs w:val="20"/>
              </w:rPr>
              <w:t xml:space="preserve"> also may need this support</w:t>
            </w:r>
            <w:r w:rsidR="00CD14C9" w:rsidRPr="00C2212C">
              <w:rPr>
                <w:rFonts w:eastAsia="Times New Roman" w:cs="Arial"/>
                <w:sz w:val="20"/>
                <w:szCs w:val="20"/>
              </w:rPr>
              <w:t xml:space="preserve">. </w:t>
            </w:r>
            <w:r w:rsidR="007E3F1A" w:rsidRPr="00C2212C">
              <w:rPr>
                <w:rFonts w:eastAsia="Times New Roman" w:cs="Arial"/>
                <w:sz w:val="20"/>
                <w:szCs w:val="20"/>
              </w:rPr>
              <w:t>Choice of colors should be informed by evidence of those colors that meet the student’s needs.</w:t>
            </w:r>
          </w:p>
        </w:tc>
      </w:tr>
      <w:tr w:rsidR="00F14843" w:rsidRPr="00236415" w14:paraId="13F2B5A8" w14:textId="77777777" w:rsidTr="006D308A">
        <w:tc>
          <w:tcPr>
            <w:tcW w:w="1998" w:type="dxa"/>
            <w:shd w:val="clear" w:color="auto" w:fill="auto"/>
          </w:tcPr>
          <w:p w14:paraId="68523D83" w14:textId="77777777" w:rsidR="00F14843" w:rsidRPr="00C2212C" w:rsidRDefault="00F14843" w:rsidP="000631F3">
            <w:pPr>
              <w:spacing w:before="60" w:after="60"/>
              <w:rPr>
                <w:rFonts w:eastAsia="Times New Roman"/>
                <w:sz w:val="20"/>
                <w:szCs w:val="20"/>
              </w:rPr>
            </w:pPr>
            <w:r w:rsidRPr="00C2212C">
              <w:rPr>
                <w:rFonts w:eastAsia="Times New Roman"/>
                <w:sz w:val="20"/>
                <w:szCs w:val="20"/>
              </w:rPr>
              <w:t>Color overlays</w:t>
            </w:r>
          </w:p>
        </w:tc>
        <w:tc>
          <w:tcPr>
            <w:tcW w:w="3768" w:type="dxa"/>
            <w:shd w:val="clear" w:color="auto" w:fill="auto"/>
          </w:tcPr>
          <w:p w14:paraId="360EAC5F" w14:textId="784D41E7" w:rsidR="00F14843" w:rsidRPr="00C2212C" w:rsidRDefault="00893F8D" w:rsidP="000631F3">
            <w:pPr>
              <w:spacing w:before="60" w:after="60"/>
              <w:rPr>
                <w:rFonts w:eastAsia="Times New Roman"/>
                <w:sz w:val="20"/>
                <w:szCs w:val="20"/>
              </w:rPr>
            </w:pPr>
            <w:r w:rsidRPr="00C2212C">
              <w:rPr>
                <w:rFonts w:eastAsia="Times New Roman" w:cs="Arial"/>
                <w:sz w:val="20"/>
                <w:szCs w:val="20"/>
              </w:rPr>
              <w:t>C</w:t>
            </w:r>
            <w:r w:rsidR="00F14843" w:rsidRPr="00C2212C">
              <w:rPr>
                <w:rFonts w:eastAsia="Times New Roman" w:cs="Arial"/>
                <w:sz w:val="20"/>
                <w:szCs w:val="20"/>
              </w:rPr>
              <w:t xml:space="preserve">olor transparencies are placed over </w:t>
            </w:r>
            <w:r w:rsidR="008874D4">
              <w:rPr>
                <w:rFonts w:eastAsia="Times New Roman" w:cs="Arial"/>
                <w:sz w:val="20"/>
                <w:szCs w:val="20"/>
              </w:rPr>
              <w:t xml:space="preserve">the computer screen or </w:t>
            </w:r>
            <w:r w:rsidR="00A85C4A">
              <w:rPr>
                <w:rFonts w:eastAsia="Times New Roman" w:cs="Arial"/>
                <w:sz w:val="20"/>
                <w:szCs w:val="20"/>
              </w:rPr>
              <w:t xml:space="preserve">over </w:t>
            </w:r>
            <w:r w:rsidR="007D7B18" w:rsidRPr="00C2212C">
              <w:rPr>
                <w:rFonts w:eastAsia="Times New Roman" w:cs="Arial"/>
                <w:sz w:val="20"/>
                <w:szCs w:val="20"/>
              </w:rPr>
              <w:t xml:space="preserve">a </w:t>
            </w:r>
            <w:r w:rsidRPr="00C2212C">
              <w:rPr>
                <w:rFonts w:eastAsia="Times New Roman" w:cs="Arial"/>
                <w:sz w:val="20"/>
                <w:szCs w:val="20"/>
              </w:rPr>
              <w:t>paper-based assessment</w:t>
            </w:r>
            <w:r w:rsidR="00F14843" w:rsidRPr="00C2212C">
              <w:rPr>
                <w:rFonts w:eastAsia="Times New Roman" w:cs="Arial"/>
                <w:sz w:val="20"/>
                <w:szCs w:val="20"/>
              </w:rPr>
              <w:t>.</w:t>
            </w:r>
          </w:p>
        </w:tc>
        <w:tc>
          <w:tcPr>
            <w:tcW w:w="3769" w:type="dxa"/>
            <w:shd w:val="clear" w:color="auto" w:fill="auto"/>
          </w:tcPr>
          <w:p w14:paraId="6BF793EC" w14:textId="77777777" w:rsidR="00B5381E" w:rsidRPr="00C2212C" w:rsidRDefault="00F14843" w:rsidP="00CD14C9">
            <w:pPr>
              <w:spacing w:before="60" w:after="60"/>
              <w:rPr>
                <w:rFonts w:eastAsia="Times New Roman" w:cs="Arial"/>
                <w:sz w:val="20"/>
                <w:szCs w:val="20"/>
              </w:rPr>
            </w:pPr>
            <w:r w:rsidRPr="00C2212C">
              <w:rPr>
                <w:rFonts w:eastAsia="Times New Roman" w:cs="Arial"/>
                <w:sz w:val="20"/>
                <w:szCs w:val="20"/>
              </w:rPr>
              <w:t>Stu</w:t>
            </w:r>
            <w:r w:rsidR="007A6B28" w:rsidRPr="00C2212C">
              <w:rPr>
                <w:rFonts w:eastAsia="Times New Roman" w:cs="Arial"/>
                <w:sz w:val="20"/>
                <w:szCs w:val="20"/>
              </w:rPr>
              <w:t xml:space="preserve">dents with </w:t>
            </w:r>
            <w:r w:rsidR="00CD14C9" w:rsidRPr="00C2212C">
              <w:rPr>
                <w:rFonts w:eastAsia="Times New Roman" w:cs="Arial"/>
                <w:sz w:val="20"/>
                <w:szCs w:val="20"/>
              </w:rPr>
              <w:t xml:space="preserve">attention difficulties </w:t>
            </w:r>
            <w:r w:rsidRPr="00C2212C">
              <w:rPr>
                <w:rFonts w:eastAsia="Times New Roman" w:cs="Arial"/>
                <w:sz w:val="20"/>
                <w:szCs w:val="20"/>
              </w:rPr>
              <w:t xml:space="preserve">may need this </w:t>
            </w:r>
            <w:r w:rsidR="00657B58" w:rsidRPr="00C2212C">
              <w:rPr>
                <w:rFonts w:eastAsia="Times New Roman" w:cs="Arial"/>
                <w:sz w:val="20"/>
                <w:szCs w:val="20"/>
              </w:rPr>
              <w:t>support</w:t>
            </w:r>
            <w:r w:rsidRPr="00C2212C">
              <w:rPr>
                <w:rFonts w:eastAsia="Times New Roman" w:cs="Arial"/>
                <w:sz w:val="20"/>
                <w:szCs w:val="20"/>
              </w:rPr>
              <w:t xml:space="preserve"> </w:t>
            </w:r>
            <w:r w:rsidR="00893F8D" w:rsidRPr="00C2212C">
              <w:rPr>
                <w:rFonts w:eastAsia="Times New Roman" w:cs="Arial"/>
                <w:sz w:val="20"/>
                <w:szCs w:val="20"/>
              </w:rPr>
              <w:t>to</w:t>
            </w:r>
            <w:r w:rsidRPr="00C2212C">
              <w:rPr>
                <w:rFonts w:eastAsia="Times New Roman" w:cs="Arial"/>
                <w:sz w:val="20"/>
                <w:szCs w:val="20"/>
              </w:rPr>
              <w:t xml:space="preserve"> view test content.</w:t>
            </w:r>
            <w:r w:rsidR="002B0EC7" w:rsidRPr="00C2212C">
              <w:rPr>
                <w:rFonts w:eastAsia="Times New Roman" w:cs="Arial"/>
                <w:sz w:val="20"/>
                <w:szCs w:val="20"/>
              </w:rPr>
              <w:t xml:space="preserve"> This support also may be needed by some students with visual impairments or other print disabilities (including learning disabilities). Choice of color should be informed by evidence of those colors that meet the student’s needs.</w:t>
            </w:r>
          </w:p>
        </w:tc>
      </w:tr>
      <w:tr w:rsidR="00F51CDE" w:rsidRPr="00236415" w14:paraId="0E2379D4" w14:textId="77777777" w:rsidTr="006D308A">
        <w:tc>
          <w:tcPr>
            <w:tcW w:w="1998" w:type="dxa"/>
            <w:shd w:val="clear" w:color="auto" w:fill="auto"/>
          </w:tcPr>
          <w:p w14:paraId="4E0F86C8" w14:textId="064FA079" w:rsidR="00F51CDE" w:rsidRDefault="00F51CDE" w:rsidP="00F51CDE">
            <w:pPr>
              <w:spacing w:before="60" w:after="60"/>
              <w:rPr>
                <w:rFonts w:eastAsia="Times New Roman"/>
                <w:sz w:val="20"/>
                <w:szCs w:val="20"/>
              </w:rPr>
            </w:pPr>
            <w:r>
              <w:rPr>
                <w:rFonts w:eastAsia="Times New Roman"/>
                <w:sz w:val="20"/>
                <w:szCs w:val="20"/>
              </w:rPr>
              <w:t>Illustration Glossaries</w:t>
            </w:r>
          </w:p>
          <w:p w14:paraId="37CBEC38" w14:textId="77777777" w:rsidR="001D2696" w:rsidRDefault="001D2696" w:rsidP="00F51CDE">
            <w:pPr>
              <w:spacing w:before="60" w:after="60"/>
              <w:rPr>
                <w:rFonts w:eastAsia="Times New Roman"/>
                <w:sz w:val="20"/>
                <w:szCs w:val="20"/>
              </w:rPr>
            </w:pPr>
          </w:p>
          <w:p w14:paraId="4E016CA2" w14:textId="77777777" w:rsidR="00F51CDE" w:rsidRPr="001D2696" w:rsidRDefault="00F51CDE" w:rsidP="00F51CDE">
            <w:pPr>
              <w:spacing w:before="60" w:after="60"/>
              <w:rPr>
                <w:rFonts w:eastAsia="Times New Roman"/>
                <w:sz w:val="20"/>
                <w:szCs w:val="20"/>
              </w:rPr>
            </w:pPr>
            <w:r w:rsidRPr="001D2696">
              <w:rPr>
                <w:rFonts w:eastAsia="Times New Roman"/>
                <w:sz w:val="20"/>
                <w:szCs w:val="20"/>
              </w:rPr>
              <w:t>(for math items, paper/pencil assessment)</w:t>
            </w:r>
          </w:p>
          <w:p w14:paraId="2B13847F" w14:textId="201C765B" w:rsidR="00964EB6" w:rsidRPr="001D2696" w:rsidRDefault="00964EB6" w:rsidP="00F51CDE">
            <w:pPr>
              <w:spacing w:before="60" w:after="60"/>
              <w:rPr>
                <w:rFonts w:eastAsia="Times New Roman"/>
                <w:b/>
                <w:sz w:val="20"/>
                <w:szCs w:val="20"/>
              </w:rPr>
            </w:pPr>
            <w:r w:rsidRPr="001D2696">
              <w:rPr>
                <w:rFonts w:eastAsia="Times New Roman"/>
                <w:b/>
                <w:sz w:val="20"/>
                <w:szCs w:val="20"/>
              </w:rPr>
              <w:t>Contact DOE for needed copies</w:t>
            </w:r>
          </w:p>
        </w:tc>
        <w:tc>
          <w:tcPr>
            <w:tcW w:w="3768" w:type="dxa"/>
            <w:shd w:val="clear" w:color="auto" w:fill="auto"/>
          </w:tcPr>
          <w:p w14:paraId="26CEC305" w14:textId="17E08382" w:rsidR="00F51CDE" w:rsidRPr="00C2212C" w:rsidRDefault="00F51CDE" w:rsidP="00F51CDE">
            <w:pPr>
              <w:spacing w:before="60" w:after="60"/>
              <w:rPr>
                <w:rFonts w:eastAsia="Times New Roman" w:cs="Arial"/>
                <w:sz w:val="20"/>
                <w:szCs w:val="20"/>
              </w:rPr>
            </w:pPr>
            <w:r>
              <w:rPr>
                <w:rFonts w:eastAsia="Times New Roman" w:cs="Arial"/>
                <w:sz w:val="20"/>
                <w:szCs w:val="20"/>
              </w:rPr>
              <w:t>Illustration glossaries are a language support. The illustration glossaries are provided for selected construct-irrelevant terms for math. Illustrations for these terms appear in a supplement to the paper</w:t>
            </w:r>
            <w:r w:rsidR="000068B7">
              <w:rPr>
                <w:rFonts w:eastAsia="Times New Roman" w:cs="Arial"/>
                <w:sz w:val="20"/>
                <w:szCs w:val="20"/>
              </w:rPr>
              <w:t>/</w:t>
            </w:r>
            <w:r>
              <w:rPr>
                <w:rFonts w:eastAsia="Times New Roman" w:cs="Arial"/>
                <w:sz w:val="20"/>
                <w:szCs w:val="20"/>
              </w:rPr>
              <w:t>pencil test and are identified by item number.</w:t>
            </w:r>
          </w:p>
        </w:tc>
        <w:tc>
          <w:tcPr>
            <w:tcW w:w="3769" w:type="dxa"/>
            <w:shd w:val="clear" w:color="auto" w:fill="auto"/>
          </w:tcPr>
          <w:p w14:paraId="5E5D10A0" w14:textId="77777777" w:rsidR="00F51CDE" w:rsidRDefault="00F51CDE" w:rsidP="00F51CDE">
            <w:pPr>
              <w:spacing w:after="60"/>
              <w:rPr>
                <w:rFonts w:eastAsia="Times New Roman" w:cs="Arial"/>
                <w:sz w:val="20"/>
                <w:szCs w:val="20"/>
              </w:rPr>
            </w:pPr>
            <w:r>
              <w:rPr>
                <w:rFonts w:eastAsia="Times New Roman" w:cs="Arial"/>
                <w:sz w:val="20"/>
                <w:szCs w:val="20"/>
              </w:rPr>
              <w:t xml:space="preserve">Illustration glossaries for specific items are available for students who are: </w:t>
            </w:r>
          </w:p>
          <w:p w14:paraId="3353C0AA" w14:textId="77777777" w:rsidR="00F51CDE" w:rsidRDefault="00F51CDE" w:rsidP="00F51CDE">
            <w:pPr>
              <w:pStyle w:val="ListParagraph"/>
              <w:numPr>
                <w:ilvl w:val="0"/>
                <w:numId w:val="34"/>
              </w:numPr>
              <w:spacing w:before="120" w:after="60"/>
              <w:ind w:left="573"/>
              <w:contextualSpacing w:val="0"/>
              <w:rPr>
                <w:rFonts w:eastAsia="Times New Roman" w:cs="Arial"/>
                <w:sz w:val="20"/>
                <w:szCs w:val="20"/>
              </w:rPr>
            </w:pPr>
            <w:r>
              <w:rPr>
                <w:rFonts w:eastAsia="Times New Roman" w:cs="Arial"/>
                <w:sz w:val="20"/>
                <w:szCs w:val="20"/>
              </w:rPr>
              <w:t xml:space="preserve">advancing toward English language proficiency (including non-ELs, ELs, and ELs with disabilities), </w:t>
            </w:r>
          </w:p>
          <w:p w14:paraId="2F12FADF" w14:textId="77777777" w:rsidR="00F51CDE" w:rsidRDefault="00F51CDE" w:rsidP="00F51CDE">
            <w:pPr>
              <w:pStyle w:val="ListParagraph"/>
              <w:numPr>
                <w:ilvl w:val="0"/>
                <w:numId w:val="34"/>
              </w:numPr>
              <w:spacing w:before="120" w:after="60"/>
              <w:ind w:left="573"/>
              <w:contextualSpacing w:val="0"/>
              <w:rPr>
                <w:rFonts w:eastAsia="Times New Roman" w:cs="Arial"/>
                <w:sz w:val="20"/>
                <w:szCs w:val="20"/>
              </w:rPr>
            </w:pPr>
            <w:r>
              <w:rPr>
                <w:rFonts w:eastAsia="Times New Roman" w:cs="Arial"/>
                <w:sz w:val="20"/>
                <w:szCs w:val="20"/>
              </w:rPr>
              <w:t>deaf or hard of hearing but who are not proficient in American Sign Language (ASL).</w:t>
            </w:r>
          </w:p>
          <w:p w14:paraId="651C6A36" w14:textId="062F10EF" w:rsidR="00F51CDE" w:rsidRPr="00C2212C" w:rsidRDefault="00F51CDE" w:rsidP="00F51CDE">
            <w:pPr>
              <w:spacing w:before="60" w:after="60"/>
              <w:rPr>
                <w:rFonts w:eastAsia="Times New Roman" w:cs="Arial"/>
                <w:sz w:val="20"/>
                <w:szCs w:val="20"/>
              </w:rPr>
            </w:pPr>
            <w:r>
              <w:rPr>
                <w:rFonts w:eastAsia="Times New Roman" w:cs="Arial"/>
                <w:sz w:val="20"/>
                <w:szCs w:val="20"/>
              </w:rPr>
              <w:t>The use of this support may result in the student needing additional overall time to complete the assessment.</w:t>
            </w:r>
          </w:p>
        </w:tc>
      </w:tr>
      <w:tr w:rsidR="009A6816" w:rsidRPr="00236415" w14:paraId="67E457A3" w14:textId="77777777" w:rsidTr="006D308A">
        <w:tc>
          <w:tcPr>
            <w:tcW w:w="1998" w:type="dxa"/>
            <w:shd w:val="clear" w:color="auto" w:fill="auto"/>
          </w:tcPr>
          <w:p w14:paraId="612F9751" w14:textId="77777777" w:rsidR="009A6816" w:rsidRPr="00C2212C" w:rsidRDefault="009A6816" w:rsidP="00974638">
            <w:pPr>
              <w:spacing w:before="60" w:after="60"/>
              <w:rPr>
                <w:rFonts w:eastAsia="Times New Roman"/>
                <w:sz w:val="20"/>
                <w:szCs w:val="20"/>
              </w:rPr>
            </w:pPr>
            <w:r w:rsidRPr="00C2212C">
              <w:rPr>
                <w:rFonts w:eastAsia="Times New Roman"/>
                <w:sz w:val="20"/>
                <w:szCs w:val="20"/>
              </w:rPr>
              <w:t>Magnification</w:t>
            </w:r>
          </w:p>
        </w:tc>
        <w:tc>
          <w:tcPr>
            <w:tcW w:w="3768" w:type="dxa"/>
            <w:shd w:val="clear" w:color="auto" w:fill="auto"/>
          </w:tcPr>
          <w:p w14:paraId="79CCDB7C" w14:textId="1879A8BF" w:rsidR="009A6816" w:rsidRPr="00C2212C" w:rsidRDefault="009A6816" w:rsidP="00974638">
            <w:pPr>
              <w:spacing w:before="60" w:after="60"/>
              <w:rPr>
                <w:rFonts w:eastAsia="Times New Roman" w:cs="Arial"/>
                <w:sz w:val="20"/>
                <w:szCs w:val="20"/>
              </w:rPr>
            </w:pPr>
            <w:r w:rsidRPr="00C2212C">
              <w:rPr>
                <w:rFonts w:eastAsia="Times New Roman" w:cs="Arial"/>
                <w:sz w:val="20"/>
                <w:szCs w:val="20"/>
              </w:rPr>
              <w:t>The size of specific areas of the screen (e.g., text,</w:t>
            </w:r>
            <w:r w:rsidR="003F630E">
              <w:rPr>
                <w:rFonts w:eastAsia="Times New Roman" w:cs="Arial"/>
                <w:sz w:val="20"/>
                <w:szCs w:val="20"/>
              </w:rPr>
              <w:t xml:space="preserve"> formulas, tables, graphics,</w:t>
            </w:r>
            <w:r w:rsidRPr="00C2212C">
              <w:rPr>
                <w:rFonts w:eastAsia="Times New Roman" w:cs="Arial"/>
                <w:sz w:val="20"/>
                <w:szCs w:val="20"/>
              </w:rPr>
              <w:t xml:space="preserve"> navigation buttons</w:t>
            </w:r>
            <w:r w:rsidR="003F630E">
              <w:rPr>
                <w:rFonts w:eastAsia="Times New Roman" w:cs="Arial"/>
                <w:sz w:val="20"/>
                <w:szCs w:val="20"/>
              </w:rPr>
              <w:t>, and mouse pointer</w:t>
            </w:r>
            <w:r w:rsidRPr="00C2212C">
              <w:rPr>
                <w:rFonts w:eastAsia="Times New Roman" w:cs="Arial"/>
                <w:sz w:val="20"/>
                <w:szCs w:val="20"/>
              </w:rPr>
              <w:t>) may be adjusted by the student</w:t>
            </w:r>
            <w:r w:rsidR="00585260" w:rsidRPr="00C2212C">
              <w:rPr>
                <w:rFonts w:eastAsia="Times New Roman" w:cs="Arial"/>
                <w:sz w:val="20"/>
                <w:szCs w:val="20"/>
              </w:rPr>
              <w:t xml:space="preserve"> with an assistive technology device</w:t>
            </w:r>
            <w:r w:rsidR="003F630E">
              <w:rPr>
                <w:rFonts w:eastAsia="Times New Roman" w:cs="Arial"/>
                <w:sz w:val="20"/>
                <w:szCs w:val="20"/>
              </w:rPr>
              <w:t xml:space="preserve"> or software</w:t>
            </w:r>
            <w:r w:rsidRPr="00C2212C">
              <w:rPr>
                <w:rFonts w:eastAsia="Times New Roman" w:cs="Arial"/>
                <w:sz w:val="20"/>
                <w:szCs w:val="20"/>
              </w:rPr>
              <w:t>. Magnification allows increasing the size</w:t>
            </w:r>
            <w:r w:rsidR="00A82514">
              <w:rPr>
                <w:rFonts w:eastAsia="Times New Roman" w:cs="Arial"/>
                <w:sz w:val="20"/>
                <w:szCs w:val="20"/>
              </w:rPr>
              <w:t xml:space="preserve"> and changing</w:t>
            </w:r>
            <w:r w:rsidR="003F630E">
              <w:rPr>
                <w:rFonts w:eastAsia="Times New Roman" w:cs="Arial"/>
                <w:sz w:val="20"/>
                <w:szCs w:val="20"/>
              </w:rPr>
              <w:t xml:space="preserve"> of</w:t>
            </w:r>
            <w:r w:rsidR="00A82514">
              <w:rPr>
                <w:rFonts w:eastAsia="Times New Roman" w:cs="Arial"/>
                <w:sz w:val="20"/>
                <w:szCs w:val="20"/>
              </w:rPr>
              <w:t xml:space="preserve"> the color contrast, including the size and color of the mouse pointer,</w:t>
            </w:r>
            <w:r w:rsidRPr="00C2212C">
              <w:rPr>
                <w:rFonts w:eastAsia="Times New Roman" w:cs="Arial"/>
                <w:sz w:val="20"/>
                <w:szCs w:val="20"/>
              </w:rPr>
              <w:t xml:space="preserve"> to a</w:t>
            </w:r>
            <w:r w:rsidR="007B515A">
              <w:rPr>
                <w:rFonts w:eastAsia="Times New Roman" w:cs="Arial"/>
                <w:sz w:val="20"/>
                <w:szCs w:val="20"/>
              </w:rPr>
              <w:t xml:space="preserve"> level not provided for by the zoom tool, color contrast designated support, and/or mouse pointer designated support.</w:t>
            </w:r>
          </w:p>
        </w:tc>
        <w:tc>
          <w:tcPr>
            <w:tcW w:w="3769" w:type="dxa"/>
            <w:shd w:val="clear" w:color="auto" w:fill="auto"/>
          </w:tcPr>
          <w:p w14:paraId="430D14D0" w14:textId="1D907B62" w:rsidR="009A6816" w:rsidRPr="00C2212C" w:rsidRDefault="009A6816" w:rsidP="00974638">
            <w:pPr>
              <w:spacing w:before="60" w:after="60"/>
              <w:rPr>
                <w:rFonts w:eastAsia="Times New Roman" w:cs="Arial"/>
                <w:sz w:val="20"/>
                <w:szCs w:val="20"/>
              </w:rPr>
            </w:pPr>
            <w:r w:rsidRPr="00C2212C">
              <w:rPr>
                <w:rFonts w:eastAsia="Times New Roman" w:cs="Arial"/>
                <w:sz w:val="20"/>
                <w:szCs w:val="20"/>
              </w:rPr>
              <w:t xml:space="preserve">Students used to </w:t>
            </w:r>
            <w:proofErr w:type="gramStart"/>
            <w:r w:rsidRPr="00C2212C">
              <w:rPr>
                <w:rFonts w:eastAsia="Times New Roman" w:cs="Arial"/>
                <w:sz w:val="20"/>
                <w:szCs w:val="20"/>
              </w:rPr>
              <w:t>viewing</w:t>
            </w:r>
            <w:proofErr w:type="gramEnd"/>
            <w:r w:rsidRPr="00C2212C">
              <w:rPr>
                <w:rFonts w:eastAsia="Times New Roman" w:cs="Arial"/>
                <w:sz w:val="20"/>
                <w:szCs w:val="20"/>
              </w:rPr>
              <w:t xml:space="preserve"> enlarged text or graphics, or navigation buttons </w:t>
            </w:r>
            <w:r w:rsidR="007B515A">
              <w:rPr>
                <w:rFonts w:eastAsia="Times New Roman" w:cs="Arial"/>
                <w:sz w:val="20"/>
                <w:szCs w:val="20"/>
              </w:rPr>
              <w:t xml:space="preserve">with or without changes to color contrast, </w:t>
            </w:r>
            <w:r w:rsidRPr="00C2212C">
              <w:rPr>
                <w:rFonts w:eastAsia="Times New Roman" w:cs="Arial"/>
                <w:sz w:val="20"/>
                <w:szCs w:val="20"/>
              </w:rPr>
              <w:t xml:space="preserve">may need magnification to comfortably view content. This support also may meet the needs of students with visual impairments and other print disabilities. The </w:t>
            </w:r>
            <w:r w:rsidRPr="00C2212C">
              <w:rPr>
                <w:rFonts w:eastAsia="Times New Roman"/>
                <w:sz w:val="20"/>
                <w:szCs w:val="20"/>
              </w:rPr>
              <w:t>use of this designated support may result in the student needing additional overall time to complete the assessment.</w:t>
            </w:r>
          </w:p>
        </w:tc>
      </w:tr>
      <w:tr w:rsidR="003F630E" w:rsidRPr="00B93438" w14:paraId="60BBAE88" w14:textId="77777777" w:rsidTr="006D308A">
        <w:tc>
          <w:tcPr>
            <w:tcW w:w="1998" w:type="dxa"/>
            <w:shd w:val="clear" w:color="auto" w:fill="auto"/>
          </w:tcPr>
          <w:p w14:paraId="5853D6BF" w14:textId="5EAACB99" w:rsidR="003F630E" w:rsidRPr="00C2212C" w:rsidRDefault="003F630E" w:rsidP="002407C4">
            <w:pPr>
              <w:spacing w:afterLines="60" w:after="144"/>
              <w:rPr>
                <w:rFonts w:eastAsia="Times New Roman"/>
                <w:sz w:val="20"/>
                <w:szCs w:val="20"/>
              </w:rPr>
            </w:pPr>
            <w:r>
              <w:rPr>
                <w:rFonts w:eastAsia="Times New Roman"/>
                <w:sz w:val="20"/>
                <w:szCs w:val="20"/>
              </w:rPr>
              <w:t xml:space="preserve">Medical </w:t>
            </w:r>
            <w:r w:rsidR="00DD0C21">
              <w:rPr>
                <w:rFonts w:eastAsia="Times New Roman"/>
                <w:sz w:val="20"/>
                <w:szCs w:val="20"/>
              </w:rPr>
              <w:t>Support</w:t>
            </w:r>
          </w:p>
        </w:tc>
        <w:tc>
          <w:tcPr>
            <w:tcW w:w="3768" w:type="dxa"/>
            <w:shd w:val="clear" w:color="auto" w:fill="auto"/>
          </w:tcPr>
          <w:p w14:paraId="23624F21" w14:textId="3B97C2AD" w:rsidR="003F630E" w:rsidRPr="00C2212C" w:rsidRDefault="008E35BD" w:rsidP="002407C4">
            <w:pPr>
              <w:rPr>
                <w:rFonts w:eastAsia="Times New Roman" w:cs="Arial"/>
                <w:color w:val="000000"/>
                <w:sz w:val="20"/>
                <w:szCs w:val="20"/>
                <w:shd w:val="clear" w:color="auto" w:fill="FFFFFF"/>
              </w:rPr>
            </w:pPr>
            <w:r w:rsidRPr="008E35BD">
              <w:rPr>
                <w:rFonts w:eastAsia="Times New Roman" w:cs="Arial"/>
                <w:color w:val="000000"/>
                <w:sz w:val="20"/>
                <w:szCs w:val="20"/>
                <w:shd w:val="clear" w:color="auto" w:fill="FFFFFF"/>
              </w:rPr>
              <w:t xml:space="preserve">Students may have access to medical supports for medical purposes (e.g., Glucose Monitor). The medical support may include a cell </w:t>
            </w:r>
            <w:r w:rsidR="00F51CDE" w:rsidRPr="008E35BD">
              <w:rPr>
                <w:rFonts w:eastAsia="Times New Roman" w:cs="Arial"/>
                <w:color w:val="000000"/>
                <w:sz w:val="20"/>
                <w:szCs w:val="20"/>
                <w:shd w:val="clear" w:color="auto" w:fill="FFFFFF"/>
              </w:rPr>
              <w:t>phone and</w:t>
            </w:r>
            <w:r w:rsidRPr="008E35BD">
              <w:rPr>
                <w:rFonts w:eastAsia="Times New Roman" w:cs="Arial"/>
                <w:color w:val="000000"/>
                <w:sz w:val="20"/>
                <w:szCs w:val="20"/>
                <w:shd w:val="clear" w:color="auto" w:fill="FFFFFF"/>
              </w:rPr>
              <w:t xml:space="preserve"> should only support the student during testing for medical reasons.</w:t>
            </w:r>
          </w:p>
        </w:tc>
        <w:tc>
          <w:tcPr>
            <w:tcW w:w="3769" w:type="dxa"/>
            <w:shd w:val="clear" w:color="auto" w:fill="auto"/>
          </w:tcPr>
          <w:p w14:paraId="0D82747E" w14:textId="36598F38" w:rsidR="003F630E" w:rsidRPr="00C2212C" w:rsidRDefault="003F630E" w:rsidP="002407C4">
            <w:pPr>
              <w:spacing w:afterLines="60" w:after="144"/>
              <w:rPr>
                <w:rFonts w:eastAsia="Times New Roman"/>
                <w:color w:val="333333"/>
                <w:sz w:val="20"/>
                <w:szCs w:val="20"/>
              </w:rPr>
            </w:pPr>
            <w:r>
              <w:rPr>
                <w:rFonts w:eastAsia="Times New Roman"/>
                <w:color w:val="333333"/>
                <w:sz w:val="20"/>
                <w:szCs w:val="20"/>
              </w:rPr>
              <w:t xml:space="preserve">Educators should follow local policies regarding medical </w:t>
            </w:r>
            <w:r w:rsidR="008E35BD">
              <w:rPr>
                <w:rFonts w:eastAsia="Times New Roman"/>
                <w:color w:val="333333"/>
                <w:sz w:val="20"/>
                <w:szCs w:val="20"/>
              </w:rPr>
              <w:t>supports</w:t>
            </w:r>
            <w:r>
              <w:rPr>
                <w:rFonts w:eastAsia="Times New Roman"/>
                <w:color w:val="333333"/>
                <w:sz w:val="20"/>
                <w:szCs w:val="20"/>
              </w:rPr>
              <w:t xml:space="preserve"> and ensure students’ health is the highest priority. </w:t>
            </w:r>
            <w:r w:rsidR="008E35BD">
              <w:rPr>
                <w:rFonts w:eastAsia="Times New Roman"/>
                <w:color w:val="333333"/>
                <w:sz w:val="20"/>
                <w:szCs w:val="20"/>
              </w:rPr>
              <w:t>Electronic medical support</w:t>
            </w:r>
            <w:r>
              <w:rPr>
                <w:rFonts w:eastAsia="Times New Roman"/>
                <w:color w:val="333333"/>
                <w:sz w:val="20"/>
                <w:szCs w:val="20"/>
              </w:rPr>
              <w:t xml:space="preserve"> settings must restrict access to other </w:t>
            </w:r>
            <w:r w:rsidR="00F51CDE">
              <w:rPr>
                <w:rFonts w:eastAsia="Times New Roman"/>
                <w:color w:val="333333"/>
                <w:sz w:val="20"/>
                <w:szCs w:val="20"/>
              </w:rPr>
              <w:t>applications,</w:t>
            </w:r>
            <w:r>
              <w:rPr>
                <w:rFonts w:eastAsia="Times New Roman"/>
                <w:color w:val="333333"/>
                <w:sz w:val="20"/>
                <w:szCs w:val="20"/>
              </w:rPr>
              <w:t xml:space="preserve"> or the test administrator must closely monitor the use of the device to maintain test security. Use of electronic devices may require a separate setting to avoid distractions to other test takers and to ensure test security.</w:t>
            </w:r>
          </w:p>
        </w:tc>
      </w:tr>
      <w:tr w:rsidR="00752EDA" w:rsidRPr="00B93438" w14:paraId="0D111B1A" w14:textId="77777777" w:rsidTr="006D308A">
        <w:tc>
          <w:tcPr>
            <w:tcW w:w="1998" w:type="dxa"/>
            <w:shd w:val="clear" w:color="auto" w:fill="auto"/>
          </w:tcPr>
          <w:p w14:paraId="16B94B84" w14:textId="0FB8A988" w:rsidR="00752EDA" w:rsidRPr="00C2212C" w:rsidRDefault="00752EDA" w:rsidP="002407C4">
            <w:pPr>
              <w:spacing w:afterLines="60" w:after="144"/>
              <w:rPr>
                <w:rFonts w:eastAsia="Times New Roman"/>
                <w:sz w:val="20"/>
                <w:szCs w:val="20"/>
              </w:rPr>
            </w:pPr>
            <w:bookmarkStart w:id="24" w:name="bmkNoiseBuffers"/>
            <w:r w:rsidRPr="00C2212C">
              <w:rPr>
                <w:rFonts w:eastAsia="Times New Roman"/>
                <w:sz w:val="20"/>
                <w:szCs w:val="20"/>
              </w:rPr>
              <w:t>Noise Buffers</w:t>
            </w:r>
            <w:bookmarkEnd w:id="24"/>
          </w:p>
        </w:tc>
        <w:tc>
          <w:tcPr>
            <w:tcW w:w="3768" w:type="dxa"/>
            <w:shd w:val="clear" w:color="auto" w:fill="auto"/>
          </w:tcPr>
          <w:p w14:paraId="5D92B927" w14:textId="77777777" w:rsidR="00752EDA" w:rsidRPr="00C2212C" w:rsidRDefault="00752EDA" w:rsidP="002407C4">
            <w:pPr>
              <w:rPr>
                <w:rFonts w:eastAsia="Times New Roman"/>
                <w:sz w:val="20"/>
                <w:szCs w:val="20"/>
              </w:rPr>
            </w:pPr>
            <w:r w:rsidRPr="00C2212C">
              <w:rPr>
                <w:rFonts w:eastAsia="Times New Roman" w:cs="Arial"/>
                <w:color w:val="000000"/>
                <w:sz w:val="20"/>
                <w:szCs w:val="20"/>
                <w:shd w:val="clear" w:color="auto" w:fill="FFFFFF"/>
              </w:rPr>
              <w:t>Ear mufflers, white noise, and/or other equipment used to block external sounds.</w:t>
            </w:r>
          </w:p>
        </w:tc>
        <w:tc>
          <w:tcPr>
            <w:tcW w:w="3769" w:type="dxa"/>
            <w:shd w:val="clear" w:color="auto" w:fill="auto"/>
          </w:tcPr>
          <w:p w14:paraId="60D601D4" w14:textId="254D8EA1" w:rsidR="00752EDA" w:rsidRPr="00C2212C" w:rsidRDefault="00A85C4A" w:rsidP="002407C4">
            <w:pPr>
              <w:spacing w:afterLines="60" w:after="144"/>
              <w:rPr>
                <w:rFonts w:eastAsia="Times New Roman"/>
                <w:sz w:val="20"/>
                <w:szCs w:val="20"/>
              </w:rPr>
            </w:pPr>
            <w:r>
              <w:rPr>
                <w:rFonts w:eastAsia="Times New Roman"/>
                <w:color w:val="333333"/>
                <w:sz w:val="20"/>
                <w:szCs w:val="20"/>
              </w:rPr>
              <w:t xml:space="preserve">For use by students who are distracted by external noises in the testing environment. </w:t>
            </w:r>
            <w:r w:rsidR="00752EDA" w:rsidRPr="00C2212C">
              <w:rPr>
                <w:rFonts w:eastAsia="Times New Roman"/>
                <w:color w:val="333333"/>
                <w:sz w:val="20"/>
                <w:szCs w:val="20"/>
              </w:rPr>
              <w:t>Student (</w:t>
            </w:r>
            <w:r w:rsidR="00752EDA" w:rsidRPr="00A85C4A">
              <w:rPr>
                <w:rFonts w:eastAsia="Times New Roman"/>
                <w:b/>
                <w:color w:val="333333"/>
                <w:sz w:val="20"/>
                <w:szCs w:val="20"/>
              </w:rPr>
              <w:t xml:space="preserve">not groups of students) </w:t>
            </w:r>
            <w:r w:rsidR="00752EDA" w:rsidRPr="00C2212C">
              <w:rPr>
                <w:rFonts w:eastAsia="Times New Roman"/>
                <w:color w:val="333333"/>
                <w:sz w:val="20"/>
                <w:szCs w:val="20"/>
              </w:rPr>
              <w:t>wears equipment to reduce environmental noises.  Students may have these testing variations if regularly used in the classroom.</w:t>
            </w:r>
            <w:r w:rsidR="00752EDA" w:rsidRPr="00C2212C">
              <w:rPr>
                <w:rFonts w:eastAsia="Times New Roman" w:cs="Arial"/>
                <w:sz w:val="20"/>
                <w:szCs w:val="20"/>
              </w:rPr>
              <w:t xml:space="preserve"> </w:t>
            </w:r>
            <w:r w:rsidR="00431DD5">
              <w:rPr>
                <w:rFonts w:eastAsia="Times New Roman" w:cs="Arial"/>
                <w:sz w:val="20"/>
                <w:szCs w:val="20"/>
              </w:rPr>
              <w:t>Noise buffers used during testing should not interfere with the testing of other students.</w:t>
            </w:r>
            <w:r w:rsidR="00752EDA" w:rsidRPr="00C2212C">
              <w:rPr>
                <w:rFonts w:eastAsia="Times New Roman"/>
                <w:sz w:val="20"/>
                <w:szCs w:val="20"/>
              </w:rPr>
              <w:t xml:space="preserve"> </w:t>
            </w:r>
            <w:r w:rsidR="00431DD5">
              <w:rPr>
                <w:rFonts w:eastAsia="Times New Roman"/>
                <w:sz w:val="20"/>
                <w:szCs w:val="20"/>
              </w:rPr>
              <w:t>H</w:t>
            </w:r>
            <w:r w:rsidR="00752EDA" w:rsidRPr="00C2212C">
              <w:rPr>
                <w:rFonts w:eastAsia="Times New Roman"/>
                <w:sz w:val="20"/>
                <w:szCs w:val="20"/>
              </w:rPr>
              <w:t>eadphones</w:t>
            </w:r>
            <w:r w:rsidR="00431DD5">
              <w:rPr>
                <w:rFonts w:eastAsia="Times New Roman"/>
                <w:sz w:val="20"/>
                <w:szCs w:val="20"/>
              </w:rPr>
              <w:t xml:space="preserve"> may be needed</w:t>
            </w:r>
            <w:r w:rsidR="00752EDA" w:rsidRPr="00C2212C">
              <w:rPr>
                <w:rFonts w:eastAsia="Times New Roman"/>
                <w:sz w:val="20"/>
                <w:szCs w:val="20"/>
              </w:rPr>
              <w:t xml:space="preserve"> unless tested individually in a separate setting.</w:t>
            </w:r>
          </w:p>
        </w:tc>
      </w:tr>
      <w:tr w:rsidR="00613E0F" w:rsidRPr="00236415" w14:paraId="5CAE6085" w14:textId="77777777" w:rsidTr="006D308A">
        <w:tc>
          <w:tcPr>
            <w:tcW w:w="1998" w:type="dxa"/>
            <w:shd w:val="clear" w:color="auto" w:fill="auto"/>
          </w:tcPr>
          <w:p w14:paraId="3E02ED85" w14:textId="77777777" w:rsidR="00613E0F" w:rsidRPr="00451CF4" w:rsidRDefault="00613E0F" w:rsidP="00613E0F">
            <w:pPr>
              <w:spacing w:before="60" w:after="60"/>
              <w:rPr>
                <w:rFonts w:eastAsia="Times New Roman"/>
                <w:sz w:val="20"/>
                <w:szCs w:val="20"/>
              </w:rPr>
            </w:pPr>
            <w:r w:rsidRPr="00451CF4">
              <w:rPr>
                <w:rFonts w:eastAsia="Times New Roman"/>
                <w:sz w:val="20"/>
                <w:szCs w:val="20"/>
              </w:rPr>
              <w:t>Read aloud</w:t>
            </w:r>
          </w:p>
          <w:p w14:paraId="5BAFDCEE" w14:textId="77777777" w:rsidR="001D2696" w:rsidRDefault="001D2696" w:rsidP="00613E0F">
            <w:pPr>
              <w:spacing w:before="60" w:after="60"/>
              <w:rPr>
                <w:rFonts w:eastAsia="Times New Roman"/>
                <w:sz w:val="20"/>
                <w:szCs w:val="20"/>
              </w:rPr>
            </w:pPr>
          </w:p>
          <w:p w14:paraId="115ED0F9" w14:textId="2DBA35D4" w:rsidR="00CC1F34" w:rsidRPr="00451CF4" w:rsidRDefault="00CC1F34" w:rsidP="00613E0F">
            <w:pPr>
              <w:spacing w:before="60" w:after="60"/>
              <w:rPr>
                <w:rFonts w:eastAsia="Times New Roman"/>
                <w:sz w:val="20"/>
                <w:szCs w:val="20"/>
              </w:rPr>
            </w:pPr>
            <w:r w:rsidRPr="00451CF4">
              <w:rPr>
                <w:rFonts w:eastAsia="Times New Roman"/>
                <w:sz w:val="20"/>
                <w:szCs w:val="20"/>
              </w:rPr>
              <w:t xml:space="preserve">(for </w:t>
            </w:r>
            <w:r w:rsidR="004D7AB5" w:rsidRPr="00451CF4">
              <w:rPr>
                <w:rFonts w:eastAsia="Times New Roman"/>
                <w:sz w:val="20"/>
                <w:szCs w:val="20"/>
              </w:rPr>
              <w:t>math</w:t>
            </w:r>
            <w:r w:rsidR="00431DD5">
              <w:rPr>
                <w:rFonts w:eastAsia="Times New Roman"/>
                <w:sz w:val="20"/>
                <w:szCs w:val="20"/>
              </w:rPr>
              <w:t xml:space="preserve"> &amp; science</w:t>
            </w:r>
            <w:r w:rsidR="007B515A">
              <w:rPr>
                <w:rFonts w:eastAsia="Times New Roman"/>
                <w:sz w:val="20"/>
                <w:szCs w:val="20"/>
              </w:rPr>
              <w:t xml:space="preserve"> stimuli </w:t>
            </w:r>
            <w:r w:rsidR="00A85C4A">
              <w:rPr>
                <w:rFonts w:eastAsia="Times New Roman"/>
                <w:sz w:val="20"/>
                <w:szCs w:val="20"/>
              </w:rPr>
              <w:t xml:space="preserve">and </w:t>
            </w:r>
            <w:r w:rsidR="00A85C4A" w:rsidRPr="00451CF4">
              <w:rPr>
                <w:rFonts w:eastAsia="Times New Roman"/>
                <w:sz w:val="20"/>
                <w:szCs w:val="20"/>
              </w:rPr>
              <w:t>items</w:t>
            </w:r>
            <w:r w:rsidR="004D7AB5" w:rsidRPr="00451CF4">
              <w:rPr>
                <w:rFonts w:eastAsia="Times New Roman"/>
                <w:sz w:val="20"/>
                <w:szCs w:val="20"/>
              </w:rPr>
              <w:t xml:space="preserve"> and ELA items</w:t>
            </w:r>
            <w:r w:rsidRPr="00451CF4">
              <w:rPr>
                <w:rFonts w:eastAsia="Times New Roman"/>
                <w:sz w:val="20"/>
                <w:szCs w:val="20"/>
              </w:rPr>
              <w:t>,</w:t>
            </w:r>
            <w:r w:rsidRPr="00FB4CBB">
              <w:rPr>
                <w:rFonts w:eastAsia="Times New Roman"/>
                <w:b/>
                <w:sz w:val="20"/>
                <w:szCs w:val="20"/>
              </w:rPr>
              <w:t xml:space="preserve"> </w:t>
            </w:r>
            <w:r w:rsidR="003F630E">
              <w:rPr>
                <w:rFonts w:eastAsia="Times New Roman"/>
                <w:b/>
                <w:sz w:val="20"/>
                <w:szCs w:val="20"/>
              </w:rPr>
              <w:t xml:space="preserve">NOT </w:t>
            </w:r>
            <w:r w:rsidR="00CD5D92" w:rsidRPr="00451CF4">
              <w:rPr>
                <w:rFonts w:eastAsia="Times New Roman"/>
                <w:sz w:val="20"/>
                <w:szCs w:val="20"/>
              </w:rPr>
              <w:t>for</w:t>
            </w:r>
            <w:r w:rsidRPr="00451CF4">
              <w:rPr>
                <w:rFonts w:eastAsia="Times New Roman"/>
                <w:sz w:val="20"/>
                <w:szCs w:val="20"/>
              </w:rPr>
              <w:t xml:space="preserve"> reading passages)</w:t>
            </w:r>
          </w:p>
          <w:p w14:paraId="0627537A" w14:textId="77777777" w:rsidR="001D2696" w:rsidRDefault="001D2696" w:rsidP="00613E0F">
            <w:pPr>
              <w:spacing w:before="60" w:after="60"/>
              <w:rPr>
                <w:rFonts w:eastAsia="Times New Roman"/>
                <w:sz w:val="20"/>
                <w:szCs w:val="20"/>
              </w:rPr>
            </w:pPr>
          </w:p>
          <w:p w14:paraId="7D83A922" w14:textId="2531E4E8" w:rsidR="00613E0F" w:rsidRPr="00451CF4" w:rsidRDefault="00613E0F" w:rsidP="00613E0F">
            <w:pPr>
              <w:spacing w:before="60" w:after="60"/>
              <w:rPr>
                <w:rFonts w:eastAsia="Times New Roman"/>
                <w:sz w:val="20"/>
                <w:szCs w:val="20"/>
              </w:rPr>
            </w:pPr>
            <w:r w:rsidRPr="00451CF4">
              <w:rPr>
                <w:rFonts w:eastAsia="Times New Roman"/>
                <w:sz w:val="20"/>
                <w:szCs w:val="20"/>
              </w:rPr>
              <w:t xml:space="preserve">(See </w:t>
            </w:r>
            <w:r w:rsidR="000246D2" w:rsidRPr="00451CF4">
              <w:rPr>
                <w:rFonts w:eastAsia="Times New Roman"/>
                <w:sz w:val="20"/>
                <w:szCs w:val="20"/>
              </w:rPr>
              <w:t>Non-e</w:t>
            </w:r>
            <w:r w:rsidR="00CC1F34" w:rsidRPr="00451CF4">
              <w:rPr>
                <w:rFonts w:eastAsia="Times New Roman"/>
                <w:sz w:val="20"/>
                <w:szCs w:val="20"/>
              </w:rPr>
              <w:t xml:space="preserve">mbedded </w:t>
            </w:r>
            <w:r w:rsidR="005173CF" w:rsidRPr="00451CF4">
              <w:rPr>
                <w:rFonts w:eastAsia="Times New Roman"/>
                <w:sz w:val="20"/>
                <w:szCs w:val="20"/>
              </w:rPr>
              <w:t>Accommodation</w:t>
            </w:r>
            <w:r w:rsidRPr="00451CF4">
              <w:rPr>
                <w:rFonts w:eastAsia="Times New Roman"/>
                <w:sz w:val="20"/>
                <w:szCs w:val="20"/>
              </w:rPr>
              <w:t>s</w:t>
            </w:r>
            <w:r w:rsidR="00CC1F34" w:rsidRPr="00451CF4">
              <w:rPr>
                <w:rFonts w:eastAsia="Times New Roman"/>
                <w:sz w:val="20"/>
                <w:szCs w:val="20"/>
              </w:rPr>
              <w:t xml:space="preserve"> for ELA</w:t>
            </w:r>
            <w:r w:rsidR="00B61794" w:rsidRPr="00451CF4">
              <w:rPr>
                <w:rFonts w:eastAsia="Times New Roman"/>
                <w:sz w:val="20"/>
                <w:szCs w:val="20"/>
              </w:rPr>
              <w:t xml:space="preserve"> reading</w:t>
            </w:r>
            <w:r w:rsidR="00CC1F34" w:rsidRPr="00451CF4">
              <w:rPr>
                <w:rFonts w:eastAsia="Times New Roman"/>
                <w:sz w:val="20"/>
                <w:szCs w:val="20"/>
              </w:rPr>
              <w:t xml:space="preserve"> passages</w:t>
            </w:r>
            <w:r w:rsidRPr="00451CF4">
              <w:rPr>
                <w:rFonts w:eastAsia="Times New Roman"/>
                <w:sz w:val="20"/>
                <w:szCs w:val="20"/>
              </w:rPr>
              <w:t>)</w:t>
            </w:r>
          </w:p>
        </w:tc>
        <w:tc>
          <w:tcPr>
            <w:tcW w:w="3768" w:type="dxa"/>
            <w:shd w:val="clear" w:color="auto" w:fill="auto"/>
          </w:tcPr>
          <w:p w14:paraId="3EFC84E6" w14:textId="4E4421F9" w:rsidR="00613E0F" w:rsidRPr="00451CF4" w:rsidRDefault="002E6B48" w:rsidP="00CC1F34">
            <w:pPr>
              <w:spacing w:before="60" w:after="60"/>
              <w:rPr>
                <w:rFonts w:eastAsia="Times New Roman"/>
                <w:sz w:val="20"/>
                <w:szCs w:val="20"/>
              </w:rPr>
            </w:pPr>
            <w:r w:rsidRPr="00451CF4">
              <w:rPr>
                <w:rFonts w:cs="Arial"/>
                <w:sz w:val="20"/>
                <w:szCs w:val="20"/>
              </w:rPr>
              <w:t xml:space="preserve">Text is read aloud to the </w:t>
            </w:r>
            <w:r w:rsidR="00CC1F34" w:rsidRPr="00451CF4">
              <w:rPr>
                <w:rFonts w:cs="Arial"/>
                <w:sz w:val="20"/>
                <w:szCs w:val="20"/>
              </w:rPr>
              <w:t>s</w:t>
            </w:r>
            <w:r w:rsidR="00613E0F" w:rsidRPr="00451CF4">
              <w:rPr>
                <w:rFonts w:cs="Arial"/>
                <w:sz w:val="20"/>
                <w:szCs w:val="20"/>
              </w:rPr>
              <w:t xml:space="preserve">tudent </w:t>
            </w:r>
            <w:r w:rsidR="00CC1F34" w:rsidRPr="00451CF4">
              <w:rPr>
                <w:rFonts w:cs="Arial"/>
                <w:sz w:val="20"/>
                <w:szCs w:val="20"/>
              </w:rPr>
              <w:t>by a trained and qualified human reader</w:t>
            </w:r>
            <w:r w:rsidR="00E7771D">
              <w:rPr>
                <w:rFonts w:cs="Arial"/>
                <w:sz w:val="20"/>
                <w:szCs w:val="20"/>
              </w:rPr>
              <w:t xml:space="preserve"> (certified staff)</w:t>
            </w:r>
            <w:r w:rsidR="00CC1F34" w:rsidRPr="00451CF4">
              <w:rPr>
                <w:rFonts w:cs="Arial"/>
                <w:sz w:val="20"/>
                <w:szCs w:val="20"/>
              </w:rPr>
              <w:t xml:space="preserve"> who follows the administration guidelines provided in the </w:t>
            </w:r>
            <w:r w:rsidR="00CC1F34" w:rsidRPr="00451CF4">
              <w:rPr>
                <w:rFonts w:cs="Arial"/>
                <w:i/>
                <w:sz w:val="20"/>
                <w:szCs w:val="20"/>
              </w:rPr>
              <w:t>Test Administration Manual</w:t>
            </w:r>
            <w:r w:rsidR="009A3056" w:rsidRPr="00451CF4">
              <w:rPr>
                <w:rFonts w:cs="Arial"/>
                <w:i/>
                <w:sz w:val="20"/>
                <w:szCs w:val="20"/>
              </w:rPr>
              <w:t xml:space="preserve"> </w:t>
            </w:r>
            <w:r w:rsidR="009A3056" w:rsidRPr="00451CF4">
              <w:rPr>
                <w:rFonts w:cs="Arial"/>
                <w:sz w:val="20"/>
                <w:szCs w:val="20"/>
              </w:rPr>
              <w:t xml:space="preserve">and </w:t>
            </w:r>
            <w:r w:rsidR="009A3056" w:rsidRPr="00451CF4">
              <w:rPr>
                <w:rFonts w:cs="Arial"/>
                <w:i/>
                <w:sz w:val="20"/>
                <w:szCs w:val="20"/>
              </w:rPr>
              <w:t xml:space="preserve">Read Aloud Protocol </w:t>
            </w:r>
            <w:r w:rsidR="009A3056" w:rsidRPr="00451CF4">
              <w:rPr>
                <w:rFonts w:cs="Arial"/>
                <w:sz w:val="20"/>
                <w:szCs w:val="20"/>
              </w:rPr>
              <w:t>(see Appendix D)</w:t>
            </w:r>
            <w:r w:rsidR="00CC1F34" w:rsidRPr="00451CF4">
              <w:rPr>
                <w:rFonts w:cs="Arial"/>
                <w:sz w:val="20"/>
                <w:szCs w:val="20"/>
              </w:rPr>
              <w:t>. A</w:t>
            </w:r>
            <w:r w:rsidR="00613E0F" w:rsidRPr="00451CF4">
              <w:rPr>
                <w:rFonts w:cs="Arial"/>
                <w:sz w:val="20"/>
                <w:szCs w:val="20"/>
              </w:rPr>
              <w:t>ll</w:t>
            </w:r>
            <w:r w:rsidR="00431DD5">
              <w:rPr>
                <w:rFonts w:cs="Arial"/>
                <w:sz w:val="20"/>
                <w:szCs w:val="20"/>
              </w:rPr>
              <w:t>owable</w:t>
            </w:r>
            <w:r w:rsidR="00613E0F" w:rsidRPr="00451CF4">
              <w:rPr>
                <w:rFonts w:cs="Arial"/>
                <w:sz w:val="20"/>
                <w:szCs w:val="20"/>
              </w:rPr>
              <w:t xml:space="preserve"> portions of the content </w:t>
            </w:r>
            <w:r w:rsidR="00CC1F34" w:rsidRPr="00451CF4">
              <w:rPr>
                <w:rFonts w:cs="Arial"/>
                <w:sz w:val="20"/>
                <w:szCs w:val="20"/>
              </w:rPr>
              <w:t xml:space="preserve">may be </w:t>
            </w:r>
            <w:r w:rsidR="00613E0F" w:rsidRPr="00451CF4">
              <w:rPr>
                <w:rFonts w:cs="Arial"/>
                <w:sz w:val="20"/>
                <w:szCs w:val="20"/>
              </w:rPr>
              <w:t>read aloud.</w:t>
            </w:r>
          </w:p>
        </w:tc>
        <w:tc>
          <w:tcPr>
            <w:tcW w:w="3769" w:type="dxa"/>
            <w:shd w:val="clear" w:color="auto" w:fill="auto"/>
          </w:tcPr>
          <w:p w14:paraId="788335A8" w14:textId="0A6EF2BA" w:rsidR="00613E0F" w:rsidRPr="00451CF4" w:rsidRDefault="00CC1F34" w:rsidP="001A5251">
            <w:pPr>
              <w:spacing w:before="60" w:after="60"/>
              <w:rPr>
                <w:rFonts w:eastAsia="Times New Roman"/>
                <w:sz w:val="20"/>
                <w:szCs w:val="20"/>
              </w:rPr>
            </w:pPr>
            <w:r w:rsidRPr="00451CF4">
              <w:rPr>
                <w:rFonts w:cs="Arial"/>
                <w:sz w:val="20"/>
                <w:szCs w:val="20"/>
              </w:rPr>
              <w:t>Students who are struggling readers may need assistance accessing the assessment by having all</w:t>
            </w:r>
            <w:r w:rsidR="00431DD5">
              <w:rPr>
                <w:rFonts w:cs="Arial"/>
                <w:sz w:val="20"/>
                <w:szCs w:val="20"/>
              </w:rPr>
              <w:t>owable</w:t>
            </w:r>
            <w:r w:rsidRPr="00451CF4">
              <w:rPr>
                <w:rFonts w:cs="Arial"/>
                <w:sz w:val="20"/>
                <w:szCs w:val="20"/>
              </w:rPr>
              <w:t xml:space="preserve"> portions of the assessment read aloud. This support also may be needed by students with reading-related disabilities, or by students who are blind and </w:t>
            </w:r>
            <w:r w:rsidR="002F164A">
              <w:rPr>
                <w:rFonts w:cs="Arial"/>
                <w:sz w:val="20"/>
                <w:szCs w:val="20"/>
              </w:rPr>
              <w:t>are advancing toward English braille proficiency</w:t>
            </w:r>
            <w:r w:rsidRPr="00451CF4">
              <w:rPr>
                <w:rFonts w:cs="Arial"/>
                <w:sz w:val="20"/>
                <w:szCs w:val="20"/>
              </w:rPr>
              <w:t>.</w:t>
            </w:r>
            <w:r w:rsidR="00DC09ED" w:rsidRPr="00451CF4">
              <w:rPr>
                <w:rFonts w:cs="Arial"/>
                <w:sz w:val="20"/>
                <w:szCs w:val="20"/>
              </w:rPr>
              <w:t xml:space="preserve"> </w:t>
            </w:r>
            <w:r w:rsidR="002E6B48" w:rsidRPr="00451CF4">
              <w:rPr>
                <w:rFonts w:cs="Arial"/>
                <w:sz w:val="20"/>
                <w:szCs w:val="20"/>
              </w:rPr>
              <w:t>I</w:t>
            </w:r>
            <w:r w:rsidR="001A5251" w:rsidRPr="00451CF4">
              <w:rPr>
                <w:rFonts w:cs="Arial"/>
                <w:sz w:val="20"/>
                <w:szCs w:val="20"/>
              </w:rPr>
              <w:t>f</w:t>
            </w:r>
            <w:r w:rsidR="002E6B48" w:rsidRPr="00451CF4">
              <w:rPr>
                <w:rFonts w:cs="Arial"/>
                <w:sz w:val="20"/>
                <w:szCs w:val="20"/>
              </w:rPr>
              <w:t xml:space="preserve"> not used regularly during instruction, t</w:t>
            </w:r>
            <w:r w:rsidR="00DC09ED" w:rsidRPr="00451CF4">
              <w:rPr>
                <w:rFonts w:cs="Arial"/>
                <w:sz w:val="20"/>
                <w:szCs w:val="20"/>
              </w:rPr>
              <w:t xml:space="preserve">his support is likely to be confusing and may impede the performance </w:t>
            </w:r>
            <w:r w:rsidR="002E6B48" w:rsidRPr="00451CF4">
              <w:rPr>
                <w:rFonts w:cs="Arial"/>
                <w:sz w:val="20"/>
                <w:szCs w:val="20"/>
              </w:rPr>
              <w:t>on assessments</w:t>
            </w:r>
            <w:r w:rsidR="00217E1A" w:rsidRPr="00451CF4">
              <w:rPr>
                <w:rFonts w:cs="Arial"/>
                <w:sz w:val="20"/>
                <w:szCs w:val="20"/>
              </w:rPr>
              <w:t xml:space="preserve">. </w:t>
            </w:r>
            <w:r w:rsidR="00613E0F" w:rsidRPr="00451CF4">
              <w:rPr>
                <w:rFonts w:cs="Arial"/>
                <w:sz w:val="20"/>
                <w:szCs w:val="20"/>
              </w:rPr>
              <w:t xml:space="preserve">Readers </w:t>
            </w:r>
            <w:r w:rsidR="002E6B48" w:rsidRPr="00451CF4">
              <w:rPr>
                <w:rFonts w:cs="Arial"/>
                <w:sz w:val="20"/>
                <w:szCs w:val="20"/>
              </w:rPr>
              <w:t>should</w:t>
            </w:r>
            <w:r w:rsidR="00613E0F" w:rsidRPr="00451CF4">
              <w:rPr>
                <w:rFonts w:cs="Arial"/>
                <w:sz w:val="20"/>
                <w:szCs w:val="20"/>
              </w:rPr>
              <w:t xml:space="preserve"> be provided to students on an individual basis – not to a group of students. A student should have the option of asking a reader to slow down or repeat text</w:t>
            </w:r>
            <w:r w:rsidR="00217E1A" w:rsidRPr="00451CF4">
              <w:rPr>
                <w:rFonts w:cs="Arial"/>
                <w:sz w:val="20"/>
                <w:szCs w:val="20"/>
              </w:rPr>
              <w:t xml:space="preserve">. </w:t>
            </w:r>
            <w:r w:rsidR="000246D2" w:rsidRPr="00451CF4">
              <w:rPr>
                <w:rFonts w:cs="Arial"/>
                <w:sz w:val="20"/>
                <w:szCs w:val="20"/>
              </w:rPr>
              <w:t>The use of this support may result in the student needing additional overall time to complete the assessment</w:t>
            </w:r>
            <w:r w:rsidR="002A1F2E">
              <w:rPr>
                <w:rFonts w:cs="Arial"/>
                <w:sz w:val="20"/>
                <w:szCs w:val="20"/>
              </w:rPr>
              <w:t xml:space="preserve"> and/or the use of a separate setting</w:t>
            </w:r>
            <w:r w:rsidR="000246D2" w:rsidRPr="00451CF4">
              <w:rPr>
                <w:rFonts w:cs="Arial"/>
                <w:sz w:val="20"/>
                <w:szCs w:val="20"/>
              </w:rPr>
              <w:t>.</w:t>
            </w:r>
          </w:p>
        </w:tc>
      </w:tr>
      <w:tr w:rsidR="00D35D49" w:rsidRPr="00236415" w14:paraId="0DBA17D9" w14:textId="77777777" w:rsidTr="006D308A">
        <w:tc>
          <w:tcPr>
            <w:tcW w:w="1998" w:type="dxa"/>
            <w:shd w:val="clear" w:color="auto" w:fill="auto"/>
          </w:tcPr>
          <w:p w14:paraId="7544B881" w14:textId="5009C5AB" w:rsidR="00D35D49" w:rsidRPr="00451CF4" w:rsidRDefault="00D35D49" w:rsidP="00613E0F">
            <w:pPr>
              <w:spacing w:before="60" w:after="60"/>
              <w:rPr>
                <w:rFonts w:eastAsia="Times New Roman"/>
                <w:sz w:val="20"/>
                <w:szCs w:val="20"/>
              </w:rPr>
            </w:pPr>
            <w:r w:rsidRPr="00F51CDE">
              <w:rPr>
                <w:rFonts w:cs="Calibri"/>
                <w:bCs/>
                <w:sz w:val="20"/>
                <w:szCs w:val="28"/>
              </w:rPr>
              <w:t xml:space="preserve">Read </w:t>
            </w:r>
            <w:r w:rsidR="001B41BC" w:rsidRPr="00F51CDE">
              <w:rPr>
                <w:rFonts w:cs="Calibri"/>
                <w:bCs/>
                <w:sz w:val="20"/>
                <w:szCs w:val="28"/>
              </w:rPr>
              <w:t>a</w:t>
            </w:r>
            <w:r w:rsidRPr="00F51CDE">
              <w:rPr>
                <w:rFonts w:cs="Calibri"/>
                <w:bCs/>
                <w:sz w:val="20"/>
                <w:szCs w:val="28"/>
              </w:rPr>
              <w:t>loud in Spanish</w:t>
            </w:r>
            <w:r w:rsidRPr="00F51CDE">
              <w:rPr>
                <w:rFonts w:cs="Calibri"/>
                <w:b/>
                <w:bCs/>
                <w:sz w:val="20"/>
                <w:szCs w:val="28"/>
              </w:rPr>
              <w:t xml:space="preserve"> </w:t>
            </w:r>
            <w:r w:rsidRPr="00F51CDE">
              <w:rPr>
                <w:rFonts w:cs="Calibri"/>
                <w:sz w:val="20"/>
                <w:szCs w:val="28"/>
              </w:rPr>
              <w:t>(for mathematics, all grades)</w:t>
            </w:r>
          </w:p>
        </w:tc>
        <w:tc>
          <w:tcPr>
            <w:tcW w:w="3768" w:type="dxa"/>
            <w:shd w:val="clear" w:color="auto" w:fill="auto"/>
          </w:tcPr>
          <w:p w14:paraId="68671D84" w14:textId="3C122F8A" w:rsidR="00D35D49" w:rsidRPr="00451CF4" w:rsidRDefault="00D35D49" w:rsidP="00CC1F34">
            <w:pPr>
              <w:spacing w:before="60" w:after="60"/>
              <w:rPr>
                <w:rFonts w:cs="Arial"/>
                <w:sz w:val="20"/>
                <w:szCs w:val="20"/>
              </w:rPr>
            </w:pPr>
            <w:r w:rsidRPr="00451CF4">
              <w:rPr>
                <w:rFonts w:cs="Calibri"/>
                <w:sz w:val="20"/>
                <w:szCs w:val="28"/>
              </w:rPr>
              <w:t>Spanish text is read aloud to the student by a trained and qualified</w:t>
            </w:r>
            <w:r w:rsidR="00A40901">
              <w:rPr>
                <w:rFonts w:cs="Calibri"/>
                <w:sz w:val="20"/>
                <w:szCs w:val="28"/>
              </w:rPr>
              <w:t xml:space="preserve"> (certified staff)</w:t>
            </w:r>
            <w:r w:rsidRPr="00451CF4">
              <w:rPr>
                <w:rFonts w:cs="Calibri"/>
                <w:sz w:val="20"/>
                <w:szCs w:val="28"/>
              </w:rPr>
              <w:t xml:space="preserve"> human reader who follows the administration guidelines provided in the </w:t>
            </w:r>
            <w:r w:rsidRPr="00451CF4">
              <w:rPr>
                <w:rFonts w:cs="Calibri"/>
                <w:i/>
                <w:iCs/>
                <w:sz w:val="20"/>
                <w:szCs w:val="28"/>
              </w:rPr>
              <w:t xml:space="preserve">Test Administration Manual </w:t>
            </w:r>
            <w:r w:rsidRPr="00451CF4">
              <w:rPr>
                <w:rFonts w:cs="Calibri"/>
                <w:sz w:val="20"/>
                <w:szCs w:val="28"/>
              </w:rPr>
              <w:t xml:space="preserve">and the </w:t>
            </w:r>
            <w:r w:rsidR="003F630E">
              <w:rPr>
                <w:rFonts w:cs="Calibri"/>
                <w:i/>
                <w:sz w:val="20"/>
                <w:szCs w:val="28"/>
              </w:rPr>
              <w:t>R</w:t>
            </w:r>
            <w:r w:rsidRPr="003F630E">
              <w:rPr>
                <w:rFonts w:cs="Calibri"/>
                <w:i/>
                <w:sz w:val="20"/>
                <w:szCs w:val="28"/>
              </w:rPr>
              <w:t>ead</w:t>
            </w:r>
            <w:r w:rsidRPr="00451CF4">
              <w:rPr>
                <w:rFonts w:cs="Calibri"/>
                <w:sz w:val="20"/>
                <w:szCs w:val="28"/>
              </w:rPr>
              <w:t xml:space="preserve"> </w:t>
            </w:r>
            <w:r w:rsidR="003F630E">
              <w:rPr>
                <w:rFonts w:cs="Calibri"/>
                <w:i/>
                <w:sz w:val="20"/>
                <w:szCs w:val="28"/>
              </w:rPr>
              <w:t>Aloud G</w:t>
            </w:r>
            <w:r w:rsidRPr="003F630E">
              <w:rPr>
                <w:rFonts w:cs="Calibri"/>
                <w:i/>
                <w:sz w:val="20"/>
                <w:szCs w:val="28"/>
              </w:rPr>
              <w:t>uidelines</w:t>
            </w:r>
            <w:r w:rsidRPr="00451CF4">
              <w:rPr>
                <w:rFonts w:cs="Calibri"/>
                <w:sz w:val="20"/>
                <w:szCs w:val="28"/>
              </w:rPr>
              <w:t xml:space="preserve">. All or portions of the content may be read aloud. </w:t>
            </w:r>
            <w:r w:rsidRPr="00451CF4">
              <w:rPr>
                <w:rFonts w:cs="Calibri"/>
                <w:sz w:val="20"/>
                <w:szCs w:val="28"/>
              </w:rPr>
              <w:tab/>
            </w:r>
          </w:p>
        </w:tc>
        <w:tc>
          <w:tcPr>
            <w:tcW w:w="3769" w:type="dxa"/>
            <w:shd w:val="clear" w:color="auto" w:fill="auto"/>
          </w:tcPr>
          <w:p w14:paraId="56E441B8" w14:textId="43A55C9F" w:rsidR="00D35D49" w:rsidRPr="00451CF4" w:rsidRDefault="00D35D49" w:rsidP="001A5251">
            <w:pPr>
              <w:spacing w:before="60" w:after="60"/>
              <w:rPr>
                <w:rFonts w:cs="Arial"/>
                <w:sz w:val="20"/>
                <w:szCs w:val="20"/>
              </w:rPr>
            </w:pPr>
            <w:r w:rsidRPr="00451CF4">
              <w:rPr>
                <w:rFonts w:cs="Calibri"/>
                <w:sz w:val="20"/>
                <w:szCs w:val="28"/>
              </w:rPr>
              <w:t>Students recei</w:t>
            </w:r>
            <w:r w:rsidR="003F630E">
              <w:rPr>
                <w:rFonts w:cs="Calibri"/>
                <w:sz w:val="20"/>
                <w:szCs w:val="28"/>
              </w:rPr>
              <w:t>ving the translations (</w:t>
            </w:r>
            <w:r w:rsidR="00E07763">
              <w:rPr>
                <w:rFonts w:cs="Calibri"/>
                <w:sz w:val="20"/>
                <w:szCs w:val="28"/>
              </w:rPr>
              <w:t>dual language</w:t>
            </w:r>
            <w:r w:rsidR="003F630E">
              <w:rPr>
                <w:rFonts w:cs="Calibri"/>
                <w:sz w:val="20"/>
                <w:szCs w:val="28"/>
              </w:rPr>
              <w:t>) designated s</w:t>
            </w:r>
            <w:r w:rsidRPr="00451CF4">
              <w:rPr>
                <w:rFonts w:cs="Calibri"/>
                <w:sz w:val="20"/>
                <w:szCs w:val="28"/>
              </w:rPr>
              <w:t>upport and who are struggling readers may need assistance accessing the assessment by having all or portions of the assessment read aloud. This support also may be needed by students with reading-related disabilities. If not used regularly during instruction, this support is likely to be confusing and may impede the performance on assessments. A student should have the option of asking a reader to slow down or repeat text. The use of this support may result in the student needing additional overall time to complete the assessment</w:t>
            </w:r>
            <w:r w:rsidR="002A1F2E">
              <w:rPr>
                <w:rFonts w:cs="Calibri"/>
                <w:sz w:val="20"/>
                <w:szCs w:val="28"/>
              </w:rPr>
              <w:t xml:space="preserve"> and/or the use of a separate setting</w:t>
            </w:r>
            <w:r w:rsidRPr="00451CF4">
              <w:rPr>
                <w:rFonts w:cs="Calibri"/>
                <w:sz w:val="20"/>
                <w:szCs w:val="28"/>
              </w:rPr>
              <w:t>.</w:t>
            </w:r>
          </w:p>
        </w:tc>
      </w:tr>
      <w:tr w:rsidR="008E35BD" w:rsidRPr="00236415" w14:paraId="7A0999BA" w14:textId="77777777" w:rsidTr="006D308A">
        <w:tc>
          <w:tcPr>
            <w:tcW w:w="1998" w:type="dxa"/>
            <w:shd w:val="clear" w:color="auto" w:fill="auto"/>
          </w:tcPr>
          <w:p w14:paraId="3B9AEDAB" w14:textId="5EE3C3C8" w:rsidR="008E35BD" w:rsidRPr="000A4B9A" w:rsidRDefault="008E35BD" w:rsidP="007B515A">
            <w:pPr>
              <w:spacing w:before="60" w:after="60"/>
              <w:rPr>
                <w:rFonts w:eastAsia="Times New Roman"/>
                <w:sz w:val="20"/>
                <w:szCs w:val="20"/>
                <w:highlight w:val="yellow"/>
              </w:rPr>
            </w:pPr>
            <w:bookmarkStart w:id="25" w:name="bmkSeparateSetting"/>
            <w:r w:rsidRPr="00C2212C">
              <w:rPr>
                <w:rFonts w:eastAsia="Times New Roman"/>
                <w:sz w:val="20"/>
                <w:szCs w:val="20"/>
              </w:rPr>
              <w:t>Separate setting</w:t>
            </w:r>
            <w:bookmarkEnd w:id="25"/>
          </w:p>
        </w:tc>
        <w:tc>
          <w:tcPr>
            <w:tcW w:w="3768" w:type="dxa"/>
            <w:shd w:val="clear" w:color="auto" w:fill="auto"/>
          </w:tcPr>
          <w:p w14:paraId="419C7D3B" w14:textId="7CBE9B1C" w:rsidR="008E35BD" w:rsidRPr="000A4B9A" w:rsidRDefault="008E35BD" w:rsidP="000631F3">
            <w:pPr>
              <w:suppressAutoHyphens/>
              <w:spacing w:before="60" w:after="60"/>
              <w:rPr>
                <w:rFonts w:eastAsia="Times New Roman" w:cs="Arial"/>
                <w:sz w:val="20"/>
                <w:szCs w:val="20"/>
                <w:highlight w:val="yellow"/>
              </w:rPr>
            </w:pPr>
            <w:r w:rsidRPr="00C2212C">
              <w:rPr>
                <w:rFonts w:eastAsia="Times New Roman" w:cs="Arial"/>
                <w:sz w:val="20"/>
                <w:szCs w:val="20"/>
              </w:rPr>
              <w:t xml:space="preserve">Test location is altered so that the student is tested in a setting different from that made available for most students. </w:t>
            </w:r>
          </w:p>
        </w:tc>
        <w:tc>
          <w:tcPr>
            <w:tcW w:w="3769" w:type="dxa"/>
            <w:shd w:val="clear" w:color="auto" w:fill="auto"/>
          </w:tcPr>
          <w:p w14:paraId="2B7D1E8C" w14:textId="7F6EB88B" w:rsidR="008E35BD" w:rsidRPr="000A4B9A" w:rsidRDefault="008E35BD" w:rsidP="00657B58">
            <w:pPr>
              <w:suppressAutoHyphens/>
              <w:spacing w:before="60" w:after="60"/>
              <w:rPr>
                <w:rFonts w:eastAsia="Times New Roman" w:cs="Arial"/>
                <w:sz w:val="20"/>
                <w:szCs w:val="20"/>
                <w:highlight w:val="yellow"/>
              </w:rPr>
            </w:pPr>
            <w:r w:rsidRPr="00C2212C">
              <w:rPr>
                <w:rFonts w:eastAsia="Times New Roman" w:cs="Arial"/>
                <w:sz w:val="20"/>
                <w:szCs w:val="20"/>
              </w:rPr>
              <w:t>Students who are easily distracted (or may distract others) in the presence of other students, for example, may need an alternate location to be able to take the assessment. The separate setting may be in a different room that allows them to work individually or among a smaller</w:t>
            </w:r>
            <w:r>
              <w:rPr>
                <w:rFonts w:eastAsia="Times New Roman" w:cs="Arial"/>
                <w:sz w:val="20"/>
                <w:szCs w:val="20"/>
              </w:rPr>
              <w:t xml:space="preserve"> group. The student may read aloud to self, use a device requiring voicing (e.g., a Whisper Phone), or use Amplification. It may also include a calming device or support as recommended by educators and/or specialists. </w:t>
            </w:r>
            <w:proofErr w:type="gramStart"/>
            <w:r>
              <w:rPr>
                <w:rFonts w:eastAsia="Times New Roman" w:cs="Arial"/>
                <w:sz w:val="20"/>
                <w:szCs w:val="20"/>
              </w:rPr>
              <w:t>O</w:t>
            </w:r>
            <w:r w:rsidRPr="00C2212C">
              <w:rPr>
                <w:rFonts w:eastAsia="Times New Roman" w:cs="Arial"/>
                <w:sz w:val="20"/>
                <w:szCs w:val="20"/>
              </w:rPr>
              <w:t>r</w:t>
            </w:r>
            <w:r>
              <w:rPr>
                <w:rFonts w:eastAsia="Times New Roman" w:cs="Arial"/>
                <w:sz w:val="20"/>
                <w:szCs w:val="20"/>
              </w:rPr>
              <w:t>,</w:t>
            </w:r>
            <w:proofErr w:type="gramEnd"/>
            <w:r>
              <w:rPr>
                <w:rFonts w:eastAsia="Times New Roman" w:cs="Arial"/>
                <w:sz w:val="20"/>
                <w:szCs w:val="20"/>
              </w:rPr>
              <w:t xml:space="preserve"> the separate setting may be</w:t>
            </w:r>
            <w:r w:rsidRPr="00C2212C">
              <w:rPr>
                <w:rFonts w:eastAsia="Times New Roman" w:cs="Arial"/>
                <w:sz w:val="20"/>
                <w:szCs w:val="20"/>
              </w:rPr>
              <w:t xml:space="preserve"> in the same room but in a specific location (for example, away from windows, doors, or pencil sharpeners, in a study carrel, near the teacher’s desk, or in the front of a classroom). Some students may benefit from being in an environment that allows for movement, such as being able to walk around. In some instances, students may need to interact with test content outside of school, such as in a hospital or their home. </w:t>
            </w:r>
            <w:r w:rsidRPr="00C2212C">
              <w:rPr>
                <w:rFonts w:eastAsia="Times New Roman" w:cs="Arial"/>
                <w:color w:val="000000"/>
                <w:sz w:val="20"/>
                <w:szCs w:val="20"/>
                <w:shd w:val="clear" w:color="auto" w:fill="FFFFFF"/>
              </w:rPr>
              <w:t xml:space="preserve">A </w:t>
            </w:r>
            <w:r>
              <w:rPr>
                <w:rFonts w:eastAsia="Times New Roman" w:cs="Arial"/>
                <w:color w:val="000000"/>
                <w:sz w:val="20"/>
                <w:szCs w:val="20"/>
                <w:shd w:val="clear" w:color="auto" w:fill="FFFFFF"/>
              </w:rPr>
              <w:t>trained</w:t>
            </w:r>
            <w:r w:rsidR="00190BAA">
              <w:rPr>
                <w:rFonts w:eastAsia="Times New Roman" w:cs="Arial"/>
                <w:color w:val="000000"/>
                <w:sz w:val="20"/>
                <w:szCs w:val="20"/>
                <w:shd w:val="clear" w:color="auto" w:fill="FFFFFF"/>
              </w:rPr>
              <w:t xml:space="preserve"> (according to the Test Administration Manual – TAM)</w:t>
            </w:r>
            <w:r>
              <w:rPr>
                <w:rFonts w:eastAsia="Times New Roman" w:cs="Arial"/>
                <w:color w:val="000000"/>
                <w:sz w:val="20"/>
                <w:szCs w:val="20"/>
                <w:shd w:val="clear" w:color="auto" w:fill="FFFFFF"/>
              </w:rPr>
              <w:t xml:space="preserve"> certified staff member, can act as test proctor (test administrator) when student requires this type of setting.</w:t>
            </w:r>
          </w:p>
        </w:tc>
      </w:tr>
      <w:tr w:rsidR="008E35BD" w:rsidRPr="00236415" w14:paraId="1C5E6943" w14:textId="77777777" w:rsidTr="006D308A">
        <w:tc>
          <w:tcPr>
            <w:tcW w:w="1998" w:type="dxa"/>
            <w:shd w:val="clear" w:color="auto" w:fill="auto"/>
          </w:tcPr>
          <w:p w14:paraId="5D5B6F9A" w14:textId="661CAFA5" w:rsidR="008E35BD" w:rsidRPr="00C2212C" w:rsidRDefault="008E35BD" w:rsidP="009D48B2">
            <w:pPr>
              <w:spacing w:before="60" w:after="60"/>
              <w:rPr>
                <w:rFonts w:eastAsia="Times New Roman"/>
                <w:sz w:val="20"/>
                <w:szCs w:val="20"/>
              </w:rPr>
            </w:pPr>
            <w:r>
              <w:rPr>
                <w:rFonts w:eastAsia="Times New Roman"/>
                <w:sz w:val="20"/>
                <w:szCs w:val="20"/>
              </w:rPr>
              <w:t>Simplified Test Directions</w:t>
            </w:r>
          </w:p>
        </w:tc>
        <w:tc>
          <w:tcPr>
            <w:tcW w:w="3768" w:type="dxa"/>
            <w:shd w:val="clear" w:color="auto" w:fill="auto"/>
          </w:tcPr>
          <w:p w14:paraId="17D54AAD" w14:textId="7A358BF7" w:rsidR="008E35BD" w:rsidRPr="00C2212C" w:rsidRDefault="008E35BD" w:rsidP="009D48B2">
            <w:pPr>
              <w:suppressAutoHyphens/>
              <w:spacing w:before="60" w:after="60"/>
              <w:rPr>
                <w:rFonts w:eastAsia="Times New Roman" w:cs="Arial"/>
                <w:sz w:val="20"/>
                <w:szCs w:val="20"/>
              </w:rPr>
            </w:pPr>
            <w:r w:rsidRPr="00A26F01">
              <w:rPr>
                <w:sz w:val="20"/>
              </w:rPr>
              <w:t>The test administrator simplifies</w:t>
            </w:r>
            <w:r w:rsidRPr="00A26F01">
              <w:rPr>
                <w:spacing w:val="-10"/>
                <w:sz w:val="20"/>
              </w:rPr>
              <w:t xml:space="preserve"> </w:t>
            </w:r>
            <w:r w:rsidRPr="00A26F01">
              <w:rPr>
                <w:sz w:val="20"/>
              </w:rPr>
              <w:t>or</w:t>
            </w:r>
            <w:r w:rsidRPr="00A26F01">
              <w:rPr>
                <w:w w:val="99"/>
                <w:sz w:val="20"/>
              </w:rPr>
              <w:t xml:space="preserve"> </w:t>
            </w:r>
            <w:r w:rsidRPr="00A26F01">
              <w:rPr>
                <w:sz w:val="20"/>
              </w:rPr>
              <w:t>paraphrases the test directions</w:t>
            </w:r>
            <w:r w:rsidRPr="00A26F01">
              <w:rPr>
                <w:spacing w:val="-15"/>
                <w:sz w:val="20"/>
              </w:rPr>
              <w:t xml:space="preserve"> </w:t>
            </w:r>
            <w:r w:rsidRPr="00A26F01">
              <w:rPr>
                <w:sz w:val="20"/>
              </w:rPr>
              <w:t>found</w:t>
            </w:r>
            <w:r w:rsidRPr="00A26F01">
              <w:rPr>
                <w:w w:val="99"/>
                <w:sz w:val="20"/>
              </w:rPr>
              <w:t xml:space="preserve"> </w:t>
            </w:r>
            <w:r w:rsidRPr="00A26F01">
              <w:rPr>
                <w:sz w:val="20"/>
              </w:rPr>
              <w:t>in the test administration</w:t>
            </w:r>
            <w:r w:rsidRPr="00A26F01">
              <w:rPr>
                <w:spacing w:val="-8"/>
                <w:sz w:val="20"/>
              </w:rPr>
              <w:t xml:space="preserve"> </w:t>
            </w:r>
            <w:r w:rsidRPr="00A26F01">
              <w:rPr>
                <w:sz w:val="20"/>
              </w:rPr>
              <w:t>manual</w:t>
            </w:r>
            <w:r w:rsidRPr="00A26F01">
              <w:rPr>
                <w:w w:val="99"/>
                <w:sz w:val="20"/>
              </w:rPr>
              <w:t xml:space="preserve"> </w:t>
            </w:r>
            <w:r w:rsidRPr="00A26F01">
              <w:rPr>
                <w:sz w:val="20"/>
              </w:rPr>
              <w:t xml:space="preserve">according to the </w:t>
            </w:r>
            <w:r w:rsidRPr="007B515A">
              <w:rPr>
                <w:i/>
                <w:sz w:val="20"/>
              </w:rPr>
              <w:t>Simplified</w:t>
            </w:r>
            <w:r w:rsidRPr="007B515A">
              <w:rPr>
                <w:i/>
                <w:spacing w:val="-7"/>
                <w:sz w:val="20"/>
              </w:rPr>
              <w:t xml:space="preserve"> </w:t>
            </w:r>
            <w:r w:rsidRPr="007B515A">
              <w:rPr>
                <w:i/>
                <w:sz w:val="20"/>
              </w:rPr>
              <w:t>Test</w:t>
            </w:r>
            <w:r w:rsidRPr="007B515A">
              <w:rPr>
                <w:i/>
                <w:w w:val="99"/>
                <w:sz w:val="20"/>
              </w:rPr>
              <w:t xml:space="preserve"> </w:t>
            </w:r>
            <w:r w:rsidRPr="007B515A">
              <w:rPr>
                <w:i/>
                <w:sz w:val="20"/>
              </w:rPr>
              <w:t>Directions</w:t>
            </w:r>
            <w:r w:rsidRPr="007B515A">
              <w:rPr>
                <w:i/>
                <w:spacing w:val="-9"/>
                <w:sz w:val="20"/>
              </w:rPr>
              <w:t xml:space="preserve"> </w:t>
            </w:r>
            <w:r w:rsidRPr="007B515A">
              <w:rPr>
                <w:i/>
                <w:sz w:val="20"/>
              </w:rPr>
              <w:t>guidelines.</w:t>
            </w:r>
          </w:p>
        </w:tc>
        <w:tc>
          <w:tcPr>
            <w:tcW w:w="3769" w:type="dxa"/>
            <w:shd w:val="clear" w:color="auto" w:fill="auto"/>
          </w:tcPr>
          <w:p w14:paraId="6C9E9F9E" w14:textId="1A4B9301" w:rsidR="008E35BD" w:rsidRPr="00C2212C" w:rsidRDefault="008E35BD" w:rsidP="007B515A">
            <w:pPr>
              <w:suppressAutoHyphens/>
              <w:spacing w:before="60" w:after="60"/>
              <w:rPr>
                <w:rFonts w:eastAsia="Times New Roman" w:cs="Arial"/>
                <w:sz w:val="20"/>
                <w:szCs w:val="20"/>
              </w:rPr>
            </w:pPr>
            <w:r w:rsidRPr="00A26F01">
              <w:rPr>
                <w:sz w:val="20"/>
              </w:rPr>
              <w:t>Students who need additional</w:t>
            </w:r>
            <w:r w:rsidRPr="00A26F01">
              <w:rPr>
                <w:spacing w:val="-16"/>
                <w:sz w:val="20"/>
              </w:rPr>
              <w:t xml:space="preserve"> </w:t>
            </w:r>
            <w:r w:rsidRPr="00A26F01">
              <w:rPr>
                <w:sz w:val="20"/>
              </w:rPr>
              <w:t>support</w:t>
            </w:r>
            <w:r w:rsidRPr="00A26F01">
              <w:rPr>
                <w:w w:val="99"/>
                <w:sz w:val="20"/>
              </w:rPr>
              <w:t xml:space="preserve"> </w:t>
            </w:r>
            <w:r w:rsidRPr="00A26F01">
              <w:rPr>
                <w:sz w:val="20"/>
              </w:rPr>
              <w:t>understanding the test directions</w:t>
            </w:r>
            <w:r w:rsidRPr="00A26F01">
              <w:rPr>
                <w:spacing w:val="-17"/>
                <w:sz w:val="20"/>
              </w:rPr>
              <w:t xml:space="preserve"> </w:t>
            </w:r>
            <w:r w:rsidRPr="00A26F01">
              <w:rPr>
                <w:sz w:val="20"/>
              </w:rPr>
              <w:t>may</w:t>
            </w:r>
            <w:r w:rsidRPr="00A26F01">
              <w:rPr>
                <w:w w:val="99"/>
                <w:sz w:val="20"/>
              </w:rPr>
              <w:t xml:space="preserve"> </w:t>
            </w:r>
            <w:r w:rsidRPr="00A26F01">
              <w:rPr>
                <w:sz w:val="20"/>
              </w:rPr>
              <w:t>benefit from this resource.</w:t>
            </w:r>
            <w:r w:rsidRPr="00A26F01">
              <w:rPr>
                <w:spacing w:val="-7"/>
                <w:sz w:val="20"/>
              </w:rPr>
              <w:t xml:space="preserve"> </w:t>
            </w:r>
            <w:r w:rsidRPr="00A26F01">
              <w:rPr>
                <w:sz w:val="20"/>
              </w:rPr>
              <w:t>This</w:t>
            </w:r>
            <w:r w:rsidRPr="00A26F01">
              <w:rPr>
                <w:w w:val="99"/>
                <w:sz w:val="20"/>
              </w:rPr>
              <w:t xml:space="preserve"> </w:t>
            </w:r>
            <w:r>
              <w:rPr>
                <w:sz w:val="20"/>
              </w:rPr>
              <w:t>designated s</w:t>
            </w:r>
            <w:r w:rsidRPr="00A26F01">
              <w:rPr>
                <w:sz w:val="20"/>
              </w:rPr>
              <w:t>upport may</w:t>
            </w:r>
            <w:r w:rsidRPr="00A26F01">
              <w:rPr>
                <w:spacing w:val="-6"/>
                <w:sz w:val="20"/>
              </w:rPr>
              <w:t xml:space="preserve"> </w:t>
            </w:r>
            <w:r w:rsidRPr="00A26F01">
              <w:rPr>
                <w:sz w:val="20"/>
              </w:rPr>
              <w:t>require</w:t>
            </w:r>
            <w:r w:rsidRPr="00A26F01">
              <w:rPr>
                <w:w w:val="99"/>
                <w:sz w:val="20"/>
              </w:rPr>
              <w:t xml:space="preserve"> </w:t>
            </w:r>
            <w:r w:rsidRPr="00A26F01">
              <w:rPr>
                <w:sz w:val="20"/>
              </w:rPr>
              <w:t>testing in a separate setting to</w:t>
            </w:r>
            <w:r w:rsidRPr="00A26F01">
              <w:rPr>
                <w:spacing w:val="-14"/>
                <w:sz w:val="20"/>
              </w:rPr>
              <w:t xml:space="preserve"> </w:t>
            </w:r>
            <w:r w:rsidRPr="00A26F01">
              <w:rPr>
                <w:sz w:val="20"/>
              </w:rPr>
              <w:t>avoid</w:t>
            </w:r>
            <w:r w:rsidRPr="00A26F01">
              <w:rPr>
                <w:w w:val="99"/>
                <w:sz w:val="20"/>
              </w:rPr>
              <w:t xml:space="preserve"> </w:t>
            </w:r>
            <w:r w:rsidRPr="00A26F01">
              <w:rPr>
                <w:sz w:val="20"/>
              </w:rPr>
              <w:t>distracting other test</w:t>
            </w:r>
            <w:r w:rsidRPr="00A26F01">
              <w:rPr>
                <w:spacing w:val="-12"/>
                <w:sz w:val="20"/>
              </w:rPr>
              <w:t xml:space="preserve"> </w:t>
            </w:r>
            <w:r w:rsidRPr="00A26F01">
              <w:rPr>
                <w:sz w:val="20"/>
              </w:rPr>
              <w:t>takers.</w:t>
            </w:r>
          </w:p>
        </w:tc>
      </w:tr>
      <w:tr w:rsidR="008E35BD" w:rsidRPr="00236415" w14:paraId="6212C70E" w14:textId="77777777" w:rsidTr="006D308A">
        <w:tc>
          <w:tcPr>
            <w:tcW w:w="1998" w:type="dxa"/>
            <w:shd w:val="clear" w:color="auto" w:fill="auto"/>
          </w:tcPr>
          <w:p w14:paraId="1CE35BCD" w14:textId="7632FB08" w:rsidR="008E35BD" w:rsidRPr="00C2212C" w:rsidRDefault="008E35BD" w:rsidP="00322BB2">
            <w:pPr>
              <w:spacing w:before="60" w:after="60"/>
              <w:rPr>
                <w:rFonts w:eastAsia="Times New Roman"/>
                <w:sz w:val="20"/>
                <w:szCs w:val="20"/>
              </w:rPr>
            </w:pPr>
            <w:bookmarkStart w:id="26" w:name="bmkTranslatedTestDir"/>
            <w:r w:rsidRPr="00C2212C">
              <w:rPr>
                <w:rFonts w:eastAsia="Times New Roman"/>
                <w:sz w:val="20"/>
                <w:szCs w:val="20"/>
              </w:rPr>
              <w:t>Translated test directions</w:t>
            </w:r>
            <w:bookmarkEnd w:id="26"/>
          </w:p>
        </w:tc>
        <w:tc>
          <w:tcPr>
            <w:tcW w:w="3768" w:type="dxa"/>
            <w:shd w:val="clear" w:color="auto" w:fill="auto"/>
          </w:tcPr>
          <w:p w14:paraId="594594B9" w14:textId="3FA62EFD" w:rsidR="008E35BD" w:rsidRPr="00C2212C" w:rsidRDefault="008E35BD" w:rsidP="006617AD">
            <w:pPr>
              <w:rPr>
                <w:rFonts w:eastAsia="Times New Roman" w:cs="Arial"/>
                <w:color w:val="000000"/>
                <w:sz w:val="20"/>
                <w:szCs w:val="20"/>
                <w:shd w:val="clear" w:color="auto" w:fill="FFFFFF"/>
              </w:rPr>
            </w:pPr>
            <w:r w:rsidRPr="00C2212C">
              <w:rPr>
                <w:rFonts w:eastAsia="Times New Roman" w:cs="Arial"/>
                <w:color w:val="000000"/>
                <w:sz w:val="20"/>
                <w:szCs w:val="20"/>
                <w:shd w:val="clear" w:color="auto" w:fill="FFFFFF"/>
              </w:rPr>
              <w:t>PDF of directions translated in each of the languages currently supported. Bilingual adult can read to student.</w:t>
            </w:r>
          </w:p>
        </w:tc>
        <w:tc>
          <w:tcPr>
            <w:tcW w:w="3769" w:type="dxa"/>
            <w:shd w:val="clear" w:color="auto" w:fill="auto"/>
          </w:tcPr>
          <w:p w14:paraId="5D676176" w14:textId="47E374F0" w:rsidR="008E35BD" w:rsidRPr="00C2212C" w:rsidRDefault="008E35BD" w:rsidP="00322BB2">
            <w:pPr>
              <w:suppressAutoHyphens/>
              <w:spacing w:before="60" w:after="60"/>
              <w:rPr>
                <w:rFonts w:eastAsia="Times New Roman"/>
                <w:sz w:val="20"/>
                <w:szCs w:val="20"/>
              </w:rPr>
            </w:pPr>
            <w:r w:rsidRPr="00C2212C">
              <w:rPr>
                <w:rFonts w:eastAsia="Times New Roman"/>
                <w:sz w:val="20"/>
                <w:szCs w:val="20"/>
              </w:rPr>
              <w:t xml:space="preserve">Students who </w:t>
            </w:r>
            <w:r w:rsidR="001A330F" w:rsidRPr="001A330F">
              <w:rPr>
                <w:rFonts w:eastAsia="Times New Roman"/>
                <w:sz w:val="20"/>
                <w:szCs w:val="20"/>
              </w:rPr>
              <w:t xml:space="preserve">are advancing toward English language proficiency (including non-ELs, ELs, and ELs with disabilities) </w:t>
            </w:r>
            <w:r w:rsidRPr="00C2212C">
              <w:rPr>
                <w:rFonts w:eastAsia="Times New Roman"/>
                <w:sz w:val="20"/>
                <w:szCs w:val="20"/>
              </w:rPr>
              <w:t>can use the translated test directions. In addition, a biliterate adult trained in the test administration manual can read the test directions to the student. The use of this support may result in the student needing additional overall time to complete the assessment.</w:t>
            </w:r>
          </w:p>
        </w:tc>
      </w:tr>
      <w:tr w:rsidR="008E35BD" w:rsidRPr="00236415" w14:paraId="12B61078" w14:textId="77777777" w:rsidTr="006D308A">
        <w:tc>
          <w:tcPr>
            <w:tcW w:w="1998" w:type="dxa"/>
            <w:shd w:val="clear" w:color="auto" w:fill="auto"/>
          </w:tcPr>
          <w:p w14:paraId="3FE2B0A6" w14:textId="77777777" w:rsidR="008E35BD" w:rsidRPr="00C2212C" w:rsidRDefault="008E35BD" w:rsidP="009D48B2">
            <w:pPr>
              <w:spacing w:before="60" w:after="60"/>
              <w:rPr>
                <w:rFonts w:eastAsia="Times New Roman"/>
                <w:sz w:val="20"/>
                <w:szCs w:val="20"/>
              </w:rPr>
            </w:pPr>
            <w:r w:rsidRPr="00C2212C">
              <w:rPr>
                <w:rFonts w:eastAsia="Times New Roman"/>
                <w:sz w:val="20"/>
                <w:szCs w:val="20"/>
              </w:rPr>
              <w:t xml:space="preserve">Translations (glossaries) </w:t>
            </w:r>
          </w:p>
          <w:p w14:paraId="29DADD17" w14:textId="77777777" w:rsidR="001D2696" w:rsidRDefault="001D2696" w:rsidP="00322BB2">
            <w:pPr>
              <w:spacing w:before="60" w:after="60"/>
              <w:rPr>
                <w:rFonts w:eastAsia="Times New Roman"/>
                <w:sz w:val="20"/>
                <w:szCs w:val="20"/>
              </w:rPr>
            </w:pPr>
          </w:p>
          <w:p w14:paraId="29EBE094" w14:textId="77777777" w:rsidR="008E35BD" w:rsidRDefault="008E35BD" w:rsidP="00322BB2">
            <w:pPr>
              <w:spacing w:before="60" w:after="60"/>
              <w:rPr>
                <w:rFonts w:eastAsia="Times New Roman"/>
                <w:sz w:val="20"/>
                <w:szCs w:val="20"/>
              </w:rPr>
            </w:pPr>
            <w:r w:rsidRPr="00C2212C">
              <w:rPr>
                <w:rFonts w:eastAsia="Times New Roman"/>
                <w:sz w:val="20"/>
                <w:szCs w:val="20"/>
              </w:rPr>
              <w:t>(for math items</w:t>
            </w:r>
            <w:r>
              <w:rPr>
                <w:rFonts w:eastAsia="Times New Roman"/>
                <w:sz w:val="20"/>
                <w:szCs w:val="20"/>
              </w:rPr>
              <w:t>, paper/pencil assessment</w:t>
            </w:r>
            <w:r w:rsidRPr="00C2212C">
              <w:rPr>
                <w:rFonts w:eastAsia="Times New Roman"/>
                <w:sz w:val="20"/>
                <w:szCs w:val="20"/>
              </w:rPr>
              <w:t>)</w:t>
            </w:r>
          </w:p>
          <w:p w14:paraId="6CF8E25D" w14:textId="4DB2B874" w:rsidR="00BE2451" w:rsidRPr="00C2212C" w:rsidRDefault="00BE2451" w:rsidP="00322BB2">
            <w:pPr>
              <w:spacing w:before="60" w:after="60"/>
              <w:rPr>
                <w:rFonts w:eastAsia="Times New Roman"/>
                <w:sz w:val="20"/>
                <w:szCs w:val="20"/>
              </w:rPr>
            </w:pPr>
            <w:r>
              <w:rPr>
                <w:rFonts w:eastAsia="Times New Roman"/>
                <w:sz w:val="20"/>
                <w:szCs w:val="20"/>
              </w:rPr>
              <w:t>(for Science contact DOE)</w:t>
            </w:r>
          </w:p>
        </w:tc>
        <w:tc>
          <w:tcPr>
            <w:tcW w:w="3768" w:type="dxa"/>
            <w:shd w:val="clear" w:color="auto" w:fill="auto"/>
          </w:tcPr>
          <w:p w14:paraId="2310FE60" w14:textId="145B4414" w:rsidR="008E35BD" w:rsidRPr="00C2212C" w:rsidRDefault="008E35BD" w:rsidP="006617AD">
            <w:pPr>
              <w:rPr>
                <w:rFonts w:eastAsia="Times New Roman"/>
                <w:sz w:val="20"/>
                <w:szCs w:val="20"/>
              </w:rPr>
            </w:pPr>
            <w:r w:rsidRPr="00C2212C">
              <w:rPr>
                <w:rFonts w:eastAsia="Times New Roman"/>
                <w:sz w:val="20"/>
                <w:szCs w:val="20"/>
              </w:rPr>
              <w:t xml:space="preserve">Translated glossaries are a language support. Translated glossaries are provided for selected construct-irrelevant terms for math. Glossary terms are listed by item and include the English term and its translated equivalent. </w:t>
            </w:r>
          </w:p>
        </w:tc>
        <w:tc>
          <w:tcPr>
            <w:tcW w:w="3769" w:type="dxa"/>
            <w:shd w:val="clear" w:color="auto" w:fill="auto"/>
          </w:tcPr>
          <w:p w14:paraId="5DFB74A0" w14:textId="0AE82B56" w:rsidR="008E35BD" w:rsidRPr="00C2212C" w:rsidRDefault="008E35BD" w:rsidP="00322BB2">
            <w:pPr>
              <w:suppressAutoHyphens/>
              <w:spacing w:before="60" w:after="60"/>
              <w:rPr>
                <w:rFonts w:eastAsia="Times New Roman"/>
                <w:sz w:val="20"/>
                <w:szCs w:val="20"/>
              </w:rPr>
            </w:pPr>
            <w:r w:rsidRPr="00C2212C">
              <w:rPr>
                <w:rFonts w:eastAsia="Times New Roman"/>
                <w:sz w:val="20"/>
                <w:szCs w:val="20"/>
              </w:rPr>
              <w:t xml:space="preserve">Students who </w:t>
            </w:r>
            <w:r w:rsidR="001A330F" w:rsidRPr="001A330F">
              <w:rPr>
                <w:rFonts w:eastAsia="Times New Roman"/>
                <w:sz w:val="20"/>
                <w:szCs w:val="20"/>
              </w:rPr>
              <w:t xml:space="preserve">are advancing toward English language proficiency (including non-ELs, ELs, and ELs with disabilities) </w:t>
            </w:r>
            <w:r w:rsidRPr="00C2212C">
              <w:rPr>
                <w:rFonts w:eastAsia="Times New Roman"/>
                <w:sz w:val="20"/>
                <w:szCs w:val="20"/>
              </w:rPr>
              <w:t>can use the translation glossary for specific items. The use of this support may result in the student needing additional overall time to complete the assessment.</w:t>
            </w:r>
          </w:p>
        </w:tc>
      </w:tr>
    </w:tbl>
    <w:p w14:paraId="37E561E0" w14:textId="0E4B6EA6" w:rsidR="00BB6C1A" w:rsidRPr="00740D71" w:rsidRDefault="006B63BB" w:rsidP="00113A55">
      <w:pPr>
        <w:rPr>
          <w:szCs w:val="22"/>
        </w:rPr>
      </w:pPr>
      <w:r>
        <w:rPr>
          <w:szCs w:val="22"/>
        </w:rPr>
        <w:br/>
      </w:r>
      <w:r w:rsidR="005663D7" w:rsidRPr="00740D71">
        <w:rPr>
          <w:szCs w:val="22"/>
        </w:rPr>
        <w:t>Appendix A provides a summary of tools</w:t>
      </w:r>
      <w:r w:rsidR="00B4254D" w:rsidRPr="00740D71">
        <w:rPr>
          <w:szCs w:val="22"/>
        </w:rPr>
        <w:t>, designated supports,</w:t>
      </w:r>
      <w:r w:rsidR="005663D7" w:rsidRPr="00740D71">
        <w:rPr>
          <w:szCs w:val="22"/>
        </w:rPr>
        <w:t xml:space="preserve"> and </w:t>
      </w:r>
      <w:r w:rsidR="005173CF">
        <w:rPr>
          <w:szCs w:val="22"/>
        </w:rPr>
        <w:t>accommodation</w:t>
      </w:r>
      <w:r w:rsidR="005663D7" w:rsidRPr="00740D71">
        <w:rPr>
          <w:szCs w:val="22"/>
        </w:rPr>
        <w:t xml:space="preserve">s (both embedded and non-embedded) available for the </w:t>
      </w:r>
      <w:r w:rsidR="00155A4A">
        <w:rPr>
          <w:szCs w:val="22"/>
        </w:rPr>
        <w:t>South Dakota state</w:t>
      </w:r>
      <w:r w:rsidR="005663D7" w:rsidRPr="00740D71">
        <w:rPr>
          <w:szCs w:val="22"/>
        </w:rPr>
        <w:t xml:space="preserve"> assessments.</w:t>
      </w:r>
    </w:p>
    <w:p w14:paraId="75E89F85" w14:textId="53E2EC56" w:rsidR="00403C41" w:rsidRPr="001C5A90" w:rsidRDefault="00403C41" w:rsidP="001C5A90">
      <w:pPr>
        <w:pStyle w:val="Heading1"/>
      </w:pPr>
      <w:bookmarkStart w:id="27" w:name="_Toc490832656"/>
      <w:bookmarkStart w:id="28" w:name="_Toc19520719"/>
      <w:r w:rsidRPr="001C5A90">
        <w:t>Section III: Accommodations</w:t>
      </w:r>
      <w:bookmarkEnd w:id="27"/>
      <w:bookmarkEnd w:id="28"/>
    </w:p>
    <w:p w14:paraId="783CA6A7" w14:textId="77777777" w:rsidR="00403C41" w:rsidRPr="00C2212C" w:rsidRDefault="00403C41" w:rsidP="00362B49">
      <w:pPr>
        <w:pStyle w:val="Heading2"/>
      </w:pPr>
      <w:bookmarkStart w:id="29" w:name="_Toc490832657"/>
      <w:r w:rsidRPr="00C2212C">
        <w:t xml:space="preserve">What </w:t>
      </w:r>
      <w:r w:rsidR="00B5381E" w:rsidRPr="00C2212C">
        <w:t>A</w:t>
      </w:r>
      <w:r w:rsidRPr="00C2212C">
        <w:t>re Accommodations?</w:t>
      </w:r>
      <w:bookmarkEnd w:id="29"/>
    </w:p>
    <w:p w14:paraId="49D23FE4" w14:textId="4E557810" w:rsidR="00630E9F" w:rsidRPr="00A26F01" w:rsidRDefault="00A26F01" w:rsidP="00A26F01">
      <w:pPr>
        <w:pStyle w:val="BodyText"/>
        <w:spacing w:before="124"/>
        <w:ind w:left="100" w:firstLine="3"/>
        <w:rPr>
          <w:rFonts w:cs="Franklin Gothic Book"/>
        </w:rPr>
      </w:pPr>
      <w:r>
        <w:rPr>
          <w:b/>
        </w:rPr>
        <w:t xml:space="preserve">Accommodations </w:t>
      </w:r>
      <w:r>
        <w:t xml:space="preserve">are changes in procedures or materials that increase equitable access during the </w:t>
      </w:r>
      <w:r w:rsidR="00756825">
        <w:t>state and district</w:t>
      </w:r>
      <w:r w:rsidR="000A4B9A">
        <w:t xml:space="preserve"> </w:t>
      </w:r>
      <w:r>
        <w:t xml:space="preserve">assessments. </w:t>
      </w:r>
      <w:r w:rsidR="007E6741">
        <w:t>Accommodations described in this section</w:t>
      </w:r>
      <w:r w:rsidRPr="00A26F01">
        <w:t xml:space="preserve"> are not modifications.</w:t>
      </w:r>
      <w:r w:rsidRPr="00A26F01">
        <w:rPr>
          <w:rFonts w:cs="Franklin Gothic Book"/>
        </w:rPr>
        <w:t xml:space="preserve"> </w:t>
      </w:r>
      <w:r w:rsidRPr="00A26F01">
        <w:t>Accommodations</w:t>
      </w:r>
      <w:r w:rsidRPr="00A26F01">
        <w:rPr>
          <w:spacing w:val="-2"/>
        </w:rPr>
        <w:t xml:space="preserve"> </w:t>
      </w:r>
      <w:r w:rsidRPr="00A26F01">
        <w:t>all</w:t>
      </w:r>
      <w:r w:rsidRPr="00A26F01">
        <w:rPr>
          <w:spacing w:val="-2"/>
        </w:rPr>
        <w:t xml:space="preserve"> </w:t>
      </w:r>
      <w:r w:rsidRPr="00A26F01">
        <w:t>yield</w:t>
      </w:r>
      <w:r w:rsidRPr="00A26F01">
        <w:rPr>
          <w:spacing w:val="-2"/>
        </w:rPr>
        <w:t xml:space="preserve"> </w:t>
      </w:r>
      <w:r w:rsidRPr="00A26F01">
        <w:t>valid</w:t>
      </w:r>
      <w:r w:rsidRPr="00A26F01">
        <w:rPr>
          <w:spacing w:val="-2"/>
        </w:rPr>
        <w:t xml:space="preserve"> </w:t>
      </w:r>
      <w:r w:rsidRPr="00A26F01">
        <w:t>scores</w:t>
      </w:r>
      <w:r w:rsidRPr="00A26F01">
        <w:rPr>
          <w:spacing w:val="-2"/>
        </w:rPr>
        <w:t xml:space="preserve"> </w:t>
      </w:r>
      <w:r w:rsidRPr="00A26F01">
        <w:t>that</w:t>
      </w:r>
      <w:r w:rsidRPr="00A26F01">
        <w:rPr>
          <w:spacing w:val="-2"/>
        </w:rPr>
        <w:t xml:space="preserve"> </w:t>
      </w:r>
      <w:r w:rsidRPr="00A26F01">
        <w:t>count</w:t>
      </w:r>
      <w:r w:rsidRPr="00A26F01">
        <w:rPr>
          <w:spacing w:val="-2"/>
        </w:rPr>
        <w:t xml:space="preserve"> </w:t>
      </w:r>
      <w:r w:rsidRPr="00A26F01">
        <w:t>as</w:t>
      </w:r>
      <w:r w:rsidRPr="00A26F01">
        <w:rPr>
          <w:spacing w:val="-2"/>
        </w:rPr>
        <w:t xml:space="preserve"> </w:t>
      </w:r>
      <w:r w:rsidRPr="00A26F01">
        <w:t>participation</w:t>
      </w:r>
      <w:r w:rsidRPr="00A26F01">
        <w:rPr>
          <w:spacing w:val="-2"/>
        </w:rPr>
        <w:t xml:space="preserve"> </w:t>
      </w:r>
      <w:r w:rsidRPr="00A26F01">
        <w:t>in</w:t>
      </w:r>
      <w:r w:rsidRPr="00A26F01">
        <w:rPr>
          <w:spacing w:val="-2"/>
        </w:rPr>
        <w:t xml:space="preserve"> </w:t>
      </w:r>
      <w:r w:rsidRPr="00A26F01">
        <w:t>assessments</w:t>
      </w:r>
      <w:r w:rsidRPr="00A26F01">
        <w:rPr>
          <w:spacing w:val="-2"/>
        </w:rPr>
        <w:t xml:space="preserve"> </w:t>
      </w:r>
      <w:r w:rsidRPr="00A26F01">
        <w:t>that</w:t>
      </w:r>
      <w:r w:rsidRPr="00A26F01">
        <w:rPr>
          <w:spacing w:val="-2"/>
        </w:rPr>
        <w:t xml:space="preserve"> </w:t>
      </w:r>
      <w:r w:rsidRPr="00A26F01">
        <w:t>meet</w:t>
      </w:r>
      <w:r w:rsidRPr="00A26F01">
        <w:rPr>
          <w:spacing w:val="-2"/>
        </w:rPr>
        <w:t xml:space="preserve"> </w:t>
      </w:r>
      <w:r w:rsidRPr="00A26F01">
        <w:t>the</w:t>
      </w:r>
      <w:r w:rsidRPr="00A26F01">
        <w:rPr>
          <w:spacing w:val="-43"/>
        </w:rPr>
        <w:t xml:space="preserve"> </w:t>
      </w:r>
      <w:r w:rsidRPr="00A26F01">
        <w:t>requirements</w:t>
      </w:r>
      <w:r w:rsidRPr="00A26F01">
        <w:rPr>
          <w:spacing w:val="-2"/>
        </w:rPr>
        <w:t xml:space="preserve"> </w:t>
      </w:r>
      <w:r w:rsidRPr="00A26F01">
        <w:t>of</w:t>
      </w:r>
      <w:r w:rsidRPr="00A26F01">
        <w:rPr>
          <w:spacing w:val="-2"/>
        </w:rPr>
        <w:t xml:space="preserve"> </w:t>
      </w:r>
      <w:r w:rsidRPr="00A26F01">
        <w:t>ESSA</w:t>
      </w:r>
      <w:r w:rsidRPr="00A26F01">
        <w:rPr>
          <w:spacing w:val="-2"/>
        </w:rPr>
        <w:t xml:space="preserve"> </w:t>
      </w:r>
      <w:r w:rsidRPr="00A26F01">
        <w:t>when</w:t>
      </w:r>
      <w:r w:rsidRPr="00A26F01">
        <w:rPr>
          <w:spacing w:val="-2"/>
        </w:rPr>
        <w:t xml:space="preserve"> </w:t>
      </w:r>
      <w:r w:rsidRPr="00A26F01">
        <w:t>used</w:t>
      </w:r>
      <w:r w:rsidRPr="00A26F01">
        <w:rPr>
          <w:spacing w:val="-2"/>
        </w:rPr>
        <w:t xml:space="preserve"> </w:t>
      </w:r>
      <w:r w:rsidRPr="00A26F01">
        <w:t>in</w:t>
      </w:r>
      <w:r w:rsidRPr="00A26F01">
        <w:rPr>
          <w:spacing w:val="-2"/>
        </w:rPr>
        <w:t xml:space="preserve"> </w:t>
      </w:r>
      <w:r w:rsidRPr="00A26F01">
        <w:t>a</w:t>
      </w:r>
      <w:r w:rsidRPr="00A26F01">
        <w:rPr>
          <w:spacing w:val="-2"/>
        </w:rPr>
        <w:t xml:space="preserve"> </w:t>
      </w:r>
      <w:r w:rsidRPr="00A26F01">
        <w:t>manner</w:t>
      </w:r>
      <w:r w:rsidRPr="00A26F01">
        <w:rPr>
          <w:spacing w:val="-2"/>
        </w:rPr>
        <w:t xml:space="preserve"> </w:t>
      </w:r>
      <w:r w:rsidRPr="00A26F01">
        <w:t>consistent</w:t>
      </w:r>
      <w:r w:rsidRPr="00A26F01">
        <w:rPr>
          <w:spacing w:val="-2"/>
        </w:rPr>
        <w:t xml:space="preserve"> </w:t>
      </w:r>
      <w:r w:rsidRPr="00A26F01">
        <w:t>with</w:t>
      </w:r>
      <w:r w:rsidRPr="00A26F01">
        <w:rPr>
          <w:spacing w:val="-2"/>
        </w:rPr>
        <w:t xml:space="preserve"> </w:t>
      </w:r>
      <w:r w:rsidRPr="00A26F01">
        <w:t>the</w:t>
      </w:r>
      <w:r w:rsidRPr="00A26F01">
        <w:rPr>
          <w:spacing w:val="-2"/>
        </w:rPr>
        <w:t xml:space="preserve"> </w:t>
      </w:r>
      <w:r w:rsidRPr="007E6741">
        <w:rPr>
          <w:i/>
        </w:rPr>
        <w:t>Guidelines</w:t>
      </w:r>
      <w:r w:rsidRPr="00A26F01">
        <w:t>.</w:t>
      </w:r>
      <w:r w:rsidRPr="00A26F01">
        <w:rPr>
          <w:spacing w:val="-2"/>
        </w:rPr>
        <w:t xml:space="preserve"> </w:t>
      </w:r>
      <w:r w:rsidRPr="00A26F01">
        <w:t>They</w:t>
      </w:r>
      <w:r w:rsidRPr="00A26F01">
        <w:rPr>
          <w:spacing w:val="-2"/>
        </w:rPr>
        <w:t xml:space="preserve"> </w:t>
      </w:r>
      <w:r w:rsidRPr="00A26F01">
        <w:t>allow</w:t>
      </w:r>
      <w:r w:rsidR="00056604">
        <w:rPr>
          <w:spacing w:val="1"/>
        </w:rPr>
        <w:t xml:space="preserve"> </w:t>
      </w:r>
      <w:r w:rsidRPr="00A26F01">
        <w:t>students to show what they know and can do.</w:t>
      </w:r>
      <w:r>
        <w:t xml:space="preserve"> </w:t>
      </w:r>
      <w:r w:rsidR="00AE7DC7" w:rsidRPr="00AE7DC7">
        <w:t>D</w:t>
      </w:r>
      <w:r w:rsidRPr="00AE7DC7">
        <w:t>igitally- embedded</w:t>
      </w:r>
      <w:r w:rsidRPr="00AE7DC7">
        <w:rPr>
          <w:spacing w:val="-2"/>
        </w:rPr>
        <w:t xml:space="preserve"> </w:t>
      </w:r>
      <w:r w:rsidRPr="00AE7DC7">
        <w:t>and</w:t>
      </w:r>
      <w:r w:rsidRPr="00AE7DC7">
        <w:rPr>
          <w:spacing w:val="-1"/>
        </w:rPr>
        <w:t xml:space="preserve"> </w:t>
      </w:r>
      <w:r w:rsidRPr="00AE7DC7">
        <w:t>non-embedded</w:t>
      </w:r>
      <w:r w:rsidRPr="00AE7DC7">
        <w:rPr>
          <w:spacing w:val="-6"/>
        </w:rPr>
        <w:t xml:space="preserve"> </w:t>
      </w:r>
      <w:r w:rsidRPr="00AE7DC7">
        <w:t>accommodations</w:t>
      </w:r>
      <w:r w:rsidR="00AE7DC7" w:rsidRPr="00AE7DC7">
        <w:t xml:space="preserve"> have been identified</w:t>
      </w:r>
      <w:r w:rsidRPr="00AE7DC7">
        <w:rPr>
          <w:spacing w:val="-5"/>
        </w:rPr>
        <w:t xml:space="preserve"> </w:t>
      </w:r>
      <w:r w:rsidRPr="00AE7DC7">
        <w:t>for</w:t>
      </w:r>
      <w:r w:rsidRPr="00AE7DC7">
        <w:rPr>
          <w:spacing w:val="1"/>
        </w:rPr>
        <w:t xml:space="preserve"> </w:t>
      </w:r>
      <w:r w:rsidRPr="00AE7DC7">
        <w:t>students</w:t>
      </w:r>
      <w:r w:rsidRPr="00AE7DC7">
        <w:rPr>
          <w:spacing w:val="-2"/>
        </w:rPr>
        <w:t xml:space="preserve"> </w:t>
      </w:r>
      <w:r w:rsidRPr="00AE7DC7">
        <w:t>for</w:t>
      </w:r>
      <w:r w:rsidRPr="00AE7DC7">
        <w:rPr>
          <w:spacing w:val="1"/>
        </w:rPr>
        <w:t xml:space="preserve"> </w:t>
      </w:r>
      <w:r w:rsidRPr="00AE7DC7">
        <w:t>whom</w:t>
      </w:r>
      <w:r w:rsidRPr="00AE7DC7">
        <w:rPr>
          <w:spacing w:val="1"/>
        </w:rPr>
        <w:t xml:space="preserve"> </w:t>
      </w:r>
      <w:r w:rsidRPr="00AE7DC7">
        <w:t>there is</w:t>
      </w:r>
      <w:r w:rsidRPr="00AE7DC7">
        <w:rPr>
          <w:spacing w:val="2"/>
        </w:rPr>
        <w:t xml:space="preserve"> </w:t>
      </w:r>
      <w:r w:rsidRPr="00AE7DC7">
        <w:t>documentation</w:t>
      </w:r>
      <w:r w:rsidRPr="00AE7DC7">
        <w:rPr>
          <w:spacing w:val="-1"/>
        </w:rPr>
        <w:t xml:space="preserve"> </w:t>
      </w:r>
      <w:r w:rsidRPr="00AE7DC7">
        <w:t>of</w:t>
      </w:r>
      <w:r w:rsidRPr="00AE7DC7">
        <w:rPr>
          <w:spacing w:val="-48"/>
        </w:rPr>
        <w:t xml:space="preserve"> </w:t>
      </w:r>
      <w:r w:rsidRPr="00AE7DC7">
        <w:t>the need for the accommodations on an Individualized Education Program (IEP) or 504</w:t>
      </w:r>
      <w:r w:rsidR="004E55F8">
        <w:rPr>
          <w:spacing w:val="-50"/>
        </w:rPr>
        <w:t xml:space="preserve"> </w:t>
      </w:r>
      <w:r w:rsidRPr="00AE7DC7">
        <w:t>plan.</w:t>
      </w:r>
      <w:r>
        <w:t xml:space="preserve"> One</w:t>
      </w:r>
      <w:r>
        <w:rPr>
          <w:spacing w:val="-3"/>
        </w:rPr>
        <w:t xml:space="preserve"> </w:t>
      </w:r>
      <w:r>
        <w:t>exception</w:t>
      </w:r>
      <w:r>
        <w:rPr>
          <w:spacing w:val="-2"/>
        </w:rPr>
        <w:t xml:space="preserve"> </w:t>
      </w:r>
      <w:r>
        <w:t>to the IEP</w:t>
      </w:r>
      <w:r>
        <w:rPr>
          <w:spacing w:val="-2"/>
        </w:rPr>
        <w:t xml:space="preserve"> </w:t>
      </w:r>
      <w:r>
        <w:t>or 504</w:t>
      </w:r>
      <w:r>
        <w:rPr>
          <w:spacing w:val="1"/>
        </w:rPr>
        <w:t xml:space="preserve"> </w:t>
      </w:r>
      <w:r>
        <w:t>requirement</w:t>
      </w:r>
      <w:r>
        <w:rPr>
          <w:spacing w:val="-3"/>
        </w:rPr>
        <w:t xml:space="preserve"> </w:t>
      </w:r>
      <w:r>
        <w:t>is for</w:t>
      </w:r>
      <w:r>
        <w:rPr>
          <w:spacing w:val="-3"/>
        </w:rPr>
        <w:t xml:space="preserve"> </w:t>
      </w:r>
      <w:r>
        <w:t>students</w:t>
      </w:r>
      <w:r>
        <w:rPr>
          <w:spacing w:val="-3"/>
        </w:rPr>
        <w:t xml:space="preserve"> </w:t>
      </w:r>
      <w:r>
        <w:t>who</w:t>
      </w:r>
      <w:r>
        <w:rPr>
          <w:spacing w:val="-2"/>
        </w:rPr>
        <w:t xml:space="preserve"> </w:t>
      </w:r>
      <w:r>
        <w:t>have</w:t>
      </w:r>
      <w:r>
        <w:rPr>
          <w:spacing w:val="-2"/>
        </w:rPr>
        <w:t xml:space="preserve"> </w:t>
      </w:r>
      <w:r>
        <w:t>had</w:t>
      </w:r>
      <w:r>
        <w:rPr>
          <w:spacing w:val="-1"/>
        </w:rPr>
        <w:t xml:space="preserve"> </w:t>
      </w:r>
      <w:r>
        <w:t>a</w:t>
      </w:r>
      <w:r>
        <w:rPr>
          <w:spacing w:val="-52"/>
        </w:rPr>
        <w:t xml:space="preserve"> </w:t>
      </w:r>
      <w:r>
        <w:t>physical injury (e.g., broken hand or arm) that impairs their ability to use a computer. These</w:t>
      </w:r>
      <w:r>
        <w:rPr>
          <w:spacing w:val="-16"/>
        </w:rPr>
        <w:t xml:space="preserve"> </w:t>
      </w:r>
      <w:r>
        <w:t>students may use the speech-to-text or the scribe accommodations (if they have had sufficient experience</w:t>
      </w:r>
      <w:r>
        <w:rPr>
          <w:spacing w:val="-38"/>
        </w:rPr>
        <w:t xml:space="preserve"> </w:t>
      </w:r>
      <w:bookmarkStart w:id="30" w:name="Determination_of_which_accommodations_an"/>
      <w:bookmarkEnd w:id="30"/>
      <w:r>
        <w:t>with the use of these), as noted in this</w:t>
      </w:r>
      <w:r>
        <w:rPr>
          <w:spacing w:val="-3"/>
        </w:rPr>
        <w:t xml:space="preserve"> </w:t>
      </w:r>
      <w:r>
        <w:t>section</w:t>
      </w:r>
      <w:r w:rsidR="00D719B6" w:rsidRPr="00740D71">
        <w:rPr>
          <w:color w:val="000000"/>
          <w:szCs w:val="22"/>
        </w:rPr>
        <w:t xml:space="preserve">. </w:t>
      </w:r>
    </w:p>
    <w:p w14:paraId="21E9E4F9" w14:textId="77777777" w:rsidR="007D0A4D" w:rsidRPr="00740D71" w:rsidRDefault="007D0A4D" w:rsidP="00DB52CC">
      <w:pPr>
        <w:rPr>
          <w:color w:val="000000"/>
          <w:szCs w:val="22"/>
        </w:rPr>
      </w:pPr>
    </w:p>
    <w:p w14:paraId="2501E173" w14:textId="3F2D49E6" w:rsidR="007D0A4D" w:rsidRPr="00740D71" w:rsidRDefault="007D0A4D" w:rsidP="00DB52CC">
      <w:pPr>
        <w:rPr>
          <w:color w:val="000000"/>
          <w:szCs w:val="22"/>
        </w:rPr>
      </w:pPr>
      <w:r w:rsidRPr="00740D71">
        <w:rPr>
          <w:color w:val="000000"/>
          <w:szCs w:val="22"/>
        </w:rPr>
        <w:t xml:space="preserve">Determination of which </w:t>
      </w:r>
      <w:r w:rsidR="005173CF">
        <w:rPr>
          <w:color w:val="000000"/>
          <w:szCs w:val="22"/>
        </w:rPr>
        <w:t>accommodation</w:t>
      </w:r>
      <w:r w:rsidRPr="00740D71">
        <w:rPr>
          <w:color w:val="000000"/>
          <w:szCs w:val="22"/>
        </w:rPr>
        <w:t xml:space="preserve">s an individual student will have available for the assessment is necessary because these accommodations must be made available before the assessment, either by entering information into the </w:t>
      </w:r>
      <w:r w:rsidR="00BA0D05">
        <w:rPr>
          <w:color w:val="000000"/>
          <w:szCs w:val="22"/>
        </w:rPr>
        <w:t>TIDE</w:t>
      </w:r>
      <w:r w:rsidRPr="00740D71">
        <w:rPr>
          <w:color w:val="000000"/>
          <w:szCs w:val="22"/>
        </w:rPr>
        <w:t xml:space="preserve"> for embedded accommodations or by ensuring that the materials or setting are available for the assessment for non-embedded accommodations.</w:t>
      </w:r>
    </w:p>
    <w:p w14:paraId="5432CD12" w14:textId="77777777" w:rsidR="00596B67" w:rsidRPr="00740D71" w:rsidRDefault="00596B67" w:rsidP="00DB52CC">
      <w:pPr>
        <w:rPr>
          <w:color w:val="000000"/>
          <w:szCs w:val="22"/>
        </w:rPr>
      </w:pPr>
    </w:p>
    <w:p w14:paraId="50C1F505" w14:textId="77777777" w:rsidR="000B3C5C" w:rsidRPr="00875E7A" w:rsidRDefault="000B3C5C" w:rsidP="00362B49">
      <w:pPr>
        <w:pStyle w:val="Heading2"/>
      </w:pPr>
      <w:bookmarkStart w:id="31" w:name="_Toc490832658"/>
      <w:r w:rsidRPr="00875E7A">
        <w:t xml:space="preserve">Who Makes Decisions </w:t>
      </w:r>
      <w:r w:rsidR="00B5381E" w:rsidRPr="00875E7A">
        <w:t>A</w:t>
      </w:r>
      <w:r w:rsidRPr="00875E7A">
        <w:t xml:space="preserve">bout </w:t>
      </w:r>
      <w:r w:rsidR="005173CF" w:rsidRPr="00875E7A">
        <w:t>Accommodation</w:t>
      </w:r>
      <w:r w:rsidRPr="00875E7A">
        <w:t>s?</w:t>
      </w:r>
      <w:bookmarkEnd w:id="31"/>
    </w:p>
    <w:p w14:paraId="3BE199AF" w14:textId="77777777" w:rsidR="00A81105" w:rsidRPr="00875E7A" w:rsidRDefault="00A81105" w:rsidP="00DB52CC">
      <w:pPr>
        <w:rPr>
          <w:color w:val="000000"/>
          <w:szCs w:val="22"/>
        </w:rPr>
      </w:pPr>
      <w:r w:rsidRPr="00875E7A">
        <w:rPr>
          <w:color w:val="000000"/>
          <w:szCs w:val="22"/>
        </w:rPr>
        <w:t xml:space="preserve">IEP teams </w:t>
      </w:r>
      <w:r w:rsidR="00CB2CEC" w:rsidRPr="00875E7A">
        <w:rPr>
          <w:color w:val="000000"/>
          <w:szCs w:val="22"/>
        </w:rPr>
        <w:t xml:space="preserve">and educators </w:t>
      </w:r>
      <w:r w:rsidRPr="00875E7A">
        <w:rPr>
          <w:color w:val="000000"/>
          <w:szCs w:val="22"/>
        </w:rPr>
        <w:t xml:space="preserve">make decisions about </w:t>
      </w:r>
      <w:r w:rsidR="005173CF" w:rsidRPr="00875E7A">
        <w:rPr>
          <w:color w:val="000000"/>
          <w:szCs w:val="22"/>
        </w:rPr>
        <w:t>accommodation</w:t>
      </w:r>
      <w:r w:rsidRPr="00875E7A">
        <w:rPr>
          <w:color w:val="000000"/>
          <w:szCs w:val="22"/>
        </w:rPr>
        <w:t xml:space="preserve">s. These teams </w:t>
      </w:r>
      <w:r w:rsidR="00CB2CEC" w:rsidRPr="00875E7A">
        <w:rPr>
          <w:color w:val="000000"/>
          <w:szCs w:val="22"/>
        </w:rPr>
        <w:t xml:space="preserve">(or educators for 504 plans) </w:t>
      </w:r>
      <w:r w:rsidRPr="00875E7A">
        <w:rPr>
          <w:color w:val="000000"/>
          <w:szCs w:val="22"/>
        </w:rPr>
        <w:t xml:space="preserve">provide evidence of the need for </w:t>
      </w:r>
      <w:r w:rsidR="005173CF" w:rsidRPr="00875E7A">
        <w:rPr>
          <w:color w:val="000000"/>
          <w:szCs w:val="22"/>
        </w:rPr>
        <w:t>accommodation</w:t>
      </w:r>
      <w:r w:rsidRPr="00875E7A">
        <w:rPr>
          <w:color w:val="000000"/>
          <w:szCs w:val="22"/>
        </w:rPr>
        <w:t>s and ensure that they are noted on the IEP</w:t>
      </w:r>
      <w:r w:rsidR="005768F6" w:rsidRPr="00875E7A">
        <w:rPr>
          <w:color w:val="000000"/>
          <w:szCs w:val="22"/>
        </w:rPr>
        <w:t xml:space="preserve"> or 504 plan</w:t>
      </w:r>
      <w:r w:rsidRPr="00875E7A">
        <w:rPr>
          <w:color w:val="000000"/>
          <w:szCs w:val="22"/>
        </w:rPr>
        <w:t>.</w:t>
      </w:r>
    </w:p>
    <w:p w14:paraId="58D19262" w14:textId="74A27C8D" w:rsidR="00834BBF" w:rsidRPr="00875E7A" w:rsidRDefault="00834BBF" w:rsidP="00DB52CC">
      <w:pPr>
        <w:rPr>
          <w:color w:val="000000"/>
          <w:szCs w:val="22"/>
        </w:rPr>
      </w:pPr>
    </w:p>
    <w:p w14:paraId="3C50FF49" w14:textId="7EF20F43" w:rsidR="00875E7A" w:rsidRPr="00875E7A" w:rsidRDefault="00875E7A" w:rsidP="00875E7A">
      <w:pPr>
        <w:rPr>
          <w:b/>
          <w:color w:val="000000"/>
          <w:szCs w:val="22"/>
        </w:rPr>
      </w:pPr>
      <w:r w:rsidRPr="00875E7A">
        <w:rPr>
          <w:color w:val="000000"/>
          <w:szCs w:val="22"/>
        </w:rPr>
        <w:t>It is recognized that accommodations could increase cognitive load or create other challenges for students who do not need them or who have not had experience using them. Because of this possibility, a student’s parent/guardian should know about the availability of specific designated supports and accommodations through the IEP</w:t>
      </w:r>
      <w:r>
        <w:rPr>
          <w:color w:val="000000"/>
          <w:szCs w:val="22"/>
        </w:rPr>
        <w:t xml:space="preserve"> or 504</w:t>
      </w:r>
      <w:r w:rsidRPr="00875E7A">
        <w:rPr>
          <w:color w:val="000000"/>
          <w:szCs w:val="22"/>
        </w:rPr>
        <w:t xml:space="preserve"> process. This information ensures that parents/guardians are aware of the conditions under which their child participated in classroom learning as well as testing.</w:t>
      </w:r>
    </w:p>
    <w:p w14:paraId="18911FF1" w14:textId="77777777" w:rsidR="00875E7A" w:rsidRPr="009906BF" w:rsidRDefault="00875E7A" w:rsidP="00DB52CC">
      <w:pPr>
        <w:rPr>
          <w:color w:val="000000"/>
          <w:szCs w:val="22"/>
          <w:highlight w:val="yellow"/>
        </w:rPr>
      </w:pPr>
    </w:p>
    <w:p w14:paraId="70006E3E" w14:textId="77777777" w:rsidR="00630E9F" w:rsidRPr="00C2212C" w:rsidRDefault="00A81105" w:rsidP="00362B49">
      <w:pPr>
        <w:pStyle w:val="Heading2"/>
      </w:pPr>
      <w:bookmarkStart w:id="32" w:name="_Toc490832659"/>
      <w:r w:rsidRPr="00C2212C">
        <w:t xml:space="preserve">Embedded </w:t>
      </w:r>
      <w:r w:rsidR="005173CF" w:rsidRPr="00C2212C">
        <w:t>Accommodation</w:t>
      </w:r>
      <w:r w:rsidR="00AE4FBE" w:rsidRPr="00C2212C">
        <w:t>s</w:t>
      </w:r>
      <w:bookmarkEnd w:id="32"/>
      <w:r w:rsidRPr="00C2212C">
        <w:rPr>
          <w:color w:val="000000"/>
        </w:rPr>
        <w:t xml:space="preserve"> </w:t>
      </w:r>
    </w:p>
    <w:p w14:paraId="5B923A21" w14:textId="70E08672" w:rsidR="00287E4F" w:rsidRDefault="00CE2C90" w:rsidP="00046C51">
      <w:pPr>
        <w:keepNext/>
        <w:keepLines/>
        <w:rPr>
          <w:szCs w:val="22"/>
        </w:rPr>
      </w:pPr>
      <w:r w:rsidRPr="00740D71">
        <w:rPr>
          <w:szCs w:val="22"/>
        </w:rPr>
        <w:t>T</w:t>
      </w:r>
      <w:r w:rsidR="00793F0A" w:rsidRPr="00740D71">
        <w:rPr>
          <w:szCs w:val="22"/>
        </w:rPr>
        <w:t xml:space="preserve">able 5 </w:t>
      </w:r>
      <w:r w:rsidRPr="00740D71">
        <w:rPr>
          <w:szCs w:val="22"/>
        </w:rPr>
        <w:t>lis</w:t>
      </w:r>
      <w:r w:rsidR="00BE7C9A" w:rsidRPr="00740D71">
        <w:rPr>
          <w:szCs w:val="22"/>
        </w:rPr>
        <w:t>ts</w:t>
      </w:r>
      <w:r w:rsidRPr="00740D71">
        <w:rPr>
          <w:szCs w:val="22"/>
        </w:rPr>
        <w:t xml:space="preserve"> </w:t>
      </w:r>
      <w:r w:rsidR="00BE7C9A" w:rsidRPr="00740D71">
        <w:rPr>
          <w:szCs w:val="22"/>
        </w:rPr>
        <w:t>the</w:t>
      </w:r>
      <w:r w:rsidR="00566DE0" w:rsidRPr="00740D71">
        <w:rPr>
          <w:szCs w:val="22"/>
        </w:rPr>
        <w:t xml:space="preserve"> embedded </w:t>
      </w:r>
      <w:r w:rsidR="005173CF">
        <w:rPr>
          <w:szCs w:val="22"/>
        </w:rPr>
        <w:t>accommodation</w:t>
      </w:r>
      <w:r w:rsidR="006A5DD9" w:rsidRPr="00740D71">
        <w:rPr>
          <w:szCs w:val="22"/>
        </w:rPr>
        <w:t xml:space="preserve">s </w:t>
      </w:r>
      <w:r w:rsidR="00566DE0" w:rsidRPr="00740D71">
        <w:rPr>
          <w:szCs w:val="22"/>
        </w:rPr>
        <w:t xml:space="preserve">available for the </w:t>
      </w:r>
      <w:r w:rsidR="00950B32">
        <w:rPr>
          <w:szCs w:val="22"/>
        </w:rPr>
        <w:t>South Dakota state</w:t>
      </w:r>
      <w:r w:rsidR="00566DE0" w:rsidRPr="00740D71">
        <w:rPr>
          <w:szCs w:val="22"/>
        </w:rPr>
        <w:t xml:space="preserve"> assessments</w:t>
      </w:r>
      <w:r w:rsidR="00BE7C9A" w:rsidRPr="00740D71">
        <w:rPr>
          <w:szCs w:val="22"/>
        </w:rPr>
        <w:t xml:space="preserve"> for those students for whom the accommodations are </w:t>
      </w:r>
      <w:r w:rsidR="00AE4FBE" w:rsidRPr="00740D71">
        <w:rPr>
          <w:szCs w:val="22"/>
        </w:rPr>
        <w:t>included</w:t>
      </w:r>
      <w:r w:rsidR="00BE7C9A" w:rsidRPr="00740D71">
        <w:rPr>
          <w:szCs w:val="22"/>
        </w:rPr>
        <w:t xml:space="preserve"> on an IEP</w:t>
      </w:r>
      <w:r w:rsidR="005768F6" w:rsidRPr="00740D71">
        <w:rPr>
          <w:szCs w:val="22"/>
        </w:rPr>
        <w:t xml:space="preserve"> or 504 plan</w:t>
      </w:r>
      <w:r w:rsidR="00FE100A" w:rsidRPr="00740D71">
        <w:rPr>
          <w:szCs w:val="22"/>
        </w:rPr>
        <w:t>.</w:t>
      </w:r>
      <w:r w:rsidR="00BE7C9A" w:rsidRPr="00740D71">
        <w:rPr>
          <w:szCs w:val="22"/>
        </w:rPr>
        <w:t xml:space="preserve"> The table includes a description of each accommodation along with recommendations for when the accommodation might be needed and how it can be used</w:t>
      </w:r>
      <w:r w:rsidR="00EA33A8" w:rsidRPr="00740D71">
        <w:rPr>
          <w:szCs w:val="22"/>
        </w:rPr>
        <w:t xml:space="preserve">. </w:t>
      </w:r>
    </w:p>
    <w:p w14:paraId="2A5038D5" w14:textId="62A0FD99" w:rsidR="00333FA5" w:rsidRDefault="00333FA5">
      <w:pPr>
        <w:rPr>
          <w:szCs w:val="22"/>
        </w:rPr>
      </w:pPr>
      <w:r>
        <w:rPr>
          <w:szCs w:val="22"/>
        </w:rPr>
        <w:br w:type="page"/>
      </w:r>
    </w:p>
    <w:p w14:paraId="13CCFCB3" w14:textId="3A77EEE2" w:rsidR="00FD3258" w:rsidRPr="00333FA5" w:rsidRDefault="00FD3258" w:rsidP="00333FA5">
      <w:pPr>
        <w:pStyle w:val="Heading3"/>
        <w:numPr>
          <w:ilvl w:val="0"/>
          <w:numId w:val="0"/>
        </w:numPr>
        <w:jc w:val="left"/>
        <w:rPr>
          <w:sz w:val="18"/>
        </w:rPr>
      </w:pPr>
      <w:r w:rsidRPr="00333FA5">
        <w:rPr>
          <w:sz w:val="18"/>
        </w:rPr>
        <w:t xml:space="preserve">Table </w:t>
      </w:r>
      <w:r w:rsidR="00F33280" w:rsidRPr="00333FA5">
        <w:rPr>
          <w:sz w:val="18"/>
        </w:rPr>
        <w:fldChar w:fldCharType="begin"/>
      </w:r>
      <w:r w:rsidR="00565ADF" w:rsidRPr="00333FA5">
        <w:rPr>
          <w:sz w:val="18"/>
        </w:rPr>
        <w:instrText xml:space="preserve"> SEQ Table \* ARABIC </w:instrText>
      </w:r>
      <w:r w:rsidR="00F33280" w:rsidRPr="00333FA5">
        <w:rPr>
          <w:sz w:val="18"/>
        </w:rPr>
        <w:fldChar w:fldCharType="separate"/>
      </w:r>
      <w:r w:rsidR="009F7255">
        <w:rPr>
          <w:noProof/>
          <w:sz w:val="18"/>
        </w:rPr>
        <w:t>5</w:t>
      </w:r>
      <w:r w:rsidR="00F33280" w:rsidRPr="00333FA5">
        <w:rPr>
          <w:noProof/>
          <w:sz w:val="18"/>
        </w:rPr>
        <w:fldChar w:fldCharType="end"/>
      </w:r>
      <w:r w:rsidRPr="00333FA5">
        <w:rPr>
          <w:sz w:val="18"/>
        </w:rPr>
        <w:t>. Embedded Accommodations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2065"/>
        <w:gridCol w:w="3472"/>
        <w:gridCol w:w="3813"/>
      </w:tblGrid>
      <w:tr w:rsidR="00BE7C9A" w:rsidRPr="00B93438" w14:paraId="673050CD" w14:textId="77777777" w:rsidTr="00950B32">
        <w:trPr>
          <w:tblHeader/>
        </w:trPr>
        <w:tc>
          <w:tcPr>
            <w:tcW w:w="2065" w:type="dxa"/>
            <w:shd w:val="clear" w:color="auto" w:fill="7030A0"/>
            <w:vAlign w:val="center"/>
          </w:tcPr>
          <w:p w14:paraId="3A072A68" w14:textId="77777777" w:rsidR="004C5735" w:rsidRPr="00C2212C" w:rsidRDefault="005173CF" w:rsidP="00504B09">
            <w:pPr>
              <w:jc w:val="center"/>
              <w:rPr>
                <w:rFonts w:eastAsia="Times New Roman"/>
                <w:b/>
                <w:color w:val="FFFFFF" w:themeColor="background1"/>
                <w:sz w:val="20"/>
                <w:szCs w:val="20"/>
              </w:rPr>
            </w:pPr>
            <w:r w:rsidRPr="00C2212C">
              <w:rPr>
                <w:rFonts w:eastAsia="Times New Roman"/>
                <w:b/>
                <w:color w:val="FFFFFF" w:themeColor="background1"/>
                <w:sz w:val="20"/>
                <w:szCs w:val="20"/>
              </w:rPr>
              <w:t>Accommodation</w:t>
            </w:r>
          </w:p>
        </w:tc>
        <w:tc>
          <w:tcPr>
            <w:tcW w:w="3472" w:type="dxa"/>
            <w:shd w:val="clear" w:color="auto" w:fill="7030A0"/>
            <w:vAlign w:val="center"/>
          </w:tcPr>
          <w:p w14:paraId="3FF2A748" w14:textId="77777777" w:rsidR="004C5735" w:rsidRPr="00C2212C" w:rsidRDefault="00BE7C9A" w:rsidP="00504B09">
            <w:pPr>
              <w:jc w:val="center"/>
              <w:rPr>
                <w:rFonts w:eastAsia="Times New Roman"/>
                <w:b/>
                <w:color w:val="FFFFFF" w:themeColor="background1"/>
                <w:sz w:val="20"/>
                <w:szCs w:val="20"/>
              </w:rPr>
            </w:pPr>
            <w:r w:rsidRPr="00C2212C">
              <w:rPr>
                <w:rFonts w:eastAsia="Times New Roman"/>
                <w:b/>
                <w:color w:val="FFFFFF" w:themeColor="background1"/>
                <w:sz w:val="20"/>
                <w:szCs w:val="20"/>
              </w:rPr>
              <w:t>Description</w:t>
            </w:r>
          </w:p>
        </w:tc>
        <w:tc>
          <w:tcPr>
            <w:tcW w:w="3813" w:type="dxa"/>
            <w:shd w:val="clear" w:color="auto" w:fill="7030A0"/>
            <w:vAlign w:val="center"/>
          </w:tcPr>
          <w:p w14:paraId="5B084447" w14:textId="77777777" w:rsidR="004C5735" w:rsidRPr="00C2212C" w:rsidRDefault="00BE7C9A" w:rsidP="00504B09">
            <w:pPr>
              <w:jc w:val="center"/>
              <w:rPr>
                <w:rFonts w:eastAsia="Times New Roman"/>
                <w:b/>
                <w:color w:val="FFFFFF" w:themeColor="background1"/>
                <w:sz w:val="20"/>
                <w:szCs w:val="20"/>
              </w:rPr>
            </w:pPr>
            <w:r w:rsidRPr="00C2212C">
              <w:rPr>
                <w:rFonts w:eastAsia="Times New Roman"/>
                <w:b/>
                <w:color w:val="FFFFFF" w:themeColor="background1"/>
                <w:sz w:val="20"/>
                <w:szCs w:val="20"/>
              </w:rPr>
              <w:t>Recommendations for Use</w:t>
            </w:r>
          </w:p>
        </w:tc>
      </w:tr>
      <w:tr w:rsidR="00BE7C9A" w:rsidRPr="00B93438" w14:paraId="4DB5990F" w14:textId="77777777" w:rsidTr="007E6741">
        <w:tc>
          <w:tcPr>
            <w:tcW w:w="2065" w:type="dxa"/>
            <w:shd w:val="clear" w:color="auto" w:fill="auto"/>
          </w:tcPr>
          <w:p w14:paraId="4398AFB9" w14:textId="77777777" w:rsidR="00B95A86" w:rsidRPr="00C2212C" w:rsidRDefault="00BE7C9A" w:rsidP="00993BF0">
            <w:pPr>
              <w:spacing w:afterLines="60" w:after="144"/>
              <w:rPr>
                <w:rFonts w:eastAsia="Times New Roman"/>
                <w:sz w:val="20"/>
                <w:szCs w:val="20"/>
              </w:rPr>
            </w:pPr>
            <w:r w:rsidRPr="00C2212C">
              <w:rPr>
                <w:rFonts w:eastAsia="Times New Roman"/>
                <w:sz w:val="20"/>
                <w:szCs w:val="20"/>
              </w:rPr>
              <w:t>American Sign Language (ASL)</w:t>
            </w:r>
          </w:p>
          <w:p w14:paraId="539A3196" w14:textId="77777777" w:rsidR="00BE7C9A" w:rsidRPr="00C2212C" w:rsidRDefault="00B95A86" w:rsidP="00993BF0">
            <w:pPr>
              <w:spacing w:afterLines="60" w:after="144"/>
              <w:rPr>
                <w:rFonts w:eastAsia="Times New Roman"/>
                <w:sz w:val="20"/>
                <w:szCs w:val="20"/>
              </w:rPr>
            </w:pPr>
            <w:r w:rsidRPr="00C2212C">
              <w:rPr>
                <w:rFonts w:eastAsia="Times New Roman"/>
                <w:sz w:val="20"/>
                <w:szCs w:val="20"/>
              </w:rPr>
              <w:t xml:space="preserve">(for </w:t>
            </w:r>
            <w:r w:rsidR="00EB216F" w:rsidRPr="00C2212C">
              <w:rPr>
                <w:rFonts w:eastAsia="Times New Roman"/>
                <w:sz w:val="20"/>
                <w:szCs w:val="20"/>
              </w:rPr>
              <w:t xml:space="preserve">ELA </w:t>
            </w:r>
            <w:r w:rsidRPr="00C2212C">
              <w:rPr>
                <w:rFonts w:eastAsia="Times New Roman"/>
                <w:sz w:val="20"/>
                <w:szCs w:val="20"/>
              </w:rPr>
              <w:t xml:space="preserve">Listening </w:t>
            </w:r>
            <w:r w:rsidR="00EB216F" w:rsidRPr="00C2212C">
              <w:rPr>
                <w:rFonts w:eastAsia="Times New Roman"/>
                <w:sz w:val="20"/>
                <w:szCs w:val="20"/>
              </w:rPr>
              <w:t>items and math items</w:t>
            </w:r>
            <w:r w:rsidRPr="00C2212C">
              <w:rPr>
                <w:rFonts w:eastAsia="Times New Roman"/>
                <w:sz w:val="20"/>
                <w:szCs w:val="20"/>
              </w:rPr>
              <w:t>)</w:t>
            </w:r>
            <w:r w:rsidR="00BE7C9A" w:rsidRPr="00C2212C">
              <w:rPr>
                <w:rFonts w:eastAsia="Times New Roman"/>
                <w:sz w:val="20"/>
                <w:szCs w:val="20"/>
              </w:rPr>
              <w:t xml:space="preserve"> </w:t>
            </w:r>
          </w:p>
        </w:tc>
        <w:tc>
          <w:tcPr>
            <w:tcW w:w="3472" w:type="dxa"/>
            <w:shd w:val="clear" w:color="auto" w:fill="auto"/>
          </w:tcPr>
          <w:p w14:paraId="5D6D181D" w14:textId="77777777" w:rsidR="00B5381E" w:rsidRPr="00C2212C" w:rsidRDefault="000F3565" w:rsidP="00993BF0">
            <w:pPr>
              <w:spacing w:afterLines="60" w:after="144"/>
              <w:rPr>
                <w:rFonts w:eastAsia="Times New Roman" w:cs="Arial"/>
                <w:sz w:val="20"/>
                <w:szCs w:val="20"/>
              </w:rPr>
            </w:pPr>
            <w:r w:rsidRPr="00C2212C">
              <w:rPr>
                <w:rFonts w:eastAsia="Times New Roman" w:cs="Arial"/>
                <w:sz w:val="20"/>
                <w:szCs w:val="20"/>
              </w:rPr>
              <w:t>Test content is translated into ASL video. ASL human signer and the signed test content are viewed on the same screen. Students may view portions of the ASL video as often as needed.</w:t>
            </w:r>
          </w:p>
        </w:tc>
        <w:tc>
          <w:tcPr>
            <w:tcW w:w="3813" w:type="dxa"/>
            <w:shd w:val="clear" w:color="auto" w:fill="auto"/>
          </w:tcPr>
          <w:p w14:paraId="3D42FB75" w14:textId="77777777" w:rsidR="00BE7C9A" w:rsidRPr="00C2212C" w:rsidRDefault="00BE7C9A" w:rsidP="00993BF0">
            <w:pPr>
              <w:spacing w:afterLines="60" w:after="144"/>
              <w:rPr>
                <w:rFonts w:eastAsia="Times New Roman"/>
                <w:sz w:val="20"/>
                <w:szCs w:val="20"/>
              </w:rPr>
            </w:pPr>
            <w:r w:rsidRPr="00C2212C">
              <w:rPr>
                <w:rFonts w:eastAsia="Times New Roman" w:cs="Arial"/>
                <w:sz w:val="20"/>
                <w:szCs w:val="20"/>
              </w:rPr>
              <w:t>Some students who are deaf or hard of hearing</w:t>
            </w:r>
            <w:r w:rsidR="00D3420A" w:rsidRPr="00C2212C">
              <w:rPr>
                <w:rFonts w:eastAsia="Times New Roman" w:cs="Arial"/>
                <w:sz w:val="20"/>
                <w:szCs w:val="20"/>
              </w:rPr>
              <w:t xml:space="preserve"> and who </w:t>
            </w:r>
            <w:r w:rsidR="00E4690C" w:rsidRPr="00C2212C">
              <w:rPr>
                <w:rFonts w:eastAsia="Times New Roman" w:cs="Arial"/>
                <w:sz w:val="20"/>
                <w:szCs w:val="20"/>
              </w:rPr>
              <w:t xml:space="preserve">typically </w:t>
            </w:r>
            <w:r w:rsidR="00D3420A" w:rsidRPr="00C2212C">
              <w:rPr>
                <w:rFonts w:eastAsia="Times New Roman" w:cs="Arial"/>
                <w:sz w:val="20"/>
                <w:szCs w:val="20"/>
              </w:rPr>
              <w:t>use ASL</w:t>
            </w:r>
            <w:r w:rsidRPr="00C2212C">
              <w:rPr>
                <w:rFonts w:eastAsia="Times New Roman" w:cs="Arial"/>
                <w:sz w:val="20"/>
                <w:szCs w:val="20"/>
              </w:rPr>
              <w:t xml:space="preserve"> may need </w:t>
            </w:r>
            <w:r w:rsidR="003B7BFC" w:rsidRPr="00C2212C">
              <w:rPr>
                <w:rFonts w:eastAsia="Times New Roman" w:cs="Arial"/>
                <w:sz w:val="20"/>
                <w:szCs w:val="20"/>
              </w:rPr>
              <w:t>this accommodation</w:t>
            </w:r>
            <w:r w:rsidRPr="00C2212C">
              <w:rPr>
                <w:rFonts w:eastAsia="Times New Roman" w:cs="Arial"/>
                <w:sz w:val="20"/>
                <w:szCs w:val="20"/>
              </w:rPr>
              <w:t xml:space="preserve"> when accessing text-based content</w:t>
            </w:r>
            <w:r w:rsidR="00E823F7" w:rsidRPr="00C2212C">
              <w:rPr>
                <w:rFonts w:eastAsia="Times New Roman" w:cs="Arial"/>
                <w:sz w:val="20"/>
                <w:szCs w:val="20"/>
              </w:rPr>
              <w:t xml:space="preserve"> in the assessment</w:t>
            </w:r>
            <w:r w:rsidRPr="00C2212C">
              <w:rPr>
                <w:rFonts w:eastAsia="Times New Roman" w:cs="Arial"/>
                <w:sz w:val="20"/>
                <w:szCs w:val="20"/>
              </w:rPr>
              <w:t xml:space="preserve">. </w:t>
            </w:r>
            <w:r w:rsidR="003B7BFC" w:rsidRPr="00C2212C">
              <w:rPr>
                <w:rFonts w:eastAsia="Times New Roman" w:cs="Arial"/>
                <w:sz w:val="20"/>
                <w:szCs w:val="20"/>
              </w:rPr>
              <w:t>The use of this accommodation may result in the student needing additional overall time to complete the assessment.</w:t>
            </w:r>
            <w:r w:rsidR="0091044E" w:rsidRPr="00C2212C">
              <w:rPr>
                <w:rFonts w:eastAsia="Times New Roman" w:cs="Arial"/>
                <w:sz w:val="20"/>
                <w:szCs w:val="20"/>
              </w:rPr>
              <w:t xml:space="preserve"> For many students who are deaf or hard of hearing, viewing signs is the only way to access information presented orally. It is important to note, however, that some students who are hard of hearing will be able to listen to information presented orally if provided with appropriate amplification and a setting in which extraneous sounds do not interfere with clear presentation of the audio presentation in a listening test.</w:t>
            </w:r>
          </w:p>
        </w:tc>
      </w:tr>
      <w:tr w:rsidR="00BE7C9A" w:rsidRPr="00B93438" w14:paraId="60C1069F" w14:textId="77777777" w:rsidTr="007E6741">
        <w:tc>
          <w:tcPr>
            <w:tcW w:w="2065" w:type="dxa"/>
            <w:shd w:val="clear" w:color="auto" w:fill="auto"/>
          </w:tcPr>
          <w:p w14:paraId="30192CAD" w14:textId="77777777" w:rsidR="00BE7C9A" w:rsidRPr="00F51CDE" w:rsidRDefault="00BE7C9A" w:rsidP="00993BF0">
            <w:pPr>
              <w:spacing w:afterLines="60" w:after="144"/>
              <w:rPr>
                <w:rFonts w:eastAsia="Times New Roman"/>
                <w:sz w:val="20"/>
                <w:szCs w:val="20"/>
              </w:rPr>
            </w:pPr>
            <w:r w:rsidRPr="00F51CDE">
              <w:rPr>
                <w:rFonts w:eastAsia="Times New Roman"/>
                <w:sz w:val="20"/>
                <w:szCs w:val="20"/>
              </w:rPr>
              <w:t>Braille</w:t>
            </w:r>
          </w:p>
          <w:p w14:paraId="6448A97B" w14:textId="035348B3" w:rsidR="00554603" w:rsidRPr="00EE1296" w:rsidRDefault="00EE1296" w:rsidP="00993BF0">
            <w:pPr>
              <w:spacing w:afterLines="60" w:after="144"/>
              <w:rPr>
                <w:rFonts w:eastAsia="Times New Roman"/>
                <w:sz w:val="18"/>
                <w:szCs w:val="20"/>
              </w:rPr>
            </w:pPr>
            <w:r w:rsidRPr="00EE1296">
              <w:rPr>
                <w:rFonts w:eastAsia="Times New Roman"/>
                <w:sz w:val="18"/>
                <w:szCs w:val="20"/>
              </w:rPr>
              <w:t>(ELA and Math)</w:t>
            </w:r>
          </w:p>
          <w:p w14:paraId="4ABDC152" w14:textId="34F5CA32" w:rsidR="00554603" w:rsidRPr="00F51CDE" w:rsidRDefault="00554603" w:rsidP="00554603">
            <w:pPr>
              <w:spacing w:afterLines="60" w:after="144"/>
              <w:rPr>
                <w:rFonts w:eastAsia="Times New Roman"/>
                <w:sz w:val="20"/>
                <w:szCs w:val="20"/>
              </w:rPr>
            </w:pPr>
            <w:r w:rsidRPr="00F51CDE">
              <w:rPr>
                <w:rFonts w:eastAsia="Times New Roman"/>
                <w:sz w:val="18"/>
                <w:szCs w:val="20"/>
              </w:rPr>
              <w:t>(For use with an embosser for the print-on-demand option.)</w:t>
            </w:r>
          </w:p>
        </w:tc>
        <w:tc>
          <w:tcPr>
            <w:tcW w:w="3472" w:type="dxa"/>
            <w:shd w:val="clear" w:color="auto" w:fill="auto"/>
          </w:tcPr>
          <w:p w14:paraId="6CAE3DB4" w14:textId="2B6B51EA" w:rsidR="00BE7C9A" w:rsidRPr="00F51CDE" w:rsidRDefault="00C333E5" w:rsidP="00993BF0">
            <w:pPr>
              <w:spacing w:afterLines="60" w:after="144"/>
              <w:rPr>
                <w:rFonts w:eastAsia="Times New Roman"/>
                <w:sz w:val="20"/>
                <w:szCs w:val="20"/>
              </w:rPr>
            </w:pPr>
            <w:r w:rsidRPr="00F51CDE">
              <w:rPr>
                <w:rFonts w:eastAsia="Times New Roman" w:cs="Arial"/>
                <w:sz w:val="20"/>
                <w:szCs w:val="20"/>
              </w:rPr>
              <w:t>A</w:t>
            </w:r>
            <w:r w:rsidR="00BE7C9A" w:rsidRPr="00F51CDE">
              <w:rPr>
                <w:rFonts w:eastAsia="Times New Roman" w:cs="Arial"/>
                <w:sz w:val="20"/>
                <w:szCs w:val="20"/>
              </w:rPr>
              <w:t xml:space="preserve"> raised-dot code </w:t>
            </w:r>
            <w:r w:rsidRPr="00F51CDE">
              <w:rPr>
                <w:rFonts w:eastAsia="Times New Roman" w:cs="Arial"/>
                <w:sz w:val="20"/>
                <w:szCs w:val="20"/>
              </w:rPr>
              <w:t xml:space="preserve">that individuals read </w:t>
            </w:r>
            <w:r w:rsidR="00BE7C9A" w:rsidRPr="00F51CDE">
              <w:rPr>
                <w:rFonts w:eastAsia="Times New Roman" w:cs="Arial"/>
                <w:sz w:val="20"/>
                <w:szCs w:val="20"/>
              </w:rPr>
              <w:t xml:space="preserve">with the fingertips. </w:t>
            </w:r>
            <w:r w:rsidR="00984752" w:rsidRPr="00F51CDE">
              <w:rPr>
                <w:rFonts w:eastAsia="Times New Roman" w:cs="Arial"/>
                <w:sz w:val="20"/>
                <w:szCs w:val="20"/>
              </w:rPr>
              <w:t>Graphic material (e.g., maps, charts, graphs, diagrams, and illustrations) is presented in a raised format (paper or thermoform). Contracted and non-contracted braille is available; Nemeth</w:t>
            </w:r>
            <w:r w:rsidR="00016185">
              <w:rPr>
                <w:rFonts w:eastAsia="Times New Roman" w:cs="Arial"/>
                <w:sz w:val="20"/>
                <w:szCs w:val="20"/>
              </w:rPr>
              <w:t xml:space="preserve"> and UEB Math</w:t>
            </w:r>
            <w:r w:rsidR="00E27C1B">
              <w:rPr>
                <w:rFonts w:eastAsia="Times New Roman" w:cs="Arial"/>
                <w:sz w:val="20"/>
                <w:szCs w:val="20"/>
              </w:rPr>
              <w:t xml:space="preserve"> code(s)</w:t>
            </w:r>
            <w:r w:rsidR="00984752" w:rsidRPr="00F51CDE">
              <w:rPr>
                <w:rFonts w:eastAsia="Times New Roman" w:cs="Arial"/>
                <w:sz w:val="20"/>
                <w:szCs w:val="20"/>
              </w:rPr>
              <w:t xml:space="preserve"> </w:t>
            </w:r>
            <w:r w:rsidR="00E27C1B">
              <w:rPr>
                <w:rFonts w:eastAsia="Times New Roman" w:cs="Arial"/>
                <w:sz w:val="20"/>
                <w:szCs w:val="20"/>
              </w:rPr>
              <w:t>are</w:t>
            </w:r>
            <w:r w:rsidR="00984752" w:rsidRPr="00F51CDE">
              <w:rPr>
                <w:rFonts w:eastAsia="Times New Roman" w:cs="Arial"/>
                <w:sz w:val="20"/>
                <w:szCs w:val="20"/>
              </w:rPr>
              <w:t xml:space="preserve"> available for math.</w:t>
            </w:r>
          </w:p>
        </w:tc>
        <w:tc>
          <w:tcPr>
            <w:tcW w:w="3813" w:type="dxa"/>
            <w:shd w:val="clear" w:color="auto" w:fill="auto"/>
          </w:tcPr>
          <w:p w14:paraId="73821733" w14:textId="5F7FA867" w:rsidR="00B5381E" w:rsidRPr="00F51CDE" w:rsidRDefault="00C333E5" w:rsidP="007E6741">
            <w:pPr>
              <w:pStyle w:val="Default"/>
              <w:spacing w:afterLines="60" w:after="144"/>
              <w:rPr>
                <w:rFonts w:ascii="Franklin Gothic Book" w:eastAsia="Times New Roman" w:hAnsi="Franklin Gothic Book" w:cs="Arial"/>
                <w:sz w:val="20"/>
                <w:szCs w:val="20"/>
              </w:rPr>
            </w:pPr>
            <w:r w:rsidRPr="00F51CDE">
              <w:rPr>
                <w:rFonts w:ascii="Franklin Gothic Book" w:eastAsia="Times New Roman" w:hAnsi="Franklin Gothic Book"/>
                <w:sz w:val="20"/>
                <w:szCs w:val="20"/>
              </w:rPr>
              <w:t>S</w:t>
            </w:r>
            <w:r w:rsidR="00BE7C9A" w:rsidRPr="00F51CDE">
              <w:rPr>
                <w:rFonts w:ascii="Franklin Gothic Book" w:eastAsia="Times New Roman" w:hAnsi="Franklin Gothic Book"/>
                <w:sz w:val="20"/>
                <w:szCs w:val="20"/>
              </w:rPr>
              <w:t>tudents with visual impairments</w:t>
            </w:r>
            <w:r w:rsidR="00EA33A8" w:rsidRPr="00F51CDE">
              <w:rPr>
                <w:rFonts w:ascii="Franklin Gothic Book" w:eastAsia="Times New Roman" w:hAnsi="Franklin Gothic Book"/>
                <w:sz w:val="20"/>
                <w:szCs w:val="20"/>
              </w:rPr>
              <w:t xml:space="preserve"> may read text via</w:t>
            </w:r>
            <w:r w:rsidR="00BE7C9A" w:rsidRPr="00F51CDE">
              <w:rPr>
                <w:rFonts w:ascii="Franklin Gothic Book" w:eastAsia="Times New Roman" w:hAnsi="Franklin Gothic Book"/>
                <w:sz w:val="20"/>
                <w:szCs w:val="20"/>
              </w:rPr>
              <w:t xml:space="preserve"> braille. </w:t>
            </w:r>
            <w:r w:rsidR="00EA33A8" w:rsidRPr="00F51CDE">
              <w:rPr>
                <w:rFonts w:ascii="Franklin Gothic Book" w:eastAsia="Times New Roman" w:hAnsi="Franklin Gothic Book" w:cs="Arial"/>
                <w:sz w:val="20"/>
                <w:szCs w:val="20"/>
              </w:rPr>
              <w:t>T</w:t>
            </w:r>
            <w:r w:rsidR="00BE7C9A" w:rsidRPr="00F51CDE">
              <w:rPr>
                <w:rFonts w:ascii="Franklin Gothic Book" w:eastAsia="Times New Roman" w:hAnsi="Franklin Gothic Book" w:cs="Arial"/>
                <w:sz w:val="20"/>
                <w:szCs w:val="20"/>
              </w:rPr>
              <w:t>actile overlays</w:t>
            </w:r>
            <w:r w:rsidR="00EA33A8" w:rsidRPr="00F51CDE">
              <w:rPr>
                <w:rFonts w:ascii="Franklin Gothic Book" w:eastAsia="Times New Roman" w:hAnsi="Franklin Gothic Book" w:cs="Arial"/>
                <w:sz w:val="20"/>
                <w:szCs w:val="20"/>
              </w:rPr>
              <w:t xml:space="preserve"> and graphics</w:t>
            </w:r>
            <w:r w:rsidR="00BE7C9A" w:rsidRPr="00F51CDE">
              <w:rPr>
                <w:rFonts w:ascii="Franklin Gothic Book" w:eastAsia="Times New Roman" w:hAnsi="Franklin Gothic Book" w:cs="Arial"/>
                <w:sz w:val="20"/>
                <w:szCs w:val="20"/>
              </w:rPr>
              <w:t xml:space="preserve"> </w:t>
            </w:r>
            <w:r w:rsidR="00EA33A8" w:rsidRPr="00F51CDE">
              <w:rPr>
                <w:rFonts w:ascii="Franklin Gothic Book" w:eastAsia="Times New Roman" w:hAnsi="Franklin Gothic Book" w:cs="Arial"/>
                <w:sz w:val="20"/>
                <w:szCs w:val="20"/>
              </w:rPr>
              <w:t>also may</w:t>
            </w:r>
            <w:r w:rsidR="00BE7C9A" w:rsidRPr="00F51CDE">
              <w:rPr>
                <w:rFonts w:ascii="Franklin Gothic Book" w:eastAsia="Times New Roman" w:hAnsi="Franklin Gothic Book" w:cs="Arial"/>
                <w:sz w:val="20"/>
                <w:szCs w:val="20"/>
              </w:rPr>
              <w:t xml:space="preserve"> be used to assist the student in accessing content through touch. </w:t>
            </w:r>
            <w:r w:rsidR="007E6741" w:rsidRPr="00F51CDE">
              <w:rPr>
                <w:rFonts w:ascii="Franklin Gothic Book" w:eastAsia="Times New Roman" w:hAnsi="Franklin Gothic Book" w:cs="Arial"/>
                <w:sz w:val="20"/>
                <w:szCs w:val="20"/>
              </w:rPr>
              <w:t xml:space="preserve">Due to limitations with refreshable braille technology and math braille codes, refreshable braille is available only for ELA. </w:t>
            </w:r>
            <w:r w:rsidR="00821D4E" w:rsidRPr="00F51CDE">
              <w:rPr>
                <w:rFonts w:ascii="Franklin Gothic Book" w:eastAsia="Times New Roman" w:hAnsi="Franklin Gothic Book" w:cs="Arial"/>
                <w:sz w:val="20"/>
                <w:szCs w:val="20"/>
              </w:rPr>
              <w:t xml:space="preserve"> For math, braille will be presented via embosser; embosser</w:t>
            </w:r>
            <w:r w:rsidR="004F763B" w:rsidRPr="00F51CDE">
              <w:rPr>
                <w:rFonts w:ascii="Franklin Gothic Book" w:eastAsia="Times New Roman" w:hAnsi="Franklin Gothic Book" w:cs="Arial"/>
                <w:sz w:val="20"/>
                <w:szCs w:val="20"/>
              </w:rPr>
              <w:t>-</w:t>
            </w:r>
            <w:r w:rsidR="00821D4E" w:rsidRPr="00F51CDE">
              <w:rPr>
                <w:rFonts w:ascii="Franklin Gothic Book" w:eastAsia="Times New Roman" w:hAnsi="Franklin Gothic Book" w:cs="Arial"/>
                <w:sz w:val="20"/>
                <w:szCs w:val="20"/>
              </w:rPr>
              <w:t>created braille can be used for ELA also.</w:t>
            </w:r>
            <w:r w:rsidR="00E81C72" w:rsidRPr="00F51CDE">
              <w:rPr>
                <w:rFonts w:ascii="Franklin Gothic Book" w:eastAsia="Times New Roman" w:hAnsi="Franklin Gothic Book" w:cs="Arial"/>
                <w:sz w:val="20"/>
                <w:szCs w:val="20"/>
              </w:rPr>
              <w:t xml:space="preserve"> </w:t>
            </w:r>
            <w:r w:rsidR="007E6741" w:rsidRPr="00F51CDE">
              <w:rPr>
                <w:rFonts w:ascii="Franklin Gothic Book" w:eastAsia="Times New Roman" w:hAnsi="Franklin Gothic Book" w:cs="Arial"/>
                <w:sz w:val="20"/>
                <w:szCs w:val="20"/>
              </w:rPr>
              <w:t xml:space="preserve">Alternative text descriptions are embedded in the assessment for all graphics. </w:t>
            </w:r>
            <w:r w:rsidR="0049679E" w:rsidRPr="00F51CDE">
              <w:rPr>
                <w:rFonts w:ascii="Franklin Gothic Book" w:eastAsia="Times New Roman" w:hAnsi="Franklin Gothic Book" w:cs="Arial"/>
                <w:sz w:val="20"/>
                <w:szCs w:val="20"/>
              </w:rPr>
              <w:t>The type of braille</w:t>
            </w:r>
            <w:r w:rsidR="00821D4E" w:rsidRPr="00F51CDE">
              <w:rPr>
                <w:rFonts w:ascii="Franklin Gothic Book" w:eastAsia="Times New Roman" w:hAnsi="Franklin Gothic Book" w:cs="Arial"/>
                <w:sz w:val="20"/>
                <w:szCs w:val="20"/>
              </w:rPr>
              <w:t xml:space="preserve"> presented to</w:t>
            </w:r>
            <w:r w:rsidR="0049679E" w:rsidRPr="00F51CDE">
              <w:rPr>
                <w:rFonts w:ascii="Franklin Gothic Book" w:eastAsia="Times New Roman" w:hAnsi="Franklin Gothic Book" w:cs="Arial"/>
                <w:sz w:val="20"/>
                <w:szCs w:val="20"/>
              </w:rPr>
              <w:t xml:space="preserve"> the student (contracted or </w:t>
            </w:r>
            <w:r w:rsidR="00B420DC" w:rsidRPr="00F51CDE">
              <w:rPr>
                <w:rFonts w:ascii="Franklin Gothic Book" w:eastAsia="Times New Roman" w:hAnsi="Franklin Gothic Book" w:cs="Arial"/>
                <w:sz w:val="20"/>
                <w:szCs w:val="20"/>
              </w:rPr>
              <w:t>non-</w:t>
            </w:r>
            <w:r w:rsidR="0049679E" w:rsidRPr="00F51CDE">
              <w:rPr>
                <w:rFonts w:ascii="Franklin Gothic Book" w:eastAsia="Times New Roman" w:hAnsi="Franklin Gothic Book" w:cs="Arial"/>
                <w:sz w:val="20"/>
                <w:szCs w:val="20"/>
              </w:rPr>
              <w:t xml:space="preserve">contracted) is set in </w:t>
            </w:r>
            <w:r w:rsidR="00BA0D05" w:rsidRPr="00F51CDE">
              <w:rPr>
                <w:rFonts w:ascii="Franklin Gothic Book" w:eastAsia="Times New Roman" w:hAnsi="Franklin Gothic Book" w:cs="Arial"/>
                <w:sz w:val="20"/>
                <w:szCs w:val="20"/>
              </w:rPr>
              <w:t>TIDE</w:t>
            </w:r>
            <w:r w:rsidR="0049679E" w:rsidRPr="00F51CDE">
              <w:rPr>
                <w:rFonts w:ascii="Franklin Gothic Book" w:eastAsia="Times New Roman" w:hAnsi="Franklin Gothic Book" w:cs="Arial"/>
                <w:sz w:val="20"/>
                <w:szCs w:val="20"/>
              </w:rPr>
              <w:t xml:space="preserve">. </w:t>
            </w:r>
            <w:r w:rsidR="00830E09" w:rsidRPr="00F51CDE">
              <w:rPr>
                <w:rFonts w:ascii="Franklin Gothic Book" w:eastAsia="Times New Roman" w:hAnsi="Franklin Gothic Book"/>
                <w:sz w:val="20"/>
                <w:szCs w:val="20"/>
              </w:rPr>
              <w:t>The use of this a</w:t>
            </w:r>
            <w:r w:rsidR="00497372" w:rsidRPr="00F51CDE">
              <w:rPr>
                <w:rFonts w:ascii="Franklin Gothic Book" w:eastAsia="Times New Roman" w:hAnsi="Franklin Gothic Book"/>
                <w:sz w:val="20"/>
                <w:szCs w:val="20"/>
              </w:rPr>
              <w:t>ccommodation</w:t>
            </w:r>
            <w:r w:rsidR="00830E09" w:rsidRPr="00F51CDE">
              <w:rPr>
                <w:rFonts w:ascii="Franklin Gothic Book" w:eastAsia="Times New Roman" w:hAnsi="Franklin Gothic Book"/>
                <w:sz w:val="20"/>
                <w:szCs w:val="20"/>
              </w:rPr>
              <w:t xml:space="preserve"> may result in the student needing additional</w:t>
            </w:r>
            <w:r w:rsidR="00F918E5" w:rsidRPr="00F51CDE">
              <w:rPr>
                <w:rFonts w:ascii="Franklin Gothic Book" w:eastAsia="Times New Roman" w:hAnsi="Franklin Gothic Book"/>
                <w:sz w:val="20"/>
                <w:szCs w:val="20"/>
              </w:rPr>
              <w:t xml:space="preserve"> overall</w:t>
            </w:r>
            <w:r w:rsidR="00830E09" w:rsidRPr="00F51CDE">
              <w:rPr>
                <w:rFonts w:ascii="Franklin Gothic Book" w:eastAsia="Times New Roman" w:hAnsi="Franklin Gothic Book"/>
                <w:sz w:val="20"/>
                <w:szCs w:val="20"/>
              </w:rPr>
              <w:t xml:space="preserve"> time to complete the assessment.</w:t>
            </w:r>
          </w:p>
        </w:tc>
      </w:tr>
      <w:tr w:rsidR="007E6741" w:rsidRPr="00B93438" w14:paraId="2B310C0E" w14:textId="77777777">
        <w:tc>
          <w:tcPr>
            <w:tcW w:w="2065" w:type="dxa"/>
            <w:shd w:val="clear" w:color="auto" w:fill="auto"/>
          </w:tcPr>
          <w:p w14:paraId="13A832C1" w14:textId="076121FE" w:rsidR="007E6741" w:rsidRPr="00F51CDE" w:rsidRDefault="007E6741" w:rsidP="00993BF0">
            <w:pPr>
              <w:spacing w:afterLines="60" w:after="144"/>
              <w:rPr>
                <w:rFonts w:eastAsia="Times New Roman"/>
                <w:sz w:val="20"/>
                <w:szCs w:val="20"/>
              </w:rPr>
            </w:pPr>
            <w:r w:rsidRPr="00F51CDE">
              <w:rPr>
                <w:rFonts w:eastAsia="Times New Roman"/>
                <w:sz w:val="20"/>
                <w:szCs w:val="20"/>
              </w:rPr>
              <w:t xml:space="preserve">Braille Transcript </w:t>
            </w:r>
          </w:p>
          <w:p w14:paraId="223A96A1" w14:textId="13A6F712" w:rsidR="007E6741" w:rsidRPr="00F51CDE" w:rsidRDefault="007E6741" w:rsidP="00993BF0">
            <w:pPr>
              <w:spacing w:afterLines="60" w:after="144"/>
              <w:rPr>
                <w:rFonts w:eastAsia="Times New Roman"/>
                <w:sz w:val="20"/>
                <w:szCs w:val="20"/>
              </w:rPr>
            </w:pPr>
            <w:r w:rsidRPr="00F51CDE">
              <w:rPr>
                <w:rFonts w:eastAsia="Times New Roman"/>
                <w:sz w:val="20"/>
                <w:szCs w:val="20"/>
              </w:rPr>
              <w:t>(ELA listening passages)</w:t>
            </w:r>
          </w:p>
        </w:tc>
        <w:tc>
          <w:tcPr>
            <w:tcW w:w="3472" w:type="dxa"/>
            <w:shd w:val="clear" w:color="auto" w:fill="auto"/>
          </w:tcPr>
          <w:p w14:paraId="286FDB7E" w14:textId="77777777" w:rsidR="007E6741" w:rsidRPr="00F51CDE" w:rsidRDefault="007E6741" w:rsidP="00993BF0">
            <w:pPr>
              <w:spacing w:afterLines="60" w:after="144"/>
              <w:rPr>
                <w:rFonts w:eastAsia="Times New Roman" w:cs="Arial"/>
                <w:sz w:val="20"/>
                <w:szCs w:val="20"/>
              </w:rPr>
            </w:pPr>
            <w:r w:rsidRPr="00F51CDE">
              <w:rPr>
                <w:rFonts w:eastAsia="Times New Roman" w:cs="Arial"/>
                <w:sz w:val="20"/>
                <w:szCs w:val="20"/>
              </w:rPr>
              <w:t>A braille transcript of the closed captioning created for the listening passages. The braille transcripts are available in the following braille codes:</w:t>
            </w:r>
          </w:p>
          <w:p w14:paraId="39179350" w14:textId="77777777" w:rsidR="007E6741" w:rsidRPr="00F51CDE" w:rsidRDefault="007E6741" w:rsidP="00993BF0">
            <w:pPr>
              <w:spacing w:afterLines="60" w:after="144"/>
              <w:rPr>
                <w:rFonts w:eastAsia="Times New Roman" w:cs="Arial"/>
                <w:sz w:val="20"/>
                <w:szCs w:val="20"/>
              </w:rPr>
            </w:pPr>
            <w:r w:rsidRPr="00F51CDE">
              <w:rPr>
                <w:rFonts w:eastAsia="Times New Roman" w:cs="Arial"/>
                <w:sz w:val="20"/>
                <w:szCs w:val="20"/>
              </w:rPr>
              <w:t>ELA</w:t>
            </w:r>
          </w:p>
          <w:p w14:paraId="5736D834" w14:textId="77777777" w:rsidR="001F7E9F" w:rsidRPr="00F51CDE" w:rsidRDefault="001F7E9F" w:rsidP="007E6741">
            <w:pPr>
              <w:pStyle w:val="ListParagraph"/>
              <w:numPr>
                <w:ilvl w:val="0"/>
                <w:numId w:val="20"/>
              </w:numPr>
              <w:spacing w:afterLines="60" w:after="144"/>
              <w:rPr>
                <w:rFonts w:eastAsia="Times New Roman" w:cs="Arial"/>
                <w:sz w:val="20"/>
                <w:szCs w:val="20"/>
              </w:rPr>
            </w:pPr>
            <w:r w:rsidRPr="00F51CDE">
              <w:rPr>
                <w:rFonts w:eastAsia="Times New Roman" w:cs="Arial"/>
                <w:sz w:val="20"/>
                <w:szCs w:val="20"/>
              </w:rPr>
              <w:t>UEB uncontracted</w:t>
            </w:r>
          </w:p>
          <w:p w14:paraId="3CB165AC" w14:textId="71168BA0" w:rsidR="001F7E9F" w:rsidRPr="00F51CDE" w:rsidRDefault="001F7E9F" w:rsidP="007E6741">
            <w:pPr>
              <w:pStyle w:val="ListParagraph"/>
              <w:numPr>
                <w:ilvl w:val="0"/>
                <w:numId w:val="20"/>
              </w:numPr>
              <w:spacing w:afterLines="60" w:after="144"/>
              <w:rPr>
                <w:rFonts w:eastAsia="Times New Roman" w:cs="Arial"/>
                <w:sz w:val="20"/>
                <w:szCs w:val="20"/>
              </w:rPr>
            </w:pPr>
            <w:r w:rsidRPr="00F51CDE">
              <w:rPr>
                <w:rFonts w:eastAsia="Times New Roman" w:cs="Arial"/>
                <w:sz w:val="20"/>
                <w:szCs w:val="20"/>
              </w:rPr>
              <w:t>UEB contracted</w:t>
            </w:r>
          </w:p>
        </w:tc>
        <w:tc>
          <w:tcPr>
            <w:tcW w:w="3813" w:type="dxa"/>
            <w:shd w:val="clear" w:color="auto" w:fill="auto"/>
          </w:tcPr>
          <w:p w14:paraId="7C964063" w14:textId="4B82D96F" w:rsidR="007E6741" w:rsidRPr="00F51CDE" w:rsidRDefault="007E6741" w:rsidP="00993BF0">
            <w:pPr>
              <w:pStyle w:val="Default"/>
              <w:spacing w:afterLines="60" w:after="144"/>
              <w:rPr>
                <w:rFonts w:ascii="Franklin Gothic Book" w:eastAsia="Times New Roman" w:hAnsi="Franklin Gothic Book"/>
                <w:sz w:val="20"/>
                <w:szCs w:val="20"/>
              </w:rPr>
            </w:pPr>
            <w:r w:rsidRPr="00F51CDE">
              <w:rPr>
                <w:rFonts w:ascii="Franklin Gothic Book" w:eastAsia="Times New Roman" w:hAnsi="Franklin Gothic Book"/>
                <w:sz w:val="20"/>
                <w:szCs w:val="20"/>
              </w:rPr>
              <w:t xml:space="preserve">Students may have difficulty hearing the listening portion of the passages </w:t>
            </w:r>
            <w:proofErr w:type="gramStart"/>
            <w:r w:rsidRPr="00F51CDE">
              <w:rPr>
                <w:rFonts w:ascii="Franklin Gothic Book" w:eastAsia="Times New Roman" w:hAnsi="Franklin Gothic Book"/>
                <w:sz w:val="20"/>
                <w:szCs w:val="20"/>
              </w:rPr>
              <w:t>and also</w:t>
            </w:r>
            <w:proofErr w:type="gramEnd"/>
            <w:r w:rsidRPr="00F51CDE">
              <w:rPr>
                <w:rFonts w:ascii="Franklin Gothic Book" w:eastAsia="Times New Roman" w:hAnsi="Franklin Gothic Book"/>
                <w:sz w:val="20"/>
                <w:szCs w:val="20"/>
              </w:rPr>
              <w:t xml:space="preserve"> do not have enough functional vision to read the closed captioning provided for the passage. These students who are visually impaired or blind and deaf or hard of hearing AND who use braille may have access to Braille Transcripts. These students must </w:t>
            </w:r>
            <w:r w:rsidR="001F7E9F" w:rsidRPr="00F51CDE">
              <w:rPr>
                <w:rFonts w:ascii="Franklin Gothic Book" w:eastAsia="Times New Roman" w:hAnsi="Franklin Gothic Book"/>
                <w:sz w:val="20"/>
                <w:szCs w:val="20"/>
              </w:rPr>
              <w:t>be registered in TIDE for both braille and c</w:t>
            </w:r>
            <w:r w:rsidRPr="00F51CDE">
              <w:rPr>
                <w:rFonts w:ascii="Franklin Gothic Book" w:eastAsia="Times New Roman" w:hAnsi="Franklin Gothic Book"/>
                <w:sz w:val="20"/>
                <w:szCs w:val="20"/>
              </w:rPr>
              <w:t xml:space="preserve">losed </w:t>
            </w:r>
            <w:r w:rsidR="001F7E9F" w:rsidRPr="00F51CDE">
              <w:rPr>
                <w:rFonts w:ascii="Franklin Gothic Book" w:eastAsia="Times New Roman" w:hAnsi="Franklin Gothic Book"/>
                <w:sz w:val="20"/>
                <w:szCs w:val="20"/>
              </w:rPr>
              <w:t>c</w:t>
            </w:r>
            <w:r w:rsidRPr="00F51CDE">
              <w:rPr>
                <w:rFonts w:ascii="Franklin Gothic Book" w:eastAsia="Times New Roman" w:hAnsi="Franklin Gothic Book"/>
                <w:sz w:val="20"/>
                <w:szCs w:val="20"/>
              </w:rPr>
              <w:t>aptioning. The use of this accommodation may result in the student needing additional overall time to complete the assessment.</w:t>
            </w:r>
          </w:p>
        </w:tc>
      </w:tr>
      <w:tr w:rsidR="00D34CFF" w:rsidRPr="00B93438" w14:paraId="0350EBE4" w14:textId="77777777">
        <w:tc>
          <w:tcPr>
            <w:tcW w:w="2065" w:type="dxa"/>
            <w:shd w:val="clear" w:color="auto" w:fill="auto"/>
          </w:tcPr>
          <w:p w14:paraId="6827EEC8" w14:textId="7EBCB71E" w:rsidR="00740D71" w:rsidRPr="00C2212C" w:rsidRDefault="00D34CFF" w:rsidP="00993BF0">
            <w:pPr>
              <w:spacing w:afterLines="60" w:after="144"/>
              <w:rPr>
                <w:rFonts w:eastAsia="Times New Roman"/>
                <w:sz w:val="20"/>
                <w:szCs w:val="20"/>
              </w:rPr>
            </w:pPr>
            <w:r w:rsidRPr="00C2212C">
              <w:rPr>
                <w:rFonts w:eastAsia="Times New Roman"/>
                <w:sz w:val="20"/>
                <w:szCs w:val="20"/>
              </w:rPr>
              <w:t>Closed captioning</w:t>
            </w:r>
            <w:r w:rsidR="00B6361D" w:rsidRPr="00C2212C">
              <w:rPr>
                <w:rFonts w:eastAsia="Times New Roman"/>
                <w:sz w:val="20"/>
                <w:szCs w:val="20"/>
              </w:rPr>
              <w:t xml:space="preserve"> </w:t>
            </w:r>
          </w:p>
          <w:p w14:paraId="5F005382" w14:textId="79275370" w:rsidR="00D34CFF" w:rsidRPr="00C2212C" w:rsidRDefault="00B6361D" w:rsidP="00A401EA">
            <w:pPr>
              <w:spacing w:afterLines="60" w:after="144"/>
              <w:rPr>
                <w:rFonts w:eastAsia="Times New Roman"/>
                <w:sz w:val="20"/>
                <w:szCs w:val="20"/>
              </w:rPr>
            </w:pPr>
            <w:r w:rsidRPr="00C2212C">
              <w:rPr>
                <w:rFonts w:eastAsia="Times New Roman"/>
                <w:sz w:val="20"/>
                <w:szCs w:val="20"/>
              </w:rPr>
              <w:t xml:space="preserve">(for ELA listening </w:t>
            </w:r>
            <w:r w:rsidR="00A401EA">
              <w:rPr>
                <w:rFonts w:eastAsia="Times New Roman"/>
                <w:sz w:val="20"/>
                <w:szCs w:val="20"/>
              </w:rPr>
              <w:t>passages</w:t>
            </w:r>
            <w:r w:rsidRPr="00C2212C">
              <w:rPr>
                <w:rFonts w:eastAsia="Times New Roman"/>
                <w:sz w:val="20"/>
                <w:szCs w:val="20"/>
              </w:rPr>
              <w:t>)</w:t>
            </w:r>
          </w:p>
        </w:tc>
        <w:tc>
          <w:tcPr>
            <w:tcW w:w="3472" w:type="dxa"/>
            <w:shd w:val="clear" w:color="auto" w:fill="auto"/>
          </w:tcPr>
          <w:p w14:paraId="2A908ECD" w14:textId="77777777" w:rsidR="00D34CFF" w:rsidRPr="00C2212C" w:rsidRDefault="00D34CFF" w:rsidP="00993BF0">
            <w:pPr>
              <w:spacing w:afterLines="60" w:after="144"/>
              <w:rPr>
                <w:rFonts w:eastAsia="Times New Roman" w:cs="Arial"/>
                <w:sz w:val="20"/>
                <w:szCs w:val="20"/>
              </w:rPr>
            </w:pPr>
            <w:r w:rsidRPr="00C2212C">
              <w:rPr>
                <w:rFonts w:eastAsia="Times New Roman" w:cs="Arial"/>
                <w:sz w:val="20"/>
                <w:szCs w:val="20"/>
              </w:rPr>
              <w:t xml:space="preserve">Printed text that appears </w:t>
            </w:r>
            <w:r w:rsidR="00034033" w:rsidRPr="00C2212C">
              <w:rPr>
                <w:rFonts w:eastAsia="Times New Roman" w:cs="Arial"/>
                <w:sz w:val="20"/>
                <w:szCs w:val="20"/>
              </w:rPr>
              <w:t xml:space="preserve">on the computer screen </w:t>
            </w:r>
            <w:r w:rsidRPr="00C2212C">
              <w:rPr>
                <w:rFonts w:eastAsia="Times New Roman" w:cs="Arial"/>
                <w:sz w:val="20"/>
                <w:szCs w:val="20"/>
              </w:rPr>
              <w:t>as audio materials are presented.</w:t>
            </w:r>
          </w:p>
        </w:tc>
        <w:tc>
          <w:tcPr>
            <w:tcW w:w="3813" w:type="dxa"/>
            <w:shd w:val="clear" w:color="auto" w:fill="auto"/>
          </w:tcPr>
          <w:p w14:paraId="06C30985" w14:textId="77777777" w:rsidR="00B5381E" w:rsidRPr="00C2212C" w:rsidRDefault="00D34CFF" w:rsidP="00993BF0">
            <w:pPr>
              <w:pStyle w:val="Default"/>
              <w:spacing w:afterLines="60" w:after="144"/>
              <w:rPr>
                <w:rFonts w:ascii="Franklin Gothic Book" w:eastAsia="Times New Roman" w:hAnsi="Franklin Gothic Book"/>
                <w:sz w:val="20"/>
                <w:szCs w:val="20"/>
              </w:rPr>
            </w:pPr>
            <w:r w:rsidRPr="00C2212C">
              <w:rPr>
                <w:rFonts w:ascii="Franklin Gothic Book" w:eastAsia="Times New Roman" w:hAnsi="Franklin Gothic Book"/>
                <w:sz w:val="20"/>
                <w:szCs w:val="20"/>
              </w:rPr>
              <w:t xml:space="preserve">Students who are deaf or hard of hearing </w:t>
            </w:r>
            <w:r w:rsidR="00E4690C" w:rsidRPr="00C2212C">
              <w:rPr>
                <w:rFonts w:ascii="Franklin Gothic Book" w:eastAsia="Times New Roman" w:hAnsi="Franklin Gothic Book"/>
                <w:sz w:val="20"/>
                <w:szCs w:val="20"/>
              </w:rPr>
              <w:t xml:space="preserve">and who typically </w:t>
            </w:r>
            <w:r w:rsidRPr="00C2212C">
              <w:rPr>
                <w:rFonts w:ascii="Franklin Gothic Book" w:eastAsia="Times New Roman" w:hAnsi="Franklin Gothic Book"/>
                <w:sz w:val="20"/>
                <w:szCs w:val="20"/>
              </w:rPr>
              <w:t>access information presented via audio by reading words that appear in synchrony with the audio presentation</w:t>
            </w:r>
            <w:r w:rsidR="00E4690C" w:rsidRPr="00C2212C">
              <w:rPr>
                <w:rFonts w:ascii="Franklin Gothic Book" w:eastAsia="Times New Roman" w:hAnsi="Franklin Gothic Book"/>
                <w:sz w:val="20"/>
                <w:szCs w:val="20"/>
              </w:rPr>
              <w:t xml:space="preserve"> may </w:t>
            </w:r>
            <w:r w:rsidR="00E4690C" w:rsidRPr="00C2212C">
              <w:rPr>
                <w:rFonts w:ascii="Franklin Gothic Book" w:eastAsia="Times New Roman" w:hAnsi="Franklin Gothic Book" w:cs="Arial"/>
                <w:sz w:val="20"/>
                <w:szCs w:val="20"/>
              </w:rPr>
              <w:t xml:space="preserve">need </w:t>
            </w:r>
            <w:r w:rsidR="006E3412" w:rsidRPr="00C2212C">
              <w:rPr>
                <w:rFonts w:ascii="Franklin Gothic Book" w:eastAsia="Times New Roman" w:hAnsi="Franklin Gothic Book" w:cs="Arial"/>
                <w:sz w:val="20"/>
                <w:szCs w:val="20"/>
              </w:rPr>
              <w:t>this</w:t>
            </w:r>
            <w:r w:rsidR="00E4690C" w:rsidRPr="00C2212C">
              <w:rPr>
                <w:rFonts w:ascii="Franklin Gothic Book" w:eastAsia="Times New Roman" w:hAnsi="Franklin Gothic Book" w:cs="Arial"/>
                <w:sz w:val="20"/>
                <w:szCs w:val="20"/>
              </w:rPr>
              <w:t xml:space="preserve"> support </w:t>
            </w:r>
            <w:r w:rsidR="006E3412" w:rsidRPr="00C2212C">
              <w:rPr>
                <w:rFonts w:ascii="Franklin Gothic Book" w:eastAsia="Times New Roman" w:hAnsi="Franklin Gothic Book" w:cs="Arial"/>
                <w:sz w:val="20"/>
                <w:szCs w:val="20"/>
              </w:rPr>
              <w:t xml:space="preserve">to access </w:t>
            </w:r>
            <w:r w:rsidR="00E4690C" w:rsidRPr="00C2212C">
              <w:rPr>
                <w:rFonts w:ascii="Franklin Gothic Book" w:eastAsia="Times New Roman" w:hAnsi="Franklin Gothic Book" w:cs="Arial"/>
                <w:sz w:val="20"/>
                <w:szCs w:val="20"/>
              </w:rPr>
              <w:t>audio content.</w:t>
            </w:r>
            <w:r w:rsidR="00591759" w:rsidRPr="00C2212C">
              <w:rPr>
                <w:rFonts w:ascii="Franklin Gothic Book" w:eastAsia="Times New Roman" w:hAnsi="Franklin Gothic Book" w:cs="Arial"/>
                <w:sz w:val="20"/>
                <w:szCs w:val="20"/>
              </w:rPr>
              <w:t xml:space="preserve"> For many students who are deaf or hard of hearing, viewing words (sometimes in combination with reading lips and ASL) is how they access information presented orally. It is important to note, however, that some students who are hard of hearing will be able to listen to information presented orally if provided with appropriate amplification and a setting in which extraneous sounds do not interfere with clear presentation of the audio presentation in a listening test.</w:t>
            </w:r>
          </w:p>
        </w:tc>
      </w:tr>
      <w:tr w:rsidR="00E97049" w:rsidRPr="00B93438" w14:paraId="1CE332FD" w14:textId="77777777">
        <w:tc>
          <w:tcPr>
            <w:tcW w:w="2065" w:type="dxa"/>
            <w:shd w:val="clear" w:color="auto" w:fill="auto"/>
          </w:tcPr>
          <w:p w14:paraId="45FB118A" w14:textId="77777777" w:rsidR="00E97049" w:rsidRDefault="00E97049" w:rsidP="00993BF0">
            <w:pPr>
              <w:spacing w:afterLines="60" w:after="144"/>
              <w:rPr>
                <w:rFonts w:eastAsia="Times New Roman"/>
                <w:sz w:val="20"/>
                <w:szCs w:val="20"/>
              </w:rPr>
            </w:pPr>
            <w:r>
              <w:rPr>
                <w:rFonts w:eastAsia="Times New Roman"/>
                <w:sz w:val="20"/>
                <w:szCs w:val="20"/>
              </w:rPr>
              <w:t>Permissive Mode</w:t>
            </w:r>
          </w:p>
          <w:p w14:paraId="1ECE6197" w14:textId="362082C5" w:rsidR="002E3798" w:rsidRDefault="002E3798" w:rsidP="00993BF0">
            <w:pPr>
              <w:spacing w:afterLines="60" w:after="144"/>
              <w:rPr>
                <w:rFonts w:eastAsia="Times New Roman"/>
                <w:sz w:val="20"/>
                <w:szCs w:val="20"/>
              </w:rPr>
            </w:pPr>
            <w:r>
              <w:rPr>
                <w:rFonts w:eastAsia="Times New Roman"/>
                <w:sz w:val="20"/>
                <w:szCs w:val="20"/>
              </w:rPr>
              <w:t>(does not need to be listed on IEP, 504, or other plans)</w:t>
            </w:r>
          </w:p>
        </w:tc>
        <w:tc>
          <w:tcPr>
            <w:tcW w:w="3472" w:type="dxa"/>
            <w:shd w:val="clear" w:color="auto" w:fill="auto"/>
          </w:tcPr>
          <w:p w14:paraId="48373560" w14:textId="4E67EFF5" w:rsidR="00E97049" w:rsidRDefault="00E97049" w:rsidP="00E97049">
            <w:pPr>
              <w:rPr>
                <w:sz w:val="20"/>
              </w:rPr>
            </w:pPr>
            <w:r w:rsidRPr="00E97049">
              <w:rPr>
                <w:sz w:val="20"/>
              </w:rPr>
              <w:t>Permissive Mode is required for use of assistive technology devices.</w:t>
            </w:r>
            <w:r>
              <w:rPr>
                <w:sz w:val="20"/>
              </w:rPr>
              <w:t xml:space="preserve"> </w:t>
            </w:r>
            <w:r w:rsidRPr="00E97049">
              <w:rPr>
                <w:sz w:val="20"/>
              </w:rPr>
              <w:t>Use of an assistive technology device may require Permissive Mode to be set in TIDE (i.e., alternate response options,</w:t>
            </w:r>
            <w:r w:rsidR="002E3798">
              <w:rPr>
                <w:sz w:val="20"/>
              </w:rPr>
              <w:t xml:space="preserve"> amplification devices,</w:t>
            </w:r>
            <w:r w:rsidRPr="00E97049">
              <w:rPr>
                <w:sz w:val="20"/>
              </w:rPr>
              <w:t xml:space="preserve"> speech-to-text</w:t>
            </w:r>
            <w:r w:rsidR="002E3798">
              <w:rPr>
                <w:sz w:val="20"/>
              </w:rPr>
              <w:t>, etc.</w:t>
            </w:r>
            <w:r w:rsidRPr="00E97049">
              <w:rPr>
                <w:sz w:val="20"/>
              </w:rPr>
              <w:t xml:space="preserve">). </w:t>
            </w:r>
          </w:p>
          <w:p w14:paraId="7D85FD22" w14:textId="77777777" w:rsidR="00E97049" w:rsidRDefault="00E97049" w:rsidP="00E97049">
            <w:pPr>
              <w:rPr>
                <w:sz w:val="20"/>
              </w:rPr>
            </w:pPr>
          </w:p>
          <w:p w14:paraId="6E82948D" w14:textId="7005CF95" w:rsidR="00E97049" w:rsidRPr="00A64B49" w:rsidRDefault="00E97049" w:rsidP="002E3798">
            <w:pPr>
              <w:rPr>
                <w:sz w:val="20"/>
              </w:rPr>
            </w:pPr>
          </w:p>
        </w:tc>
        <w:tc>
          <w:tcPr>
            <w:tcW w:w="3813" w:type="dxa"/>
            <w:shd w:val="clear" w:color="auto" w:fill="auto"/>
          </w:tcPr>
          <w:p w14:paraId="7FA2C726" w14:textId="77777777" w:rsidR="002E3798" w:rsidRPr="00E97049" w:rsidRDefault="002E3798" w:rsidP="002E3798">
            <w:pPr>
              <w:rPr>
                <w:sz w:val="20"/>
              </w:rPr>
            </w:pPr>
            <w:r w:rsidRPr="00E97049">
              <w:rPr>
                <w:sz w:val="20"/>
              </w:rPr>
              <w:t>Students should practice using assistive technology devices in the Practice/Training tests administered through the secure test browser to ensure interoperability.</w:t>
            </w:r>
            <w:r>
              <w:rPr>
                <w:sz w:val="20"/>
              </w:rPr>
              <w:t xml:space="preserve"> </w:t>
            </w:r>
            <w:r w:rsidRPr="00E97049">
              <w:rPr>
                <w:sz w:val="20"/>
              </w:rPr>
              <w:t>The assistive technology device needs to be consistent with the student’s plan. Access to internet must be disabled on assistive technology devices. Functionality must be verified with the test platform.</w:t>
            </w:r>
          </w:p>
          <w:p w14:paraId="2289D5FE" w14:textId="77777777" w:rsidR="00E97049" w:rsidRPr="00A64B49" w:rsidRDefault="00E97049" w:rsidP="00A64B49">
            <w:pPr>
              <w:rPr>
                <w:sz w:val="20"/>
              </w:rPr>
            </w:pPr>
          </w:p>
        </w:tc>
      </w:tr>
      <w:tr w:rsidR="00BE7F02" w:rsidRPr="00B93438" w14:paraId="29A2CBC6" w14:textId="77777777">
        <w:tc>
          <w:tcPr>
            <w:tcW w:w="2065" w:type="dxa"/>
            <w:shd w:val="clear" w:color="auto" w:fill="auto"/>
          </w:tcPr>
          <w:p w14:paraId="01B08742" w14:textId="783125B7" w:rsidR="00BE7F02" w:rsidRPr="00C2212C" w:rsidRDefault="007E2F53" w:rsidP="00993BF0">
            <w:pPr>
              <w:spacing w:afterLines="60" w:after="144"/>
              <w:rPr>
                <w:rFonts w:eastAsia="Times New Roman"/>
                <w:sz w:val="20"/>
                <w:szCs w:val="20"/>
              </w:rPr>
            </w:pPr>
            <w:r>
              <w:rPr>
                <w:rFonts w:eastAsia="Times New Roman"/>
                <w:sz w:val="20"/>
                <w:szCs w:val="20"/>
              </w:rPr>
              <w:t>Speech-to-text</w:t>
            </w:r>
          </w:p>
        </w:tc>
        <w:tc>
          <w:tcPr>
            <w:tcW w:w="3472" w:type="dxa"/>
            <w:shd w:val="clear" w:color="auto" w:fill="auto"/>
          </w:tcPr>
          <w:p w14:paraId="6C4192DD" w14:textId="5D870C0A" w:rsidR="00BE7F02" w:rsidRPr="00C2212C" w:rsidRDefault="00A00736" w:rsidP="008D6DB2">
            <w:pPr>
              <w:spacing w:afterLines="60" w:after="144"/>
              <w:rPr>
                <w:rFonts w:eastAsia="Times New Roman"/>
                <w:sz w:val="20"/>
                <w:szCs w:val="20"/>
              </w:rPr>
            </w:pPr>
            <w:r w:rsidRPr="00A00736">
              <w:rPr>
                <w:rFonts w:eastAsia="Times New Roman"/>
                <w:sz w:val="20"/>
                <w:szCs w:val="20"/>
              </w:rPr>
              <w:t>Embedded voice recognition allows students to use their voices as input devices to the computer to dictate responses. Voice recognition software generally can recognize speech up to 160 words per minute. Students may use their own assistive technology devices instead of embedded Speech-to-text (see Non-</w:t>
            </w:r>
            <w:proofErr w:type="gramStart"/>
            <w:r w:rsidRPr="00A00736">
              <w:rPr>
                <w:rFonts w:eastAsia="Times New Roman"/>
                <w:sz w:val="20"/>
                <w:szCs w:val="20"/>
              </w:rPr>
              <w:t>embedded</w:t>
            </w:r>
            <w:proofErr w:type="gramEnd"/>
            <w:r w:rsidRPr="00A00736">
              <w:rPr>
                <w:rFonts w:eastAsia="Times New Roman"/>
                <w:sz w:val="20"/>
                <w:szCs w:val="20"/>
              </w:rPr>
              <w:t xml:space="preserve"> Speech-to-text).</w:t>
            </w:r>
          </w:p>
        </w:tc>
        <w:tc>
          <w:tcPr>
            <w:tcW w:w="3813" w:type="dxa"/>
            <w:shd w:val="clear" w:color="auto" w:fill="auto"/>
          </w:tcPr>
          <w:p w14:paraId="2AAC28B7" w14:textId="563C121F" w:rsidR="00BE7F02" w:rsidRDefault="00222D06" w:rsidP="00A32A34">
            <w:pPr>
              <w:pStyle w:val="Normal1"/>
              <w:spacing w:afterLines="60" w:after="144" w:line="240" w:lineRule="auto"/>
              <w:rPr>
                <w:rFonts w:ascii="Franklin Gothic Book"/>
                <w:sz w:val="20"/>
              </w:rPr>
            </w:pPr>
            <w:r w:rsidRPr="00222D06">
              <w:rPr>
                <w:rFonts w:ascii="Franklin Gothic Book"/>
                <w:sz w:val="20"/>
              </w:rPr>
              <w:t xml:space="preserve">Students who have motor or processing disabilities (such as dyslexia) or who have had a recent injury (such as a broken hand or arm) that make it difficult to produce text or commands using computer keys may need alternative ways to work with computers. Students will need to be familiar with the </w:t>
            </w:r>
            <w:proofErr w:type="gramStart"/>
            <w:r w:rsidRPr="00222D06">
              <w:rPr>
                <w:rFonts w:ascii="Franklin Gothic Book"/>
                <w:sz w:val="20"/>
              </w:rPr>
              <w:t>software, and</w:t>
            </w:r>
            <w:proofErr w:type="gramEnd"/>
            <w:r w:rsidRPr="00222D06">
              <w:rPr>
                <w:rFonts w:ascii="Franklin Gothic Book"/>
                <w:sz w:val="20"/>
              </w:rPr>
              <w:t xml:space="preserve"> have had many opportunities to use it prior to testing. Speech-to-text software requires that the student go back through all generated text to correct errors in transcription, including use of writing conventions; thus, prior experience with this accommodation is essential. For many of these students, using voice recognition software is the only way to demonstrate their composition skills. Still, use of speech-to-text does require that students know writing conventions and that they have the review and editing skills required of students who enter text via the computer keyboard. It is important that students who use speech-to-text also be able to develop planning notes via speech-to-text, and to view what they produce while composing via speech-to-text.</w:t>
            </w:r>
          </w:p>
        </w:tc>
      </w:tr>
      <w:tr w:rsidR="0002764A" w:rsidRPr="00B93438" w14:paraId="2F319DBF" w14:textId="77777777">
        <w:tc>
          <w:tcPr>
            <w:tcW w:w="2065" w:type="dxa"/>
            <w:shd w:val="clear" w:color="auto" w:fill="auto"/>
          </w:tcPr>
          <w:p w14:paraId="5276429F" w14:textId="77777777" w:rsidR="00FF3BCE" w:rsidRDefault="0002764A" w:rsidP="00993BF0">
            <w:pPr>
              <w:spacing w:afterLines="60" w:after="144"/>
              <w:rPr>
                <w:rFonts w:eastAsia="Times New Roman"/>
                <w:sz w:val="20"/>
                <w:szCs w:val="20"/>
              </w:rPr>
            </w:pPr>
            <w:r w:rsidRPr="00C2212C">
              <w:rPr>
                <w:rFonts w:eastAsia="Times New Roman"/>
                <w:sz w:val="20"/>
                <w:szCs w:val="20"/>
              </w:rPr>
              <w:t>Text-to-speech</w:t>
            </w:r>
          </w:p>
          <w:p w14:paraId="42E9683F" w14:textId="0F51240A" w:rsidR="00D8221F" w:rsidRPr="00C2212C" w:rsidRDefault="00D8221F" w:rsidP="00993BF0">
            <w:pPr>
              <w:spacing w:afterLines="60" w:after="144"/>
              <w:rPr>
                <w:rFonts w:eastAsia="Times New Roman"/>
                <w:sz w:val="20"/>
                <w:szCs w:val="20"/>
              </w:rPr>
            </w:pPr>
            <w:r>
              <w:rPr>
                <w:rFonts w:eastAsia="Times New Roman"/>
                <w:sz w:val="20"/>
                <w:szCs w:val="20"/>
              </w:rPr>
              <w:t>(for ELA reading passages)</w:t>
            </w:r>
          </w:p>
          <w:p w14:paraId="1DE6C1D5" w14:textId="6B978831" w:rsidR="006A5EE9" w:rsidRPr="00C2212C" w:rsidRDefault="00DC32AD" w:rsidP="00D977E7">
            <w:pPr>
              <w:spacing w:afterLines="60" w:after="144"/>
              <w:rPr>
                <w:rFonts w:eastAsia="Times New Roman"/>
                <w:sz w:val="20"/>
                <w:szCs w:val="20"/>
              </w:rPr>
            </w:pPr>
            <w:r w:rsidRPr="00DC32AD">
              <w:rPr>
                <w:rFonts w:eastAsia="Times New Roman"/>
                <w:sz w:val="20"/>
                <w:szCs w:val="20"/>
              </w:rPr>
              <w:t xml:space="preserve"> </w:t>
            </w:r>
            <w:r w:rsidR="006A5EE9" w:rsidRPr="00761928">
              <w:rPr>
                <w:rFonts w:eastAsia="Times New Roman"/>
                <w:sz w:val="18"/>
                <w:szCs w:val="20"/>
              </w:rPr>
              <w:t>(</w:t>
            </w:r>
            <w:r w:rsidRPr="00761928">
              <w:rPr>
                <w:rFonts w:eastAsia="Times New Roman"/>
                <w:sz w:val="18"/>
                <w:szCs w:val="20"/>
              </w:rPr>
              <w:t>S</w:t>
            </w:r>
            <w:r w:rsidR="006A5EE9" w:rsidRPr="00761928">
              <w:rPr>
                <w:rFonts w:eastAsia="Times New Roman"/>
                <w:sz w:val="18"/>
                <w:szCs w:val="20"/>
              </w:rPr>
              <w:t>ee</w:t>
            </w:r>
            <w:r w:rsidR="0053325A" w:rsidRPr="00761928">
              <w:rPr>
                <w:rFonts w:eastAsia="Times New Roman"/>
                <w:sz w:val="18"/>
                <w:szCs w:val="20"/>
              </w:rPr>
              <w:t xml:space="preserve"> Appendix </w:t>
            </w:r>
            <w:r w:rsidR="00761928" w:rsidRPr="00761928">
              <w:rPr>
                <w:rFonts w:eastAsia="Times New Roman"/>
                <w:sz w:val="18"/>
                <w:szCs w:val="20"/>
              </w:rPr>
              <w:t>E</w:t>
            </w:r>
            <w:r w:rsidR="0053325A" w:rsidRPr="00761928">
              <w:rPr>
                <w:rFonts w:eastAsia="Times New Roman"/>
                <w:sz w:val="18"/>
                <w:szCs w:val="20"/>
              </w:rPr>
              <w:t xml:space="preserve"> for more information on deciding who may </w:t>
            </w:r>
            <w:r w:rsidR="001F7E9F" w:rsidRPr="00761928">
              <w:rPr>
                <w:rFonts w:eastAsia="Times New Roman"/>
                <w:sz w:val="18"/>
                <w:szCs w:val="20"/>
              </w:rPr>
              <w:t>need</w:t>
            </w:r>
            <w:r w:rsidR="0053325A" w:rsidRPr="00761928">
              <w:rPr>
                <w:rFonts w:eastAsia="Times New Roman"/>
                <w:sz w:val="18"/>
                <w:szCs w:val="20"/>
              </w:rPr>
              <w:t xml:space="preserve"> this accommodation.)</w:t>
            </w:r>
          </w:p>
        </w:tc>
        <w:tc>
          <w:tcPr>
            <w:tcW w:w="3472" w:type="dxa"/>
            <w:shd w:val="clear" w:color="auto" w:fill="auto"/>
          </w:tcPr>
          <w:p w14:paraId="38A6BA5B" w14:textId="11854D7A" w:rsidR="0002764A" w:rsidRPr="00C2212C" w:rsidRDefault="0002764A" w:rsidP="008D6DB2">
            <w:pPr>
              <w:spacing w:afterLines="60" w:after="144"/>
              <w:rPr>
                <w:rFonts w:eastAsia="Times New Roman"/>
                <w:sz w:val="20"/>
                <w:szCs w:val="20"/>
              </w:rPr>
            </w:pPr>
            <w:r w:rsidRPr="00C2212C">
              <w:rPr>
                <w:rFonts w:eastAsia="Times New Roman"/>
                <w:sz w:val="20"/>
                <w:szCs w:val="20"/>
              </w:rPr>
              <w:t xml:space="preserve">Text is read aloud to the student via embedded text-to-speech technology. </w:t>
            </w:r>
            <w:r w:rsidR="00AE6C08" w:rsidRPr="00C2212C">
              <w:rPr>
                <w:rFonts w:eastAsia="Times New Roman"/>
                <w:sz w:val="20"/>
                <w:szCs w:val="20"/>
              </w:rPr>
              <w:t>The s</w:t>
            </w:r>
            <w:r w:rsidRPr="00C2212C">
              <w:rPr>
                <w:rFonts w:eastAsia="Times New Roman"/>
                <w:sz w:val="20"/>
                <w:szCs w:val="20"/>
              </w:rPr>
              <w:t xml:space="preserve">tudent </w:t>
            </w:r>
            <w:proofErr w:type="gramStart"/>
            <w:r w:rsidRPr="00C2212C">
              <w:rPr>
                <w:rFonts w:eastAsia="Times New Roman"/>
                <w:sz w:val="20"/>
                <w:szCs w:val="20"/>
              </w:rPr>
              <w:t>is able to</w:t>
            </w:r>
            <w:proofErr w:type="gramEnd"/>
            <w:r w:rsidRPr="00C2212C">
              <w:rPr>
                <w:rFonts w:eastAsia="Times New Roman"/>
                <w:sz w:val="20"/>
                <w:szCs w:val="20"/>
              </w:rPr>
              <w:t xml:space="preserve"> control the speed as well as raise or lower the volume of the voice via a volume control.</w:t>
            </w:r>
          </w:p>
        </w:tc>
        <w:tc>
          <w:tcPr>
            <w:tcW w:w="3813" w:type="dxa"/>
            <w:shd w:val="clear" w:color="auto" w:fill="auto"/>
          </w:tcPr>
          <w:p w14:paraId="51CFE283" w14:textId="137B0AE1" w:rsidR="00B44901" w:rsidRPr="00A32A34" w:rsidRDefault="00A26F01" w:rsidP="00A32A34">
            <w:pPr>
              <w:pStyle w:val="Normal1"/>
              <w:spacing w:afterLines="60" w:after="144" w:line="240" w:lineRule="auto"/>
              <w:rPr>
                <w:rFonts w:ascii="Franklin Gothic Book" w:eastAsiaTheme="minorEastAsia" w:hAnsi="Franklin Gothic Book" w:cstheme="minorBidi"/>
                <w:bCs/>
                <w:kern w:val="24"/>
                <w:sz w:val="20"/>
                <w:szCs w:val="20"/>
              </w:rPr>
            </w:pPr>
            <w:r>
              <w:rPr>
                <w:rFonts w:ascii="Franklin Gothic Book"/>
                <w:sz w:val="20"/>
              </w:rPr>
              <w:t>This accommodation is appropriate for</w:t>
            </w:r>
            <w:r>
              <w:rPr>
                <w:rFonts w:ascii="Franklin Gothic Book"/>
                <w:spacing w:val="-14"/>
                <w:sz w:val="20"/>
              </w:rPr>
              <w:t xml:space="preserve"> </w:t>
            </w:r>
            <w:r>
              <w:rPr>
                <w:rFonts w:ascii="Franklin Gothic Book"/>
                <w:sz w:val="20"/>
              </w:rPr>
              <w:t>a</w:t>
            </w:r>
            <w:r>
              <w:rPr>
                <w:rFonts w:ascii="Franklin Gothic Book"/>
                <w:w w:val="99"/>
                <w:sz w:val="20"/>
              </w:rPr>
              <w:t xml:space="preserve"> </w:t>
            </w:r>
            <w:r w:rsidRPr="002E3798">
              <w:rPr>
                <w:rFonts w:ascii="Franklin Gothic Book"/>
                <w:b/>
                <w:sz w:val="24"/>
              </w:rPr>
              <w:t>very small number</w:t>
            </w:r>
            <w:r w:rsidRPr="002E3798">
              <w:rPr>
                <w:rFonts w:ascii="Franklin Gothic Book"/>
                <w:sz w:val="24"/>
              </w:rPr>
              <w:t xml:space="preserve"> </w:t>
            </w:r>
            <w:r>
              <w:rPr>
                <w:rFonts w:ascii="Franklin Gothic Book"/>
                <w:sz w:val="20"/>
              </w:rPr>
              <w:t>of students.</w:t>
            </w:r>
            <w:r>
              <w:rPr>
                <w:rFonts w:ascii="Franklin Gothic Book"/>
                <w:spacing w:val="-11"/>
                <w:sz w:val="20"/>
              </w:rPr>
              <w:t xml:space="preserve"> </w:t>
            </w:r>
            <w:r>
              <w:rPr>
                <w:rFonts w:ascii="Franklin Gothic Book"/>
                <w:sz w:val="20"/>
              </w:rPr>
              <w:t>Text-to-</w:t>
            </w:r>
            <w:r>
              <w:rPr>
                <w:rFonts w:ascii="Franklin Gothic Book"/>
                <w:w w:val="99"/>
                <w:sz w:val="20"/>
              </w:rPr>
              <w:t xml:space="preserve"> </w:t>
            </w:r>
            <w:r>
              <w:rPr>
                <w:rFonts w:ascii="Franklin Gothic Book"/>
                <w:sz w:val="20"/>
              </w:rPr>
              <w:t>speech is available as an</w:t>
            </w:r>
            <w:r>
              <w:rPr>
                <w:rFonts w:ascii="Franklin Gothic Book"/>
                <w:spacing w:val="-18"/>
                <w:sz w:val="20"/>
              </w:rPr>
              <w:t xml:space="preserve"> </w:t>
            </w:r>
            <w:r>
              <w:rPr>
                <w:rFonts w:ascii="Franklin Gothic Book"/>
                <w:sz w:val="20"/>
              </w:rPr>
              <w:t>accommodation</w:t>
            </w:r>
            <w:r>
              <w:rPr>
                <w:rFonts w:ascii="Franklin Gothic Book"/>
                <w:w w:val="99"/>
                <w:sz w:val="20"/>
              </w:rPr>
              <w:t xml:space="preserve"> </w:t>
            </w:r>
            <w:r>
              <w:rPr>
                <w:rFonts w:ascii="Franklin Gothic Book"/>
                <w:sz w:val="20"/>
              </w:rPr>
              <w:t>for students whose need is</w:t>
            </w:r>
            <w:r>
              <w:rPr>
                <w:rFonts w:ascii="Franklin Gothic Book"/>
                <w:spacing w:val="-13"/>
                <w:sz w:val="20"/>
              </w:rPr>
              <w:t xml:space="preserve"> </w:t>
            </w:r>
            <w:r>
              <w:rPr>
                <w:rFonts w:ascii="Franklin Gothic Book"/>
                <w:sz w:val="20"/>
              </w:rPr>
              <w:t>documented</w:t>
            </w:r>
            <w:r>
              <w:rPr>
                <w:rFonts w:ascii="Franklin Gothic Book"/>
                <w:w w:val="99"/>
                <w:sz w:val="20"/>
              </w:rPr>
              <w:t xml:space="preserve"> </w:t>
            </w:r>
            <w:r>
              <w:rPr>
                <w:rFonts w:ascii="Franklin Gothic Book"/>
                <w:sz w:val="20"/>
              </w:rPr>
              <w:t>in an IEP or 504 plan.</w:t>
            </w:r>
            <w:r w:rsidR="00A32A34">
              <w:rPr>
                <w:rFonts w:ascii="Franklin Gothic Book" w:eastAsiaTheme="minorEastAsia" w:hAnsi="Franklin Gothic Book" w:cstheme="minorBidi"/>
                <w:bCs/>
                <w:kern w:val="24"/>
                <w:sz w:val="20"/>
                <w:szCs w:val="20"/>
              </w:rPr>
              <w:t xml:space="preserve"> </w:t>
            </w:r>
            <w:r w:rsidR="00B44901" w:rsidRPr="002E3798">
              <w:rPr>
                <w:rFonts w:ascii="Franklin Gothic Book" w:eastAsia="Times New Roman" w:hAnsi="Franklin Gothic Book"/>
                <w:sz w:val="20"/>
                <w:szCs w:val="20"/>
              </w:rPr>
              <w:t xml:space="preserve">Students who use text-to-speech will need headphones unless tested individually in a separate setting. </w:t>
            </w:r>
          </w:p>
        </w:tc>
      </w:tr>
    </w:tbl>
    <w:p w14:paraId="0500D1A9" w14:textId="77777777" w:rsidR="001B03B7" w:rsidRDefault="001B03B7" w:rsidP="00362B49">
      <w:pPr>
        <w:pStyle w:val="Heading2"/>
        <w:sectPr w:rsidR="001B03B7" w:rsidSect="00E14EC6">
          <w:footnotePr>
            <w:numRestart w:val="eachSect"/>
          </w:footnotePr>
          <w:pgSz w:w="12240" w:h="15840" w:code="1"/>
          <w:pgMar w:top="1728" w:right="1440" w:bottom="1440" w:left="1440" w:header="432" w:footer="720" w:gutter="0"/>
          <w:cols w:space="720"/>
          <w:docGrid w:linePitch="360"/>
        </w:sectPr>
      </w:pPr>
    </w:p>
    <w:p w14:paraId="1D7D8048" w14:textId="18742992" w:rsidR="00DC2BFA" w:rsidRPr="00C2212C" w:rsidRDefault="00DC2BFA" w:rsidP="00362B49">
      <w:pPr>
        <w:pStyle w:val="Heading2"/>
      </w:pPr>
      <w:bookmarkStart w:id="33" w:name="_Toc490832660"/>
      <w:r w:rsidRPr="00C2212C">
        <w:t xml:space="preserve">Non-embedded </w:t>
      </w:r>
      <w:r w:rsidR="005173CF" w:rsidRPr="00C2212C">
        <w:t>Accommodation</w:t>
      </w:r>
      <w:r w:rsidRPr="00C2212C">
        <w:t>s</w:t>
      </w:r>
      <w:bookmarkEnd w:id="33"/>
      <w:r w:rsidRPr="00C2212C">
        <w:rPr>
          <w:color w:val="000000"/>
        </w:rPr>
        <w:t xml:space="preserve"> </w:t>
      </w:r>
    </w:p>
    <w:p w14:paraId="72AF001A" w14:textId="63670086" w:rsidR="00793F0A" w:rsidRDefault="00AE4FBE" w:rsidP="00046C51">
      <w:pPr>
        <w:keepNext/>
        <w:keepLines/>
        <w:rPr>
          <w:szCs w:val="22"/>
        </w:rPr>
      </w:pPr>
      <w:r w:rsidRPr="00740D71">
        <w:rPr>
          <w:szCs w:val="22"/>
        </w:rPr>
        <w:t>T</w:t>
      </w:r>
      <w:r w:rsidR="00910918" w:rsidRPr="00740D71">
        <w:rPr>
          <w:szCs w:val="22"/>
        </w:rPr>
        <w:t>able 6</w:t>
      </w:r>
      <w:r w:rsidRPr="00740D71">
        <w:rPr>
          <w:szCs w:val="22"/>
        </w:rPr>
        <w:t xml:space="preserve"> lists the </w:t>
      </w:r>
      <w:r w:rsidR="00065EEB" w:rsidRPr="00740D71">
        <w:rPr>
          <w:szCs w:val="22"/>
        </w:rPr>
        <w:t>non-</w:t>
      </w:r>
      <w:r w:rsidRPr="00740D71">
        <w:rPr>
          <w:szCs w:val="22"/>
        </w:rPr>
        <w:t xml:space="preserve">embedded </w:t>
      </w:r>
      <w:r w:rsidR="005173CF">
        <w:rPr>
          <w:szCs w:val="22"/>
        </w:rPr>
        <w:t>accommodation</w:t>
      </w:r>
      <w:r w:rsidRPr="00740D71">
        <w:rPr>
          <w:szCs w:val="22"/>
        </w:rPr>
        <w:t xml:space="preserve">s available for the </w:t>
      </w:r>
      <w:r w:rsidR="00950B32">
        <w:rPr>
          <w:szCs w:val="22"/>
        </w:rPr>
        <w:t>South Dakota state</w:t>
      </w:r>
      <w:r w:rsidRPr="00740D71">
        <w:rPr>
          <w:szCs w:val="22"/>
        </w:rPr>
        <w:t xml:space="preserve"> assessments for those students for whom the accommodations are documented on an IEP</w:t>
      </w:r>
      <w:r w:rsidR="005768F6" w:rsidRPr="00740D71">
        <w:rPr>
          <w:szCs w:val="22"/>
        </w:rPr>
        <w:t xml:space="preserve"> or 504 plan</w:t>
      </w:r>
      <w:r w:rsidR="00FE100A" w:rsidRPr="00740D71">
        <w:rPr>
          <w:szCs w:val="22"/>
        </w:rPr>
        <w:t>.</w:t>
      </w:r>
      <w:r w:rsidRPr="00740D71">
        <w:rPr>
          <w:szCs w:val="22"/>
        </w:rPr>
        <w:t xml:space="preserve"> The table includes a description of each accommodation, along with</w:t>
      </w:r>
      <w:r w:rsidR="00910918" w:rsidRPr="00740D71">
        <w:rPr>
          <w:szCs w:val="22"/>
        </w:rPr>
        <w:t xml:space="preserve"> recommendations for when the accommodation might be needed and how it can be used. For those accommodations that may be considered controversial, a description of </w:t>
      </w:r>
      <w:r w:rsidR="0074781F" w:rsidRPr="00740D71">
        <w:rPr>
          <w:szCs w:val="22"/>
        </w:rPr>
        <w:t xml:space="preserve">considerations about the use of the accommodation </w:t>
      </w:r>
      <w:r w:rsidR="00910918" w:rsidRPr="00740D71">
        <w:rPr>
          <w:szCs w:val="22"/>
        </w:rPr>
        <w:t>is provided</w:t>
      </w:r>
      <w:r w:rsidR="00FF32F4" w:rsidRPr="00740D71">
        <w:rPr>
          <w:szCs w:val="22"/>
        </w:rPr>
        <w:t>.</w:t>
      </w:r>
    </w:p>
    <w:p w14:paraId="385A8F74" w14:textId="77777777" w:rsidR="001F7E9F" w:rsidRPr="00740D71" w:rsidRDefault="001F7E9F" w:rsidP="00046C51">
      <w:pPr>
        <w:keepNext/>
        <w:keepLines/>
        <w:rPr>
          <w:szCs w:val="22"/>
        </w:rPr>
      </w:pPr>
    </w:p>
    <w:p w14:paraId="3EA3DD42" w14:textId="10B652AD" w:rsidR="00FD3258" w:rsidRDefault="00FD3258" w:rsidP="00333FA5">
      <w:pPr>
        <w:pStyle w:val="Heading3"/>
        <w:numPr>
          <w:ilvl w:val="0"/>
          <w:numId w:val="0"/>
        </w:numPr>
        <w:jc w:val="left"/>
      </w:pPr>
      <w:r w:rsidRPr="00333FA5">
        <w:rPr>
          <w:sz w:val="18"/>
        </w:rPr>
        <w:t xml:space="preserve">Table </w:t>
      </w:r>
      <w:r w:rsidR="00F33280" w:rsidRPr="00333FA5">
        <w:rPr>
          <w:sz w:val="18"/>
        </w:rPr>
        <w:fldChar w:fldCharType="begin"/>
      </w:r>
      <w:r w:rsidR="00565ADF" w:rsidRPr="00333FA5">
        <w:rPr>
          <w:sz w:val="18"/>
        </w:rPr>
        <w:instrText xml:space="preserve"> SEQ Table \* ARABIC </w:instrText>
      </w:r>
      <w:r w:rsidR="00F33280" w:rsidRPr="00333FA5">
        <w:rPr>
          <w:sz w:val="18"/>
        </w:rPr>
        <w:fldChar w:fldCharType="separate"/>
      </w:r>
      <w:r w:rsidR="009F7255">
        <w:rPr>
          <w:noProof/>
          <w:sz w:val="18"/>
        </w:rPr>
        <w:t>6</w:t>
      </w:r>
      <w:r w:rsidR="00F33280" w:rsidRPr="00333FA5">
        <w:rPr>
          <w:noProof/>
          <w:sz w:val="18"/>
        </w:rPr>
        <w:fldChar w:fldCharType="end"/>
      </w:r>
      <w:r w:rsidRPr="00333FA5">
        <w:rPr>
          <w:sz w:val="18"/>
        </w:rPr>
        <w:t>. Non-embedded Accommodations Available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2065"/>
        <w:gridCol w:w="3510"/>
        <w:gridCol w:w="3775"/>
      </w:tblGrid>
      <w:tr w:rsidR="005B72C3" w:rsidRPr="00B93438" w14:paraId="6A36AC18" w14:textId="77777777" w:rsidTr="00950B32">
        <w:trPr>
          <w:tblHeader/>
        </w:trPr>
        <w:tc>
          <w:tcPr>
            <w:tcW w:w="2065" w:type="dxa"/>
            <w:shd w:val="clear" w:color="auto" w:fill="7030A0"/>
            <w:vAlign w:val="center"/>
          </w:tcPr>
          <w:p w14:paraId="2F6BF18A" w14:textId="77777777" w:rsidR="004C5735" w:rsidRPr="00C2212C" w:rsidRDefault="005173CF" w:rsidP="00046C51">
            <w:pPr>
              <w:keepNext/>
              <w:keepLines/>
              <w:jc w:val="center"/>
              <w:rPr>
                <w:rFonts w:eastAsia="Times New Roman"/>
                <w:b/>
                <w:color w:val="FFFFFF" w:themeColor="background1"/>
                <w:sz w:val="20"/>
                <w:szCs w:val="20"/>
              </w:rPr>
            </w:pPr>
            <w:r w:rsidRPr="00C2212C">
              <w:rPr>
                <w:rFonts w:eastAsia="Times New Roman"/>
                <w:b/>
                <w:color w:val="FFFFFF" w:themeColor="background1"/>
                <w:sz w:val="20"/>
                <w:szCs w:val="20"/>
              </w:rPr>
              <w:t>Accommodation</w:t>
            </w:r>
          </w:p>
        </w:tc>
        <w:tc>
          <w:tcPr>
            <w:tcW w:w="3510" w:type="dxa"/>
            <w:shd w:val="clear" w:color="auto" w:fill="7030A0"/>
            <w:vAlign w:val="center"/>
          </w:tcPr>
          <w:p w14:paraId="5B1DF653" w14:textId="77777777" w:rsidR="00AE4FBE" w:rsidRPr="00C2212C" w:rsidRDefault="00AE4FBE" w:rsidP="00046C51">
            <w:pPr>
              <w:keepNext/>
              <w:keepLines/>
              <w:jc w:val="center"/>
              <w:rPr>
                <w:rFonts w:eastAsia="Times New Roman"/>
                <w:b/>
                <w:color w:val="FFFFFF" w:themeColor="background1"/>
                <w:sz w:val="20"/>
                <w:szCs w:val="20"/>
              </w:rPr>
            </w:pPr>
            <w:r w:rsidRPr="00C2212C">
              <w:rPr>
                <w:rFonts w:eastAsia="Times New Roman"/>
                <w:b/>
                <w:color w:val="FFFFFF" w:themeColor="background1"/>
                <w:sz w:val="20"/>
                <w:szCs w:val="20"/>
              </w:rPr>
              <w:t>Description</w:t>
            </w:r>
          </w:p>
        </w:tc>
        <w:tc>
          <w:tcPr>
            <w:tcW w:w="3775" w:type="dxa"/>
            <w:shd w:val="clear" w:color="auto" w:fill="7030A0"/>
            <w:vAlign w:val="center"/>
          </w:tcPr>
          <w:p w14:paraId="277FBB06" w14:textId="77777777" w:rsidR="00AE4FBE" w:rsidRPr="00C2212C" w:rsidRDefault="00AE4FBE" w:rsidP="00046C51">
            <w:pPr>
              <w:keepNext/>
              <w:keepLines/>
              <w:jc w:val="center"/>
              <w:rPr>
                <w:rFonts w:eastAsia="Times New Roman"/>
                <w:b/>
                <w:color w:val="FFFFFF" w:themeColor="background1"/>
                <w:sz w:val="20"/>
                <w:szCs w:val="20"/>
              </w:rPr>
            </w:pPr>
            <w:r w:rsidRPr="00C2212C">
              <w:rPr>
                <w:rFonts w:eastAsia="Times New Roman"/>
                <w:b/>
                <w:color w:val="FFFFFF" w:themeColor="background1"/>
                <w:sz w:val="20"/>
                <w:szCs w:val="20"/>
              </w:rPr>
              <w:t>Recommendations for Use</w:t>
            </w:r>
          </w:p>
        </w:tc>
      </w:tr>
      <w:tr w:rsidR="00A26F01" w:rsidRPr="00B93438" w14:paraId="66BDA131" w14:textId="77777777" w:rsidTr="00A26F01">
        <w:trPr>
          <w:trHeight w:val="640"/>
        </w:trPr>
        <w:tc>
          <w:tcPr>
            <w:tcW w:w="2065" w:type="dxa"/>
            <w:shd w:val="clear" w:color="auto" w:fill="auto"/>
          </w:tcPr>
          <w:p w14:paraId="081E604F" w14:textId="77777777" w:rsidR="00A26F01" w:rsidRDefault="00A26F01" w:rsidP="00993BF0">
            <w:pPr>
              <w:keepNext/>
              <w:keepLines/>
              <w:spacing w:afterLines="60" w:after="144"/>
              <w:rPr>
                <w:rFonts w:eastAsia="Times New Roman"/>
                <w:sz w:val="20"/>
                <w:szCs w:val="20"/>
              </w:rPr>
            </w:pPr>
            <w:r>
              <w:rPr>
                <w:rFonts w:eastAsia="Times New Roman"/>
                <w:sz w:val="20"/>
                <w:szCs w:val="20"/>
              </w:rPr>
              <w:t>100s Number Table</w:t>
            </w:r>
          </w:p>
          <w:p w14:paraId="1DC07D93" w14:textId="1644BF39" w:rsidR="00CF29D7" w:rsidRPr="00C2212C" w:rsidRDefault="00CF29D7" w:rsidP="00993BF0">
            <w:pPr>
              <w:keepNext/>
              <w:keepLines/>
              <w:spacing w:afterLines="60" w:after="144"/>
              <w:rPr>
                <w:rFonts w:eastAsia="Times New Roman"/>
                <w:sz w:val="20"/>
                <w:szCs w:val="20"/>
              </w:rPr>
            </w:pPr>
          </w:p>
        </w:tc>
        <w:tc>
          <w:tcPr>
            <w:tcW w:w="3510" w:type="dxa"/>
            <w:shd w:val="clear" w:color="auto" w:fill="auto"/>
          </w:tcPr>
          <w:p w14:paraId="7C9E333C" w14:textId="03E5ABB6" w:rsidR="00A26F01" w:rsidRPr="00C2212C" w:rsidRDefault="00A26F01" w:rsidP="00993BF0">
            <w:pPr>
              <w:keepNext/>
              <w:keepLines/>
              <w:spacing w:afterLines="60" w:after="144"/>
              <w:rPr>
                <w:rFonts w:eastAsia="Times New Roman"/>
                <w:sz w:val="20"/>
                <w:szCs w:val="20"/>
              </w:rPr>
            </w:pPr>
            <w:r w:rsidRPr="00A26F01">
              <w:rPr>
                <w:rFonts w:eastAsia="Franklin Gothic Book" w:cs="Franklin Gothic Book"/>
                <w:sz w:val="20"/>
                <w:szCs w:val="20"/>
              </w:rPr>
              <w:t>A paper-based table</w:t>
            </w:r>
            <w:r w:rsidRPr="00A26F01">
              <w:rPr>
                <w:rFonts w:eastAsia="Franklin Gothic Book" w:cs="Franklin Gothic Book"/>
                <w:spacing w:val="3"/>
                <w:sz w:val="20"/>
                <w:szCs w:val="20"/>
              </w:rPr>
              <w:t xml:space="preserve"> </w:t>
            </w:r>
            <w:r w:rsidRPr="00A26F01">
              <w:rPr>
                <w:rFonts w:eastAsia="Franklin Gothic Book" w:cs="Franklin Gothic Book"/>
                <w:sz w:val="20"/>
                <w:szCs w:val="20"/>
              </w:rPr>
              <w:t>listing</w:t>
            </w:r>
            <w:r w:rsidRPr="00A26F01">
              <w:rPr>
                <w:rFonts w:eastAsia="Franklin Gothic Book" w:cs="Franklin Gothic Book"/>
                <w:w w:val="99"/>
                <w:sz w:val="20"/>
                <w:szCs w:val="20"/>
              </w:rPr>
              <w:t xml:space="preserve"> </w:t>
            </w:r>
            <w:r w:rsidRPr="00A26F01">
              <w:rPr>
                <w:rFonts w:eastAsia="Franklin Gothic Book" w:cs="Franklin Gothic Book"/>
                <w:sz w:val="20"/>
                <w:szCs w:val="20"/>
              </w:rPr>
              <w:t>numbers from 1–100.</w:t>
            </w:r>
            <w:r w:rsidR="00FB274C">
              <w:rPr>
                <w:rFonts w:eastAsia="Franklin Gothic Book" w:cs="Franklin Gothic Book"/>
                <w:sz w:val="20"/>
                <w:szCs w:val="20"/>
              </w:rPr>
              <w:t xml:space="preserve"> A copy is available in the resource section.</w:t>
            </w:r>
          </w:p>
        </w:tc>
        <w:tc>
          <w:tcPr>
            <w:tcW w:w="3775" w:type="dxa"/>
            <w:shd w:val="clear" w:color="auto" w:fill="auto"/>
          </w:tcPr>
          <w:p w14:paraId="5C2085E6" w14:textId="7B20DBEB" w:rsidR="00A26F01" w:rsidRPr="00C2212C" w:rsidRDefault="00A26F01" w:rsidP="00993BF0">
            <w:pPr>
              <w:keepNext/>
              <w:keepLines/>
              <w:spacing w:afterLines="60" w:after="144"/>
              <w:rPr>
                <w:rFonts w:eastAsia="Times New Roman" w:cs="'times new roman'"/>
                <w:sz w:val="20"/>
                <w:szCs w:val="20"/>
              </w:rPr>
            </w:pPr>
            <w:r w:rsidRPr="00A26F01">
              <w:rPr>
                <w:sz w:val="20"/>
              </w:rPr>
              <w:t>Students with visual processing</w:t>
            </w:r>
            <w:r w:rsidRPr="00A26F01">
              <w:rPr>
                <w:spacing w:val="-7"/>
                <w:sz w:val="20"/>
              </w:rPr>
              <w:t xml:space="preserve"> </w:t>
            </w:r>
            <w:r w:rsidRPr="00A26F01">
              <w:rPr>
                <w:sz w:val="20"/>
              </w:rPr>
              <w:t>or</w:t>
            </w:r>
            <w:r w:rsidRPr="00A26F01">
              <w:rPr>
                <w:w w:val="99"/>
                <w:sz w:val="20"/>
              </w:rPr>
              <w:t xml:space="preserve"> </w:t>
            </w:r>
            <w:r w:rsidRPr="00A26F01">
              <w:rPr>
                <w:sz w:val="20"/>
              </w:rPr>
              <w:t>spatial perception needs may find</w:t>
            </w:r>
            <w:r w:rsidRPr="00A26F01">
              <w:rPr>
                <w:spacing w:val="-12"/>
                <w:sz w:val="20"/>
              </w:rPr>
              <w:t xml:space="preserve"> </w:t>
            </w:r>
            <w:r w:rsidRPr="00A26F01">
              <w:rPr>
                <w:sz w:val="20"/>
              </w:rPr>
              <w:t>this</w:t>
            </w:r>
            <w:r w:rsidRPr="00A26F01">
              <w:rPr>
                <w:w w:val="99"/>
                <w:sz w:val="20"/>
              </w:rPr>
              <w:t xml:space="preserve"> </w:t>
            </w:r>
            <w:r w:rsidRPr="00A26F01">
              <w:rPr>
                <w:sz w:val="20"/>
              </w:rPr>
              <w:t>beneficial, as documented in their IEP</w:t>
            </w:r>
            <w:r w:rsidRPr="00A26F01">
              <w:rPr>
                <w:spacing w:val="-18"/>
                <w:sz w:val="20"/>
              </w:rPr>
              <w:t xml:space="preserve"> </w:t>
            </w:r>
            <w:r w:rsidRPr="00A26F01">
              <w:rPr>
                <w:sz w:val="20"/>
              </w:rPr>
              <w:t>or</w:t>
            </w:r>
            <w:r w:rsidRPr="00A26F01">
              <w:rPr>
                <w:w w:val="99"/>
                <w:sz w:val="20"/>
              </w:rPr>
              <w:t xml:space="preserve"> </w:t>
            </w:r>
            <w:r w:rsidRPr="00A26F01">
              <w:rPr>
                <w:sz w:val="20"/>
              </w:rPr>
              <w:t>504</w:t>
            </w:r>
            <w:r w:rsidRPr="00A26F01">
              <w:rPr>
                <w:spacing w:val="-5"/>
                <w:sz w:val="20"/>
              </w:rPr>
              <w:t xml:space="preserve"> </w:t>
            </w:r>
            <w:r w:rsidRPr="00A26F01">
              <w:rPr>
                <w:sz w:val="20"/>
              </w:rPr>
              <w:t>plan.</w:t>
            </w:r>
          </w:p>
        </w:tc>
      </w:tr>
      <w:tr w:rsidR="005B72C3" w:rsidRPr="00B93438" w14:paraId="30036577" w14:textId="77777777" w:rsidTr="00A26F01">
        <w:trPr>
          <w:trHeight w:val="748"/>
        </w:trPr>
        <w:tc>
          <w:tcPr>
            <w:tcW w:w="2065" w:type="dxa"/>
            <w:shd w:val="clear" w:color="auto" w:fill="auto"/>
          </w:tcPr>
          <w:p w14:paraId="4E750988" w14:textId="77777777" w:rsidR="00AE4FBE" w:rsidRPr="00C2212C" w:rsidRDefault="00AE4FBE" w:rsidP="00993BF0">
            <w:pPr>
              <w:keepNext/>
              <w:keepLines/>
              <w:spacing w:afterLines="60" w:after="144"/>
              <w:rPr>
                <w:rFonts w:eastAsia="Times New Roman"/>
                <w:sz w:val="20"/>
                <w:szCs w:val="20"/>
              </w:rPr>
            </w:pPr>
            <w:r w:rsidRPr="00C2212C">
              <w:rPr>
                <w:rFonts w:eastAsia="Times New Roman"/>
                <w:sz w:val="20"/>
                <w:szCs w:val="20"/>
              </w:rPr>
              <w:t>Abacus</w:t>
            </w:r>
          </w:p>
        </w:tc>
        <w:tc>
          <w:tcPr>
            <w:tcW w:w="3510" w:type="dxa"/>
            <w:shd w:val="clear" w:color="auto" w:fill="auto"/>
          </w:tcPr>
          <w:p w14:paraId="7AFB870F" w14:textId="77777777" w:rsidR="00AE4FBE" w:rsidRPr="00C2212C" w:rsidRDefault="00B836C3" w:rsidP="00993BF0">
            <w:pPr>
              <w:keepNext/>
              <w:keepLines/>
              <w:spacing w:afterLines="60" w:after="144"/>
              <w:rPr>
                <w:rFonts w:eastAsia="Times New Roman"/>
                <w:sz w:val="20"/>
                <w:szCs w:val="20"/>
              </w:rPr>
            </w:pPr>
            <w:r w:rsidRPr="00C2212C">
              <w:rPr>
                <w:rFonts w:eastAsia="Times New Roman"/>
                <w:sz w:val="20"/>
                <w:szCs w:val="20"/>
              </w:rPr>
              <w:t>This</w:t>
            </w:r>
            <w:r w:rsidR="00AE4FBE" w:rsidRPr="00C2212C">
              <w:rPr>
                <w:rFonts w:eastAsia="Times New Roman"/>
                <w:sz w:val="20"/>
                <w:szCs w:val="20"/>
              </w:rPr>
              <w:t xml:space="preserve"> tool </w:t>
            </w:r>
            <w:r w:rsidR="00B04563" w:rsidRPr="00C2212C">
              <w:rPr>
                <w:rFonts w:eastAsia="Times New Roman"/>
                <w:sz w:val="20"/>
                <w:szCs w:val="20"/>
              </w:rPr>
              <w:t>may be used in place of scratch paper for students who typically use an abacus.</w:t>
            </w:r>
          </w:p>
        </w:tc>
        <w:tc>
          <w:tcPr>
            <w:tcW w:w="3775" w:type="dxa"/>
            <w:shd w:val="clear" w:color="auto" w:fill="auto"/>
          </w:tcPr>
          <w:p w14:paraId="1E7956CB" w14:textId="2FE45090" w:rsidR="004B73E5" w:rsidRPr="00C2212C" w:rsidRDefault="00C74414" w:rsidP="00993BF0">
            <w:pPr>
              <w:keepNext/>
              <w:keepLines/>
              <w:spacing w:afterLines="60" w:after="144"/>
              <w:rPr>
                <w:rFonts w:eastAsia="Times New Roman" w:cs="'times new roman'"/>
                <w:sz w:val="20"/>
                <w:szCs w:val="20"/>
              </w:rPr>
            </w:pPr>
            <w:r w:rsidRPr="00C2212C">
              <w:rPr>
                <w:rFonts w:eastAsia="Times New Roman" w:cs="'times new roman'"/>
                <w:sz w:val="20"/>
                <w:szCs w:val="20"/>
              </w:rPr>
              <w:t>Some students</w:t>
            </w:r>
            <w:r w:rsidR="001F7E9F">
              <w:rPr>
                <w:rFonts w:eastAsia="Times New Roman" w:cs="'times new roman'"/>
                <w:sz w:val="20"/>
                <w:szCs w:val="20"/>
              </w:rPr>
              <w:t>, including students</w:t>
            </w:r>
            <w:r w:rsidRPr="00C2212C">
              <w:rPr>
                <w:rFonts w:eastAsia="Times New Roman" w:cs="'times new roman'"/>
                <w:sz w:val="20"/>
                <w:szCs w:val="20"/>
              </w:rPr>
              <w:t xml:space="preserve"> with visual impairments</w:t>
            </w:r>
            <w:r w:rsidR="00B04563" w:rsidRPr="00C2212C">
              <w:rPr>
                <w:rFonts w:eastAsia="Times New Roman" w:cs="'times new roman'"/>
                <w:sz w:val="20"/>
                <w:szCs w:val="20"/>
              </w:rPr>
              <w:t xml:space="preserve"> </w:t>
            </w:r>
            <w:r w:rsidR="001F7E9F">
              <w:rPr>
                <w:rFonts w:eastAsia="Times New Roman" w:cs="'times new roman'"/>
                <w:sz w:val="20"/>
                <w:szCs w:val="20"/>
              </w:rPr>
              <w:t xml:space="preserve">or with documented processing impairments, </w:t>
            </w:r>
            <w:r w:rsidR="00B04563" w:rsidRPr="00C2212C">
              <w:rPr>
                <w:rFonts w:eastAsia="Times New Roman" w:cs="'times new roman'"/>
                <w:sz w:val="20"/>
                <w:szCs w:val="20"/>
              </w:rPr>
              <w:t>who typically use an abacus</w:t>
            </w:r>
            <w:r w:rsidRPr="00C2212C">
              <w:rPr>
                <w:rFonts w:eastAsia="Times New Roman" w:cs="'times new roman'"/>
                <w:sz w:val="20"/>
                <w:szCs w:val="20"/>
              </w:rPr>
              <w:t xml:space="preserve"> may </w:t>
            </w:r>
            <w:r w:rsidR="00B04563" w:rsidRPr="00C2212C">
              <w:rPr>
                <w:rFonts w:eastAsia="Times New Roman" w:cs="'times new roman'"/>
                <w:sz w:val="20"/>
                <w:szCs w:val="20"/>
              </w:rPr>
              <w:t xml:space="preserve">use </w:t>
            </w:r>
            <w:r w:rsidRPr="00C2212C">
              <w:rPr>
                <w:rFonts w:eastAsia="Times New Roman" w:cs="'times new roman'"/>
                <w:sz w:val="20"/>
                <w:szCs w:val="20"/>
              </w:rPr>
              <w:t>a</w:t>
            </w:r>
            <w:r w:rsidR="00AE4FBE" w:rsidRPr="00C2212C">
              <w:rPr>
                <w:rFonts w:eastAsia="Times New Roman" w:cs="'times new roman'"/>
                <w:sz w:val="20"/>
                <w:szCs w:val="20"/>
              </w:rPr>
              <w:t xml:space="preserve">n abacus </w:t>
            </w:r>
            <w:r w:rsidR="00B04563" w:rsidRPr="00C2212C">
              <w:rPr>
                <w:rFonts w:eastAsia="Times New Roman" w:cs="'times new roman'"/>
                <w:sz w:val="20"/>
                <w:szCs w:val="20"/>
              </w:rPr>
              <w:t>in place of using scratch paper</w:t>
            </w:r>
            <w:r w:rsidR="00AE4FBE" w:rsidRPr="00C2212C">
              <w:rPr>
                <w:rFonts w:eastAsia="Times New Roman" w:cs="'times new roman'"/>
                <w:sz w:val="20"/>
                <w:szCs w:val="20"/>
              </w:rPr>
              <w:t xml:space="preserve">. </w:t>
            </w:r>
          </w:p>
        </w:tc>
      </w:tr>
      <w:tr w:rsidR="005B72C3" w:rsidRPr="00B93438" w14:paraId="2251E3D3" w14:textId="77777777">
        <w:tc>
          <w:tcPr>
            <w:tcW w:w="2065" w:type="dxa"/>
            <w:shd w:val="clear" w:color="auto" w:fill="auto"/>
          </w:tcPr>
          <w:p w14:paraId="0D585728" w14:textId="77777777" w:rsidR="00AE4FBE" w:rsidRPr="00C2212C" w:rsidRDefault="00AE4FBE" w:rsidP="00993BF0">
            <w:pPr>
              <w:keepNext/>
              <w:keepLines/>
              <w:spacing w:afterLines="60" w:after="144"/>
              <w:rPr>
                <w:rFonts w:eastAsia="Times New Roman"/>
                <w:sz w:val="20"/>
                <w:szCs w:val="20"/>
              </w:rPr>
            </w:pPr>
            <w:r w:rsidRPr="00C2212C">
              <w:rPr>
                <w:rFonts w:eastAsia="Times New Roman"/>
                <w:sz w:val="20"/>
                <w:szCs w:val="20"/>
              </w:rPr>
              <w:t xml:space="preserve">Alternate response options </w:t>
            </w:r>
          </w:p>
        </w:tc>
        <w:tc>
          <w:tcPr>
            <w:tcW w:w="3510" w:type="dxa"/>
            <w:shd w:val="clear" w:color="auto" w:fill="auto"/>
          </w:tcPr>
          <w:p w14:paraId="1114539B" w14:textId="77777777" w:rsidR="00B5381E" w:rsidRPr="00C2212C" w:rsidRDefault="00AE4FBE" w:rsidP="00993BF0">
            <w:pPr>
              <w:keepNext/>
              <w:keepLines/>
              <w:spacing w:afterLines="60" w:after="144"/>
              <w:rPr>
                <w:rFonts w:eastAsia="Times New Roman"/>
                <w:sz w:val="20"/>
                <w:szCs w:val="20"/>
              </w:rPr>
            </w:pPr>
            <w:r w:rsidRPr="00C2212C">
              <w:rPr>
                <w:rFonts w:eastAsia="Times New Roman"/>
                <w:sz w:val="20"/>
                <w:szCs w:val="20"/>
              </w:rPr>
              <w:t xml:space="preserve">Alternate response options include but are not limited to adapted keyboards, large keyboards, </w:t>
            </w:r>
            <w:proofErr w:type="spellStart"/>
            <w:r w:rsidRPr="00C2212C">
              <w:rPr>
                <w:rFonts w:eastAsia="Times New Roman"/>
                <w:sz w:val="20"/>
                <w:szCs w:val="20"/>
              </w:rPr>
              <w:t>StickyKeys</w:t>
            </w:r>
            <w:proofErr w:type="spellEnd"/>
            <w:r w:rsidRPr="00C2212C">
              <w:rPr>
                <w:rFonts w:eastAsia="Times New Roman"/>
                <w:sz w:val="20"/>
                <w:szCs w:val="20"/>
              </w:rPr>
              <w:t xml:space="preserve">, MouseKeys, </w:t>
            </w:r>
            <w:proofErr w:type="spellStart"/>
            <w:r w:rsidRPr="00C2212C">
              <w:rPr>
                <w:rFonts w:eastAsia="Times New Roman"/>
                <w:sz w:val="20"/>
                <w:szCs w:val="20"/>
              </w:rPr>
              <w:t>FilterKeys</w:t>
            </w:r>
            <w:proofErr w:type="spellEnd"/>
            <w:r w:rsidRPr="00C2212C">
              <w:rPr>
                <w:rFonts w:eastAsia="Times New Roman"/>
                <w:sz w:val="20"/>
                <w:szCs w:val="20"/>
              </w:rPr>
              <w:t>, adapted mouse, touch screen, head wand, and switches.</w:t>
            </w:r>
          </w:p>
        </w:tc>
        <w:tc>
          <w:tcPr>
            <w:tcW w:w="3775" w:type="dxa"/>
            <w:shd w:val="clear" w:color="auto" w:fill="auto"/>
          </w:tcPr>
          <w:p w14:paraId="53D80C04" w14:textId="77777777" w:rsidR="00B5381E" w:rsidRPr="00C2212C" w:rsidRDefault="00AE4FBE" w:rsidP="00993BF0">
            <w:pPr>
              <w:keepNext/>
              <w:keepLines/>
              <w:autoSpaceDE w:val="0"/>
              <w:autoSpaceDN w:val="0"/>
              <w:adjustRightInd w:val="0"/>
              <w:spacing w:afterLines="60" w:after="144"/>
              <w:rPr>
                <w:rFonts w:eastAsia="Times New Roman" w:cs="Calibri"/>
                <w:sz w:val="20"/>
                <w:szCs w:val="20"/>
              </w:rPr>
            </w:pPr>
            <w:r w:rsidRPr="00C2212C">
              <w:rPr>
                <w:rFonts w:eastAsia="Times New Roman" w:cs="Calibri"/>
                <w:sz w:val="20"/>
                <w:szCs w:val="20"/>
              </w:rPr>
              <w:t>Students with some physical disabilities</w:t>
            </w:r>
            <w:r w:rsidR="004B73E5" w:rsidRPr="00C2212C">
              <w:rPr>
                <w:rFonts w:eastAsia="Times New Roman" w:cs="Calibri"/>
                <w:sz w:val="20"/>
                <w:szCs w:val="20"/>
              </w:rPr>
              <w:t xml:space="preserve"> (including both fine motor and gross motor skills) </w:t>
            </w:r>
            <w:r w:rsidRPr="00C2212C">
              <w:rPr>
                <w:rFonts w:eastAsia="Times New Roman" w:cs="Calibri"/>
                <w:sz w:val="20"/>
                <w:szCs w:val="20"/>
              </w:rPr>
              <w:t>may need to use the alternate response options accommodation. Some alternate response options are external devices that must be plugged in and be compatible with the assessment delivery platform.</w:t>
            </w:r>
          </w:p>
        </w:tc>
      </w:tr>
      <w:tr w:rsidR="00126F5B" w:rsidRPr="00B93438" w14:paraId="22573395" w14:textId="77777777" w:rsidTr="001B03B7">
        <w:trPr>
          <w:trHeight w:val="1306"/>
        </w:trPr>
        <w:tc>
          <w:tcPr>
            <w:tcW w:w="2065" w:type="dxa"/>
            <w:shd w:val="clear" w:color="auto" w:fill="auto"/>
          </w:tcPr>
          <w:p w14:paraId="06628D1C" w14:textId="0DCC2492" w:rsidR="00126F5B" w:rsidRPr="00BA4857" w:rsidRDefault="00126F5B" w:rsidP="00993BF0">
            <w:pPr>
              <w:spacing w:afterLines="60" w:after="144"/>
              <w:rPr>
                <w:rFonts w:eastAsia="Times New Roman"/>
                <w:sz w:val="20"/>
                <w:szCs w:val="20"/>
              </w:rPr>
            </w:pPr>
            <w:r w:rsidRPr="00BA4857">
              <w:rPr>
                <w:rFonts w:eastAsia="Times New Roman"/>
                <w:sz w:val="20"/>
                <w:szCs w:val="20"/>
              </w:rPr>
              <w:t>Braille</w:t>
            </w:r>
          </w:p>
          <w:p w14:paraId="12368FC6" w14:textId="014DD894" w:rsidR="00126F5B" w:rsidRPr="00BA4857" w:rsidRDefault="00126F5B" w:rsidP="00993BF0">
            <w:pPr>
              <w:spacing w:afterLines="60" w:after="144"/>
              <w:rPr>
                <w:rFonts w:eastAsia="Times New Roman"/>
                <w:sz w:val="20"/>
                <w:szCs w:val="20"/>
              </w:rPr>
            </w:pPr>
            <w:r w:rsidRPr="00BA4857">
              <w:rPr>
                <w:rFonts w:eastAsia="Times New Roman"/>
                <w:sz w:val="20"/>
                <w:szCs w:val="20"/>
              </w:rPr>
              <w:t>(paper/pencil assessment)</w:t>
            </w:r>
          </w:p>
        </w:tc>
        <w:tc>
          <w:tcPr>
            <w:tcW w:w="3510" w:type="dxa"/>
            <w:shd w:val="clear" w:color="auto" w:fill="auto"/>
          </w:tcPr>
          <w:p w14:paraId="0F076ED9" w14:textId="77777777" w:rsidR="00126F5B" w:rsidRPr="00BA4857" w:rsidRDefault="00126F5B" w:rsidP="00993BF0">
            <w:pPr>
              <w:spacing w:afterLines="60" w:after="144"/>
              <w:rPr>
                <w:rFonts w:eastAsia="Times New Roman"/>
                <w:sz w:val="20"/>
                <w:szCs w:val="20"/>
              </w:rPr>
            </w:pPr>
            <w:r w:rsidRPr="00BA4857">
              <w:rPr>
                <w:rFonts w:eastAsia="Times New Roman"/>
                <w:sz w:val="20"/>
                <w:szCs w:val="20"/>
              </w:rPr>
              <w:t>A raised-dot code that individuals read with the fingertips. Graphic material (e.g., maps, charts, graphs, diagrams, and illustrations) is presented in a raised format (paper or thermoform). Codes available on paper/pencil:</w:t>
            </w:r>
          </w:p>
          <w:p w14:paraId="2621AADD" w14:textId="77777777" w:rsidR="00126F5B" w:rsidRPr="00BA4857" w:rsidRDefault="00126F5B" w:rsidP="00126F5B">
            <w:pPr>
              <w:spacing w:afterLines="60" w:after="144"/>
              <w:rPr>
                <w:rFonts w:eastAsia="Times New Roman"/>
                <w:sz w:val="20"/>
                <w:szCs w:val="20"/>
              </w:rPr>
            </w:pPr>
            <w:r w:rsidRPr="00BA4857">
              <w:rPr>
                <w:rFonts w:eastAsia="Times New Roman"/>
                <w:sz w:val="20"/>
                <w:szCs w:val="20"/>
              </w:rPr>
              <w:t>ELA</w:t>
            </w:r>
          </w:p>
          <w:p w14:paraId="65F99A4F" w14:textId="77777777" w:rsidR="00126F5B" w:rsidRPr="00BA4857" w:rsidRDefault="00126F5B" w:rsidP="00126F5B">
            <w:pPr>
              <w:pStyle w:val="ListParagraph"/>
              <w:numPr>
                <w:ilvl w:val="0"/>
                <w:numId w:val="22"/>
              </w:numPr>
              <w:spacing w:afterLines="60" w:after="144"/>
              <w:rPr>
                <w:rFonts w:eastAsia="Times New Roman"/>
                <w:sz w:val="20"/>
                <w:szCs w:val="20"/>
              </w:rPr>
            </w:pPr>
            <w:r w:rsidRPr="00BA4857">
              <w:rPr>
                <w:rFonts w:eastAsia="Times New Roman"/>
                <w:sz w:val="20"/>
                <w:szCs w:val="20"/>
              </w:rPr>
              <w:t>UEB uncontracted</w:t>
            </w:r>
          </w:p>
          <w:p w14:paraId="5FF2DF9B" w14:textId="77777777" w:rsidR="00126F5B" w:rsidRPr="00BA4857" w:rsidRDefault="00126F5B" w:rsidP="00126F5B">
            <w:pPr>
              <w:pStyle w:val="ListParagraph"/>
              <w:numPr>
                <w:ilvl w:val="0"/>
                <w:numId w:val="22"/>
              </w:numPr>
              <w:spacing w:afterLines="60" w:after="144"/>
              <w:rPr>
                <w:rFonts w:eastAsia="Times New Roman"/>
                <w:sz w:val="20"/>
                <w:szCs w:val="20"/>
              </w:rPr>
            </w:pPr>
            <w:r w:rsidRPr="00BA4857">
              <w:rPr>
                <w:rFonts w:eastAsia="Times New Roman"/>
                <w:sz w:val="20"/>
                <w:szCs w:val="20"/>
              </w:rPr>
              <w:t>UEB contracted</w:t>
            </w:r>
          </w:p>
          <w:p w14:paraId="531C5E3C" w14:textId="77777777" w:rsidR="00126F5B" w:rsidRPr="00BA4857" w:rsidRDefault="00126F5B" w:rsidP="00126F5B">
            <w:pPr>
              <w:spacing w:afterLines="60" w:after="144"/>
              <w:rPr>
                <w:rFonts w:eastAsia="Times New Roman"/>
                <w:sz w:val="20"/>
                <w:szCs w:val="20"/>
              </w:rPr>
            </w:pPr>
            <w:r w:rsidRPr="00BA4857">
              <w:rPr>
                <w:rFonts w:eastAsia="Times New Roman"/>
                <w:sz w:val="20"/>
                <w:szCs w:val="20"/>
              </w:rPr>
              <w:t>Math</w:t>
            </w:r>
          </w:p>
          <w:p w14:paraId="41C8ED85" w14:textId="77777777" w:rsidR="0066217A" w:rsidRPr="00BA4857" w:rsidRDefault="0066217A" w:rsidP="00126F5B">
            <w:pPr>
              <w:pStyle w:val="ListParagraph"/>
              <w:numPr>
                <w:ilvl w:val="0"/>
                <w:numId w:val="23"/>
              </w:numPr>
              <w:spacing w:afterLines="60" w:after="144"/>
              <w:rPr>
                <w:rFonts w:eastAsia="Times New Roman"/>
                <w:sz w:val="20"/>
                <w:szCs w:val="20"/>
              </w:rPr>
            </w:pPr>
            <w:r w:rsidRPr="00BA4857">
              <w:rPr>
                <w:rFonts w:eastAsia="Times New Roman"/>
                <w:sz w:val="20"/>
                <w:szCs w:val="20"/>
              </w:rPr>
              <w:t>UEB uncontracted with Nemeth</w:t>
            </w:r>
          </w:p>
          <w:p w14:paraId="544CED38" w14:textId="77777777" w:rsidR="0066217A" w:rsidRPr="00BA4857" w:rsidRDefault="0066217A" w:rsidP="00126F5B">
            <w:pPr>
              <w:pStyle w:val="ListParagraph"/>
              <w:numPr>
                <w:ilvl w:val="0"/>
                <w:numId w:val="23"/>
              </w:numPr>
              <w:spacing w:afterLines="60" w:after="144"/>
              <w:rPr>
                <w:rFonts w:eastAsia="Times New Roman"/>
                <w:sz w:val="20"/>
                <w:szCs w:val="20"/>
              </w:rPr>
            </w:pPr>
            <w:r w:rsidRPr="00BA4857">
              <w:rPr>
                <w:rFonts w:eastAsia="Times New Roman"/>
                <w:sz w:val="20"/>
                <w:szCs w:val="20"/>
              </w:rPr>
              <w:t>UEB contracted with Nemeth</w:t>
            </w:r>
          </w:p>
          <w:p w14:paraId="678C75AD" w14:textId="77777777" w:rsidR="0066217A" w:rsidRPr="00BA4857" w:rsidRDefault="0066217A" w:rsidP="00126F5B">
            <w:pPr>
              <w:pStyle w:val="ListParagraph"/>
              <w:numPr>
                <w:ilvl w:val="0"/>
                <w:numId w:val="23"/>
              </w:numPr>
              <w:spacing w:afterLines="60" w:after="144"/>
              <w:rPr>
                <w:rFonts w:eastAsia="Times New Roman"/>
                <w:sz w:val="20"/>
                <w:szCs w:val="20"/>
              </w:rPr>
            </w:pPr>
            <w:r w:rsidRPr="00BA4857">
              <w:rPr>
                <w:rFonts w:eastAsia="Times New Roman"/>
                <w:sz w:val="20"/>
                <w:szCs w:val="20"/>
              </w:rPr>
              <w:t>UEB uncontracted with UEB math</w:t>
            </w:r>
          </w:p>
          <w:p w14:paraId="408A3AD1" w14:textId="77777777" w:rsidR="00126F5B" w:rsidRPr="00BA4857" w:rsidRDefault="0066217A" w:rsidP="0066217A">
            <w:pPr>
              <w:pStyle w:val="ListParagraph"/>
              <w:numPr>
                <w:ilvl w:val="0"/>
                <w:numId w:val="23"/>
              </w:numPr>
              <w:spacing w:afterLines="60" w:after="144"/>
              <w:rPr>
                <w:rFonts w:eastAsia="Times New Roman"/>
                <w:sz w:val="20"/>
                <w:szCs w:val="20"/>
              </w:rPr>
            </w:pPr>
            <w:r w:rsidRPr="00BA4857">
              <w:rPr>
                <w:rFonts w:eastAsia="Times New Roman"/>
                <w:sz w:val="20"/>
                <w:szCs w:val="20"/>
              </w:rPr>
              <w:t>UEB contracted with UEB math</w:t>
            </w:r>
          </w:p>
          <w:p w14:paraId="4DCFB7E1" w14:textId="77777777" w:rsidR="00BD7090" w:rsidRPr="00BA4857" w:rsidRDefault="00BD7090" w:rsidP="00BD7090">
            <w:pPr>
              <w:spacing w:afterLines="60" w:after="144"/>
              <w:rPr>
                <w:rFonts w:eastAsia="Times New Roman"/>
                <w:sz w:val="20"/>
                <w:szCs w:val="20"/>
              </w:rPr>
            </w:pPr>
            <w:r w:rsidRPr="00BA4857">
              <w:rPr>
                <w:rFonts w:eastAsia="Times New Roman"/>
                <w:sz w:val="20"/>
                <w:szCs w:val="20"/>
              </w:rPr>
              <w:t>Science</w:t>
            </w:r>
          </w:p>
          <w:p w14:paraId="5236546D" w14:textId="2CD6238C" w:rsidR="00BD7090" w:rsidRPr="00BA4857" w:rsidRDefault="00BD7090" w:rsidP="00BD7090">
            <w:pPr>
              <w:pStyle w:val="ListParagraph"/>
              <w:numPr>
                <w:ilvl w:val="0"/>
                <w:numId w:val="35"/>
              </w:numPr>
              <w:spacing w:afterLines="60" w:after="144"/>
              <w:rPr>
                <w:rFonts w:eastAsia="Times New Roman"/>
                <w:sz w:val="20"/>
                <w:szCs w:val="20"/>
              </w:rPr>
            </w:pPr>
            <w:r w:rsidRPr="00BA4857">
              <w:rPr>
                <w:rFonts w:eastAsia="Times New Roman"/>
                <w:sz w:val="20"/>
                <w:szCs w:val="20"/>
              </w:rPr>
              <w:t xml:space="preserve">UEB </w:t>
            </w:r>
          </w:p>
        </w:tc>
        <w:tc>
          <w:tcPr>
            <w:tcW w:w="3775" w:type="dxa"/>
            <w:shd w:val="clear" w:color="auto" w:fill="auto"/>
          </w:tcPr>
          <w:p w14:paraId="0951CDF7" w14:textId="1A41C69F" w:rsidR="00126F5B" w:rsidRPr="0046402C" w:rsidRDefault="00126F5B" w:rsidP="00993BF0">
            <w:pPr>
              <w:spacing w:afterLines="60" w:after="144"/>
              <w:rPr>
                <w:rFonts w:eastAsia="Times New Roman"/>
                <w:b/>
                <w:sz w:val="20"/>
                <w:szCs w:val="20"/>
                <w:highlight w:val="yellow"/>
              </w:rPr>
            </w:pPr>
            <w:r w:rsidRPr="00BA4857">
              <w:rPr>
                <w:rFonts w:eastAsia="Times New Roman"/>
                <w:sz w:val="20"/>
                <w:szCs w:val="20"/>
              </w:rPr>
              <w:t>Students with visual impairments may read text via braille. Tactile overlays and graphics also may be used to assist the student in accessing content through touch. The type of braille presented to the student (contracted or non-contracted) is set in TIDE. The use of this accommodation may result in the student needing additional overall time to complete the assessment.</w:t>
            </w:r>
          </w:p>
        </w:tc>
      </w:tr>
      <w:tr w:rsidR="005B72C3" w:rsidRPr="00B93438" w14:paraId="24C18DCE" w14:textId="77777777">
        <w:tc>
          <w:tcPr>
            <w:tcW w:w="2065" w:type="dxa"/>
            <w:shd w:val="clear" w:color="auto" w:fill="auto"/>
          </w:tcPr>
          <w:p w14:paraId="3A9DDE7C" w14:textId="1761DAFA" w:rsidR="00740D71" w:rsidRPr="00C2212C" w:rsidRDefault="0063434F" w:rsidP="00993BF0">
            <w:pPr>
              <w:spacing w:afterLines="60" w:after="144"/>
              <w:rPr>
                <w:rFonts w:eastAsia="Times New Roman"/>
                <w:sz w:val="20"/>
                <w:szCs w:val="20"/>
              </w:rPr>
            </w:pPr>
            <w:r w:rsidRPr="00C2212C">
              <w:rPr>
                <w:rFonts w:eastAsia="Times New Roman"/>
                <w:sz w:val="20"/>
                <w:szCs w:val="20"/>
              </w:rPr>
              <w:t>Calculator</w:t>
            </w:r>
            <w:r w:rsidR="009A1993" w:rsidRPr="00C2212C">
              <w:rPr>
                <w:rFonts w:eastAsia="Times New Roman"/>
                <w:sz w:val="20"/>
                <w:szCs w:val="20"/>
              </w:rPr>
              <w:t xml:space="preserve"> </w:t>
            </w:r>
            <w:r w:rsidR="00C964DD">
              <w:rPr>
                <w:rFonts w:eastAsia="Times New Roman"/>
                <w:sz w:val="20"/>
                <w:szCs w:val="20"/>
              </w:rPr>
              <w:t>– such as Braille or Talking</w:t>
            </w:r>
          </w:p>
          <w:p w14:paraId="556D03CD" w14:textId="4CA6E520" w:rsidR="00C964DD" w:rsidRPr="00C2212C" w:rsidRDefault="009A1993" w:rsidP="00993BF0">
            <w:pPr>
              <w:spacing w:afterLines="60" w:after="144"/>
              <w:rPr>
                <w:rFonts w:eastAsia="Times New Roman"/>
                <w:sz w:val="20"/>
                <w:szCs w:val="20"/>
              </w:rPr>
            </w:pPr>
            <w:r w:rsidRPr="00C2212C">
              <w:rPr>
                <w:rFonts w:eastAsia="Times New Roman"/>
                <w:sz w:val="20"/>
                <w:szCs w:val="20"/>
              </w:rPr>
              <w:t>(for calculator allowed items only</w:t>
            </w:r>
            <w:r w:rsidR="00D35D49">
              <w:rPr>
                <w:rFonts w:eastAsia="Times New Roman"/>
                <w:sz w:val="20"/>
                <w:szCs w:val="20"/>
              </w:rPr>
              <w:t>, Grades 6-8 and 11</w:t>
            </w:r>
            <w:r w:rsidRPr="00C2212C">
              <w:rPr>
                <w:rFonts w:eastAsia="Times New Roman"/>
                <w:sz w:val="20"/>
                <w:szCs w:val="20"/>
              </w:rPr>
              <w:t>)</w:t>
            </w:r>
          </w:p>
        </w:tc>
        <w:tc>
          <w:tcPr>
            <w:tcW w:w="3510" w:type="dxa"/>
            <w:shd w:val="clear" w:color="auto" w:fill="auto"/>
          </w:tcPr>
          <w:p w14:paraId="5237B79F" w14:textId="3C0DAECB" w:rsidR="00177741" w:rsidRPr="00C2212C" w:rsidRDefault="00F81671" w:rsidP="00993BF0">
            <w:pPr>
              <w:spacing w:afterLines="60" w:after="144"/>
              <w:rPr>
                <w:rFonts w:eastAsia="Times New Roman"/>
                <w:sz w:val="20"/>
                <w:szCs w:val="20"/>
              </w:rPr>
            </w:pPr>
            <w:r w:rsidRPr="00F81671">
              <w:rPr>
                <w:rFonts w:eastAsia="Times New Roman"/>
                <w:sz w:val="20"/>
                <w:szCs w:val="20"/>
              </w:rPr>
              <w:t>A non-embedded, stand-alone calculator for students needing a specialized calculator, such as a braille calculator or a talking calculator, currently unavailable within the assessment platform.</w:t>
            </w:r>
          </w:p>
        </w:tc>
        <w:tc>
          <w:tcPr>
            <w:tcW w:w="3775" w:type="dxa"/>
            <w:shd w:val="clear" w:color="auto" w:fill="auto"/>
          </w:tcPr>
          <w:p w14:paraId="3E8C3B09" w14:textId="1446B69D" w:rsidR="00177741" w:rsidRPr="00C2212C" w:rsidRDefault="00177741" w:rsidP="00993BF0">
            <w:pPr>
              <w:spacing w:afterLines="60" w:after="144"/>
              <w:rPr>
                <w:rFonts w:eastAsia="Times New Roman"/>
                <w:sz w:val="20"/>
                <w:szCs w:val="20"/>
              </w:rPr>
            </w:pPr>
            <w:r w:rsidRPr="00C2212C">
              <w:rPr>
                <w:rFonts w:eastAsia="Times New Roman"/>
                <w:sz w:val="20"/>
                <w:szCs w:val="20"/>
              </w:rPr>
              <w:t xml:space="preserve">Students who are unable to use the embedded calculator for </w:t>
            </w:r>
            <w:r w:rsidRPr="0046402C">
              <w:rPr>
                <w:rFonts w:eastAsia="Times New Roman"/>
                <w:b/>
                <w:sz w:val="20"/>
                <w:szCs w:val="20"/>
              </w:rPr>
              <w:t>calculator-allowed items</w:t>
            </w:r>
            <w:r w:rsidRPr="00C2212C">
              <w:rPr>
                <w:rFonts w:eastAsia="Times New Roman"/>
                <w:sz w:val="20"/>
                <w:szCs w:val="20"/>
              </w:rPr>
              <w:t xml:space="preserve"> will be able to use the calculator that they typically use, such as a braill</w:t>
            </w:r>
            <w:r w:rsidR="00375238" w:rsidRPr="00C2212C">
              <w:rPr>
                <w:rFonts w:eastAsia="Times New Roman"/>
                <w:sz w:val="20"/>
                <w:szCs w:val="20"/>
              </w:rPr>
              <w:t>e</w:t>
            </w:r>
            <w:r w:rsidRPr="00C2212C">
              <w:rPr>
                <w:rFonts w:eastAsia="Times New Roman"/>
                <w:sz w:val="20"/>
                <w:szCs w:val="20"/>
              </w:rPr>
              <w:t xml:space="preserve"> calculator or a talking calculator. Test administrators should ensure that the calculator is available only for designated calculator items</w:t>
            </w:r>
            <w:r w:rsidR="00420370">
              <w:rPr>
                <w:rFonts w:eastAsia="Times New Roman"/>
                <w:sz w:val="20"/>
                <w:szCs w:val="20"/>
              </w:rPr>
              <w:t xml:space="preserve"> </w:t>
            </w:r>
            <w:r w:rsidR="00420370" w:rsidRPr="00420370">
              <w:rPr>
                <w:rFonts w:eastAsia="Times New Roman"/>
                <w:sz w:val="20"/>
                <w:szCs w:val="20"/>
              </w:rPr>
              <w:t>and that calculator functions are consistent with those of the embedded calculator for each grade level. The non-embedded calculator should have no internet or wireless connectivity, and all security procedures need to be followed.</w:t>
            </w:r>
            <w:r w:rsidRPr="00C2212C">
              <w:rPr>
                <w:rFonts w:eastAsia="Times New Roman"/>
                <w:sz w:val="20"/>
                <w:szCs w:val="20"/>
              </w:rPr>
              <w:t xml:space="preserve"> </w:t>
            </w:r>
          </w:p>
        </w:tc>
      </w:tr>
      <w:tr w:rsidR="00137E16" w:rsidRPr="00B93438" w14:paraId="5D90465A" w14:textId="77777777">
        <w:tc>
          <w:tcPr>
            <w:tcW w:w="2065" w:type="dxa"/>
            <w:shd w:val="clear" w:color="auto" w:fill="auto"/>
          </w:tcPr>
          <w:p w14:paraId="497A65AE" w14:textId="29A38B91" w:rsidR="00137E16" w:rsidRPr="00C2212C" w:rsidRDefault="00137E16" w:rsidP="00993BF0">
            <w:pPr>
              <w:spacing w:afterLines="60" w:after="144"/>
              <w:rPr>
                <w:rFonts w:eastAsia="Times New Roman"/>
                <w:sz w:val="20"/>
                <w:szCs w:val="20"/>
              </w:rPr>
            </w:pPr>
            <w:r>
              <w:rPr>
                <w:rFonts w:eastAsia="Times New Roman"/>
                <w:sz w:val="20"/>
                <w:szCs w:val="20"/>
              </w:rPr>
              <w:t>Large Print (paper/pencil assessment)</w:t>
            </w:r>
          </w:p>
        </w:tc>
        <w:tc>
          <w:tcPr>
            <w:tcW w:w="3510" w:type="dxa"/>
            <w:shd w:val="clear" w:color="auto" w:fill="auto"/>
          </w:tcPr>
          <w:p w14:paraId="779B8ED6" w14:textId="1ED98B79" w:rsidR="00137E16" w:rsidRPr="00C2212C" w:rsidRDefault="00261B9F" w:rsidP="00993BF0">
            <w:pPr>
              <w:spacing w:afterLines="60" w:after="144"/>
              <w:rPr>
                <w:rFonts w:eastAsia="Times New Roman"/>
                <w:sz w:val="20"/>
                <w:szCs w:val="20"/>
              </w:rPr>
            </w:pPr>
            <w:r w:rsidRPr="00261B9F">
              <w:rPr>
                <w:rFonts w:eastAsia="Times New Roman"/>
                <w:sz w:val="20"/>
                <w:szCs w:val="20"/>
              </w:rPr>
              <w:t>A large print paper form of the test that is provided to the student with a visual impairment.</w:t>
            </w:r>
          </w:p>
        </w:tc>
        <w:tc>
          <w:tcPr>
            <w:tcW w:w="3775" w:type="dxa"/>
            <w:shd w:val="clear" w:color="auto" w:fill="auto"/>
          </w:tcPr>
          <w:p w14:paraId="25C3A4A6" w14:textId="1396E4B3" w:rsidR="00137E16" w:rsidRPr="00C2212C" w:rsidRDefault="00261B9F" w:rsidP="00993BF0">
            <w:pPr>
              <w:spacing w:afterLines="60" w:after="144"/>
              <w:rPr>
                <w:rFonts w:eastAsia="Times New Roman"/>
                <w:sz w:val="20"/>
                <w:szCs w:val="20"/>
              </w:rPr>
            </w:pPr>
            <w:r w:rsidRPr="00261B9F">
              <w:rPr>
                <w:rFonts w:eastAsia="Times New Roman"/>
                <w:sz w:val="20"/>
                <w:szCs w:val="20"/>
              </w:rPr>
              <w:t>This accommodation is appropriate for a very small number of students. Students with visual impairments who may not be able to use zoom or magnifying devices to access the online test may need a large print paper test.</w:t>
            </w:r>
          </w:p>
        </w:tc>
      </w:tr>
      <w:tr w:rsidR="005B72C3" w:rsidRPr="00B93438" w14:paraId="3E72C548" w14:textId="77777777">
        <w:tc>
          <w:tcPr>
            <w:tcW w:w="2065" w:type="dxa"/>
            <w:shd w:val="clear" w:color="auto" w:fill="auto"/>
          </w:tcPr>
          <w:p w14:paraId="3069E0E4" w14:textId="77777777" w:rsidR="00740D71" w:rsidRPr="00C2212C" w:rsidRDefault="00EC2643" w:rsidP="00993BF0">
            <w:pPr>
              <w:spacing w:afterLines="60" w:after="144"/>
              <w:rPr>
                <w:rFonts w:eastAsia="Times New Roman"/>
                <w:sz w:val="20"/>
                <w:szCs w:val="20"/>
              </w:rPr>
            </w:pPr>
            <w:r w:rsidRPr="00C2212C">
              <w:rPr>
                <w:rFonts w:eastAsia="Times New Roman"/>
                <w:sz w:val="20"/>
                <w:szCs w:val="20"/>
              </w:rPr>
              <w:t>Multiplication Table</w:t>
            </w:r>
          </w:p>
          <w:p w14:paraId="68E5687C" w14:textId="102F97EA" w:rsidR="00EC2643" w:rsidRPr="00C2212C" w:rsidRDefault="00EC2643" w:rsidP="00613E45">
            <w:pPr>
              <w:spacing w:afterLines="60" w:after="144"/>
              <w:rPr>
                <w:rFonts w:eastAsia="Times New Roman"/>
                <w:sz w:val="20"/>
                <w:szCs w:val="20"/>
              </w:rPr>
            </w:pPr>
          </w:p>
        </w:tc>
        <w:tc>
          <w:tcPr>
            <w:tcW w:w="3510" w:type="dxa"/>
            <w:shd w:val="clear" w:color="auto" w:fill="auto"/>
          </w:tcPr>
          <w:p w14:paraId="43E65F33" w14:textId="546938E7" w:rsidR="00EC2643" w:rsidRPr="00C2212C" w:rsidRDefault="00BA4860" w:rsidP="00993BF0">
            <w:pPr>
              <w:spacing w:afterLines="60" w:after="144"/>
              <w:rPr>
                <w:rFonts w:eastAsia="Times New Roman"/>
                <w:sz w:val="20"/>
                <w:szCs w:val="20"/>
              </w:rPr>
            </w:pPr>
            <w:r w:rsidRPr="00C2212C">
              <w:rPr>
                <w:rFonts w:eastAsia="Times New Roman"/>
                <w:sz w:val="20"/>
                <w:szCs w:val="20"/>
              </w:rPr>
              <w:t>A p</w:t>
            </w:r>
            <w:r w:rsidR="00293476" w:rsidRPr="00C2212C">
              <w:rPr>
                <w:rFonts w:eastAsia="Times New Roman"/>
                <w:sz w:val="20"/>
                <w:szCs w:val="20"/>
              </w:rPr>
              <w:t>aper-based</w:t>
            </w:r>
            <w:r w:rsidR="00FB7638" w:rsidRPr="00C2212C">
              <w:rPr>
                <w:rFonts w:eastAsia="Times New Roman"/>
                <w:sz w:val="20"/>
                <w:szCs w:val="20"/>
              </w:rPr>
              <w:t xml:space="preserve"> </w:t>
            </w:r>
            <w:r w:rsidR="00293476" w:rsidRPr="00C2212C">
              <w:rPr>
                <w:rFonts w:eastAsia="Times New Roman"/>
                <w:sz w:val="20"/>
                <w:szCs w:val="20"/>
              </w:rPr>
              <w:t>multiplication table</w:t>
            </w:r>
            <w:r w:rsidR="00420370">
              <w:rPr>
                <w:rFonts w:eastAsia="Times New Roman"/>
                <w:sz w:val="20"/>
                <w:szCs w:val="20"/>
              </w:rPr>
              <w:t xml:space="preserve"> containing numbers 1-12</w:t>
            </w:r>
            <w:r w:rsidR="00FB274C">
              <w:rPr>
                <w:rFonts w:eastAsia="Times New Roman"/>
                <w:sz w:val="20"/>
                <w:szCs w:val="20"/>
              </w:rPr>
              <w:t xml:space="preserve">. </w:t>
            </w:r>
            <w:r w:rsidR="00FB274C">
              <w:rPr>
                <w:rFonts w:eastAsia="Franklin Gothic Book" w:cs="Franklin Gothic Book"/>
                <w:sz w:val="20"/>
                <w:szCs w:val="20"/>
              </w:rPr>
              <w:t>A copy is available in the resource section.</w:t>
            </w:r>
          </w:p>
        </w:tc>
        <w:tc>
          <w:tcPr>
            <w:tcW w:w="3775" w:type="dxa"/>
            <w:shd w:val="clear" w:color="auto" w:fill="auto"/>
          </w:tcPr>
          <w:p w14:paraId="77DEEE8E" w14:textId="77777777" w:rsidR="00EC2643" w:rsidRPr="00C2212C" w:rsidRDefault="00293476" w:rsidP="00993BF0">
            <w:pPr>
              <w:spacing w:afterLines="60" w:after="144"/>
              <w:rPr>
                <w:rFonts w:eastAsia="Times New Roman"/>
                <w:sz w:val="20"/>
                <w:szCs w:val="20"/>
              </w:rPr>
            </w:pPr>
            <w:r w:rsidRPr="00C2212C">
              <w:rPr>
                <w:rFonts w:eastAsia="Times New Roman"/>
                <w:sz w:val="20"/>
                <w:szCs w:val="20"/>
              </w:rPr>
              <w:t xml:space="preserve">For students with a </w:t>
            </w:r>
            <w:r w:rsidR="009C01BD" w:rsidRPr="00C2212C">
              <w:rPr>
                <w:rFonts w:eastAsia="Times New Roman"/>
                <w:sz w:val="20"/>
                <w:szCs w:val="20"/>
              </w:rPr>
              <w:t xml:space="preserve">documented and </w:t>
            </w:r>
            <w:r w:rsidRPr="00C2212C">
              <w:rPr>
                <w:rFonts w:eastAsia="Times New Roman"/>
                <w:sz w:val="20"/>
                <w:szCs w:val="20"/>
              </w:rPr>
              <w:t>persistent calculation disability (i.e., dyscalculia).</w:t>
            </w:r>
          </w:p>
        </w:tc>
      </w:tr>
      <w:tr w:rsidR="005B72C3" w:rsidRPr="00B93438" w14:paraId="33306B36" w14:textId="77777777">
        <w:tc>
          <w:tcPr>
            <w:tcW w:w="2065" w:type="dxa"/>
            <w:shd w:val="clear" w:color="auto" w:fill="auto"/>
          </w:tcPr>
          <w:p w14:paraId="67F720FB" w14:textId="77777777" w:rsidR="001F7E9F" w:rsidRDefault="00392A56" w:rsidP="00993BF0">
            <w:pPr>
              <w:spacing w:afterLines="60" w:after="144"/>
              <w:rPr>
                <w:rFonts w:eastAsia="Times New Roman"/>
                <w:sz w:val="20"/>
                <w:szCs w:val="20"/>
              </w:rPr>
            </w:pPr>
            <w:r w:rsidRPr="00C2212C">
              <w:rPr>
                <w:rFonts w:eastAsia="Times New Roman"/>
                <w:sz w:val="20"/>
                <w:szCs w:val="20"/>
              </w:rPr>
              <w:t xml:space="preserve">Print on </w:t>
            </w:r>
            <w:r w:rsidR="00ED3A1F" w:rsidRPr="00C2212C">
              <w:rPr>
                <w:rFonts w:eastAsia="Times New Roman"/>
                <w:sz w:val="20"/>
                <w:szCs w:val="20"/>
              </w:rPr>
              <w:t>demand</w:t>
            </w:r>
          </w:p>
          <w:p w14:paraId="08D4FB07" w14:textId="64F361AD" w:rsidR="00AE4FBE" w:rsidRPr="00C2212C" w:rsidRDefault="00A26F01" w:rsidP="00993BF0">
            <w:pPr>
              <w:spacing w:afterLines="60" w:after="144"/>
              <w:rPr>
                <w:rFonts w:eastAsia="Times New Roman"/>
                <w:sz w:val="20"/>
                <w:szCs w:val="20"/>
              </w:rPr>
            </w:pPr>
            <w:r>
              <w:rPr>
                <w:rFonts w:eastAsia="Times New Roman"/>
                <w:sz w:val="20"/>
                <w:szCs w:val="20"/>
              </w:rPr>
              <w:t xml:space="preserve"> (must contact SD DOE for approval)</w:t>
            </w:r>
          </w:p>
        </w:tc>
        <w:tc>
          <w:tcPr>
            <w:tcW w:w="3510" w:type="dxa"/>
            <w:shd w:val="clear" w:color="auto" w:fill="auto"/>
          </w:tcPr>
          <w:p w14:paraId="6DAF0366" w14:textId="766AC63D" w:rsidR="00AE4FBE" w:rsidRPr="00C2212C" w:rsidRDefault="00AE4FBE" w:rsidP="00BA0D05">
            <w:pPr>
              <w:spacing w:afterLines="60" w:after="144"/>
              <w:rPr>
                <w:rFonts w:eastAsia="Times New Roman"/>
                <w:sz w:val="20"/>
                <w:szCs w:val="20"/>
              </w:rPr>
            </w:pPr>
            <w:r w:rsidRPr="00C2212C">
              <w:rPr>
                <w:rFonts w:eastAsia="Times New Roman"/>
                <w:sz w:val="20"/>
                <w:szCs w:val="20"/>
              </w:rPr>
              <w:t xml:space="preserve">Paper copies of </w:t>
            </w:r>
            <w:r w:rsidR="00392A56" w:rsidRPr="00C2212C">
              <w:rPr>
                <w:rFonts w:eastAsia="Times New Roman"/>
                <w:sz w:val="20"/>
                <w:szCs w:val="20"/>
              </w:rPr>
              <w:t xml:space="preserve">either passages/stimuli </w:t>
            </w:r>
            <w:r w:rsidR="00E21D06" w:rsidRPr="00C2212C">
              <w:rPr>
                <w:rFonts w:eastAsia="Times New Roman"/>
                <w:sz w:val="20"/>
                <w:szCs w:val="20"/>
              </w:rPr>
              <w:t>and/</w:t>
            </w:r>
            <w:r w:rsidR="00392A56" w:rsidRPr="00C2212C">
              <w:rPr>
                <w:rFonts w:eastAsia="Times New Roman"/>
                <w:sz w:val="20"/>
                <w:szCs w:val="20"/>
              </w:rPr>
              <w:t xml:space="preserve">or items are printed for students. For those students needing a paper copy of a passage or stimulus, permission for the students to request printing must first be set in </w:t>
            </w:r>
            <w:r w:rsidR="00BA0D05">
              <w:rPr>
                <w:rFonts w:eastAsia="Times New Roman"/>
                <w:sz w:val="20"/>
                <w:szCs w:val="20"/>
              </w:rPr>
              <w:t>TIDE</w:t>
            </w:r>
            <w:r w:rsidR="00392A56" w:rsidRPr="00C2212C">
              <w:rPr>
                <w:rFonts w:eastAsia="Times New Roman"/>
                <w:sz w:val="20"/>
                <w:szCs w:val="20"/>
              </w:rPr>
              <w:t xml:space="preserve">. For those students needing a paper copy of one or more items, </w:t>
            </w:r>
            <w:r w:rsidR="001F7E9F">
              <w:rPr>
                <w:rFonts w:eastAsia="Times New Roman"/>
                <w:sz w:val="20"/>
                <w:szCs w:val="20"/>
              </w:rPr>
              <w:t>SD DOE assessment or special education office must be notified to have the accommodation set for the student.</w:t>
            </w:r>
          </w:p>
        </w:tc>
        <w:tc>
          <w:tcPr>
            <w:tcW w:w="3775" w:type="dxa"/>
            <w:shd w:val="clear" w:color="auto" w:fill="auto"/>
          </w:tcPr>
          <w:p w14:paraId="6E22414F" w14:textId="77777777" w:rsidR="00B5381E" w:rsidRPr="00C2212C" w:rsidRDefault="00E31355" w:rsidP="00993BF0">
            <w:pPr>
              <w:spacing w:afterLines="60" w:after="144"/>
              <w:rPr>
                <w:rFonts w:eastAsia="Times New Roman"/>
                <w:sz w:val="20"/>
                <w:szCs w:val="20"/>
              </w:rPr>
            </w:pPr>
            <w:r w:rsidRPr="00C2212C">
              <w:rPr>
                <w:rFonts w:eastAsia="Times New Roman"/>
                <w:sz w:val="20"/>
                <w:szCs w:val="20"/>
              </w:rPr>
              <w:t>S</w:t>
            </w:r>
            <w:r w:rsidR="00392A56" w:rsidRPr="00C2212C">
              <w:rPr>
                <w:rFonts w:eastAsia="Times New Roman"/>
                <w:sz w:val="20"/>
                <w:szCs w:val="20"/>
              </w:rPr>
              <w:t>ome s</w:t>
            </w:r>
            <w:r w:rsidR="00AE4FBE" w:rsidRPr="00C2212C">
              <w:rPr>
                <w:rFonts w:eastAsia="Times New Roman"/>
                <w:sz w:val="20"/>
                <w:szCs w:val="20"/>
              </w:rPr>
              <w:t xml:space="preserve">tudents </w:t>
            </w:r>
            <w:r w:rsidR="00392A56" w:rsidRPr="00C2212C">
              <w:rPr>
                <w:rFonts w:eastAsia="Times New Roman"/>
                <w:sz w:val="20"/>
                <w:szCs w:val="20"/>
              </w:rPr>
              <w:t xml:space="preserve">with disabilities </w:t>
            </w:r>
            <w:r w:rsidR="00AE4FBE" w:rsidRPr="00C2212C">
              <w:rPr>
                <w:rFonts w:eastAsia="Times New Roman"/>
                <w:sz w:val="20"/>
                <w:szCs w:val="20"/>
              </w:rPr>
              <w:t xml:space="preserve">may need paper copies of </w:t>
            </w:r>
            <w:r w:rsidR="00392A56" w:rsidRPr="00C2212C">
              <w:rPr>
                <w:rFonts w:eastAsia="Times New Roman"/>
                <w:sz w:val="20"/>
                <w:szCs w:val="20"/>
              </w:rPr>
              <w:t xml:space="preserve">either passages/stimuli </w:t>
            </w:r>
            <w:r w:rsidR="008F1D45" w:rsidRPr="00C2212C">
              <w:rPr>
                <w:rFonts w:eastAsia="Times New Roman"/>
                <w:sz w:val="20"/>
                <w:szCs w:val="20"/>
              </w:rPr>
              <w:t>and/</w:t>
            </w:r>
            <w:r w:rsidR="00392A56" w:rsidRPr="00C2212C">
              <w:rPr>
                <w:rFonts w:eastAsia="Times New Roman"/>
                <w:sz w:val="20"/>
                <w:szCs w:val="20"/>
              </w:rPr>
              <w:t xml:space="preserve">or items. </w:t>
            </w:r>
            <w:r w:rsidRPr="00C2212C">
              <w:rPr>
                <w:rFonts w:eastAsia="Times New Roman"/>
                <w:sz w:val="20"/>
                <w:szCs w:val="20"/>
              </w:rPr>
              <w:t xml:space="preserve">A very small percentage of students should need this accommodation. </w:t>
            </w:r>
            <w:r w:rsidR="00830E09" w:rsidRPr="00C2212C">
              <w:rPr>
                <w:rFonts w:eastAsia="Times New Roman"/>
                <w:sz w:val="20"/>
                <w:szCs w:val="20"/>
              </w:rPr>
              <w:t xml:space="preserve">The use of this </w:t>
            </w:r>
            <w:r w:rsidR="005173CF" w:rsidRPr="00C2212C">
              <w:rPr>
                <w:rFonts w:eastAsia="Times New Roman"/>
                <w:sz w:val="20"/>
                <w:szCs w:val="20"/>
              </w:rPr>
              <w:t>accommodation</w:t>
            </w:r>
            <w:r w:rsidR="00830E09" w:rsidRPr="00C2212C">
              <w:rPr>
                <w:rFonts w:eastAsia="Times New Roman"/>
                <w:sz w:val="20"/>
                <w:szCs w:val="20"/>
              </w:rPr>
              <w:t xml:space="preserve"> may result in the student needing additional time to complete the assessment.</w:t>
            </w:r>
          </w:p>
        </w:tc>
      </w:tr>
      <w:tr w:rsidR="00330471" w:rsidRPr="00B93438" w14:paraId="72760644" w14:textId="77777777">
        <w:tc>
          <w:tcPr>
            <w:tcW w:w="2065" w:type="dxa"/>
            <w:tcBorders>
              <w:bottom w:val="single" w:sz="4" w:space="0" w:color="000000"/>
            </w:tcBorders>
            <w:shd w:val="clear" w:color="auto" w:fill="auto"/>
          </w:tcPr>
          <w:p w14:paraId="4D763175" w14:textId="77777777" w:rsidR="00126F5B" w:rsidRDefault="00330471" w:rsidP="00330471">
            <w:pPr>
              <w:keepNext/>
              <w:keepLines/>
              <w:spacing w:afterLines="60" w:after="144"/>
              <w:rPr>
                <w:rFonts w:eastAsiaTheme="minorEastAsia" w:cstheme="minorBidi"/>
                <w:bCs/>
                <w:color w:val="000000"/>
                <w:kern w:val="24"/>
                <w:sz w:val="20"/>
                <w:szCs w:val="20"/>
              </w:rPr>
            </w:pPr>
            <w:r w:rsidRPr="00330471">
              <w:rPr>
                <w:rFonts w:eastAsiaTheme="minorEastAsia" w:cstheme="minorBidi"/>
                <w:bCs/>
                <w:color w:val="000000"/>
                <w:kern w:val="24"/>
                <w:sz w:val="20"/>
                <w:szCs w:val="20"/>
              </w:rPr>
              <w:t xml:space="preserve">Read Aloud </w:t>
            </w:r>
          </w:p>
          <w:p w14:paraId="1A55B865" w14:textId="1000C2A2" w:rsidR="00126F5B" w:rsidRDefault="00330471" w:rsidP="00330471">
            <w:pPr>
              <w:keepNext/>
              <w:keepLines/>
              <w:spacing w:afterLines="60" w:after="144"/>
              <w:rPr>
                <w:rFonts w:eastAsiaTheme="minorEastAsia" w:cstheme="minorBidi"/>
                <w:color w:val="000000"/>
                <w:kern w:val="24"/>
                <w:sz w:val="20"/>
                <w:szCs w:val="20"/>
              </w:rPr>
            </w:pPr>
            <w:r w:rsidRPr="00330471">
              <w:rPr>
                <w:rFonts w:eastAsiaTheme="minorEastAsia" w:cstheme="minorBidi"/>
                <w:color w:val="000000"/>
                <w:kern w:val="24"/>
                <w:sz w:val="20"/>
                <w:szCs w:val="20"/>
              </w:rPr>
              <w:t xml:space="preserve">(for ELA </w:t>
            </w:r>
            <w:r w:rsidRPr="00330471">
              <w:rPr>
                <w:rFonts w:eastAsiaTheme="minorEastAsia" w:cstheme="minorBidi"/>
                <w:bCs/>
                <w:color w:val="000000"/>
                <w:kern w:val="24"/>
                <w:sz w:val="20"/>
                <w:szCs w:val="20"/>
              </w:rPr>
              <w:t>reading passages</w:t>
            </w:r>
            <w:r w:rsidR="00126F5B">
              <w:rPr>
                <w:rFonts w:eastAsiaTheme="minorEastAsia" w:cstheme="minorBidi"/>
                <w:color w:val="000000"/>
                <w:kern w:val="24"/>
                <w:sz w:val="20"/>
                <w:szCs w:val="20"/>
              </w:rPr>
              <w:t>)</w:t>
            </w:r>
          </w:p>
          <w:p w14:paraId="1A8D8426" w14:textId="54B1D270" w:rsidR="0053325A" w:rsidRDefault="00126F5B" w:rsidP="00330471">
            <w:pPr>
              <w:keepNext/>
              <w:keepLines/>
              <w:spacing w:afterLines="60" w:after="144"/>
              <w:rPr>
                <w:rFonts w:eastAsiaTheme="minorEastAsia" w:cstheme="minorBidi"/>
                <w:color w:val="000000"/>
                <w:kern w:val="24"/>
                <w:sz w:val="20"/>
                <w:szCs w:val="20"/>
              </w:rPr>
            </w:pPr>
            <w:r>
              <w:rPr>
                <w:rFonts w:eastAsiaTheme="minorEastAsia" w:cstheme="minorBidi"/>
                <w:color w:val="000000"/>
                <w:kern w:val="24"/>
                <w:sz w:val="20"/>
                <w:szCs w:val="20"/>
              </w:rPr>
              <w:t>(</w:t>
            </w:r>
            <w:r w:rsidR="00330471" w:rsidRPr="00DF25C6">
              <w:rPr>
                <w:rFonts w:eastAsiaTheme="minorEastAsia" w:cstheme="minorBidi"/>
                <w:color w:val="000000"/>
                <w:kern w:val="24"/>
                <w:sz w:val="20"/>
                <w:szCs w:val="20"/>
              </w:rPr>
              <w:t xml:space="preserve">See Designated Supports for ELA </w:t>
            </w:r>
            <w:r w:rsidR="00DF25C6">
              <w:rPr>
                <w:rFonts w:eastAsiaTheme="minorEastAsia" w:cstheme="minorBidi"/>
                <w:color w:val="000000"/>
                <w:kern w:val="24"/>
                <w:sz w:val="20"/>
                <w:szCs w:val="20"/>
              </w:rPr>
              <w:t xml:space="preserve">items </w:t>
            </w:r>
            <w:r w:rsidR="00330471" w:rsidRPr="00DF25C6">
              <w:rPr>
                <w:rFonts w:eastAsiaTheme="minorEastAsia" w:cstheme="minorBidi"/>
                <w:color w:val="000000"/>
                <w:kern w:val="24"/>
                <w:sz w:val="20"/>
                <w:szCs w:val="20"/>
              </w:rPr>
              <w:t>and math</w:t>
            </w:r>
            <w:r w:rsidR="00330471" w:rsidRPr="00330471">
              <w:rPr>
                <w:rFonts w:eastAsiaTheme="minorEastAsia" w:cstheme="minorBidi"/>
                <w:color w:val="000000"/>
                <w:kern w:val="24"/>
                <w:sz w:val="20"/>
                <w:szCs w:val="20"/>
              </w:rPr>
              <w:t>)</w:t>
            </w:r>
          </w:p>
          <w:p w14:paraId="0B0A3B85" w14:textId="3C38AABD" w:rsidR="0053325A" w:rsidRPr="00330471" w:rsidRDefault="0053325A" w:rsidP="00330471">
            <w:pPr>
              <w:keepNext/>
              <w:keepLines/>
              <w:spacing w:afterLines="60" w:after="144"/>
              <w:rPr>
                <w:rFonts w:eastAsia="Times New Roman"/>
                <w:sz w:val="20"/>
                <w:szCs w:val="20"/>
              </w:rPr>
            </w:pPr>
            <w:r w:rsidRPr="001B03B7">
              <w:rPr>
                <w:rFonts w:eastAsia="Times New Roman"/>
                <w:sz w:val="20"/>
                <w:szCs w:val="20"/>
              </w:rPr>
              <w:t>(see Appendix F for more information on deciding who may need this accommodation.)</w:t>
            </w:r>
          </w:p>
        </w:tc>
        <w:tc>
          <w:tcPr>
            <w:tcW w:w="3510" w:type="dxa"/>
            <w:tcBorders>
              <w:bottom w:val="single" w:sz="4" w:space="0" w:color="000000"/>
            </w:tcBorders>
            <w:shd w:val="clear" w:color="auto" w:fill="auto"/>
          </w:tcPr>
          <w:p w14:paraId="229A1F2E" w14:textId="2E7D21BD" w:rsidR="00330471" w:rsidRPr="00330471" w:rsidRDefault="00330471" w:rsidP="00BA45F5">
            <w:pPr>
              <w:spacing w:afterLines="60" w:after="144"/>
              <w:rPr>
                <w:rFonts w:cs="Arial"/>
                <w:sz w:val="20"/>
                <w:szCs w:val="20"/>
              </w:rPr>
            </w:pPr>
            <w:r w:rsidRPr="00330471">
              <w:rPr>
                <w:rFonts w:eastAsiaTheme="minorEastAsia" w:cstheme="minorBidi"/>
                <w:bCs/>
                <w:color w:val="000000"/>
                <w:kern w:val="24"/>
                <w:sz w:val="20"/>
                <w:szCs w:val="20"/>
              </w:rPr>
              <w:t xml:space="preserve">Text is read aloud to the student via an external screen reader or by a trained and qualified human reader who follows the administration guidelines provided in the </w:t>
            </w:r>
            <w:r w:rsidR="00FB274C">
              <w:rPr>
                <w:rFonts w:eastAsiaTheme="minorEastAsia" w:cstheme="minorBidi"/>
                <w:bCs/>
                <w:color w:val="000000"/>
                <w:kern w:val="24"/>
                <w:sz w:val="20"/>
                <w:szCs w:val="20"/>
              </w:rPr>
              <w:t>South</w:t>
            </w:r>
            <w:r w:rsidRPr="00330471">
              <w:rPr>
                <w:rFonts w:eastAsiaTheme="minorEastAsia" w:cstheme="minorBidi"/>
                <w:bCs/>
                <w:color w:val="000000"/>
                <w:kern w:val="24"/>
                <w:sz w:val="20"/>
                <w:szCs w:val="20"/>
              </w:rPr>
              <w:t xml:space="preserve"> </w:t>
            </w:r>
            <w:r w:rsidRPr="00330471">
              <w:rPr>
                <w:rFonts w:eastAsiaTheme="minorEastAsia" w:cstheme="minorBidi"/>
                <w:bCs/>
                <w:i/>
                <w:iCs/>
                <w:color w:val="000000"/>
                <w:kern w:val="24"/>
                <w:sz w:val="20"/>
                <w:szCs w:val="20"/>
              </w:rPr>
              <w:t>Test Administration Manual</w:t>
            </w:r>
            <w:r w:rsidRPr="00330471">
              <w:rPr>
                <w:rFonts w:eastAsiaTheme="minorEastAsia" w:cstheme="minorBidi"/>
                <w:bCs/>
                <w:color w:val="000000"/>
                <w:kern w:val="24"/>
                <w:sz w:val="20"/>
                <w:szCs w:val="20"/>
              </w:rPr>
              <w:t xml:space="preserve"> and </w:t>
            </w:r>
            <w:r w:rsidRPr="00330471">
              <w:rPr>
                <w:rFonts w:eastAsiaTheme="minorEastAsia" w:cstheme="minorBidi"/>
                <w:bCs/>
                <w:i/>
                <w:iCs/>
                <w:color w:val="000000"/>
                <w:kern w:val="24"/>
                <w:sz w:val="20"/>
                <w:szCs w:val="20"/>
              </w:rPr>
              <w:t>Read Aloud Guidelines</w:t>
            </w:r>
            <w:r w:rsidRPr="00330471">
              <w:rPr>
                <w:rFonts w:eastAsiaTheme="minorEastAsia" w:cstheme="minorBidi"/>
                <w:bCs/>
                <w:color w:val="000000"/>
                <w:kern w:val="24"/>
                <w:sz w:val="20"/>
                <w:szCs w:val="20"/>
              </w:rPr>
              <w:t>. All or portions of the content may be read aloud</w:t>
            </w:r>
            <w:r w:rsidRPr="00DF25C6">
              <w:rPr>
                <w:rFonts w:eastAsiaTheme="minorEastAsia" w:cstheme="minorBidi"/>
                <w:bCs/>
                <w:kern w:val="24"/>
                <w:sz w:val="20"/>
                <w:szCs w:val="20"/>
              </w:rPr>
              <w:t xml:space="preserve">. Members can refer to the </w:t>
            </w:r>
            <w:r w:rsidRPr="00DF25C6">
              <w:rPr>
                <w:rFonts w:eastAsiaTheme="minorEastAsia" w:cstheme="minorBidi"/>
                <w:bCs/>
                <w:i/>
                <w:iCs/>
                <w:kern w:val="24"/>
                <w:sz w:val="20"/>
                <w:szCs w:val="20"/>
              </w:rPr>
              <w:t>Guidelines for Choosing the Read Aloud Accommodation</w:t>
            </w:r>
            <w:r w:rsidRPr="00DF25C6">
              <w:rPr>
                <w:rFonts w:eastAsiaTheme="minorEastAsia" w:cstheme="minorBidi"/>
                <w:bCs/>
                <w:kern w:val="24"/>
                <w:sz w:val="20"/>
                <w:szCs w:val="20"/>
              </w:rPr>
              <w:t xml:space="preserve"> when deciding if this accommodation is appropriate for a student.</w:t>
            </w:r>
          </w:p>
        </w:tc>
        <w:tc>
          <w:tcPr>
            <w:tcW w:w="3775" w:type="dxa"/>
            <w:tcBorders>
              <w:bottom w:val="single" w:sz="4" w:space="0" w:color="000000"/>
            </w:tcBorders>
            <w:shd w:val="clear" w:color="auto" w:fill="auto"/>
          </w:tcPr>
          <w:p w14:paraId="0DAAF497" w14:textId="5B3C4F58" w:rsidR="00330471" w:rsidRPr="00330471" w:rsidRDefault="00330471" w:rsidP="00330471">
            <w:pPr>
              <w:keepNext/>
              <w:keepLines/>
              <w:spacing w:afterLines="60" w:after="144"/>
              <w:rPr>
                <w:rFonts w:eastAsia="Times New Roman" w:cs="'times new roman'"/>
                <w:sz w:val="20"/>
                <w:szCs w:val="20"/>
              </w:rPr>
            </w:pPr>
            <w:r w:rsidRPr="00330471">
              <w:rPr>
                <w:rFonts w:eastAsiaTheme="minorEastAsia" w:cstheme="minorBidi"/>
                <w:bCs/>
                <w:color w:val="000000"/>
                <w:kern w:val="24"/>
                <w:sz w:val="20"/>
                <w:szCs w:val="20"/>
              </w:rPr>
              <w:t xml:space="preserve">This accommodation is appropriate for a </w:t>
            </w:r>
            <w:r w:rsidRPr="002E3798">
              <w:rPr>
                <w:rFonts w:eastAsiaTheme="minorEastAsia" w:cstheme="minorBidi"/>
                <w:b/>
                <w:bCs/>
                <w:color w:val="000000"/>
                <w:kern w:val="24"/>
                <w:sz w:val="24"/>
                <w:szCs w:val="20"/>
              </w:rPr>
              <w:t>very small number</w:t>
            </w:r>
            <w:r w:rsidRPr="002E3798">
              <w:rPr>
                <w:rFonts w:eastAsiaTheme="minorEastAsia" w:cstheme="minorBidi"/>
                <w:bCs/>
                <w:color w:val="000000"/>
                <w:kern w:val="24"/>
                <w:sz w:val="24"/>
                <w:szCs w:val="20"/>
              </w:rPr>
              <w:t xml:space="preserve"> </w:t>
            </w:r>
            <w:r w:rsidRPr="00330471">
              <w:rPr>
                <w:rFonts w:eastAsiaTheme="minorEastAsia" w:cstheme="minorBidi"/>
                <w:bCs/>
                <w:color w:val="000000"/>
                <w:kern w:val="24"/>
                <w:sz w:val="20"/>
                <w:szCs w:val="20"/>
              </w:rPr>
              <w:t>of students. Read aloud is available as an accommodation for students whose need is documented in an IEP or 504 plan. A student should have the option of asking a reader to slow down or repea</w:t>
            </w:r>
            <w:r w:rsidRPr="00A26F01">
              <w:rPr>
                <w:rFonts w:eastAsiaTheme="minorEastAsia" w:cstheme="minorBidi"/>
                <w:bCs/>
                <w:color w:val="000000"/>
                <w:kern w:val="24"/>
                <w:sz w:val="20"/>
                <w:szCs w:val="20"/>
              </w:rPr>
              <w:t xml:space="preserve">t text. </w:t>
            </w:r>
            <w:r w:rsidR="00A26F01" w:rsidRPr="00A26F01">
              <w:rPr>
                <w:sz w:val="20"/>
              </w:rPr>
              <w:t>The use of</w:t>
            </w:r>
            <w:r w:rsidR="00A26F01" w:rsidRPr="00A26F01">
              <w:rPr>
                <w:spacing w:val="2"/>
                <w:sz w:val="20"/>
              </w:rPr>
              <w:t xml:space="preserve"> </w:t>
            </w:r>
            <w:r w:rsidR="00A26F01" w:rsidRPr="00A26F01">
              <w:rPr>
                <w:sz w:val="20"/>
              </w:rPr>
              <w:t>this</w:t>
            </w:r>
            <w:r w:rsidR="00A26F01" w:rsidRPr="00A26F01">
              <w:rPr>
                <w:w w:val="99"/>
                <w:sz w:val="20"/>
              </w:rPr>
              <w:t xml:space="preserve"> </w:t>
            </w:r>
            <w:r w:rsidR="00A26F01" w:rsidRPr="00A26F01">
              <w:rPr>
                <w:sz w:val="20"/>
              </w:rPr>
              <w:t>accommodation may result in the</w:t>
            </w:r>
            <w:r w:rsidR="00A26F01" w:rsidRPr="00A26F01">
              <w:rPr>
                <w:spacing w:val="-2"/>
                <w:sz w:val="20"/>
              </w:rPr>
              <w:t xml:space="preserve"> </w:t>
            </w:r>
            <w:r w:rsidR="00A26F01" w:rsidRPr="00A26F01">
              <w:rPr>
                <w:sz w:val="20"/>
              </w:rPr>
              <w:t>student</w:t>
            </w:r>
            <w:r w:rsidR="00A26F01" w:rsidRPr="00A26F01">
              <w:rPr>
                <w:w w:val="99"/>
                <w:sz w:val="20"/>
              </w:rPr>
              <w:t xml:space="preserve"> </w:t>
            </w:r>
            <w:r w:rsidR="00A26F01" w:rsidRPr="00A26F01">
              <w:rPr>
                <w:sz w:val="20"/>
              </w:rPr>
              <w:t>needing additional time to complete</w:t>
            </w:r>
            <w:r w:rsidR="00A26F01" w:rsidRPr="00A26F01">
              <w:rPr>
                <w:spacing w:val="2"/>
                <w:sz w:val="20"/>
              </w:rPr>
              <w:t xml:space="preserve"> </w:t>
            </w:r>
            <w:r w:rsidR="00A26F01" w:rsidRPr="00A26F01">
              <w:rPr>
                <w:sz w:val="20"/>
              </w:rPr>
              <w:t>the</w:t>
            </w:r>
            <w:r w:rsidR="00A26F01" w:rsidRPr="00A26F01">
              <w:rPr>
                <w:w w:val="99"/>
                <w:sz w:val="20"/>
              </w:rPr>
              <w:t xml:space="preserve"> </w:t>
            </w:r>
            <w:r w:rsidR="00A26F01" w:rsidRPr="00A26F01">
              <w:rPr>
                <w:sz w:val="20"/>
              </w:rPr>
              <w:t>assessment and/or the use of a separate</w:t>
            </w:r>
            <w:r w:rsidR="00A26F01" w:rsidRPr="00A26F01">
              <w:rPr>
                <w:w w:val="99"/>
                <w:sz w:val="20"/>
              </w:rPr>
              <w:t xml:space="preserve"> </w:t>
            </w:r>
            <w:r w:rsidR="00A26F01" w:rsidRPr="00A26F01">
              <w:rPr>
                <w:sz w:val="20"/>
              </w:rPr>
              <w:t>setting.</w:t>
            </w:r>
          </w:p>
        </w:tc>
      </w:tr>
      <w:tr w:rsidR="005B72C3" w:rsidRPr="00B93438" w14:paraId="18A65881" w14:textId="77777777">
        <w:tc>
          <w:tcPr>
            <w:tcW w:w="2065" w:type="dxa"/>
            <w:shd w:val="clear" w:color="auto" w:fill="auto"/>
          </w:tcPr>
          <w:p w14:paraId="532604C5" w14:textId="6D269C41" w:rsidR="005C3B7F" w:rsidRPr="00C2212C" w:rsidRDefault="0097366F" w:rsidP="0066217A">
            <w:pPr>
              <w:spacing w:afterLines="60" w:after="144"/>
              <w:rPr>
                <w:rFonts w:eastAsia="Times New Roman"/>
                <w:sz w:val="20"/>
                <w:szCs w:val="20"/>
              </w:rPr>
            </w:pPr>
            <w:r w:rsidRPr="00C2212C">
              <w:rPr>
                <w:rFonts w:eastAsia="Times New Roman"/>
                <w:sz w:val="20"/>
                <w:szCs w:val="20"/>
              </w:rPr>
              <w:t>Scribe</w:t>
            </w:r>
            <w:r w:rsidR="00F464FE">
              <w:rPr>
                <w:rFonts w:eastAsia="Times New Roman"/>
                <w:sz w:val="20"/>
                <w:szCs w:val="20"/>
              </w:rPr>
              <w:t xml:space="preserve"> </w:t>
            </w:r>
          </w:p>
        </w:tc>
        <w:tc>
          <w:tcPr>
            <w:tcW w:w="3510" w:type="dxa"/>
            <w:shd w:val="clear" w:color="auto" w:fill="auto"/>
          </w:tcPr>
          <w:p w14:paraId="7491D6D9" w14:textId="0850C031" w:rsidR="0097366F" w:rsidRPr="00C2212C" w:rsidRDefault="0097366F" w:rsidP="00993BF0">
            <w:pPr>
              <w:autoSpaceDE w:val="0"/>
              <w:autoSpaceDN w:val="0"/>
              <w:adjustRightInd w:val="0"/>
              <w:spacing w:afterLines="60" w:after="144"/>
              <w:rPr>
                <w:rFonts w:eastAsia="Times New Roman" w:cs="Verdana"/>
                <w:color w:val="000000"/>
                <w:sz w:val="20"/>
                <w:szCs w:val="20"/>
              </w:rPr>
            </w:pPr>
            <w:r w:rsidRPr="00C2212C">
              <w:rPr>
                <w:rFonts w:eastAsia="Times New Roman" w:cs="Verdana"/>
                <w:color w:val="000000"/>
                <w:sz w:val="20"/>
                <w:szCs w:val="20"/>
              </w:rPr>
              <w:t xml:space="preserve">Students dictate their </w:t>
            </w:r>
            <w:r w:rsidR="007919BB" w:rsidRPr="00C2212C">
              <w:rPr>
                <w:rFonts w:eastAsia="Times New Roman" w:cs="Verdana"/>
                <w:color w:val="000000"/>
                <w:sz w:val="20"/>
                <w:szCs w:val="20"/>
              </w:rPr>
              <w:t xml:space="preserve">responses to a human who records verbatim what they dictate. </w:t>
            </w:r>
            <w:r w:rsidR="001E40CF" w:rsidRPr="00C2212C">
              <w:rPr>
                <w:rFonts w:eastAsia="Times New Roman" w:cs="Arial"/>
                <w:sz w:val="20"/>
                <w:szCs w:val="20"/>
              </w:rPr>
              <w:t xml:space="preserve">The scribe must be trained and </w:t>
            </w:r>
            <w:r w:rsidR="00261B9F" w:rsidRPr="00C2212C">
              <w:rPr>
                <w:rFonts w:eastAsia="Times New Roman" w:cs="Arial"/>
                <w:sz w:val="20"/>
                <w:szCs w:val="20"/>
              </w:rPr>
              <w:t>qualified</w:t>
            </w:r>
            <w:r w:rsidR="0009162D">
              <w:rPr>
                <w:rFonts w:eastAsia="Times New Roman" w:cs="Arial"/>
                <w:sz w:val="20"/>
                <w:szCs w:val="20"/>
              </w:rPr>
              <w:t xml:space="preserve"> (certified staff)</w:t>
            </w:r>
            <w:r w:rsidR="00261B9F" w:rsidRPr="00C2212C">
              <w:rPr>
                <w:rFonts w:eastAsia="Times New Roman" w:cs="Arial"/>
                <w:sz w:val="20"/>
                <w:szCs w:val="20"/>
              </w:rPr>
              <w:t xml:space="preserve"> and</w:t>
            </w:r>
            <w:r w:rsidR="001E40CF" w:rsidRPr="00C2212C">
              <w:rPr>
                <w:rFonts w:eastAsia="Times New Roman" w:cs="Arial"/>
                <w:sz w:val="20"/>
                <w:szCs w:val="20"/>
              </w:rPr>
              <w:t xml:space="preserve"> must follow the administration guidelines provided in the </w:t>
            </w:r>
            <w:r w:rsidR="001E40CF" w:rsidRPr="00C2212C">
              <w:rPr>
                <w:rFonts w:eastAsia="Times New Roman" w:cs="Arial"/>
                <w:i/>
                <w:sz w:val="20"/>
                <w:szCs w:val="20"/>
              </w:rPr>
              <w:t>Test Administration Manual.</w:t>
            </w:r>
          </w:p>
        </w:tc>
        <w:tc>
          <w:tcPr>
            <w:tcW w:w="3775" w:type="dxa"/>
            <w:shd w:val="clear" w:color="auto" w:fill="auto"/>
          </w:tcPr>
          <w:p w14:paraId="19EC4882" w14:textId="5EC9CE11" w:rsidR="00B5381E" w:rsidRPr="00C2212C" w:rsidRDefault="007919BB" w:rsidP="00993BF0">
            <w:pPr>
              <w:spacing w:afterLines="60" w:after="144"/>
              <w:rPr>
                <w:rFonts w:eastAsia="Times New Roman" w:cs="Verdana"/>
                <w:color w:val="000000"/>
                <w:sz w:val="20"/>
                <w:szCs w:val="20"/>
              </w:rPr>
            </w:pPr>
            <w:r w:rsidRPr="00C2212C">
              <w:rPr>
                <w:rFonts w:eastAsia="Times New Roman" w:cs="Verdana"/>
                <w:color w:val="000000"/>
                <w:sz w:val="20"/>
                <w:szCs w:val="20"/>
              </w:rPr>
              <w:t xml:space="preserve">Students who have </w:t>
            </w:r>
            <w:r w:rsidR="00E17FA2" w:rsidRPr="00C2212C">
              <w:rPr>
                <w:rFonts w:eastAsia="Times New Roman" w:cs="Verdana"/>
                <w:color w:val="000000"/>
                <w:sz w:val="20"/>
                <w:szCs w:val="20"/>
              </w:rPr>
              <w:t xml:space="preserve">documented significant </w:t>
            </w:r>
            <w:r w:rsidRPr="00C2212C">
              <w:rPr>
                <w:rFonts w:eastAsia="Times New Roman" w:cs="Verdana"/>
                <w:color w:val="000000"/>
                <w:sz w:val="20"/>
                <w:szCs w:val="20"/>
              </w:rPr>
              <w:t>motor or processing difficulties</w:t>
            </w:r>
            <w:r w:rsidR="00E31355" w:rsidRPr="00C2212C">
              <w:rPr>
                <w:rFonts w:eastAsia="Times New Roman" w:cs="Verdana"/>
                <w:color w:val="000000"/>
                <w:sz w:val="20"/>
                <w:szCs w:val="20"/>
              </w:rPr>
              <w:t>, or who have had a recent injury (such as a broken hand or arm)</w:t>
            </w:r>
            <w:r w:rsidRPr="00C2212C">
              <w:rPr>
                <w:rFonts w:eastAsia="Times New Roman" w:cs="Verdana"/>
                <w:color w:val="000000"/>
                <w:sz w:val="20"/>
                <w:szCs w:val="20"/>
              </w:rPr>
              <w:t xml:space="preserve"> that make</w:t>
            </w:r>
            <w:r w:rsidR="00244CC6" w:rsidRPr="00C2212C">
              <w:rPr>
                <w:rFonts w:eastAsia="Times New Roman" w:cs="Verdana"/>
                <w:color w:val="000000"/>
                <w:sz w:val="20"/>
                <w:szCs w:val="20"/>
              </w:rPr>
              <w:t>s</w:t>
            </w:r>
            <w:r w:rsidRPr="00C2212C">
              <w:rPr>
                <w:rFonts w:eastAsia="Times New Roman" w:cs="Verdana"/>
                <w:color w:val="000000"/>
                <w:sz w:val="20"/>
                <w:szCs w:val="20"/>
              </w:rPr>
              <w:t xml:space="preserve"> it difficult to produce responses may need to dictate their responses to a human, who then records the students</w:t>
            </w:r>
            <w:r w:rsidR="00B836C3" w:rsidRPr="00C2212C">
              <w:rPr>
                <w:rFonts w:eastAsia="Times New Roman" w:cs="Verdana"/>
                <w:color w:val="000000"/>
                <w:sz w:val="20"/>
                <w:szCs w:val="20"/>
              </w:rPr>
              <w:t>’</w:t>
            </w:r>
            <w:r w:rsidRPr="00C2212C">
              <w:rPr>
                <w:rFonts w:eastAsia="Times New Roman" w:cs="Verdana"/>
                <w:color w:val="000000"/>
                <w:sz w:val="20"/>
                <w:szCs w:val="20"/>
              </w:rPr>
              <w:t xml:space="preserve"> responses verbati</w:t>
            </w:r>
            <w:r w:rsidR="00A312AB">
              <w:rPr>
                <w:rFonts w:eastAsia="Times New Roman" w:cs="Verdana"/>
                <w:color w:val="000000"/>
                <w:sz w:val="20"/>
                <w:szCs w:val="20"/>
              </w:rPr>
              <w:t>m</w:t>
            </w:r>
            <w:r w:rsidR="00126F5B">
              <w:rPr>
                <w:rFonts w:eastAsia="Times New Roman" w:cs="Verdana"/>
                <w:color w:val="000000"/>
                <w:sz w:val="20"/>
                <w:szCs w:val="20"/>
              </w:rPr>
              <w:t xml:space="preserve">. </w:t>
            </w:r>
            <w:r w:rsidR="00830E09" w:rsidRPr="00C2212C">
              <w:rPr>
                <w:rFonts w:eastAsia="Times New Roman"/>
                <w:sz w:val="20"/>
                <w:szCs w:val="20"/>
              </w:rPr>
              <w:t xml:space="preserve">The use of this </w:t>
            </w:r>
            <w:r w:rsidR="005173CF" w:rsidRPr="00C2212C">
              <w:rPr>
                <w:rFonts w:eastAsia="Times New Roman"/>
                <w:sz w:val="20"/>
                <w:szCs w:val="20"/>
              </w:rPr>
              <w:t>accommodation</w:t>
            </w:r>
            <w:r w:rsidR="00830E09" w:rsidRPr="00C2212C">
              <w:rPr>
                <w:rFonts w:eastAsia="Times New Roman"/>
                <w:sz w:val="20"/>
                <w:szCs w:val="20"/>
              </w:rPr>
              <w:t xml:space="preserve"> may result in the student needing </w:t>
            </w:r>
            <w:r w:rsidR="00EE3E19" w:rsidRPr="00C2212C">
              <w:rPr>
                <w:rFonts w:eastAsia="Times New Roman"/>
                <w:sz w:val="20"/>
                <w:szCs w:val="20"/>
              </w:rPr>
              <w:t xml:space="preserve">overall </w:t>
            </w:r>
            <w:r w:rsidR="00830E09" w:rsidRPr="00C2212C">
              <w:rPr>
                <w:rFonts w:eastAsia="Times New Roman"/>
                <w:sz w:val="20"/>
                <w:szCs w:val="20"/>
              </w:rPr>
              <w:t>additional time to complete the assessment.</w:t>
            </w:r>
            <w:r w:rsidR="00102067" w:rsidRPr="00C2212C">
              <w:rPr>
                <w:rFonts w:eastAsia="Times New Roman"/>
                <w:sz w:val="20"/>
                <w:szCs w:val="20"/>
              </w:rPr>
              <w:t xml:space="preserve"> For many of these students, dictating to a human scribe is the only way to demonstrate their composition skills. It is important that these students be able to develop planning notes via the human scribe, and to view what they produce while composing via dictation to the scribe.</w:t>
            </w:r>
          </w:p>
        </w:tc>
      </w:tr>
      <w:tr w:rsidR="009435A4" w:rsidRPr="00B93438" w14:paraId="5C97B481" w14:textId="77777777">
        <w:tc>
          <w:tcPr>
            <w:tcW w:w="2065" w:type="dxa"/>
            <w:shd w:val="clear" w:color="auto" w:fill="auto"/>
          </w:tcPr>
          <w:p w14:paraId="6466D8C7" w14:textId="77777777" w:rsidR="009435A4" w:rsidRDefault="009435A4" w:rsidP="00993BF0">
            <w:pPr>
              <w:spacing w:afterLines="60" w:after="144"/>
              <w:rPr>
                <w:rFonts w:eastAsia="Times New Roman"/>
                <w:sz w:val="20"/>
                <w:szCs w:val="20"/>
              </w:rPr>
            </w:pPr>
            <w:r w:rsidRPr="00C2212C">
              <w:rPr>
                <w:rFonts w:eastAsia="Times New Roman"/>
                <w:sz w:val="20"/>
                <w:szCs w:val="20"/>
              </w:rPr>
              <w:t>Speech-to-text</w:t>
            </w:r>
          </w:p>
          <w:p w14:paraId="12F08818" w14:textId="77777777" w:rsidR="0053325A" w:rsidRDefault="0053325A" w:rsidP="00993BF0">
            <w:pPr>
              <w:spacing w:afterLines="60" w:after="144"/>
              <w:rPr>
                <w:rFonts w:eastAsia="Times New Roman"/>
                <w:sz w:val="20"/>
                <w:szCs w:val="20"/>
              </w:rPr>
            </w:pPr>
            <w:r>
              <w:rPr>
                <w:rFonts w:eastAsia="Times New Roman"/>
                <w:sz w:val="20"/>
                <w:szCs w:val="20"/>
              </w:rPr>
              <w:t>(Districts must have a voice recognition program. The permissive mode within TIDE must be enabled for the voice recognition program to work.)</w:t>
            </w:r>
          </w:p>
          <w:p w14:paraId="409E05F5" w14:textId="1D4876D2" w:rsidR="00261B9F" w:rsidRPr="00C2212C" w:rsidRDefault="00261B9F" w:rsidP="00993BF0">
            <w:pPr>
              <w:spacing w:afterLines="60" w:after="144"/>
              <w:rPr>
                <w:rFonts w:eastAsia="Times New Roman"/>
                <w:sz w:val="20"/>
                <w:szCs w:val="20"/>
              </w:rPr>
            </w:pPr>
            <w:r>
              <w:rPr>
                <w:rFonts w:eastAsia="Times New Roman"/>
                <w:sz w:val="20"/>
                <w:szCs w:val="20"/>
              </w:rPr>
              <w:t>Contact DOE to enable permissive mode.</w:t>
            </w:r>
          </w:p>
        </w:tc>
        <w:tc>
          <w:tcPr>
            <w:tcW w:w="3510" w:type="dxa"/>
            <w:shd w:val="clear" w:color="auto" w:fill="auto"/>
          </w:tcPr>
          <w:p w14:paraId="09577195" w14:textId="77777777" w:rsidR="009435A4" w:rsidRPr="00C2212C" w:rsidRDefault="009435A4" w:rsidP="00993BF0">
            <w:pPr>
              <w:spacing w:afterLines="60" w:after="144"/>
              <w:rPr>
                <w:rFonts w:eastAsia="Times New Roman"/>
                <w:sz w:val="20"/>
                <w:szCs w:val="20"/>
              </w:rPr>
            </w:pPr>
            <w:r w:rsidRPr="00C2212C">
              <w:rPr>
                <w:rFonts w:eastAsia="Times New Roman"/>
                <w:sz w:val="20"/>
                <w:szCs w:val="20"/>
              </w:rPr>
              <w:t xml:space="preserve">Voice recognition allows students to use their voices as input devices to the computer, to dictate responses or give commands (e.g., opening application programs, pulling down menus, and saving work). Voice recognition software generally can recognize speech up to 160 words per minute. </w:t>
            </w:r>
            <w:r w:rsidRPr="00FA0614">
              <w:rPr>
                <w:rFonts w:eastAsia="Times New Roman"/>
                <w:b/>
                <w:sz w:val="20"/>
                <w:szCs w:val="20"/>
              </w:rPr>
              <w:t>Students may use their own assistive technology devices</w:t>
            </w:r>
            <w:r w:rsidRPr="00C2212C">
              <w:rPr>
                <w:rFonts w:eastAsia="Times New Roman"/>
                <w:sz w:val="20"/>
                <w:szCs w:val="20"/>
              </w:rPr>
              <w:t>.</w:t>
            </w:r>
          </w:p>
        </w:tc>
        <w:tc>
          <w:tcPr>
            <w:tcW w:w="3775" w:type="dxa"/>
            <w:shd w:val="clear" w:color="auto" w:fill="auto"/>
          </w:tcPr>
          <w:p w14:paraId="7AAD11FB" w14:textId="1EA3D2A9" w:rsidR="009435A4" w:rsidRPr="00C2212C" w:rsidRDefault="009435A4" w:rsidP="00993BF0">
            <w:pPr>
              <w:spacing w:afterLines="60" w:after="144"/>
              <w:rPr>
                <w:rFonts w:eastAsia="Times New Roman"/>
                <w:sz w:val="20"/>
                <w:szCs w:val="20"/>
              </w:rPr>
            </w:pPr>
            <w:r w:rsidRPr="00C2212C">
              <w:rPr>
                <w:rFonts w:eastAsia="Times New Roman"/>
                <w:sz w:val="20"/>
                <w:szCs w:val="20"/>
              </w:rPr>
              <w:t xml:space="preserve">Students who have motor or processing disabilities (such as dyslexia) </w:t>
            </w:r>
            <w:r w:rsidRPr="00C2212C">
              <w:rPr>
                <w:rFonts w:eastAsia="Times New Roman" w:cs="Verdana"/>
                <w:color w:val="000000"/>
                <w:sz w:val="20"/>
                <w:szCs w:val="20"/>
              </w:rPr>
              <w:t>or who have had a recent injury (such as a broken hand or arm)</w:t>
            </w:r>
            <w:r w:rsidRPr="00C2212C">
              <w:rPr>
                <w:rFonts w:eastAsia="Times New Roman"/>
                <w:sz w:val="20"/>
                <w:szCs w:val="20"/>
              </w:rPr>
              <w:t xml:space="preserve"> that make it difficult to produce text or commands using computer keys may need alternative ways to work with computers. </w:t>
            </w:r>
            <w:r w:rsidRPr="007542CE">
              <w:rPr>
                <w:rFonts w:eastAsia="Times New Roman"/>
                <w:b/>
                <w:sz w:val="20"/>
                <w:szCs w:val="20"/>
              </w:rPr>
              <w:t xml:space="preserve">Students will need to be familiar with the </w:t>
            </w:r>
            <w:r w:rsidR="00FB5399" w:rsidRPr="007542CE">
              <w:rPr>
                <w:rFonts w:eastAsia="Times New Roman"/>
                <w:b/>
                <w:sz w:val="20"/>
                <w:szCs w:val="20"/>
              </w:rPr>
              <w:t>software and</w:t>
            </w:r>
            <w:r w:rsidRPr="007542CE">
              <w:rPr>
                <w:rFonts w:eastAsia="Times New Roman"/>
                <w:b/>
                <w:sz w:val="20"/>
                <w:szCs w:val="20"/>
              </w:rPr>
              <w:t xml:space="preserve"> have had many opportunities to use it prior to testing. </w:t>
            </w:r>
            <w:r w:rsidRPr="00C2212C">
              <w:rPr>
                <w:rFonts w:eastAsia="Times New Roman"/>
                <w:sz w:val="20"/>
                <w:szCs w:val="20"/>
              </w:rPr>
              <w:t>Speech-to-text software requires that the student go back through all generated text to correct errors in transcription, including use of writing conventions; thus, prior experience with this accommodation is essential. If students use their own assistive technology devices, all assessment content should be deleted from these devices after the test for security purposes.</w:t>
            </w:r>
            <w:r w:rsidR="001C7DC5" w:rsidRPr="00C2212C">
              <w:rPr>
                <w:rFonts w:eastAsia="Times New Roman"/>
                <w:sz w:val="20"/>
                <w:szCs w:val="20"/>
              </w:rPr>
              <w:t xml:space="preserve"> For many of these students, using voice recognition software is the only way to demonstrate their composition skills. Still, use of speech-to-text does require that students know writing conventions and that they have the review and editing skills required of students who enter text via the computer keyboard. It is important that students who use speech-to-text also be able to develop planning notes via speech-to-text, and to view what they produce while composing via speech-to-text.</w:t>
            </w:r>
          </w:p>
        </w:tc>
      </w:tr>
      <w:tr w:rsidR="00D83FE2" w:rsidRPr="00B93438" w14:paraId="0A2C9861" w14:textId="77777777">
        <w:tc>
          <w:tcPr>
            <w:tcW w:w="2065" w:type="dxa"/>
            <w:shd w:val="clear" w:color="auto" w:fill="auto"/>
          </w:tcPr>
          <w:p w14:paraId="0F191BB3" w14:textId="77777777" w:rsidR="00D83FE2" w:rsidRDefault="00D83FE2" w:rsidP="00993BF0">
            <w:pPr>
              <w:spacing w:afterLines="60" w:after="144"/>
              <w:rPr>
                <w:rFonts w:eastAsia="Times New Roman"/>
                <w:sz w:val="20"/>
                <w:szCs w:val="20"/>
              </w:rPr>
            </w:pPr>
            <w:r>
              <w:rPr>
                <w:rFonts w:eastAsia="Times New Roman"/>
                <w:sz w:val="20"/>
                <w:szCs w:val="20"/>
              </w:rPr>
              <w:t>Word Prediction</w:t>
            </w:r>
          </w:p>
          <w:p w14:paraId="5DFF8120" w14:textId="77777777" w:rsidR="00261B9F" w:rsidRDefault="00261B9F" w:rsidP="00993BF0">
            <w:pPr>
              <w:spacing w:afterLines="60" w:after="144"/>
              <w:rPr>
                <w:rFonts w:eastAsia="Times New Roman"/>
                <w:sz w:val="20"/>
                <w:szCs w:val="20"/>
              </w:rPr>
            </w:pPr>
          </w:p>
          <w:p w14:paraId="1D62986A" w14:textId="00C552DA" w:rsidR="00261B9F" w:rsidRPr="00C2212C" w:rsidRDefault="00261B9F" w:rsidP="00993BF0">
            <w:pPr>
              <w:spacing w:afterLines="60" w:after="144"/>
              <w:rPr>
                <w:rFonts w:eastAsia="Times New Roman"/>
                <w:sz w:val="20"/>
                <w:szCs w:val="20"/>
              </w:rPr>
            </w:pPr>
            <w:r>
              <w:rPr>
                <w:rFonts w:eastAsia="Times New Roman"/>
                <w:sz w:val="20"/>
                <w:szCs w:val="20"/>
              </w:rPr>
              <w:t>Permissive Mode must be enabled. Contact DOE to enable permissive mode.</w:t>
            </w:r>
          </w:p>
        </w:tc>
        <w:tc>
          <w:tcPr>
            <w:tcW w:w="3510" w:type="dxa"/>
            <w:shd w:val="clear" w:color="auto" w:fill="auto"/>
          </w:tcPr>
          <w:p w14:paraId="6A7DD1A7" w14:textId="736D7E79" w:rsidR="00D83FE2" w:rsidRPr="00C2212C" w:rsidRDefault="00D83FE2" w:rsidP="00993BF0">
            <w:pPr>
              <w:spacing w:afterLines="60" w:after="144"/>
              <w:rPr>
                <w:rFonts w:eastAsia="Times New Roman"/>
                <w:sz w:val="20"/>
                <w:szCs w:val="20"/>
              </w:rPr>
            </w:pPr>
            <w:r>
              <w:rPr>
                <w:rFonts w:eastAsia="Times New Roman"/>
                <w:sz w:val="20"/>
                <w:szCs w:val="20"/>
              </w:rPr>
              <w:t>Word p</w:t>
            </w:r>
            <w:r w:rsidR="00C508D1">
              <w:rPr>
                <w:rFonts w:eastAsia="Times New Roman"/>
                <w:sz w:val="20"/>
                <w:szCs w:val="20"/>
              </w:rPr>
              <w:t>rediction allows students to begin</w:t>
            </w:r>
            <w:r>
              <w:rPr>
                <w:rFonts w:eastAsia="Times New Roman"/>
                <w:sz w:val="20"/>
                <w:szCs w:val="20"/>
              </w:rPr>
              <w:t xml:space="preserve"> writing a word and choose from a list of words that have been predicted from word frequency and syntax rules. Word prediction is delivered via a non-embedded software program. </w:t>
            </w:r>
            <w:r w:rsidRPr="007542CE">
              <w:rPr>
                <w:rFonts w:eastAsia="Times New Roman"/>
                <w:b/>
                <w:sz w:val="20"/>
                <w:szCs w:val="20"/>
              </w:rPr>
              <w:t>The program must use only single word prediction</w:t>
            </w:r>
            <w:r>
              <w:rPr>
                <w:rFonts w:eastAsia="Times New Roman"/>
                <w:sz w:val="20"/>
                <w:szCs w:val="20"/>
              </w:rPr>
              <w:t xml:space="preserve">. Functionality such as phrase prediction, predict ahead, or next word </w:t>
            </w:r>
            <w:r w:rsidRPr="00FB5399">
              <w:rPr>
                <w:rFonts w:eastAsia="Times New Roman"/>
                <w:b/>
                <w:sz w:val="20"/>
                <w:szCs w:val="20"/>
              </w:rPr>
              <w:t>must be deactivated.</w:t>
            </w:r>
            <w:r>
              <w:rPr>
                <w:rFonts w:eastAsia="Times New Roman"/>
                <w:sz w:val="20"/>
                <w:szCs w:val="20"/>
              </w:rPr>
              <w:t xml:space="preserve"> The program must have settings that allow only a basic dictionary. Expanded dictionaries, such as topic dictionaries and word banks, </w:t>
            </w:r>
            <w:r w:rsidRPr="00FB5399">
              <w:rPr>
                <w:rFonts w:eastAsia="Times New Roman"/>
                <w:b/>
                <w:sz w:val="20"/>
                <w:szCs w:val="20"/>
              </w:rPr>
              <w:t>must be deactivated.</w:t>
            </w:r>
            <w:r>
              <w:rPr>
                <w:rFonts w:eastAsia="Times New Roman"/>
                <w:sz w:val="20"/>
                <w:szCs w:val="20"/>
              </w:rPr>
              <w:t xml:space="preserve"> Phonetic spell</w:t>
            </w:r>
            <w:r w:rsidR="007542CE">
              <w:rPr>
                <w:rFonts w:eastAsia="Times New Roman"/>
                <w:sz w:val="20"/>
                <w:szCs w:val="20"/>
              </w:rPr>
              <w:t>ing functionality may be used, a</w:t>
            </w:r>
            <w:r>
              <w:rPr>
                <w:rFonts w:eastAsia="Times New Roman"/>
                <w:sz w:val="20"/>
                <w:szCs w:val="20"/>
              </w:rPr>
              <w:t>s well as speech output built into the program which reads back the information the student has written. If further supports are needed for speech output, see Text-to-Speech or Read Aloud policies. Students who use word prediction in conjunction with speech output will need headphones unless tested individually in a separate setting. Students may use their own assistive technology devices.</w:t>
            </w:r>
          </w:p>
        </w:tc>
        <w:tc>
          <w:tcPr>
            <w:tcW w:w="3775" w:type="dxa"/>
            <w:shd w:val="clear" w:color="auto" w:fill="auto"/>
          </w:tcPr>
          <w:p w14:paraId="77E0E7E1" w14:textId="679FF908" w:rsidR="00D83FE2" w:rsidRPr="00C2212C" w:rsidRDefault="00D83FE2" w:rsidP="00993BF0">
            <w:pPr>
              <w:spacing w:afterLines="60" w:after="144"/>
              <w:rPr>
                <w:rFonts w:eastAsia="Times New Roman"/>
                <w:sz w:val="20"/>
                <w:szCs w:val="20"/>
              </w:rPr>
            </w:pPr>
            <w:r w:rsidRPr="007542CE">
              <w:rPr>
                <w:rFonts w:eastAsia="Times New Roman"/>
                <w:b/>
                <w:sz w:val="20"/>
                <w:szCs w:val="20"/>
              </w:rPr>
              <w:t>Students who have documented motor or orthopedic impairments</w:t>
            </w:r>
            <w:r>
              <w:rPr>
                <w:rFonts w:eastAsia="Times New Roman"/>
                <w:sz w:val="20"/>
                <w:szCs w:val="20"/>
              </w:rPr>
              <w:t xml:space="preserve">, which severely impairs their ability to provide written or typed responses without the use of assistive technology, may use word prediction. </w:t>
            </w:r>
            <w:r w:rsidRPr="007542CE">
              <w:rPr>
                <w:rFonts w:eastAsia="Times New Roman"/>
                <w:b/>
                <w:sz w:val="20"/>
                <w:szCs w:val="20"/>
              </w:rPr>
              <w:t>Students with moderate to severe learning disabilities that prevent them from recalling, processing, or expressing written language may also use word prediction.</w:t>
            </w:r>
            <w:r>
              <w:rPr>
                <w:rFonts w:eastAsia="Times New Roman"/>
                <w:sz w:val="20"/>
                <w:szCs w:val="20"/>
              </w:rPr>
              <w:t xml:space="preserve"> Students will need to be familiar with the </w:t>
            </w:r>
            <w:r w:rsidR="004E55F8">
              <w:rPr>
                <w:rFonts w:eastAsia="Times New Roman"/>
                <w:sz w:val="20"/>
                <w:szCs w:val="20"/>
              </w:rPr>
              <w:t>software and</w:t>
            </w:r>
            <w:r w:rsidRPr="007542CE">
              <w:rPr>
                <w:rFonts w:eastAsia="Times New Roman"/>
                <w:b/>
                <w:sz w:val="20"/>
                <w:szCs w:val="20"/>
              </w:rPr>
              <w:t xml:space="preserve"> have had many opportunities to use it in daily instruction.</w:t>
            </w:r>
            <w:r>
              <w:rPr>
                <w:rFonts w:eastAsia="Times New Roman"/>
                <w:sz w:val="20"/>
                <w:szCs w:val="20"/>
              </w:rPr>
              <w:t xml:space="preserve"> Use of word prediction does require that students know writing conventions and that they have the review and editing skills required of all students. It is important that students who use word prediction also be able to develop planning notes and review their writing with or without text-to-speech. If students use their own assistive technology devices, all assessment content should be deleted from these devices after the test for security purposes.</w:t>
            </w:r>
          </w:p>
        </w:tc>
      </w:tr>
    </w:tbl>
    <w:p w14:paraId="42F4AF7A" w14:textId="77777777" w:rsidR="000F7E0F" w:rsidRDefault="000F7E0F" w:rsidP="000F7E0F">
      <w:pPr>
        <w:rPr>
          <w:rFonts w:cs="'times new roman'"/>
          <w:szCs w:val="22"/>
          <w:highlight w:val="yellow"/>
        </w:rPr>
      </w:pPr>
    </w:p>
    <w:p w14:paraId="2B0D78B0" w14:textId="77777777" w:rsidR="00605480" w:rsidRDefault="00E01172" w:rsidP="00605480">
      <w:pPr>
        <w:pStyle w:val="BodyText"/>
        <w:spacing w:before="76"/>
        <w:ind w:right="171"/>
      </w:pPr>
      <w:r w:rsidRPr="00E01172">
        <w:t xml:space="preserve">Appendix A provides a summary of tools, supports, and accommodations (both embedded and non-embedded) available for the </w:t>
      </w:r>
      <w:r w:rsidR="00950B32">
        <w:t>South Dakota state</w:t>
      </w:r>
      <w:r w:rsidRPr="00E01172">
        <w:t xml:space="preserve"> assessments.</w:t>
      </w:r>
      <w:bookmarkStart w:id="34" w:name="_Toc490832662"/>
      <w:bookmarkStart w:id="35" w:name="_Toc19520720"/>
      <w:r w:rsidR="00605480">
        <w:t xml:space="preserve"> </w:t>
      </w:r>
    </w:p>
    <w:p w14:paraId="09F140CE" w14:textId="77777777" w:rsidR="00224264" w:rsidRDefault="00224264" w:rsidP="00605480">
      <w:pPr>
        <w:pStyle w:val="BodyText"/>
        <w:spacing w:before="76"/>
        <w:ind w:right="171"/>
      </w:pPr>
    </w:p>
    <w:p w14:paraId="62C2C19D" w14:textId="5517B7C1" w:rsidR="00451CF4" w:rsidRPr="00224264" w:rsidRDefault="00451CF4" w:rsidP="00224264">
      <w:pPr>
        <w:pStyle w:val="Heading1"/>
        <w:rPr>
          <w:sz w:val="28"/>
          <w:szCs w:val="28"/>
        </w:rPr>
      </w:pPr>
      <w:r w:rsidRPr="00224264">
        <w:rPr>
          <w:sz w:val="28"/>
          <w:szCs w:val="28"/>
        </w:rPr>
        <w:t>Appendix A: Summary of Tools, Designated Supports, and Accommodations</w:t>
      </w:r>
      <w:bookmarkEnd w:id="34"/>
      <w:bookmarkEnd w:id="35"/>
    </w:p>
    <w:tbl>
      <w:tblPr>
        <w:tblStyle w:val="GridTable32"/>
        <w:tblW w:w="9738" w:type="dxa"/>
        <w:tblLook w:val="04A0" w:firstRow="1" w:lastRow="0" w:firstColumn="1" w:lastColumn="0" w:noHBand="0" w:noVBand="1"/>
      </w:tblPr>
      <w:tblGrid>
        <w:gridCol w:w="1170"/>
        <w:gridCol w:w="3060"/>
        <w:gridCol w:w="2808"/>
        <w:gridCol w:w="2700"/>
      </w:tblGrid>
      <w:tr w:rsidR="00451CF4" w:rsidRPr="00504B09" w14:paraId="051D344E" w14:textId="77777777" w:rsidTr="00B6534E">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1170" w:type="dxa"/>
            <w:tcMar>
              <w:top w:w="29" w:type="dxa"/>
              <w:left w:w="115" w:type="dxa"/>
              <w:bottom w:w="29" w:type="dxa"/>
              <w:right w:w="115" w:type="dxa"/>
            </w:tcMar>
          </w:tcPr>
          <w:p w14:paraId="648A9EEA" w14:textId="77777777" w:rsidR="00451CF4" w:rsidRPr="00DA2BEB" w:rsidRDefault="00451CF4" w:rsidP="00DA2BEB">
            <w:pPr>
              <w:spacing w:before="60"/>
              <w:rPr>
                <w:rFonts w:eastAsia="Times New Roman"/>
                <w:bCs w:val="0"/>
                <w:i w:val="0"/>
                <w:iCs w:val="0"/>
                <w:color w:val="231F20"/>
                <w:sz w:val="16"/>
                <w:szCs w:val="16"/>
                <w:lang w:eastAsia="ja-JP"/>
              </w:rPr>
            </w:pPr>
          </w:p>
        </w:tc>
        <w:tc>
          <w:tcPr>
            <w:tcW w:w="3060" w:type="dxa"/>
            <w:tcMar>
              <w:top w:w="29" w:type="dxa"/>
              <w:left w:w="115" w:type="dxa"/>
              <w:bottom w:w="29" w:type="dxa"/>
              <w:right w:w="115" w:type="dxa"/>
            </w:tcMar>
          </w:tcPr>
          <w:p w14:paraId="34FF7304" w14:textId="58A3A3C3" w:rsidR="00451CF4" w:rsidRPr="00DA2BEB" w:rsidRDefault="00451CF4" w:rsidP="00DA2BEB">
            <w:pPr>
              <w:spacing w:before="6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231F20"/>
                <w:sz w:val="16"/>
                <w:szCs w:val="16"/>
                <w:lang w:eastAsia="ja-JP"/>
              </w:rPr>
            </w:pPr>
            <w:r w:rsidRPr="00DA2BEB">
              <w:rPr>
                <w:rFonts w:eastAsia="Times New Roman"/>
                <w:color w:val="231F20"/>
                <w:sz w:val="16"/>
                <w:szCs w:val="16"/>
                <w:lang w:eastAsia="ja-JP"/>
              </w:rPr>
              <w:t xml:space="preserve">Tools </w:t>
            </w:r>
          </w:p>
        </w:tc>
        <w:tc>
          <w:tcPr>
            <w:tcW w:w="2808" w:type="dxa"/>
            <w:tcMar>
              <w:top w:w="29" w:type="dxa"/>
              <w:left w:w="115" w:type="dxa"/>
              <w:bottom w:w="29" w:type="dxa"/>
              <w:right w:w="115" w:type="dxa"/>
            </w:tcMar>
          </w:tcPr>
          <w:p w14:paraId="46EC2B88" w14:textId="4F3252E9" w:rsidR="00451CF4" w:rsidRPr="00DA2BEB" w:rsidRDefault="00451CF4" w:rsidP="00DA2BEB">
            <w:pPr>
              <w:spacing w:before="6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231F20"/>
                <w:sz w:val="16"/>
                <w:szCs w:val="16"/>
                <w:lang w:eastAsia="ja-JP"/>
              </w:rPr>
            </w:pPr>
            <w:r w:rsidRPr="00DA2BEB">
              <w:rPr>
                <w:rFonts w:eastAsia="Times New Roman"/>
                <w:color w:val="231F20"/>
                <w:sz w:val="16"/>
                <w:szCs w:val="16"/>
                <w:lang w:eastAsia="ja-JP"/>
              </w:rPr>
              <w:t>Supports</w:t>
            </w:r>
          </w:p>
        </w:tc>
        <w:tc>
          <w:tcPr>
            <w:tcW w:w="2700" w:type="dxa"/>
            <w:tcMar>
              <w:top w:w="29" w:type="dxa"/>
              <w:left w:w="115" w:type="dxa"/>
              <w:bottom w:w="29" w:type="dxa"/>
              <w:right w:w="115" w:type="dxa"/>
            </w:tcMar>
          </w:tcPr>
          <w:p w14:paraId="6D4EDA65" w14:textId="77777777" w:rsidR="00451CF4" w:rsidRPr="00DA2BEB" w:rsidRDefault="00451CF4" w:rsidP="00DA2BEB">
            <w:pPr>
              <w:spacing w:before="6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231F20"/>
                <w:sz w:val="16"/>
                <w:szCs w:val="16"/>
                <w:lang w:eastAsia="ja-JP"/>
              </w:rPr>
            </w:pPr>
            <w:r w:rsidRPr="00DA2BEB">
              <w:rPr>
                <w:rFonts w:eastAsia="Times New Roman"/>
                <w:color w:val="231F20"/>
                <w:sz w:val="16"/>
                <w:szCs w:val="16"/>
                <w:lang w:eastAsia="ja-JP"/>
              </w:rPr>
              <w:t>Accommodations</w:t>
            </w:r>
          </w:p>
        </w:tc>
      </w:tr>
      <w:tr w:rsidR="00451CF4" w:rsidRPr="00204864" w14:paraId="2E92FE7C" w14:textId="77777777" w:rsidTr="00B6534E">
        <w:trPr>
          <w:cnfStyle w:val="000000100000" w:firstRow="0" w:lastRow="0" w:firstColumn="0" w:lastColumn="0" w:oddVBand="0" w:evenVBand="0" w:oddHBand="1" w:evenHBand="0" w:firstRowFirstColumn="0" w:firstRowLastColumn="0" w:lastRowFirstColumn="0" w:lastRowLastColumn="0"/>
          <w:trHeight w:val="2877"/>
        </w:trPr>
        <w:tc>
          <w:tcPr>
            <w:cnfStyle w:val="001000000000" w:firstRow="0" w:lastRow="0" w:firstColumn="1" w:lastColumn="0" w:oddVBand="0" w:evenVBand="0" w:oddHBand="0" w:evenHBand="0" w:firstRowFirstColumn="0" w:firstRowLastColumn="0" w:lastRowFirstColumn="0" w:lastRowLastColumn="0"/>
            <w:tcW w:w="1170" w:type="dxa"/>
            <w:tcMar>
              <w:top w:w="29" w:type="dxa"/>
              <w:left w:w="115" w:type="dxa"/>
              <w:bottom w:w="29" w:type="dxa"/>
              <w:right w:w="115" w:type="dxa"/>
            </w:tcMar>
          </w:tcPr>
          <w:p w14:paraId="4C6C3F1F" w14:textId="77777777" w:rsidR="00451CF4" w:rsidRPr="00204864" w:rsidRDefault="00451CF4" w:rsidP="009B588A">
            <w:pPr>
              <w:rPr>
                <w:rFonts w:eastAsia="Times New Roman"/>
                <w:i w:val="0"/>
                <w:iCs w:val="0"/>
                <w:color w:val="231F20"/>
                <w:sz w:val="18"/>
                <w:szCs w:val="18"/>
                <w:lang w:eastAsia="ja-JP"/>
              </w:rPr>
            </w:pPr>
            <w:r w:rsidRPr="00204864">
              <w:rPr>
                <w:rFonts w:eastAsia="Times New Roman"/>
                <w:color w:val="231F20"/>
                <w:sz w:val="18"/>
                <w:szCs w:val="18"/>
                <w:lang w:eastAsia="ja-JP"/>
              </w:rPr>
              <w:t>Embedded</w:t>
            </w:r>
          </w:p>
        </w:tc>
        <w:tc>
          <w:tcPr>
            <w:tcW w:w="3060" w:type="dxa"/>
            <w:shd w:val="clear" w:color="auto" w:fill="D99594" w:themeFill="accent2" w:themeFillTint="99"/>
            <w:tcMar>
              <w:top w:w="29" w:type="dxa"/>
              <w:left w:w="115" w:type="dxa"/>
              <w:bottom w:w="29" w:type="dxa"/>
              <w:right w:w="115" w:type="dxa"/>
            </w:tcMar>
          </w:tcPr>
          <w:p w14:paraId="6FBE573C"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Breaks</w:t>
            </w:r>
          </w:p>
          <w:p w14:paraId="742583DE"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Calculator</w:t>
            </w:r>
            <w:r w:rsidRPr="00B75816">
              <w:rPr>
                <w:rStyle w:val="FootnoteReference"/>
                <w:sz w:val="18"/>
                <w:szCs w:val="18"/>
              </w:rPr>
              <w:footnoteReference w:id="2"/>
            </w:r>
          </w:p>
          <w:p w14:paraId="5E40CB37"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Digital Notepad</w:t>
            </w:r>
          </w:p>
          <w:p w14:paraId="76C0E8A6"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English Dictionary</w:t>
            </w:r>
            <w:r w:rsidRPr="00B75816">
              <w:rPr>
                <w:rStyle w:val="FootnoteReference"/>
                <w:rFonts w:eastAsia="Times New Roman"/>
                <w:color w:val="231F20"/>
                <w:sz w:val="18"/>
                <w:szCs w:val="18"/>
                <w:lang w:eastAsia="ja-JP"/>
              </w:rPr>
              <w:footnoteReference w:id="3"/>
            </w:r>
          </w:p>
          <w:p w14:paraId="61AA292E"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English Glossary</w:t>
            </w:r>
          </w:p>
          <w:p w14:paraId="57FAB3BC" w14:textId="75E07B9B"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Expandable Passages</w:t>
            </w:r>
            <w:r w:rsidR="00605480">
              <w:rPr>
                <w:rFonts w:eastAsia="Times New Roman"/>
                <w:color w:val="231F20"/>
                <w:sz w:val="18"/>
                <w:szCs w:val="18"/>
                <w:lang w:eastAsia="ja-JP"/>
              </w:rPr>
              <w:t xml:space="preserve"> and/or Items</w:t>
            </w:r>
          </w:p>
          <w:p w14:paraId="47CE0DF6" w14:textId="1EEF4EF9"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Global Notes</w:t>
            </w:r>
            <w:r w:rsidR="00623A13" w:rsidRPr="00B75816">
              <w:rPr>
                <w:rStyle w:val="FootnoteReference"/>
                <w:rFonts w:eastAsia="Times New Roman"/>
                <w:color w:val="231F20"/>
                <w:sz w:val="18"/>
                <w:szCs w:val="18"/>
                <w:lang w:eastAsia="ja-JP"/>
              </w:rPr>
              <w:footnoteReference w:id="4"/>
            </w:r>
          </w:p>
          <w:p w14:paraId="46FA67F7"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Highlighter</w:t>
            </w:r>
          </w:p>
          <w:p w14:paraId="0F734128"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Keyboard Navigation</w:t>
            </w:r>
          </w:p>
          <w:p w14:paraId="577F3D51" w14:textId="47602417" w:rsidR="00623A13" w:rsidRPr="00B75816" w:rsidRDefault="00623A13"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Line Reader</w:t>
            </w:r>
          </w:p>
          <w:p w14:paraId="53974783"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Mark for Review</w:t>
            </w:r>
          </w:p>
          <w:p w14:paraId="6D9F5E54"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Math Tools</w:t>
            </w:r>
            <w:r w:rsidRPr="00B75816">
              <w:rPr>
                <w:rStyle w:val="FootnoteReference"/>
                <w:rFonts w:eastAsia="Times New Roman"/>
                <w:color w:val="231F20"/>
                <w:sz w:val="18"/>
                <w:szCs w:val="18"/>
                <w:lang w:eastAsia="ja-JP"/>
              </w:rPr>
              <w:footnoteReference w:id="5"/>
            </w:r>
          </w:p>
          <w:p w14:paraId="1F47A507" w14:textId="345DB8EC" w:rsidR="00543AF5" w:rsidRDefault="00543AF5"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Reference Guide</w:t>
            </w:r>
          </w:p>
          <w:p w14:paraId="15F2B261" w14:textId="02695DFF"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Spell Check</w:t>
            </w:r>
          </w:p>
          <w:p w14:paraId="1AB20271"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Strikethrough</w:t>
            </w:r>
          </w:p>
          <w:p w14:paraId="1693EDC0" w14:textId="24F89106" w:rsidR="00081512" w:rsidRDefault="00081512"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Tutorials</w:t>
            </w:r>
          </w:p>
          <w:p w14:paraId="4E557420" w14:textId="76077156" w:rsidR="00623A13" w:rsidRPr="00B75816" w:rsidRDefault="00623A13"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Thesaurus</w:t>
            </w:r>
            <w:r w:rsidRPr="00B75816">
              <w:rPr>
                <w:rStyle w:val="FootnoteReference"/>
                <w:rFonts w:eastAsia="Times New Roman"/>
                <w:color w:val="231F20"/>
                <w:sz w:val="18"/>
                <w:szCs w:val="18"/>
                <w:lang w:eastAsia="ja-JP"/>
              </w:rPr>
              <w:footnoteReference w:id="6"/>
            </w:r>
          </w:p>
          <w:p w14:paraId="3A145C4D"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Writing Tools</w:t>
            </w:r>
            <w:r w:rsidRPr="00B75816">
              <w:rPr>
                <w:rStyle w:val="FootnoteReference"/>
                <w:rFonts w:eastAsia="Times New Roman"/>
                <w:color w:val="231F20"/>
                <w:sz w:val="18"/>
                <w:szCs w:val="18"/>
                <w:lang w:eastAsia="ja-JP"/>
              </w:rPr>
              <w:footnoteReference w:id="7"/>
            </w:r>
            <w:r w:rsidRPr="00B75816" w:rsidDel="00FD2193">
              <w:rPr>
                <w:rFonts w:eastAsia="Times New Roman"/>
                <w:color w:val="231F20"/>
                <w:sz w:val="18"/>
                <w:szCs w:val="18"/>
                <w:vertAlign w:val="superscript"/>
                <w:lang w:eastAsia="ja-JP"/>
              </w:rPr>
              <w:t xml:space="preserve"> </w:t>
            </w:r>
          </w:p>
          <w:p w14:paraId="3A25D91A"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Zoom</w:t>
            </w:r>
          </w:p>
        </w:tc>
        <w:tc>
          <w:tcPr>
            <w:tcW w:w="2808" w:type="dxa"/>
            <w:shd w:val="clear" w:color="auto" w:fill="C2D69B" w:themeFill="accent3" w:themeFillTint="99"/>
            <w:tcMar>
              <w:top w:w="29" w:type="dxa"/>
              <w:left w:w="115" w:type="dxa"/>
              <w:bottom w:w="29" w:type="dxa"/>
              <w:right w:w="115" w:type="dxa"/>
            </w:tcMar>
          </w:tcPr>
          <w:p w14:paraId="5906A032"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Color Contrast</w:t>
            </w:r>
          </w:p>
          <w:p w14:paraId="414E71DB" w14:textId="67DBD4A2" w:rsidR="00273276" w:rsidRDefault="00273276"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Illustration Glossaries</w:t>
            </w:r>
            <w:r>
              <w:rPr>
                <w:rStyle w:val="FootnoteReference"/>
                <w:rFonts w:eastAsia="Times New Roman"/>
                <w:color w:val="231F20"/>
                <w:sz w:val="18"/>
                <w:szCs w:val="18"/>
                <w:lang w:eastAsia="ja-JP"/>
              </w:rPr>
              <w:footnoteReference w:id="8"/>
            </w:r>
          </w:p>
          <w:p w14:paraId="6E3C91A0" w14:textId="37F4B19C"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Masking</w:t>
            </w:r>
          </w:p>
          <w:p w14:paraId="69C1C744" w14:textId="4A99E2FD" w:rsidR="00C508D1" w:rsidRPr="00B75816" w:rsidRDefault="00C508D1"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Mouse Pointer</w:t>
            </w:r>
          </w:p>
          <w:p w14:paraId="0CA5E7A5" w14:textId="1EA26366" w:rsidR="007542CE" w:rsidRPr="00B75816" w:rsidRDefault="007542CE"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Streamline</w:t>
            </w:r>
          </w:p>
          <w:p w14:paraId="24ABA3CF" w14:textId="1A2A0F8C" w:rsidR="00451CF4"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Text-to-Speech</w:t>
            </w:r>
            <w:r w:rsidRPr="00B75816">
              <w:rPr>
                <w:rStyle w:val="FootnoteReference"/>
                <w:rFonts w:eastAsia="Times New Roman"/>
                <w:color w:val="231F20"/>
                <w:sz w:val="18"/>
                <w:szCs w:val="18"/>
                <w:lang w:eastAsia="ja-JP"/>
              </w:rPr>
              <w:footnoteReference w:id="9"/>
            </w:r>
          </w:p>
          <w:p w14:paraId="5AA330C5" w14:textId="200D9F32" w:rsidR="00A0321F" w:rsidRPr="00B75816" w:rsidRDefault="00A0321F"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Text-to-Speech in Spanish</w:t>
            </w:r>
          </w:p>
          <w:p w14:paraId="67B7F944"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Translated Test Directions</w:t>
            </w:r>
            <w:r w:rsidRPr="00B75816">
              <w:rPr>
                <w:rStyle w:val="FootnoteReference"/>
                <w:rFonts w:eastAsia="Times New Roman"/>
                <w:color w:val="231F20"/>
                <w:sz w:val="18"/>
                <w:szCs w:val="18"/>
                <w:lang w:eastAsia="ja-JP"/>
              </w:rPr>
              <w:footnoteReference w:id="10"/>
            </w:r>
          </w:p>
          <w:p w14:paraId="17E280F8" w14:textId="094B8695" w:rsidR="00451CF4" w:rsidRPr="00B75816" w:rsidRDefault="00451CF4" w:rsidP="009B588A">
            <w:pPr>
              <w:ind w:left="162" w:hanging="162"/>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Translations (Glossar</w:t>
            </w:r>
            <w:r w:rsidR="00081512">
              <w:rPr>
                <w:rFonts w:eastAsia="Times New Roman"/>
                <w:color w:val="231F20"/>
                <w:sz w:val="18"/>
                <w:szCs w:val="18"/>
                <w:lang w:eastAsia="ja-JP"/>
              </w:rPr>
              <w:t>ies</w:t>
            </w:r>
            <w:r w:rsidRPr="00B75816">
              <w:rPr>
                <w:rFonts w:eastAsia="Times New Roman"/>
                <w:color w:val="231F20"/>
                <w:sz w:val="18"/>
                <w:szCs w:val="18"/>
                <w:lang w:eastAsia="ja-JP"/>
              </w:rPr>
              <w:t>)</w:t>
            </w:r>
            <w:r w:rsidRPr="00B75816">
              <w:rPr>
                <w:rStyle w:val="FootnoteReference"/>
                <w:rFonts w:eastAsia="Times New Roman"/>
                <w:color w:val="231F20"/>
                <w:sz w:val="18"/>
                <w:szCs w:val="18"/>
                <w:lang w:eastAsia="ja-JP"/>
              </w:rPr>
              <w:footnoteReference w:id="11"/>
            </w:r>
          </w:p>
          <w:p w14:paraId="677A66B5" w14:textId="2126B297" w:rsidR="00451CF4" w:rsidRPr="00B75816" w:rsidRDefault="00451CF4" w:rsidP="009B588A">
            <w:pPr>
              <w:ind w:left="162" w:hanging="162"/>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Translations (</w:t>
            </w:r>
            <w:r w:rsidR="00766FDC">
              <w:rPr>
                <w:rFonts w:eastAsia="Times New Roman"/>
                <w:color w:val="231F20"/>
                <w:sz w:val="18"/>
                <w:szCs w:val="18"/>
                <w:lang w:eastAsia="ja-JP"/>
              </w:rPr>
              <w:t>Dual Language</w:t>
            </w:r>
            <w:r w:rsidRPr="00B75816">
              <w:rPr>
                <w:rFonts w:eastAsia="Times New Roman"/>
                <w:color w:val="231F20"/>
                <w:sz w:val="18"/>
                <w:szCs w:val="18"/>
                <w:lang w:eastAsia="ja-JP"/>
              </w:rPr>
              <w:t>)</w:t>
            </w:r>
            <w:r w:rsidRPr="00B75816">
              <w:rPr>
                <w:rStyle w:val="FootnoteReference"/>
                <w:rFonts w:eastAsia="Times New Roman"/>
                <w:color w:val="231F20"/>
                <w:sz w:val="18"/>
                <w:szCs w:val="18"/>
                <w:lang w:eastAsia="ja-JP"/>
              </w:rPr>
              <w:footnoteReference w:id="12"/>
            </w:r>
          </w:p>
          <w:p w14:paraId="0CAF7CAF" w14:textId="77777777" w:rsidR="00451CF4" w:rsidRDefault="00451CF4" w:rsidP="009B588A">
            <w:pPr>
              <w:ind w:left="162" w:hanging="162"/>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Turn off Any Tools</w:t>
            </w:r>
          </w:p>
          <w:p w14:paraId="5DC32BEF" w14:textId="643FADC9" w:rsidR="00543AF5" w:rsidRPr="00B75816" w:rsidRDefault="00543AF5" w:rsidP="009B588A">
            <w:pPr>
              <w:ind w:left="162" w:hanging="162"/>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Zoom (1.5X – 20X)</w:t>
            </w:r>
          </w:p>
        </w:tc>
        <w:tc>
          <w:tcPr>
            <w:tcW w:w="2700" w:type="dxa"/>
            <w:shd w:val="clear" w:color="auto" w:fill="B2A1C7" w:themeFill="accent4" w:themeFillTint="99"/>
            <w:tcMar>
              <w:top w:w="29" w:type="dxa"/>
              <w:left w:w="115" w:type="dxa"/>
              <w:bottom w:w="29" w:type="dxa"/>
              <w:right w:w="115" w:type="dxa"/>
            </w:tcMar>
          </w:tcPr>
          <w:p w14:paraId="2379452B"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American Sign Language</w:t>
            </w:r>
            <w:r w:rsidRPr="00B75816">
              <w:rPr>
                <w:rStyle w:val="FootnoteReference"/>
                <w:rFonts w:eastAsia="Times New Roman"/>
                <w:color w:val="231F20"/>
                <w:sz w:val="18"/>
                <w:szCs w:val="18"/>
                <w:lang w:eastAsia="ja-JP"/>
              </w:rPr>
              <w:footnoteReference w:id="13"/>
            </w:r>
          </w:p>
          <w:p w14:paraId="7E5F5830"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Braille</w:t>
            </w:r>
          </w:p>
          <w:p w14:paraId="1C7F55B3" w14:textId="5C078027" w:rsidR="003B3DB9" w:rsidRPr="00B75816" w:rsidRDefault="003B3DB9"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Braille Transcript</w:t>
            </w:r>
          </w:p>
          <w:p w14:paraId="3253AFD5" w14:textId="4F959B9D"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Closed Captioning</w:t>
            </w:r>
            <w:r w:rsidRPr="00B75816">
              <w:rPr>
                <w:rStyle w:val="FootnoteReference"/>
                <w:rFonts w:eastAsia="Times New Roman"/>
                <w:color w:val="231F20"/>
                <w:sz w:val="18"/>
                <w:szCs w:val="18"/>
                <w:lang w:eastAsia="ja-JP"/>
              </w:rPr>
              <w:footnoteReference w:id="14"/>
            </w:r>
          </w:p>
          <w:p w14:paraId="25F00231" w14:textId="56FA634C" w:rsidR="00625C13" w:rsidRDefault="00625C13"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Speech-to-Text</w:t>
            </w:r>
          </w:p>
          <w:p w14:paraId="4F8D3E38" w14:textId="1C8142E5"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b/>
                <w:color w:val="231F20"/>
                <w:sz w:val="18"/>
                <w:szCs w:val="18"/>
                <w:vertAlign w:val="superscript"/>
                <w:lang w:eastAsia="ja-JP"/>
              </w:rPr>
            </w:pPr>
            <w:r w:rsidRPr="00B75816">
              <w:rPr>
                <w:rFonts w:eastAsia="Times New Roman"/>
                <w:color w:val="231F20"/>
                <w:sz w:val="18"/>
                <w:szCs w:val="18"/>
                <w:lang w:eastAsia="ja-JP"/>
              </w:rPr>
              <w:t>Text-to-Speech</w:t>
            </w:r>
            <w:r w:rsidRPr="00B75816">
              <w:rPr>
                <w:rStyle w:val="FootnoteReference"/>
                <w:rFonts w:eastAsia="Times New Roman"/>
                <w:color w:val="231F20"/>
                <w:sz w:val="18"/>
                <w:szCs w:val="18"/>
                <w:lang w:eastAsia="ja-JP"/>
              </w:rPr>
              <w:footnoteReference w:id="15"/>
            </w:r>
          </w:p>
          <w:p w14:paraId="7898BAE3"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p>
          <w:p w14:paraId="1646A0C9" w14:textId="77777777" w:rsidR="00451CF4" w:rsidRPr="00B75816" w:rsidRDefault="00451CF4" w:rsidP="009B588A">
            <w:pPr>
              <w:cnfStyle w:val="000000100000" w:firstRow="0" w:lastRow="0" w:firstColumn="0" w:lastColumn="0" w:oddVBand="0" w:evenVBand="0" w:oddHBand="1" w:evenHBand="0" w:firstRowFirstColumn="0" w:firstRowLastColumn="0" w:lastRowFirstColumn="0" w:lastRowLastColumn="0"/>
              <w:rPr>
                <w:rFonts w:eastAsia="Times New Roman"/>
                <w:color w:val="231F20"/>
                <w:sz w:val="18"/>
                <w:szCs w:val="18"/>
                <w:lang w:eastAsia="ja-JP"/>
              </w:rPr>
            </w:pPr>
          </w:p>
        </w:tc>
      </w:tr>
      <w:tr w:rsidR="00451CF4" w:rsidRPr="00204864" w14:paraId="6D6316CB" w14:textId="77777777" w:rsidTr="00B6534E">
        <w:trPr>
          <w:trHeight w:val="2175"/>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666666" w:themeColor="text1" w:themeTint="99"/>
            </w:tcBorders>
            <w:tcMar>
              <w:top w:w="29" w:type="dxa"/>
              <w:left w:w="115" w:type="dxa"/>
              <w:bottom w:w="29" w:type="dxa"/>
              <w:right w:w="115" w:type="dxa"/>
            </w:tcMar>
          </w:tcPr>
          <w:p w14:paraId="5839AF1E" w14:textId="77777777" w:rsidR="00451CF4" w:rsidRPr="00204864" w:rsidRDefault="00451CF4" w:rsidP="009B588A">
            <w:pPr>
              <w:rPr>
                <w:rFonts w:eastAsia="Times New Roman"/>
                <w:i w:val="0"/>
                <w:iCs w:val="0"/>
                <w:color w:val="231F20"/>
                <w:sz w:val="18"/>
                <w:szCs w:val="18"/>
                <w:lang w:eastAsia="ja-JP"/>
              </w:rPr>
            </w:pPr>
            <w:r w:rsidRPr="00204864">
              <w:rPr>
                <w:rFonts w:eastAsia="Times New Roman"/>
                <w:color w:val="231F20"/>
                <w:sz w:val="18"/>
                <w:szCs w:val="18"/>
                <w:lang w:eastAsia="ja-JP"/>
              </w:rPr>
              <w:t>Non-embedded</w:t>
            </w:r>
          </w:p>
        </w:tc>
        <w:tc>
          <w:tcPr>
            <w:tcW w:w="3060" w:type="dxa"/>
            <w:tcBorders>
              <w:bottom w:val="single" w:sz="4" w:space="0" w:color="666666" w:themeColor="text1" w:themeTint="99"/>
            </w:tcBorders>
            <w:shd w:val="clear" w:color="auto" w:fill="E5B8B7" w:themeFill="accent2" w:themeFillTint="66"/>
            <w:tcMar>
              <w:top w:w="29" w:type="dxa"/>
              <w:left w:w="115" w:type="dxa"/>
              <w:bottom w:w="29" w:type="dxa"/>
              <w:right w:w="115" w:type="dxa"/>
            </w:tcMar>
          </w:tcPr>
          <w:p w14:paraId="37FFE418"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Breaks</w:t>
            </w:r>
          </w:p>
          <w:p w14:paraId="6EDE5085"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English Dictionary</w:t>
            </w:r>
            <w:r w:rsidRPr="00B75816">
              <w:rPr>
                <w:rStyle w:val="FootnoteReference"/>
                <w:rFonts w:eastAsia="Times New Roman"/>
                <w:color w:val="231F20"/>
                <w:sz w:val="18"/>
                <w:szCs w:val="18"/>
                <w:lang w:eastAsia="ja-JP"/>
              </w:rPr>
              <w:footnoteReference w:id="16"/>
            </w:r>
          </w:p>
          <w:p w14:paraId="7FEB3272" w14:textId="7AE4BE19" w:rsidR="00543AF5" w:rsidRDefault="00543AF5"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Reference Guide</w:t>
            </w:r>
          </w:p>
          <w:p w14:paraId="61C3FC6B" w14:textId="29CB8648"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Scratch Paper</w:t>
            </w:r>
          </w:p>
          <w:p w14:paraId="36B789AF" w14:textId="77777777" w:rsidR="00451CF4" w:rsidRPr="00B6534E"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4"/>
                <w:szCs w:val="14"/>
                <w:vertAlign w:val="superscript"/>
                <w:lang w:eastAsia="ja-JP"/>
              </w:rPr>
            </w:pPr>
            <w:r w:rsidRPr="00B75816">
              <w:rPr>
                <w:rFonts w:eastAsia="Times New Roman"/>
                <w:color w:val="231F20"/>
                <w:sz w:val="18"/>
                <w:szCs w:val="18"/>
                <w:lang w:eastAsia="ja-JP"/>
              </w:rPr>
              <w:t>Thesaurus</w:t>
            </w:r>
            <w:r w:rsidRPr="00B75816">
              <w:rPr>
                <w:rStyle w:val="FootnoteReference"/>
                <w:rFonts w:eastAsia="Times New Roman"/>
                <w:color w:val="231F20"/>
                <w:sz w:val="18"/>
                <w:szCs w:val="18"/>
                <w:lang w:eastAsia="ja-JP"/>
              </w:rPr>
              <w:footnoteReference w:id="17"/>
            </w:r>
          </w:p>
        </w:tc>
        <w:tc>
          <w:tcPr>
            <w:tcW w:w="2808" w:type="dxa"/>
            <w:tcBorders>
              <w:bottom w:val="single" w:sz="4" w:space="0" w:color="666666" w:themeColor="text1" w:themeTint="99"/>
            </w:tcBorders>
            <w:shd w:val="clear" w:color="auto" w:fill="D6E3BC" w:themeFill="accent3" w:themeFillTint="66"/>
            <w:tcMar>
              <w:top w:w="29" w:type="dxa"/>
              <w:left w:w="115" w:type="dxa"/>
              <w:bottom w:w="29" w:type="dxa"/>
              <w:right w:w="115" w:type="dxa"/>
            </w:tcMar>
          </w:tcPr>
          <w:p w14:paraId="0A597E6B" w14:textId="26537FA7" w:rsidR="003B3DB9" w:rsidRPr="00B75816" w:rsidRDefault="003B3DB9"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Amplification</w:t>
            </w:r>
          </w:p>
          <w:p w14:paraId="3A29DF3B"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Bilingual Dictionary</w:t>
            </w:r>
            <w:r w:rsidRPr="00B75816">
              <w:rPr>
                <w:rStyle w:val="FootnoteReference"/>
                <w:rFonts w:eastAsia="Times New Roman"/>
                <w:color w:val="231F20"/>
                <w:sz w:val="18"/>
                <w:szCs w:val="18"/>
                <w:lang w:eastAsia="ja-JP"/>
              </w:rPr>
              <w:footnoteReference w:id="18"/>
            </w:r>
          </w:p>
          <w:p w14:paraId="7365C068"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Color Contrast</w:t>
            </w:r>
          </w:p>
          <w:p w14:paraId="21935E27"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Color Overlay</w:t>
            </w:r>
          </w:p>
          <w:p w14:paraId="2887FD1E" w14:textId="10AA5108" w:rsidR="00543AF5" w:rsidRDefault="00543AF5"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Illustration Glossar</w:t>
            </w:r>
            <w:r w:rsidR="00081512">
              <w:rPr>
                <w:rFonts w:eastAsia="Times New Roman"/>
                <w:color w:val="231F20"/>
                <w:sz w:val="18"/>
                <w:szCs w:val="18"/>
                <w:lang w:eastAsia="ja-JP"/>
              </w:rPr>
              <w:t>ies</w:t>
            </w:r>
            <w:r>
              <w:rPr>
                <w:rStyle w:val="FootnoteReference"/>
                <w:rFonts w:eastAsia="Times New Roman"/>
                <w:color w:val="231F20"/>
                <w:sz w:val="18"/>
                <w:szCs w:val="18"/>
                <w:lang w:eastAsia="ja-JP"/>
              </w:rPr>
              <w:footnoteReference w:id="19"/>
            </w:r>
          </w:p>
          <w:p w14:paraId="2D8FC820" w14:textId="79FAE09E"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Magnification</w:t>
            </w:r>
          </w:p>
          <w:p w14:paraId="1643CDD5" w14:textId="4D11291D" w:rsidR="007542CE" w:rsidRPr="00B75816" w:rsidRDefault="007542CE"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 xml:space="preserve">Medical </w:t>
            </w:r>
            <w:r w:rsidR="00273276">
              <w:rPr>
                <w:rFonts w:eastAsia="Times New Roman"/>
                <w:color w:val="231F20"/>
                <w:sz w:val="18"/>
                <w:szCs w:val="18"/>
                <w:lang w:eastAsia="ja-JP"/>
              </w:rPr>
              <w:t>Supports</w:t>
            </w:r>
          </w:p>
          <w:p w14:paraId="6891A8C2" w14:textId="77777777" w:rsidR="00145ECE" w:rsidRPr="00B75816" w:rsidRDefault="00145ECE" w:rsidP="00145ECE">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Noise Buffers</w:t>
            </w:r>
          </w:p>
          <w:p w14:paraId="7FFD31D0"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Read Aloud</w:t>
            </w:r>
            <w:r w:rsidRPr="00B75816">
              <w:rPr>
                <w:rStyle w:val="FootnoteReference"/>
                <w:rFonts w:eastAsia="Times New Roman"/>
                <w:color w:val="231F20"/>
                <w:sz w:val="18"/>
                <w:szCs w:val="18"/>
                <w:lang w:eastAsia="ja-JP"/>
              </w:rPr>
              <w:footnoteReference w:id="20"/>
            </w:r>
          </w:p>
          <w:p w14:paraId="6C54E6A8" w14:textId="7844081C" w:rsidR="003B3DB9" w:rsidRPr="00B75816" w:rsidRDefault="003B3DB9"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Read Aloud in Spanish</w:t>
            </w:r>
            <w:r w:rsidRPr="00B75816">
              <w:rPr>
                <w:rStyle w:val="FootnoteReference"/>
                <w:rFonts w:eastAsia="Times New Roman"/>
                <w:color w:val="231F20"/>
                <w:sz w:val="18"/>
                <w:szCs w:val="18"/>
                <w:lang w:eastAsia="ja-JP"/>
              </w:rPr>
              <w:footnoteReference w:id="21"/>
            </w:r>
          </w:p>
          <w:p w14:paraId="66BCFBF9" w14:textId="34F1F5F5"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Separate Setting</w:t>
            </w:r>
          </w:p>
          <w:p w14:paraId="662B595C" w14:textId="28100500" w:rsidR="00E01172" w:rsidRPr="00B75816" w:rsidRDefault="00E01172"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Simplified Test Directions</w:t>
            </w:r>
          </w:p>
          <w:p w14:paraId="7B1B6894" w14:textId="59A11B36" w:rsidR="00451CF4" w:rsidRPr="00B75816" w:rsidRDefault="00451CF4" w:rsidP="009B588A">
            <w:pPr>
              <w:ind w:left="162" w:hanging="162"/>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Translated Test Directions</w:t>
            </w:r>
          </w:p>
          <w:p w14:paraId="6587FB5C" w14:textId="0A4F0C92" w:rsidR="00451CF4" w:rsidRPr="00B75816" w:rsidRDefault="00451CF4" w:rsidP="009B588A">
            <w:pPr>
              <w:ind w:left="162" w:hanging="162"/>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Translations (Glossar</w:t>
            </w:r>
            <w:r w:rsidR="00064D24">
              <w:rPr>
                <w:rFonts w:eastAsia="Times New Roman"/>
                <w:color w:val="231F20"/>
                <w:sz w:val="18"/>
                <w:szCs w:val="18"/>
                <w:lang w:eastAsia="ja-JP"/>
              </w:rPr>
              <w:t>ies</w:t>
            </w:r>
            <w:r w:rsidRPr="00B75816">
              <w:rPr>
                <w:rFonts w:eastAsia="Times New Roman"/>
                <w:color w:val="231F20"/>
                <w:sz w:val="18"/>
                <w:szCs w:val="18"/>
                <w:lang w:eastAsia="ja-JP"/>
              </w:rPr>
              <w:t>)</w:t>
            </w:r>
            <w:r w:rsidRPr="00B75816">
              <w:rPr>
                <w:rStyle w:val="FootnoteReference"/>
                <w:rFonts w:eastAsia="Times New Roman"/>
                <w:color w:val="231F20"/>
                <w:sz w:val="18"/>
                <w:szCs w:val="18"/>
                <w:lang w:eastAsia="ja-JP"/>
              </w:rPr>
              <w:t xml:space="preserve"> </w:t>
            </w:r>
            <w:r w:rsidRPr="00B75816">
              <w:rPr>
                <w:rStyle w:val="FootnoteReference"/>
                <w:rFonts w:eastAsia="Times New Roman"/>
                <w:color w:val="231F20"/>
                <w:sz w:val="18"/>
                <w:szCs w:val="18"/>
                <w:lang w:eastAsia="ja-JP"/>
              </w:rPr>
              <w:footnoteReference w:id="22"/>
            </w:r>
          </w:p>
        </w:tc>
        <w:tc>
          <w:tcPr>
            <w:tcW w:w="2700" w:type="dxa"/>
            <w:tcBorders>
              <w:bottom w:val="single" w:sz="4" w:space="0" w:color="666666" w:themeColor="text1" w:themeTint="99"/>
            </w:tcBorders>
            <w:shd w:val="clear" w:color="auto" w:fill="CCC0D9" w:themeFill="accent4" w:themeFillTint="66"/>
            <w:tcMar>
              <w:top w:w="29" w:type="dxa"/>
              <w:left w:w="115" w:type="dxa"/>
              <w:bottom w:w="29" w:type="dxa"/>
              <w:right w:w="115" w:type="dxa"/>
            </w:tcMar>
          </w:tcPr>
          <w:p w14:paraId="183ED604" w14:textId="089CE6EE" w:rsidR="00E01172" w:rsidRPr="00B75816" w:rsidRDefault="00E01172"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 xml:space="preserve">100s Number Table </w:t>
            </w:r>
          </w:p>
          <w:p w14:paraId="2CC2F388"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Abacus</w:t>
            </w:r>
          </w:p>
          <w:p w14:paraId="4E056C97"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Alternate Response Options</w:t>
            </w:r>
            <w:r w:rsidRPr="00B75816">
              <w:rPr>
                <w:rStyle w:val="FootnoteReference"/>
                <w:rFonts w:eastAsia="Times New Roman"/>
                <w:color w:val="231F20"/>
                <w:sz w:val="18"/>
                <w:szCs w:val="18"/>
                <w:lang w:eastAsia="ja-JP"/>
              </w:rPr>
              <w:footnoteReference w:id="23"/>
            </w:r>
          </w:p>
          <w:p w14:paraId="71D1C894" w14:textId="254D651F" w:rsidR="003B3DB9" w:rsidRPr="00B75816" w:rsidRDefault="003B3DB9"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Braille</w:t>
            </w:r>
            <w:r w:rsidRPr="00B75816">
              <w:rPr>
                <w:rStyle w:val="FootnoteReference"/>
                <w:rFonts w:eastAsia="Times New Roman"/>
                <w:color w:val="231F20"/>
                <w:sz w:val="18"/>
                <w:szCs w:val="18"/>
                <w:lang w:eastAsia="ja-JP"/>
              </w:rPr>
              <w:footnoteReference w:id="24"/>
            </w:r>
          </w:p>
          <w:p w14:paraId="4123C1EF"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Calculator</w:t>
            </w:r>
            <w:r w:rsidRPr="00B75816">
              <w:rPr>
                <w:rStyle w:val="FootnoteReference"/>
                <w:rFonts w:eastAsia="Times New Roman"/>
                <w:color w:val="231F20"/>
                <w:sz w:val="18"/>
                <w:szCs w:val="18"/>
                <w:lang w:eastAsia="ja-JP"/>
              </w:rPr>
              <w:footnoteReference w:id="25"/>
            </w:r>
          </w:p>
          <w:p w14:paraId="5E458B48" w14:textId="0E89924F" w:rsidR="00137E16" w:rsidRDefault="00137E16"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Pr>
                <w:rFonts w:eastAsia="Times New Roman"/>
                <w:color w:val="231F20"/>
                <w:sz w:val="18"/>
                <w:szCs w:val="18"/>
                <w:lang w:eastAsia="ja-JP"/>
              </w:rPr>
              <w:t>Large Print</w:t>
            </w:r>
          </w:p>
          <w:p w14:paraId="13D3C8F1" w14:textId="0653DAEF"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Multiplication Table</w:t>
            </w:r>
          </w:p>
          <w:p w14:paraId="3ED0743B"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Print on Demand</w:t>
            </w:r>
          </w:p>
          <w:p w14:paraId="5E07DB7D" w14:textId="1E16E719"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vertAlign w:val="superscript"/>
                <w:lang w:eastAsia="ja-JP"/>
              </w:rPr>
            </w:pPr>
            <w:r w:rsidRPr="00B75816">
              <w:rPr>
                <w:rFonts w:eastAsia="Times New Roman"/>
                <w:color w:val="231F20"/>
                <w:sz w:val="18"/>
                <w:szCs w:val="18"/>
                <w:lang w:eastAsia="ja-JP"/>
              </w:rPr>
              <w:t>Read Aloud</w:t>
            </w:r>
            <w:r w:rsidR="00644E27" w:rsidRPr="00B75816">
              <w:rPr>
                <w:rStyle w:val="FootnoteReference"/>
                <w:rFonts w:eastAsia="Times New Roman"/>
                <w:color w:val="231F20"/>
                <w:sz w:val="18"/>
                <w:szCs w:val="18"/>
                <w:lang w:eastAsia="ja-JP"/>
              </w:rPr>
              <w:footnoteReference w:id="26"/>
            </w:r>
          </w:p>
          <w:p w14:paraId="6E7C455D" w14:textId="7F97A67B"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sz w:val="18"/>
                <w:szCs w:val="18"/>
              </w:rPr>
            </w:pPr>
            <w:r w:rsidRPr="00B75816">
              <w:rPr>
                <w:rFonts w:eastAsia="Times New Roman"/>
                <w:color w:val="231F20"/>
                <w:sz w:val="18"/>
                <w:szCs w:val="18"/>
                <w:lang w:eastAsia="ja-JP"/>
              </w:rPr>
              <w:t>Scribe</w:t>
            </w:r>
            <w:r w:rsidR="003B3DB9" w:rsidRPr="00B75816">
              <w:rPr>
                <w:rStyle w:val="FootnoteReference"/>
                <w:rFonts w:eastAsia="Times New Roman"/>
                <w:color w:val="231F20"/>
                <w:sz w:val="18"/>
                <w:szCs w:val="18"/>
                <w:lang w:eastAsia="ja-JP"/>
              </w:rPr>
              <w:footnoteReference w:id="27"/>
            </w:r>
          </w:p>
          <w:p w14:paraId="62390FAB" w14:textId="77777777" w:rsidR="00451CF4" w:rsidRPr="00B75816" w:rsidRDefault="00451CF4" w:rsidP="009B588A">
            <w:pPr>
              <w:cnfStyle w:val="000000000000" w:firstRow="0" w:lastRow="0" w:firstColumn="0" w:lastColumn="0" w:oddVBand="0" w:evenVBand="0" w:oddHBand="0" w:evenHBand="0" w:firstRowFirstColumn="0" w:firstRowLastColumn="0" w:lastRowFirstColumn="0" w:lastRowLastColumn="0"/>
              <w:rPr>
                <w:rFonts w:eastAsia="Times New Roman"/>
                <w:color w:val="231F20"/>
                <w:sz w:val="18"/>
                <w:szCs w:val="18"/>
                <w:lang w:eastAsia="ja-JP"/>
              </w:rPr>
            </w:pPr>
            <w:r w:rsidRPr="00B75816">
              <w:rPr>
                <w:rFonts w:eastAsia="Times New Roman"/>
                <w:color w:val="231F20"/>
                <w:sz w:val="18"/>
                <w:szCs w:val="18"/>
                <w:lang w:eastAsia="ja-JP"/>
              </w:rPr>
              <w:t>Speech-to-Text</w:t>
            </w:r>
          </w:p>
          <w:p w14:paraId="307E03C3" w14:textId="421AFC8C" w:rsidR="00C508D1" w:rsidRPr="00B75816" w:rsidRDefault="00C508D1" w:rsidP="009B588A">
            <w:pPr>
              <w:cnfStyle w:val="000000000000" w:firstRow="0" w:lastRow="0" w:firstColumn="0" w:lastColumn="0" w:oddVBand="0" w:evenVBand="0" w:oddHBand="0" w:evenHBand="0" w:firstRowFirstColumn="0" w:firstRowLastColumn="0" w:lastRowFirstColumn="0" w:lastRowLastColumn="0"/>
              <w:rPr>
                <w:rFonts w:eastAsia="Times New Roman"/>
                <w:b/>
                <w:color w:val="231F20"/>
                <w:sz w:val="18"/>
                <w:szCs w:val="18"/>
                <w:lang w:eastAsia="ja-JP"/>
              </w:rPr>
            </w:pPr>
            <w:r w:rsidRPr="00B75816">
              <w:rPr>
                <w:rFonts w:eastAsia="Times New Roman"/>
                <w:color w:val="231F20"/>
                <w:sz w:val="18"/>
                <w:szCs w:val="18"/>
                <w:lang w:eastAsia="ja-JP"/>
              </w:rPr>
              <w:t>Word Prediction</w:t>
            </w:r>
          </w:p>
        </w:tc>
      </w:tr>
    </w:tbl>
    <w:p w14:paraId="04B37BBD" w14:textId="77777777" w:rsidR="00116E55" w:rsidRDefault="00116E55" w:rsidP="00B6534E">
      <w:pPr>
        <w:pStyle w:val="MediumShading1-Accent21"/>
        <w:rPr>
          <w:rFonts w:ascii="Franklin Gothic Book" w:hAnsi="Franklin Gothic Book"/>
        </w:rPr>
        <w:sectPr w:rsidR="00116E55" w:rsidSect="00E14EC6">
          <w:footnotePr>
            <w:numRestart w:val="eachSect"/>
          </w:footnotePr>
          <w:pgSz w:w="12240" w:h="15840" w:code="1"/>
          <w:pgMar w:top="1728" w:right="1440" w:bottom="1440" w:left="1440" w:header="432" w:footer="720" w:gutter="0"/>
          <w:cols w:space="720"/>
          <w:docGrid w:linePitch="360"/>
        </w:sectPr>
      </w:pPr>
    </w:p>
    <w:p w14:paraId="7E67A4E9" w14:textId="5A892D5F" w:rsidR="00451CF4" w:rsidRPr="00C2212C" w:rsidRDefault="00451CF4" w:rsidP="00451CF4">
      <w:pPr>
        <w:pStyle w:val="Heading1"/>
        <w:rPr>
          <w:b/>
        </w:rPr>
      </w:pPr>
      <w:bookmarkStart w:id="36" w:name="_Toc490832664"/>
      <w:bookmarkStart w:id="37" w:name="_Toc19520721"/>
      <w:r w:rsidRPr="00C2212C">
        <w:t xml:space="preserve">Appendix </w:t>
      </w:r>
      <w:r w:rsidR="00517380">
        <w:t>B</w:t>
      </w:r>
      <w:r w:rsidRPr="00C2212C">
        <w:t>: Frequently Asked Questions</w:t>
      </w:r>
      <w:bookmarkEnd w:id="36"/>
      <w:bookmarkEnd w:id="37"/>
    </w:p>
    <w:p w14:paraId="377A76DF" w14:textId="624B3B63" w:rsidR="00451CF4" w:rsidRPr="00B42A75" w:rsidRDefault="00451CF4" w:rsidP="00451CF4">
      <w:pPr>
        <w:pStyle w:val="Normal1"/>
        <w:spacing w:after="120" w:line="240" w:lineRule="auto"/>
        <w:rPr>
          <w:rFonts w:ascii="Franklin Gothic Book" w:hAnsi="Franklin Gothic Book"/>
          <w:i/>
          <w:color w:val="auto"/>
          <w:szCs w:val="22"/>
        </w:rPr>
      </w:pPr>
      <w:r w:rsidRPr="00B42A75">
        <w:rPr>
          <w:rFonts w:ascii="Franklin Gothic Book" w:hAnsi="Franklin Gothic Book"/>
          <w:color w:val="auto"/>
          <w:szCs w:val="22"/>
        </w:rPr>
        <w:t>FAQs</w:t>
      </w:r>
      <w:r w:rsidR="004C0591">
        <w:rPr>
          <w:rFonts w:ascii="Franklin Gothic Book" w:hAnsi="Franklin Gothic Book"/>
          <w:color w:val="auto"/>
          <w:szCs w:val="22"/>
        </w:rPr>
        <w:t xml:space="preserve"> may be used</w:t>
      </w:r>
      <w:r w:rsidRPr="00B42A75">
        <w:rPr>
          <w:rFonts w:ascii="Franklin Gothic Book" w:hAnsi="Franklin Gothic Book"/>
          <w:color w:val="auto"/>
          <w:szCs w:val="22"/>
        </w:rPr>
        <w:t xml:space="preserve"> </w:t>
      </w:r>
      <w:r w:rsidR="00A26CC7">
        <w:rPr>
          <w:rFonts w:ascii="Franklin Gothic Book" w:hAnsi="Franklin Gothic Book"/>
          <w:color w:val="auto"/>
          <w:szCs w:val="22"/>
        </w:rPr>
        <w:t>to assist</w:t>
      </w:r>
      <w:r w:rsidRPr="00B42A75">
        <w:rPr>
          <w:rFonts w:ascii="Franklin Gothic Book" w:hAnsi="Franklin Gothic Book"/>
          <w:color w:val="auto"/>
          <w:szCs w:val="22"/>
        </w:rPr>
        <w:t xml:space="preserve"> districts</w:t>
      </w:r>
      <w:r w:rsidR="00A26CC7">
        <w:rPr>
          <w:rFonts w:ascii="Franklin Gothic Book" w:hAnsi="Franklin Gothic Book"/>
          <w:color w:val="auto"/>
          <w:szCs w:val="22"/>
        </w:rPr>
        <w:t xml:space="preserve"> and schools</w:t>
      </w:r>
      <w:r w:rsidRPr="00B42A75">
        <w:rPr>
          <w:rFonts w:ascii="Franklin Gothic Book" w:hAnsi="Franklin Gothic Book"/>
          <w:color w:val="auto"/>
          <w:szCs w:val="22"/>
        </w:rPr>
        <w:t xml:space="preserve"> to </w:t>
      </w:r>
      <w:r w:rsidR="00A26CC7">
        <w:rPr>
          <w:rFonts w:ascii="Franklin Gothic Book" w:hAnsi="Franklin Gothic Book"/>
          <w:color w:val="auto"/>
          <w:szCs w:val="22"/>
        </w:rPr>
        <w:t>understand</w:t>
      </w:r>
      <w:r w:rsidRPr="00B42A75">
        <w:rPr>
          <w:rFonts w:ascii="Franklin Gothic Book" w:hAnsi="Franklin Gothic Book"/>
          <w:color w:val="auto"/>
          <w:szCs w:val="22"/>
        </w:rPr>
        <w:t xml:space="preserve"> the universal tools, designated supports, and accommodations</w:t>
      </w:r>
      <w:r>
        <w:rPr>
          <w:rFonts w:ascii="Franklin Gothic Book" w:hAnsi="Franklin Gothic Book"/>
          <w:color w:val="auto"/>
          <w:szCs w:val="22"/>
        </w:rPr>
        <w:t xml:space="preserve"> available for the </w:t>
      </w:r>
      <w:r w:rsidR="004C0591">
        <w:rPr>
          <w:rFonts w:ascii="Franklin Gothic Book" w:hAnsi="Franklin Gothic Book"/>
          <w:color w:val="auto"/>
          <w:szCs w:val="22"/>
        </w:rPr>
        <w:t>state</w:t>
      </w:r>
      <w:r>
        <w:rPr>
          <w:rFonts w:ascii="Franklin Gothic Book" w:hAnsi="Franklin Gothic Book"/>
          <w:color w:val="auto"/>
          <w:szCs w:val="22"/>
        </w:rPr>
        <w:t xml:space="preserve"> assessments</w:t>
      </w:r>
      <w:r w:rsidRPr="00B42A75">
        <w:rPr>
          <w:rFonts w:ascii="Franklin Gothic Book" w:hAnsi="Franklin Gothic Book"/>
          <w:color w:val="auto"/>
          <w:szCs w:val="22"/>
        </w:rPr>
        <w:t xml:space="preserve">. </w:t>
      </w:r>
    </w:p>
    <w:p w14:paraId="165DDB37" w14:textId="11841951" w:rsidR="00123DAF" w:rsidRDefault="00451CF4" w:rsidP="00FF593B">
      <w:pPr>
        <w:pStyle w:val="Heading3"/>
        <w:jc w:val="left"/>
      </w:pPr>
      <w:r w:rsidRPr="00C2212C">
        <w:t xml:space="preserve">What are the </w:t>
      </w:r>
      <w:r w:rsidRPr="001C658B">
        <w:t>differences</w:t>
      </w:r>
      <w:r w:rsidRPr="00C2212C">
        <w:t xml:space="preserve"> among the three categories of tools, designate</w:t>
      </w:r>
      <w:r w:rsidR="00123DAF">
        <w:t>d supports, and accommodations?</w:t>
      </w:r>
    </w:p>
    <w:p w14:paraId="101EC859" w14:textId="0E2A5528" w:rsidR="00123DAF" w:rsidRDefault="00FB274C" w:rsidP="00213E20">
      <w:pPr>
        <w:pStyle w:val="Heading3"/>
        <w:numPr>
          <w:ilvl w:val="0"/>
          <w:numId w:val="0"/>
        </w:numPr>
        <w:ind w:left="720"/>
        <w:jc w:val="left"/>
      </w:pPr>
      <w:r>
        <w:rPr>
          <w:b/>
        </w:rPr>
        <w:t>Tools</w:t>
      </w:r>
      <w:r w:rsidR="00451CF4" w:rsidRPr="00123DAF">
        <w:t xml:space="preserve"> are access features that are available to all students based on student preference and selection. </w:t>
      </w:r>
      <w:r w:rsidR="00451CF4" w:rsidRPr="00C2212C">
        <w:rPr>
          <w:b/>
        </w:rPr>
        <w:t>Designated supports</w:t>
      </w:r>
      <w:r w:rsidR="00451CF4" w:rsidRPr="00C2212C">
        <w:t xml:space="preserve"> are those features that are available for use by any student (including English learners, students with disabilities, and English learners with disabilities) for whom the need has been indicated by an educator or team of educators (with parent/guardian and student input as appropriate). </w:t>
      </w:r>
      <w:r w:rsidR="00451CF4" w:rsidRPr="00C2212C">
        <w:rPr>
          <w:b/>
        </w:rPr>
        <w:t>Accommodations</w:t>
      </w:r>
      <w:r w:rsidR="00451CF4" w:rsidRPr="00C2212C">
        <w:t xml:space="preserve"> are changes in procedures or materials that increase equitable access during the </w:t>
      </w:r>
      <w:r>
        <w:t>state</w:t>
      </w:r>
      <w:r w:rsidR="00451CF4" w:rsidRPr="00C2212C">
        <w:t xml:space="preserve"> assessments by generating valid assessment results for students who need them and allowing these students the opportunity to show what they know and can do. The </w:t>
      </w:r>
      <w:r w:rsidR="00FD6D06">
        <w:t>Tools, Supports,</w:t>
      </w:r>
      <w:r w:rsidR="00451CF4" w:rsidRPr="00C2212C">
        <w:t xml:space="preserve"> and Accommodations Guidelines identify accommodations for students for whom there is documentation of the need for the accommodations on an Individualized Education Program (IEP) or 504 plan. </w:t>
      </w:r>
    </w:p>
    <w:p w14:paraId="7EFCBBD3" w14:textId="2A63CF75" w:rsidR="00451CF4" w:rsidRPr="00C2212C" w:rsidRDefault="00FD6D06" w:rsidP="00213E20">
      <w:pPr>
        <w:pStyle w:val="Heading3"/>
        <w:numPr>
          <w:ilvl w:val="0"/>
          <w:numId w:val="0"/>
        </w:numPr>
        <w:ind w:left="720"/>
        <w:jc w:val="left"/>
      </w:pPr>
      <w:r>
        <w:t>Tools, supports, and accommodations</w:t>
      </w:r>
      <w:r w:rsidR="00451CF4" w:rsidRPr="00C2212C">
        <w:t xml:space="preserve"> may be either embedded in the test administration system or provided locally (non-embedded).   </w:t>
      </w:r>
    </w:p>
    <w:p w14:paraId="1B967A8F" w14:textId="5FE60DE4" w:rsidR="00123DAF" w:rsidRDefault="00451CF4" w:rsidP="00FF593B">
      <w:pPr>
        <w:pStyle w:val="Heading3"/>
        <w:jc w:val="left"/>
      </w:pPr>
      <w:r w:rsidRPr="00C2212C">
        <w:t xml:space="preserve">Which students should use each category of tools, </w:t>
      </w:r>
      <w:r w:rsidR="00123DAF">
        <w:t>supports, and accommodations?</w:t>
      </w:r>
    </w:p>
    <w:p w14:paraId="42CA7C51" w14:textId="484CABA1" w:rsidR="00123DAF" w:rsidRDefault="00FD6D06" w:rsidP="00213E20">
      <w:pPr>
        <w:pStyle w:val="Heading3"/>
        <w:numPr>
          <w:ilvl w:val="0"/>
          <w:numId w:val="0"/>
        </w:numPr>
        <w:ind w:left="720"/>
        <w:jc w:val="left"/>
      </w:pPr>
      <w:r>
        <w:rPr>
          <w:b/>
        </w:rPr>
        <w:t>Tools</w:t>
      </w:r>
      <w:r w:rsidR="00451CF4" w:rsidRPr="00123DAF">
        <w:t xml:space="preserve"> are available to all students, including those receiving designated supports and those receiving accommodations. </w:t>
      </w:r>
      <w:r>
        <w:rPr>
          <w:b/>
        </w:rPr>
        <w:t>Supports</w:t>
      </w:r>
      <w:r w:rsidR="00451CF4" w:rsidRPr="00123DAF">
        <w:t xml:space="preserve"> are available only to students for whom an adult or team (consistent with member-designated practices) has indicated the need for these supports (as well as those students for whom the need is documented).</w:t>
      </w:r>
    </w:p>
    <w:p w14:paraId="67B12F2F" w14:textId="2E7EA9F9" w:rsidR="00451CF4" w:rsidRDefault="00451CF4" w:rsidP="00213E20">
      <w:pPr>
        <w:pStyle w:val="Heading3"/>
        <w:numPr>
          <w:ilvl w:val="0"/>
          <w:numId w:val="0"/>
        </w:numPr>
        <w:ind w:left="720"/>
        <w:jc w:val="left"/>
      </w:pPr>
      <w:r w:rsidRPr="00C2212C">
        <w:rPr>
          <w:b/>
        </w:rPr>
        <w:t>Accommodations</w:t>
      </w:r>
      <w:r w:rsidRPr="00C2212C">
        <w:t xml:space="preserve"> are available only to those students with documentation of the need through either an Individualized Education Program (IEP) or a 504 plan. Students who have IEPs or 504 accommodation plans also may use supports and tools.</w:t>
      </w:r>
    </w:p>
    <w:p w14:paraId="1637FFBB" w14:textId="77777777" w:rsidR="00AF5CF2" w:rsidRDefault="00AF5CF2" w:rsidP="00AF5CF2">
      <w:pPr>
        <w:rPr>
          <w:rFonts w:cs="Arial"/>
          <w:bCs/>
          <w:i/>
          <w:sz w:val="16"/>
          <w:szCs w:val="16"/>
        </w:rPr>
      </w:pPr>
    </w:p>
    <w:p w14:paraId="4C4B936B" w14:textId="6AA9FC11" w:rsidR="00AF5CF2" w:rsidRDefault="00AF5CF2" w:rsidP="00AF5CF2">
      <w:pPr>
        <w:rPr>
          <w:rFonts w:cs="Arial"/>
          <w:bCs/>
          <w:i/>
          <w:sz w:val="16"/>
          <w:szCs w:val="16"/>
        </w:rPr>
      </w:pPr>
      <w:r>
        <w:rPr>
          <w:rFonts w:cs="Arial"/>
          <w:bCs/>
          <w:i/>
          <w:sz w:val="16"/>
          <w:szCs w:val="16"/>
        </w:rPr>
        <w:t>What Tools Are Available for My Student?</w:t>
      </w:r>
    </w:p>
    <w:p w14:paraId="56BEA417" w14:textId="77777777" w:rsidR="00AF5CF2" w:rsidRPr="00AF5CF2" w:rsidRDefault="00AF5CF2" w:rsidP="00AF5CF2">
      <w:pPr>
        <w:rPr>
          <w:bCs/>
          <w:sz w:val="16"/>
          <w:szCs w:val="16"/>
        </w:rPr>
      </w:pPr>
    </w:p>
    <w:tbl>
      <w:tblPr>
        <w:tblStyle w:val="TableGrid"/>
        <w:tblW w:w="0" w:type="auto"/>
        <w:tblLook w:val="04A0" w:firstRow="1" w:lastRow="0" w:firstColumn="1" w:lastColumn="0" w:noHBand="0" w:noVBand="1"/>
      </w:tblPr>
      <w:tblGrid>
        <w:gridCol w:w="1860"/>
        <w:gridCol w:w="1904"/>
        <w:gridCol w:w="1862"/>
        <w:gridCol w:w="1862"/>
        <w:gridCol w:w="1862"/>
      </w:tblGrid>
      <w:tr w:rsidR="00AF5CF2" w14:paraId="15433C15" w14:textId="2BD23E5A" w:rsidTr="005C571B">
        <w:tc>
          <w:tcPr>
            <w:tcW w:w="1860" w:type="dxa"/>
            <w:shd w:val="clear" w:color="auto" w:fill="EEECE1" w:themeFill="background2"/>
          </w:tcPr>
          <w:p w14:paraId="6F703BBD" w14:textId="77777777" w:rsidR="00AF5CF2" w:rsidRPr="00AF5CF2" w:rsidRDefault="00AF5CF2" w:rsidP="00FD6D06">
            <w:pPr>
              <w:pStyle w:val="Normal1"/>
              <w:spacing w:after="120" w:line="240" w:lineRule="auto"/>
              <w:rPr>
                <w:rFonts w:ascii="Franklin Gothic Book" w:hAnsi="Franklin Gothic Book"/>
                <w:iCs/>
                <w:color w:val="auto"/>
                <w:sz w:val="18"/>
                <w:szCs w:val="18"/>
              </w:rPr>
            </w:pPr>
          </w:p>
        </w:tc>
        <w:tc>
          <w:tcPr>
            <w:tcW w:w="1904" w:type="dxa"/>
            <w:shd w:val="clear" w:color="auto" w:fill="EEECE1" w:themeFill="background2"/>
          </w:tcPr>
          <w:p w14:paraId="3FB0C3D0" w14:textId="45AC1A32" w:rsidR="00AF5CF2" w:rsidRPr="00AF5CF2" w:rsidRDefault="00AF5CF2" w:rsidP="00AF5CF2">
            <w:pPr>
              <w:pStyle w:val="Normal1"/>
              <w:spacing w:after="120" w:line="240" w:lineRule="auto"/>
              <w:jc w:val="center"/>
              <w:rPr>
                <w:rFonts w:ascii="Franklin Gothic Book" w:hAnsi="Franklin Gothic Book"/>
                <w:b/>
                <w:bCs/>
                <w:iCs/>
                <w:color w:val="auto"/>
                <w:sz w:val="18"/>
                <w:szCs w:val="18"/>
              </w:rPr>
            </w:pPr>
            <w:r w:rsidRPr="00AF5CF2">
              <w:rPr>
                <w:rFonts w:ascii="Franklin Gothic Book" w:hAnsi="Franklin Gothic Book"/>
                <w:b/>
                <w:bCs/>
                <w:iCs/>
                <w:color w:val="auto"/>
                <w:sz w:val="18"/>
                <w:szCs w:val="18"/>
              </w:rPr>
              <w:t>All Students</w:t>
            </w:r>
          </w:p>
        </w:tc>
        <w:tc>
          <w:tcPr>
            <w:tcW w:w="1862" w:type="dxa"/>
            <w:shd w:val="clear" w:color="auto" w:fill="EEECE1" w:themeFill="background2"/>
          </w:tcPr>
          <w:p w14:paraId="7B54C9AB" w14:textId="59DDB599" w:rsidR="00AF5CF2" w:rsidRPr="00AF5CF2" w:rsidRDefault="00AF5CF2" w:rsidP="00AF5CF2">
            <w:pPr>
              <w:pStyle w:val="Normal1"/>
              <w:spacing w:after="120" w:line="240" w:lineRule="auto"/>
              <w:jc w:val="center"/>
              <w:rPr>
                <w:rFonts w:ascii="Franklin Gothic Book" w:hAnsi="Franklin Gothic Book"/>
                <w:b/>
                <w:bCs/>
                <w:iCs/>
                <w:color w:val="auto"/>
                <w:sz w:val="18"/>
                <w:szCs w:val="18"/>
              </w:rPr>
            </w:pPr>
            <w:r w:rsidRPr="00AF5CF2">
              <w:rPr>
                <w:rFonts w:ascii="Franklin Gothic Book" w:hAnsi="Franklin Gothic Book"/>
                <w:b/>
                <w:bCs/>
                <w:iCs/>
                <w:color w:val="auto"/>
                <w:sz w:val="18"/>
                <w:szCs w:val="18"/>
              </w:rPr>
              <w:t>English Learners (ELs)</w:t>
            </w:r>
          </w:p>
        </w:tc>
        <w:tc>
          <w:tcPr>
            <w:tcW w:w="1862" w:type="dxa"/>
            <w:shd w:val="clear" w:color="auto" w:fill="EEECE1" w:themeFill="background2"/>
          </w:tcPr>
          <w:p w14:paraId="7EC98D6B" w14:textId="5D568E06" w:rsidR="00AF5CF2" w:rsidRPr="00AF5CF2" w:rsidRDefault="00AF5CF2" w:rsidP="00AF5CF2">
            <w:pPr>
              <w:pStyle w:val="Normal1"/>
              <w:spacing w:after="120" w:line="240" w:lineRule="auto"/>
              <w:jc w:val="center"/>
              <w:rPr>
                <w:rFonts w:ascii="Franklin Gothic Book" w:hAnsi="Franklin Gothic Book"/>
                <w:b/>
                <w:bCs/>
                <w:iCs/>
                <w:color w:val="auto"/>
                <w:sz w:val="18"/>
                <w:szCs w:val="18"/>
              </w:rPr>
            </w:pPr>
            <w:r>
              <w:rPr>
                <w:rFonts w:ascii="Franklin Gothic Book" w:hAnsi="Franklin Gothic Book"/>
                <w:b/>
                <w:bCs/>
                <w:iCs/>
                <w:color w:val="auto"/>
                <w:sz w:val="18"/>
                <w:szCs w:val="18"/>
              </w:rPr>
              <w:t>Students with Disabilities</w:t>
            </w:r>
          </w:p>
        </w:tc>
        <w:tc>
          <w:tcPr>
            <w:tcW w:w="1862" w:type="dxa"/>
            <w:shd w:val="clear" w:color="auto" w:fill="EEECE1" w:themeFill="background2"/>
          </w:tcPr>
          <w:p w14:paraId="3BAEBA5E" w14:textId="74C02F97" w:rsidR="00AF5CF2" w:rsidRPr="00AF5CF2" w:rsidRDefault="00AF5CF2" w:rsidP="00AF5CF2">
            <w:pPr>
              <w:pStyle w:val="Normal1"/>
              <w:spacing w:after="120" w:line="240" w:lineRule="auto"/>
              <w:jc w:val="center"/>
              <w:rPr>
                <w:rFonts w:ascii="Franklin Gothic Book" w:hAnsi="Franklin Gothic Book"/>
                <w:b/>
                <w:bCs/>
                <w:iCs/>
                <w:color w:val="auto"/>
                <w:sz w:val="18"/>
                <w:szCs w:val="18"/>
              </w:rPr>
            </w:pPr>
            <w:r>
              <w:rPr>
                <w:rFonts w:ascii="Franklin Gothic Book" w:hAnsi="Franklin Gothic Book"/>
                <w:b/>
                <w:bCs/>
                <w:iCs/>
                <w:color w:val="auto"/>
                <w:sz w:val="18"/>
                <w:szCs w:val="18"/>
              </w:rPr>
              <w:t>Els with Disabilities</w:t>
            </w:r>
          </w:p>
        </w:tc>
      </w:tr>
      <w:tr w:rsidR="00AF5CF2" w14:paraId="13BC0374" w14:textId="3930806A" w:rsidTr="005C571B">
        <w:trPr>
          <w:trHeight w:val="377"/>
        </w:trPr>
        <w:tc>
          <w:tcPr>
            <w:tcW w:w="1860" w:type="dxa"/>
            <w:shd w:val="clear" w:color="auto" w:fill="C00000"/>
          </w:tcPr>
          <w:p w14:paraId="4F64AEFF" w14:textId="410FF2F6" w:rsidR="00AF5CF2" w:rsidRPr="005C571B" w:rsidRDefault="00AF5CF2" w:rsidP="00AF5CF2">
            <w:pPr>
              <w:pStyle w:val="Normal1"/>
              <w:spacing w:before="240" w:after="120" w:line="240" w:lineRule="auto"/>
              <w:rPr>
                <w:rFonts w:ascii="Franklin Gothic Book" w:hAnsi="Franklin Gothic Book"/>
                <w:b/>
                <w:bCs/>
                <w:iCs/>
                <w:color w:val="auto"/>
                <w:sz w:val="18"/>
                <w:szCs w:val="18"/>
              </w:rPr>
            </w:pPr>
            <w:r w:rsidRPr="005C571B">
              <w:rPr>
                <w:rFonts w:ascii="Franklin Gothic Book" w:hAnsi="Franklin Gothic Book"/>
                <w:b/>
                <w:bCs/>
                <w:iCs/>
                <w:color w:val="auto"/>
                <w:sz w:val="18"/>
                <w:szCs w:val="18"/>
              </w:rPr>
              <w:t>Tools</w:t>
            </w:r>
          </w:p>
        </w:tc>
        <w:tc>
          <w:tcPr>
            <w:tcW w:w="1904" w:type="dxa"/>
            <w:shd w:val="clear" w:color="auto" w:fill="D99594" w:themeFill="accent2" w:themeFillTint="99"/>
          </w:tcPr>
          <w:p w14:paraId="649A3D68" w14:textId="77777777" w:rsidR="00AF5CF2" w:rsidRPr="00AF5CF2" w:rsidRDefault="00AF5CF2" w:rsidP="005C571B">
            <w:pPr>
              <w:pStyle w:val="Normal1"/>
              <w:numPr>
                <w:ilvl w:val="0"/>
                <w:numId w:val="38"/>
              </w:numPr>
              <w:spacing w:before="240" w:after="120" w:line="240" w:lineRule="auto"/>
              <w:jc w:val="center"/>
              <w:rPr>
                <w:rFonts w:ascii="Franklin Gothic Book" w:hAnsi="Franklin Gothic Book"/>
                <w:iCs/>
                <w:color w:val="auto"/>
                <w:sz w:val="18"/>
                <w:szCs w:val="18"/>
              </w:rPr>
            </w:pPr>
          </w:p>
        </w:tc>
        <w:tc>
          <w:tcPr>
            <w:tcW w:w="1862" w:type="dxa"/>
            <w:shd w:val="clear" w:color="auto" w:fill="D99594" w:themeFill="accent2" w:themeFillTint="99"/>
          </w:tcPr>
          <w:p w14:paraId="0C32B7A5" w14:textId="77777777" w:rsidR="00AF5CF2" w:rsidRPr="00AF5CF2" w:rsidRDefault="00AF5CF2" w:rsidP="005C571B">
            <w:pPr>
              <w:pStyle w:val="Normal1"/>
              <w:numPr>
                <w:ilvl w:val="0"/>
                <w:numId w:val="38"/>
              </w:numPr>
              <w:spacing w:before="240" w:after="120" w:line="240" w:lineRule="auto"/>
              <w:jc w:val="center"/>
              <w:rPr>
                <w:rFonts w:ascii="Franklin Gothic Book" w:hAnsi="Franklin Gothic Book"/>
                <w:iCs/>
                <w:color w:val="auto"/>
                <w:sz w:val="18"/>
                <w:szCs w:val="18"/>
              </w:rPr>
            </w:pPr>
          </w:p>
        </w:tc>
        <w:tc>
          <w:tcPr>
            <w:tcW w:w="1862" w:type="dxa"/>
            <w:shd w:val="clear" w:color="auto" w:fill="D99594" w:themeFill="accent2" w:themeFillTint="99"/>
          </w:tcPr>
          <w:p w14:paraId="10BBE7E5" w14:textId="77777777" w:rsidR="00AF5CF2" w:rsidRPr="00AF5CF2" w:rsidRDefault="00AF5CF2" w:rsidP="005C571B">
            <w:pPr>
              <w:pStyle w:val="Normal1"/>
              <w:numPr>
                <w:ilvl w:val="0"/>
                <w:numId w:val="38"/>
              </w:numPr>
              <w:spacing w:before="240" w:after="120" w:line="240" w:lineRule="auto"/>
              <w:jc w:val="center"/>
              <w:rPr>
                <w:rFonts w:ascii="Franklin Gothic Book" w:hAnsi="Franklin Gothic Book"/>
                <w:iCs/>
                <w:color w:val="auto"/>
                <w:sz w:val="18"/>
                <w:szCs w:val="18"/>
              </w:rPr>
            </w:pPr>
          </w:p>
        </w:tc>
        <w:tc>
          <w:tcPr>
            <w:tcW w:w="1862" w:type="dxa"/>
            <w:shd w:val="clear" w:color="auto" w:fill="D99594" w:themeFill="accent2" w:themeFillTint="99"/>
          </w:tcPr>
          <w:p w14:paraId="14BB3B4D" w14:textId="77777777" w:rsidR="00AF5CF2" w:rsidRPr="00AF5CF2" w:rsidRDefault="00AF5CF2" w:rsidP="005C571B">
            <w:pPr>
              <w:pStyle w:val="Normal1"/>
              <w:numPr>
                <w:ilvl w:val="0"/>
                <w:numId w:val="38"/>
              </w:numPr>
              <w:spacing w:before="240" w:after="120" w:line="240" w:lineRule="auto"/>
              <w:jc w:val="center"/>
              <w:rPr>
                <w:rFonts w:ascii="Franklin Gothic Book" w:hAnsi="Franklin Gothic Book"/>
                <w:iCs/>
                <w:color w:val="auto"/>
                <w:sz w:val="18"/>
                <w:szCs w:val="18"/>
              </w:rPr>
            </w:pPr>
          </w:p>
        </w:tc>
      </w:tr>
      <w:tr w:rsidR="00AF5CF2" w14:paraId="2109699E" w14:textId="6DDEB5D0" w:rsidTr="005C571B">
        <w:trPr>
          <w:trHeight w:val="440"/>
        </w:trPr>
        <w:tc>
          <w:tcPr>
            <w:tcW w:w="1860" w:type="dxa"/>
            <w:shd w:val="clear" w:color="auto" w:fill="4F6228" w:themeFill="accent3" w:themeFillShade="80"/>
          </w:tcPr>
          <w:p w14:paraId="2EDD22A7" w14:textId="2229A2DB" w:rsidR="00AF5CF2" w:rsidRPr="005C571B" w:rsidRDefault="00AF5CF2" w:rsidP="00AF5CF2">
            <w:pPr>
              <w:pStyle w:val="Normal1"/>
              <w:spacing w:before="240" w:after="120" w:line="240" w:lineRule="auto"/>
              <w:rPr>
                <w:rFonts w:ascii="Franklin Gothic Book" w:hAnsi="Franklin Gothic Book"/>
                <w:b/>
                <w:bCs/>
                <w:iCs/>
                <w:color w:val="FFFFFF" w:themeColor="background1"/>
                <w:sz w:val="18"/>
                <w:szCs w:val="18"/>
              </w:rPr>
            </w:pPr>
            <w:r w:rsidRPr="005C571B">
              <w:rPr>
                <w:rFonts w:ascii="Franklin Gothic Book" w:hAnsi="Franklin Gothic Book"/>
                <w:b/>
                <w:bCs/>
                <w:iCs/>
                <w:color w:val="FFFFFF" w:themeColor="background1"/>
                <w:sz w:val="18"/>
                <w:szCs w:val="18"/>
              </w:rPr>
              <w:t>Designated Supports</w:t>
            </w:r>
          </w:p>
        </w:tc>
        <w:tc>
          <w:tcPr>
            <w:tcW w:w="1904" w:type="dxa"/>
            <w:shd w:val="clear" w:color="auto" w:fill="C2D69B" w:themeFill="accent3" w:themeFillTint="99"/>
          </w:tcPr>
          <w:p w14:paraId="74872C45" w14:textId="0EA3B578" w:rsidR="00AF5CF2" w:rsidRPr="00AF5CF2" w:rsidRDefault="005C571B" w:rsidP="005C571B">
            <w:pPr>
              <w:pStyle w:val="Normal1"/>
              <w:numPr>
                <w:ilvl w:val="0"/>
                <w:numId w:val="38"/>
              </w:numPr>
              <w:spacing w:before="240" w:after="120" w:line="240" w:lineRule="auto"/>
              <w:jc w:val="center"/>
              <w:rPr>
                <w:rFonts w:ascii="Franklin Gothic Book" w:hAnsi="Franklin Gothic Book"/>
                <w:iCs/>
                <w:color w:val="auto"/>
                <w:sz w:val="18"/>
                <w:szCs w:val="18"/>
              </w:rPr>
            </w:pPr>
            <w:r>
              <w:rPr>
                <w:rFonts w:ascii="Franklin Gothic Book" w:hAnsi="Franklin Gothic Book"/>
                <w:iCs/>
                <w:color w:val="auto"/>
                <w:sz w:val="18"/>
                <w:szCs w:val="18"/>
                <w:vertAlign w:val="superscript"/>
              </w:rPr>
              <w:t>*</w:t>
            </w:r>
          </w:p>
        </w:tc>
        <w:tc>
          <w:tcPr>
            <w:tcW w:w="1862" w:type="dxa"/>
            <w:shd w:val="clear" w:color="auto" w:fill="C2D69B" w:themeFill="accent3" w:themeFillTint="99"/>
          </w:tcPr>
          <w:p w14:paraId="00BA3779" w14:textId="39756E1F" w:rsidR="00AF5CF2" w:rsidRPr="00AF5CF2" w:rsidRDefault="005C571B" w:rsidP="005C571B">
            <w:pPr>
              <w:pStyle w:val="Normal1"/>
              <w:numPr>
                <w:ilvl w:val="0"/>
                <w:numId w:val="38"/>
              </w:numPr>
              <w:spacing w:before="240" w:after="120" w:line="240" w:lineRule="auto"/>
              <w:jc w:val="center"/>
              <w:rPr>
                <w:rFonts w:ascii="Franklin Gothic Book" w:hAnsi="Franklin Gothic Book"/>
                <w:iCs/>
                <w:color w:val="auto"/>
                <w:sz w:val="18"/>
                <w:szCs w:val="18"/>
              </w:rPr>
            </w:pPr>
            <w:r>
              <w:rPr>
                <w:rFonts w:ascii="Franklin Gothic Book" w:hAnsi="Franklin Gothic Book"/>
                <w:iCs/>
                <w:color w:val="auto"/>
                <w:sz w:val="18"/>
                <w:szCs w:val="18"/>
                <w:vertAlign w:val="superscript"/>
              </w:rPr>
              <w:t>*</w:t>
            </w:r>
          </w:p>
        </w:tc>
        <w:tc>
          <w:tcPr>
            <w:tcW w:w="1862" w:type="dxa"/>
            <w:shd w:val="clear" w:color="auto" w:fill="C2D69B" w:themeFill="accent3" w:themeFillTint="99"/>
          </w:tcPr>
          <w:p w14:paraId="02EEDFB9" w14:textId="77777777" w:rsidR="00AF5CF2" w:rsidRPr="00AF5CF2" w:rsidRDefault="00AF5CF2" w:rsidP="005C571B">
            <w:pPr>
              <w:pStyle w:val="Normal1"/>
              <w:numPr>
                <w:ilvl w:val="0"/>
                <w:numId w:val="38"/>
              </w:numPr>
              <w:spacing w:before="240" w:after="120" w:line="240" w:lineRule="auto"/>
              <w:jc w:val="center"/>
              <w:rPr>
                <w:rFonts w:ascii="Franklin Gothic Book" w:hAnsi="Franklin Gothic Book"/>
                <w:iCs/>
                <w:color w:val="auto"/>
                <w:sz w:val="18"/>
                <w:szCs w:val="18"/>
              </w:rPr>
            </w:pPr>
          </w:p>
        </w:tc>
        <w:tc>
          <w:tcPr>
            <w:tcW w:w="1862" w:type="dxa"/>
            <w:shd w:val="clear" w:color="auto" w:fill="C2D69B" w:themeFill="accent3" w:themeFillTint="99"/>
          </w:tcPr>
          <w:p w14:paraId="13F1D949" w14:textId="77777777" w:rsidR="00AF5CF2" w:rsidRPr="00AF5CF2" w:rsidRDefault="00AF5CF2" w:rsidP="005C571B">
            <w:pPr>
              <w:pStyle w:val="Normal1"/>
              <w:numPr>
                <w:ilvl w:val="0"/>
                <w:numId w:val="38"/>
              </w:numPr>
              <w:spacing w:before="240" w:after="120" w:line="240" w:lineRule="auto"/>
              <w:jc w:val="center"/>
              <w:rPr>
                <w:rFonts w:ascii="Franklin Gothic Book" w:hAnsi="Franklin Gothic Book"/>
                <w:iCs/>
                <w:color w:val="auto"/>
                <w:sz w:val="18"/>
                <w:szCs w:val="18"/>
              </w:rPr>
            </w:pPr>
          </w:p>
        </w:tc>
      </w:tr>
      <w:tr w:rsidR="00AF5CF2" w14:paraId="5759E3A2" w14:textId="40298E93" w:rsidTr="005C571B">
        <w:trPr>
          <w:trHeight w:val="440"/>
        </w:trPr>
        <w:tc>
          <w:tcPr>
            <w:tcW w:w="1860" w:type="dxa"/>
            <w:shd w:val="clear" w:color="auto" w:fill="5F497A" w:themeFill="accent4" w:themeFillShade="BF"/>
          </w:tcPr>
          <w:p w14:paraId="0125943A" w14:textId="0D9C33E9" w:rsidR="00AF5CF2" w:rsidRPr="005C571B" w:rsidRDefault="00AF5CF2" w:rsidP="00AF5CF2">
            <w:pPr>
              <w:pStyle w:val="Normal1"/>
              <w:spacing w:before="240" w:after="120" w:line="240" w:lineRule="auto"/>
              <w:rPr>
                <w:rFonts w:ascii="Franklin Gothic Book" w:hAnsi="Franklin Gothic Book"/>
                <w:b/>
                <w:bCs/>
                <w:iCs/>
                <w:color w:val="FFFFFF" w:themeColor="background1"/>
                <w:sz w:val="18"/>
                <w:szCs w:val="18"/>
              </w:rPr>
            </w:pPr>
            <w:r w:rsidRPr="005C571B">
              <w:rPr>
                <w:rFonts w:ascii="Franklin Gothic Book" w:hAnsi="Franklin Gothic Book"/>
                <w:b/>
                <w:bCs/>
                <w:iCs/>
                <w:color w:val="FFFFFF" w:themeColor="background1"/>
                <w:sz w:val="18"/>
                <w:szCs w:val="18"/>
              </w:rPr>
              <w:t>Accommodations</w:t>
            </w:r>
          </w:p>
        </w:tc>
        <w:tc>
          <w:tcPr>
            <w:tcW w:w="1904" w:type="dxa"/>
            <w:shd w:val="clear" w:color="auto" w:fill="B2A1C7" w:themeFill="accent4" w:themeFillTint="99"/>
          </w:tcPr>
          <w:p w14:paraId="19B41448" w14:textId="77777777" w:rsidR="00AF5CF2" w:rsidRPr="00AF5CF2" w:rsidRDefault="00AF5CF2" w:rsidP="005C571B">
            <w:pPr>
              <w:pStyle w:val="Normal1"/>
              <w:spacing w:before="240" w:after="120" w:line="240" w:lineRule="auto"/>
              <w:ind w:left="720"/>
              <w:rPr>
                <w:rFonts w:ascii="Franklin Gothic Book" w:hAnsi="Franklin Gothic Book"/>
                <w:iCs/>
                <w:color w:val="auto"/>
                <w:sz w:val="18"/>
                <w:szCs w:val="18"/>
              </w:rPr>
            </w:pPr>
          </w:p>
        </w:tc>
        <w:tc>
          <w:tcPr>
            <w:tcW w:w="1862" w:type="dxa"/>
            <w:shd w:val="clear" w:color="auto" w:fill="B2A1C7" w:themeFill="accent4" w:themeFillTint="99"/>
          </w:tcPr>
          <w:p w14:paraId="2C7AC784" w14:textId="77777777" w:rsidR="00AF5CF2" w:rsidRPr="00AF5CF2" w:rsidRDefault="00AF5CF2" w:rsidP="005C571B">
            <w:pPr>
              <w:pStyle w:val="Normal1"/>
              <w:spacing w:before="240" w:after="120" w:line="240" w:lineRule="auto"/>
              <w:ind w:left="720"/>
              <w:rPr>
                <w:rFonts w:ascii="Franklin Gothic Book" w:hAnsi="Franklin Gothic Book"/>
                <w:iCs/>
                <w:color w:val="auto"/>
                <w:sz w:val="18"/>
                <w:szCs w:val="18"/>
              </w:rPr>
            </w:pPr>
          </w:p>
        </w:tc>
        <w:tc>
          <w:tcPr>
            <w:tcW w:w="1862" w:type="dxa"/>
            <w:shd w:val="clear" w:color="auto" w:fill="B2A1C7" w:themeFill="accent4" w:themeFillTint="99"/>
          </w:tcPr>
          <w:p w14:paraId="7D44E6DF" w14:textId="77777777" w:rsidR="00AF5CF2" w:rsidRPr="00AF5CF2" w:rsidRDefault="00AF5CF2" w:rsidP="005C571B">
            <w:pPr>
              <w:pStyle w:val="Normal1"/>
              <w:numPr>
                <w:ilvl w:val="0"/>
                <w:numId w:val="38"/>
              </w:numPr>
              <w:spacing w:before="240" w:after="120" w:line="240" w:lineRule="auto"/>
              <w:jc w:val="center"/>
              <w:rPr>
                <w:rFonts w:ascii="Franklin Gothic Book" w:hAnsi="Franklin Gothic Book"/>
                <w:iCs/>
                <w:color w:val="auto"/>
                <w:sz w:val="18"/>
                <w:szCs w:val="18"/>
              </w:rPr>
            </w:pPr>
          </w:p>
        </w:tc>
        <w:tc>
          <w:tcPr>
            <w:tcW w:w="1862" w:type="dxa"/>
            <w:shd w:val="clear" w:color="auto" w:fill="B2A1C7" w:themeFill="accent4" w:themeFillTint="99"/>
          </w:tcPr>
          <w:p w14:paraId="154F7B11" w14:textId="77777777" w:rsidR="00AF5CF2" w:rsidRPr="00AF5CF2" w:rsidRDefault="00AF5CF2" w:rsidP="005C571B">
            <w:pPr>
              <w:pStyle w:val="Normal1"/>
              <w:numPr>
                <w:ilvl w:val="0"/>
                <w:numId w:val="38"/>
              </w:numPr>
              <w:spacing w:before="240" w:after="120" w:line="240" w:lineRule="auto"/>
              <w:jc w:val="center"/>
              <w:rPr>
                <w:rFonts w:ascii="Franklin Gothic Book" w:hAnsi="Franklin Gothic Book"/>
                <w:iCs/>
                <w:color w:val="auto"/>
                <w:sz w:val="18"/>
                <w:szCs w:val="18"/>
              </w:rPr>
            </w:pPr>
          </w:p>
        </w:tc>
      </w:tr>
    </w:tbl>
    <w:p w14:paraId="1C576D26" w14:textId="1BA97DD9" w:rsidR="00451CF4" w:rsidRDefault="005C571B" w:rsidP="00FD6D06">
      <w:pPr>
        <w:pStyle w:val="Normal1"/>
        <w:spacing w:after="120" w:line="240" w:lineRule="auto"/>
        <w:rPr>
          <w:rFonts w:ascii="Franklin Gothic Book" w:hAnsi="Franklin Gothic Book"/>
          <w:i/>
          <w:color w:val="auto"/>
          <w:sz w:val="18"/>
          <w:szCs w:val="18"/>
        </w:rPr>
      </w:pPr>
      <w:r w:rsidRPr="005C571B">
        <w:rPr>
          <w:rFonts w:ascii="Franklin Gothic Book" w:hAnsi="Franklin Gothic Book"/>
          <w:i/>
          <w:color w:val="auto"/>
          <w:sz w:val="18"/>
          <w:szCs w:val="18"/>
        </w:rPr>
        <w:t>*Only for instances that an adult (or team) has deemed the supports appropriate for a specific student’s testing needs.</w:t>
      </w:r>
    </w:p>
    <w:p w14:paraId="504DA368" w14:textId="77777777" w:rsidR="005C571B" w:rsidRPr="005C571B" w:rsidRDefault="005C571B" w:rsidP="00FD6D06">
      <w:pPr>
        <w:pStyle w:val="Normal1"/>
        <w:spacing w:after="120" w:line="240" w:lineRule="auto"/>
        <w:rPr>
          <w:rFonts w:ascii="Franklin Gothic Book" w:hAnsi="Franklin Gothic Book"/>
          <w:i/>
          <w:color w:val="auto"/>
          <w:sz w:val="18"/>
          <w:szCs w:val="18"/>
        </w:rPr>
      </w:pPr>
    </w:p>
    <w:p w14:paraId="61030C37" w14:textId="77777777" w:rsidR="00451CF4" w:rsidRPr="00C2212C" w:rsidRDefault="00451CF4" w:rsidP="00FF593B">
      <w:pPr>
        <w:pStyle w:val="Heading3"/>
        <w:jc w:val="left"/>
      </w:pPr>
      <w:r w:rsidRPr="00C2212C">
        <w:t>What is the difference between embedded and non-embedded approaches? How might educators decide what is most appropriate?</w:t>
      </w:r>
    </w:p>
    <w:p w14:paraId="4CF889C6" w14:textId="43A0E803" w:rsidR="00451CF4" w:rsidRDefault="00451CF4" w:rsidP="00213E20">
      <w:pPr>
        <w:pStyle w:val="Normal1"/>
        <w:spacing w:before="240" w:after="120" w:line="240" w:lineRule="auto"/>
        <w:ind w:left="720"/>
        <w:rPr>
          <w:rFonts w:ascii="Franklin Gothic Book" w:hAnsi="Franklin Gothic Book"/>
          <w:color w:val="auto"/>
          <w:szCs w:val="22"/>
        </w:rPr>
      </w:pPr>
      <w:r w:rsidRPr="00C2212C">
        <w:rPr>
          <w:rFonts w:ascii="Franklin Gothic Book" w:hAnsi="Franklin Gothic Book"/>
          <w:color w:val="auto"/>
          <w:szCs w:val="22"/>
        </w:rPr>
        <w:t>Embedded versions of the tools, supports, and accommodations are provided digitally through the test delivery system while non-embedded versions are provided at the local level through means other than the test delivery system. The choice between embedded and non-embedded tools and supports should be based on the individual student’s needs. The decision should reflect the student’s prior use of, and experience with, both embedded and non-embedded tools, supports, and accommodations. It is i</w:t>
      </w:r>
      <w:r w:rsidR="00213E20">
        <w:rPr>
          <w:rFonts w:ascii="Franklin Gothic Book" w:hAnsi="Franklin Gothic Book"/>
          <w:color w:val="auto"/>
          <w:szCs w:val="22"/>
        </w:rPr>
        <w:t>mportant to note that although print on d</w:t>
      </w:r>
      <w:r w:rsidRPr="00C2212C">
        <w:rPr>
          <w:rFonts w:ascii="Franklin Gothic Book" w:hAnsi="Franklin Gothic Book"/>
          <w:color w:val="auto"/>
          <w:szCs w:val="22"/>
        </w:rPr>
        <w:t xml:space="preserve">emand is a non-embedded accommodation, permission for students to request printing must first be set in </w:t>
      </w:r>
      <w:r w:rsidR="00024A52">
        <w:rPr>
          <w:rFonts w:ascii="Franklin Gothic Book" w:hAnsi="Franklin Gothic Book"/>
          <w:color w:val="auto"/>
          <w:szCs w:val="22"/>
        </w:rPr>
        <w:t xml:space="preserve">the </w:t>
      </w:r>
      <w:r w:rsidR="00BA0D05">
        <w:rPr>
          <w:rFonts w:ascii="Franklin Gothic Book" w:hAnsi="Franklin Gothic Book"/>
          <w:szCs w:val="22"/>
        </w:rPr>
        <w:t>Test Information and Distribution Engine (TIDE)</w:t>
      </w:r>
      <w:r w:rsidR="00024A52">
        <w:rPr>
          <w:rFonts w:ascii="Franklin Gothic Book" w:hAnsi="Franklin Gothic Book"/>
          <w:color w:val="auto"/>
          <w:szCs w:val="22"/>
        </w:rPr>
        <w:t>.</w:t>
      </w:r>
    </w:p>
    <w:p w14:paraId="0EF18127" w14:textId="77777777" w:rsidR="00B6534E" w:rsidRPr="00C2212C" w:rsidRDefault="00B6534E" w:rsidP="00213E20">
      <w:pPr>
        <w:pStyle w:val="Normal1"/>
        <w:spacing w:before="240" w:after="120" w:line="240" w:lineRule="auto"/>
        <w:ind w:left="720"/>
        <w:rPr>
          <w:rFonts w:ascii="Franklin Gothic Book" w:hAnsi="Franklin Gothic Book"/>
          <w:color w:val="auto"/>
          <w:szCs w:val="22"/>
        </w:rPr>
      </w:pPr>
    </w:p>
    <w:p w14:paraId="75CA4B11" w14:textId="77777777" w:rsidR="00451CF4" w:rsidRPr="00C2212C" w:rsidRDefault="00451CF4" w:rsidP="00FF593B">
      <w:pPr>
        <w:pStyle w:val="Heading3"/>
        <w:jc w:val="left"/>
      </w:pPr>
      <w:r w:rsidRPr="00C2212C">
        <w:t>Who determines how non-embedded accommodations (such as read aloud) are provided?</w:t>
      </w:r>
    </w:p>
    <w:p w14:paraId="6CAEB8B8" w14:textId="5AA05149" w:rsidR="00451CF4" w:rsidRPr="00C2212C" w:rsidRDefault="00451CF4" w:rsidP="00213E20">
      <w:pPr>
        <w:pStyle w:val="Normal1"/>
        <w:spacing w:before="240" w:after="120" w:line="240" w:lineRule="auto"/>
        <w:ind w:left="720"/>
        <w:rPr>
          <w:rFonts w:ascii="Franklin Gothic Book" w:hAnsi="Franklin Gothic Book"/>
          <w:color w:val="auto"/>
          <w:szCs w:val="22"/>
        </w:rPr>
      </w:pPr>
      <w:r w:rsidRPr="00C2212C">
        <w:rPr>
          <w:rFonts w:ascii="Franklin Gothic Book" w:hAnsi="Franklin Gothic Book"/>
          <w:color w:val="auto"/>
          <w:szCs w:val="22"/>
        </w:rPr>
        <w:t>IEP teams and educators make decisions about non-embedded accommodations. These teams (or educators for 504 plans) provide evidence of the need for accommodations and ensure that they a</w:t>
      </w:r>
      <w:r w:rsidR="00BD07E4">
        <w:rPr>
          <w:rFonts w:ascii="Franklin Gothic Book" w:hAnsi="Franklin Gothic Book"/>
          <w:color w:val="auto"/>
          <w:szCs w:val="22"/>
        </w:rPr>
        <w:t>re noted on the IEP or 504 plan.</w:t>
      </w:r>
      <w:r w:rsidRPr="00C2212C">
        <w:rPr>
          <w:rFonts w:ascii="Franklin Gothic Book" w:hAnsi="Franklin Gothic Book"/>
          <w:color w:val="auto"/>
          <w:szCs w:val="22"/>
        </w:rPr>
        <w:t xml:space="preserve"> </w:t>
      </w:r>
      <w:r w:rsidR="00FD6D06">
        <w:rPr>
          <w:rFonts w:ascii="Franklin Gothic Book" w:hAnsi="Franklin Gothic Book"/>
          <w:color w:val="auto"/>
          <w:szCs w:val="22"/>
        </w:rPr>
        <w:t>D</w:t>
      </w:r>
      <w:r w:rsidRPr="00C2212C">
        <w:rPr>
          <w:rFonts w:ascii="Franklin Gothic Book" w:hAnsi="Franklin Gothic Book"/>
          <w:color w:val="auto"/>
          <w:szCs w:val="22"/>
        </w:rPr>
        <w:t>istricts and schools</w:t>
      </w:r>
      <w:r w:rsidR="00FD6D06">
        <w:rPr>
          <w:rFonts w:ascii="Franklin Gothic Book" w:hAnsi="Franklin Gothic Book"/>
          <w:color w:val="auto"/>
          <w:szCs w:val="22"/>
        </w:rPr>
        <w:t xml:space="preserve"> must</w:t>
      </w:r>
      <w:r w:rsidRPr="00C2212C">
        <w:rPr>
          <w:rFonts w:ascii="Franklin Gothic Book" w:hAnsi="Franklin Gothic Book"/>
          <w:color w:val="auto"/>
          <w:szCs w:val="22"/>
        </w:rPr>
        <w:t xml:space="preserve"> follow </w:t>
      </w:r>
      <w:r w:rsidR="00FD6D06">
        <w:rPr>
          <w:rFonts w:ascii="Franklin Gothic Book" w:hAnsi="Franklin Gothic Book"/>
          <w:color w:val="auto"/>
          <w:szCs w:val="22"/>
        </w:rPr>
        <w:t xml:space="preserve">the </w:t>
      </w:r>
      <w:r w:rsidRPr="00C2212C">
        <w:rPr>
          <w:rFonts w:ascii="Franklin Gothic Book" w:hAnsi="Franklin Gothic Book"/>
          <w:color w:val="auto"/>
          <w:szCs w:val="22"/>
        </w:rPr>
        <w:t>guidance on the impleme</w:t>
      </w:r>
      <w:r w:rsidR="00DC32AD">
        <w:rPr>
          <w:rFonts w:ascii="Franklin Gothic Book" w:hAnsi="Franklin Gothic Book"/>
          <w:color w:val="auto"/>
          <w:szCs w:val="22"/>
        </w:rPr>
        <w:t>ntation of these accommodations.</w:t>
      </w:r>
    </w:p>
    <w:p w14:paraId="05F15A44" w14:textId="7B322DC9" w:rsidR="00451CF4" w:rsidRPr="00535470" w:rsidRDefault="00451CF4" w:rsidP="00FF593B">
      <w:pPr>
        <w:pStyle w:val="Heading3"/>
        <w:jc w:val="left"/>
      </w:pPr>
      <w:r w:rsidRPr="00535470">
        <w:t>Are any students eligible to use text-to-speech</w:t>
      </w:r>
      <w:r w:rsidR="004A06ED">
        <w:t xml:space="preserve"> or read aloud</w:t>
      </w:r>
      <w:r w:rsidRPr="00535470">
        <w:t xml:space="preserve"> for ELA reading passages on the </w:t>
      </w:r>
      <w:r w:rsidR="00FD6D06">
        <w:t>state ELA</w:t>
      </w:r>
      <w:r w:rsidRPr="00535470">
        <w:t xml:space="preserve"> assessment? </w:t>
      </w:r>
    </w:p>
    <w:p w14:paraId="17209A14" w14:textId="002F7C52" w:rsidR="00451CF4" w:rsidRPr="00C2212C" w:rsidRDefault="00451CF4" w:rsidP="005B109E">
      <w:pPr>
        <w:pStyle w:val="Normal1"/>
        <w:spacing w:before="240" w:after="120" w:line="240" w:lineRule="auto"/>
        <w:ind w:left="720"/>
        <w:rPr>
          <w:rFonts w:ascii="Franklin Gothic Book" w:hAnsi="Franklin Gothic Book"/>
          <w:color w:val="auto"/>
          <w:szCs w:val="22"/>
        </w:rPr>
      </w:pPr>
      <w:r w:rsidRPr="00A31739">
        <w:rPr>
          <w:rFonts w:ascii="Franklin Gothic Book" w:hAnsi="Franklin Gothic Book"/>
          <w:color w:val="auto"/>
          <w:szCs w:val="22"/>
        </w:rPr>
        <w:t>For students in all grades</w:t>
      </w:r>
      <w:r w:rsidRPr="00C2212C">
        <w:rPr>
          <w:rFonts w:ascii="Franklin Gothic Book" w:hAnsi="Franklin Gothic Book"/>
          <w:color w:val="auto"/>
          <w:szCs w:val="22"/>
        </w:rPr>
        <w:t xml:space="preserve">, </w:t>
      </w:r>
      <w:r w:rsidR="004A06ED">
        <w:rPr>
          <w:rFonts w:ascii="Franklin Gothic Book" w:hAnsi="Franklin Gothic Book"/>
          <w:color w:val="auto"/>
          <w:szCs w:val="22"/>
        </w:rPr>
        <w:t xml:space="preserve">text-to-speech or </w:t>
      </w:r>
      <w:r w:rsidRPr="00C2212C">
        <w:rPr>
          <w:rFonts w:ascii="Franklin Gothic Book" w:hAnsi="Franklin Gothic Book"/>
          <w:color w:val="auto"/>
          <w:szCs w:val="22"/>
        </w:rPr>
        <w:t xml:space="preserve">read-aloud </w:t>
      </w:r>
      <w:r>
        <w:rPr>
          <w:rFonts w:ascii="Franklin Gothic Book" w:hAnsi="Franklin Gothic Book"/>
          <w:color w:val="auto"/>
          <w:szCs w:val="22"/>
        </w:rPr>
        <w:t>is</w:t>
      </w:r>
      <w:r w:rsidRPr="00C2212C">
        <w:rPr>
          <w:rFonts w:ascii="Franklin Gothic Book" w:hAnsi="Franklin Gothic Book"/>
          <w:color w:val="auto"/>
          <w:szCs w:val="22"/>
        </w:rPr>
        <w:t xml:space="preserve"> available on ELA reading passages</w:t>
      </w:r>
      <w:r>
        <w:rPr>
          <w:rFonts w:ascii="Franklin Gothic Book" w:hAnsi="Franklin Gothic Book"/>
          <w:color w:val="auto"/>
          <w:szCs w:val="22"/>
        </w:rPr>
        <w:t xml:space="preserve"> </w:t>
      </w:r>
      <w:r w:rsidRPr="00C2212C">
        <w:rPr>
          <w:rFonts w:ascii="Franklin Gothic Book" w:hAnsi="Franklin Gothic Book"/>
          <w:color w:val="auto"/>
          <w:szCs w:val="22"/>
        </w:rPr>
        <w:t xml:space="preserve">for students whose need is documented on an IEP or 504 </w:t>
      </w:r>
      <w:proofErr w:type="gramStart"/>
      <w:r w:rsidRPr="00C2212C">
        <w:rPr>
          <w:rFonts w:ascii="Franklin Gothic Book" w:hAnsi="Franklin Gothic Book"/>
          <w:color w:val="auto"/>
          <w:szCs w:val="22"/>
        </w:rPr>
        <w:t>plan</w:t>
      </w:r>
      <w:r>
        <w:rPr>
          <w:rFonts w:ascii="Franklin Gothic Book" w:hAnsi="Franklin Gothic Book"/>
          <w:color w:val="auto"/>
          <w:szCs w:val="22"/>
        </w:rPr>
        <w:t xml:space="preserve">, </w:t>
      </w:r>
      <w:r w:rsidR="00FD6D06">
        <w:rPr>
          <w:rFonts w:ascii="Franklin Gothic Book" w:hAnsi="Franklin Gothic Book"/>
          <w:color w:val="auto"/>
          <w:szCs w:val="22"/>
        </w:rPr>
        <w:t>if</w:t>
      </w:r>
      <w:proofErr w:type="gramEnd"/>
      <w:r w:rsidR="00FD6D06">
        <w:rPr>
          <w:rFonts w:ascii="Franklin Gothic Book" w:hAnsi="Franklin Gothic Book"/>
          <w:color w:val="auto"/>
          <w:szCs w:val="22"/>
        </w:rPr>
        <w:t xml:space="preserve"> the student has a print disability.</w:t>
      </w:r>
      <w:r w:rsidRPr="00C2212C">
        <w:rPr>
          <w:rFonts w:ascii="Franklin Gothic Book" w:hAnsi="Franklin Gothic Book"/>
          <w:color w:val="auto"/>
          <w:szCs w:val="22"/>
        </w:rPr>
        <w:t xml:space="preserve"> </w:t>
      </w:r>
      <w:r w:rsidR="00C06FF1">
        <w:rPr>
          <w:rFonts w:ascii="Franklin Gothic Book" w:hAnsi="Franklin Gothic Book"/>
          <w:color w:val="auto"/>
          <w:szCs w:val="22"/>
        </w:rPr>
        <w:t>T</w:t>
      </w:r>
      <w:r>
        <w:rPr>
          <w:rFonts w:ascii="Franklin Gothic Book" w:hAnsi="Franklin Gothic Book"/>
          <w:color w:val="auto"/>
          <w:szCs w:val="22"/>
        </w:rPr>
        <w:t>ext-to-speech</w:t>
      </w:r>
      <w:r w:rsidR="004A06ED">
        <w:rPr>
          <w:rFonts w:ascii="Franklin Gothic Book" w:hAnsi="Franklin Gothic Book"/>
          <w:color w:val="auto"/>
          <w:szCs w:val="22"/>
        </w:rPr>
        <w:t xml:space="preserve"> and read aloud are</w:t>
      </w:r>
      <w:r>
        <w:rPr>
          <w:rFonts w:ascii="Franklin Gothic Book" w:hAnsi="Franklin Gothic Book"/>
          <w:color w:val="auto"/>
          <w:szCs w:val="22"/>
        </w:rPr>
        <w:t xml:space="preserve"> available on reading passages in </w:t>
      </w:r>
      <w:r w:rsidR="00C06FF1">
        <w:rPr>
          <w:rFonts w:ascii="Franklin Gothic Book" w:hAnsi="Franklin Gothic Book"/>
          <w:color w:val="auto"/>
          <w:szCs w:val="22"/>
        </w:rPr>
        <w:t>all grades</w:t>
      </w:r>
      <w:r w:rsidR="004A06ED">
        <w:rPr>
          <w:rFonts w:ascii="Franklin Gothic Book" w:hAnsi="Franklin Gothic Book"/>
          <w:color w:val="auto"/>
          <w:szCs w:val="22"/>
        </w:rPr>
        <w:t>.</w:t>
      </w:r>
      <w:r>
        <w:rPr>
          <w:rFonts w:ascii="Franklin Gothic Book" w:hAnsi="Franklin Gothic Book"/>
          <w:color w:val="auto"/>
          <w:szCs w:val="22"/>
        </w:rPr>
        <w:t xml:space="preserve"> </w:t>
      </w:r>
      <w:r w:rsidRPr="00FB4CBB">
        <w:rPr>
          <w:rFonts w:ascii="Franklin Gothic Book" w:hAnsi="Franklin Gothic Book"/>
          <w:b/>
          <w:color w:val="auto"/>
          <w:szCs w:val="22"/>
        </w:rPr>
        <w:t>Text-to-speech and read-aloud for ELA reading p</w:t>
      </w:r>
      <w:r w:rsidR="004A06ED">
        <w:rPr>
          <w:rFonts w:ascii="Franklin Gothic Book" w:hAnsi="Franklin Gothic Book"/>
          <w:b/>
          <w:color w:val="auto"/>
          <w:szCs w:val="22"/>
        </w:rPr>
        <w:t>assages is not available for EL</w:t>
      </w:r>
      <w:r w:rsidRPr="00FB4CBB">
        <w:rPr>
          <w:rFonts w:ascii="Franklin Gothic Book" w:hAnsi="Franklin Gothic Book"/>
          <w:b/>
          <w:color w:val="auto"/>
          <w:szCs w:val="22"/>
        </w:rPr>
        <w:t>s (unless the student has an IEP or 504 plan).</w:t>
      </w:r>
      <w:r w:rsidRPr="00C2212C">
        <w:rPr>
          <w:rFonts w:ascii="Franklin Gothic Book" w:hAnsi="Franklin Gothic Book"/>
          <w:color w:val="auto"/>
          <w:szCs w:val="22"/>
        </w:rPr>
        <w:t xml:space="preserve"> </w:t>
      </w:r>
      <w:r w:rsidR="00604655" w:rsidRPr="00604655">
        <w:rPr>
          <w:rFonts w:ascii="Franklin Gothic Book" w:hAnsi="Franklin Gothic Book"/>
          <w:color w:val="auto"/>
          <w:szCs w:val="22"/>
        </w:rPr>
        <w:t xml:space="preserve">This accommodation is appropriate for a </w:t>
      </w:r>
      <w:r w:rsidR="00604655" w:rsidRPr="00604655">
        <w:rPr>
          <w:rFonts w:ascii="Franklin Gothic Book" w:hAnsi="Franklin Gothic Book"/>
          <w:b/>
          <w:color w:val="auto"/>
          <w:sz w:val="24"/>
          <w:szCs w:val="22"/>
        </w:rPr>
        <w:t>very small number</w:t>
      </w:r>
      <w:r w:rsidR="00604655" w:rsidRPr="00604655">
        <w:rPr>
          <w:rFonts w:ascii="Franklin Gothic Book" w:hAnsi="Franklin Gothic Book"/>
          <w:color w:val="auto"/>
          <w:sz w:val="24"/>
          <w:szCs w:val="22"/>
        </w:rPr>
        <w:t xml:space="preserve"> </w:t>
      </w:r>
      <w:r w:rsidR="00604655" w:rsidRPr="00604655">
        <w:rPr>
          <w:rFonts w:ascii="Franklin Gothic Book" w:hAnsi="Franklin Gothic Book"/>
          <w:color w:val="auto"/>
          <w:szCs w:val="22"/>
        </w:rPr>
        <w:t xml:space="preserve">of students. </w:t>
      </w:r>
      <w:r w:rsidRPr="00C2212C">
        <w:rPr>
          <w:rFonts w:ascii="Franklin Gothic Book" w:hAnsi="Franklin Gothic Book"/>
          <w:color w:val="auto"/>
          <w:szCs w:val="22"/>
        </w:rPr>
        <w:t>Whenever text-to-speech is used, appropriate headphones must be available to the student, unless the student is tested individually in a separate setting.</w:t>
      </w:r>
      <w:r w:rsidR="004A06ED">
        <w:rPr>
          <w:rFonts w:ascii="Franklin Gothic Book" w:hAnsi="Franklin Gothic Book"/>
          <w:color w:val="auto"/>
          <w:szCs w:val="22"/>
        </w:rPr>
        <w:t xml:space="preserve"> Similarly, if the student receives a read aloud accommodation, the student may need to be tested in a</w:t>
      </w:r>
      <w:r w:rsidR="00FD6D06">
        <w:rPr>
          <w:rFonts w:ascii="Franklin Gothic Book" w:hAnsi="Franklin Gothic Book"/>
          <w:color w:val="auto"/>
          <w:szCs w:val="22"/>
        </w:rPr>
        <w:t xml:space="preserve">n </w:t>
      </w:r>
      <w:r w:rsidR="004A06ED">
        <w:rPr>
          <w:rFonts w:ascii="Franklin Gothic Book" w:hAnsi="Franklin Gothic Book"/>
          <w:color w:val="auto"/>
          <w:szCs w:val="22"/>
        </w:rPr>
        <w:t>individual setting (also see FAQ 44).</w:t>
      </w:r>
    </w:p>
    <w:p w14:paraId="0223D12F" w14:textId="185082B2" w:rsidR="00451CF4" w:rsidRPr="00604655" w:rsidRDefault="00D464A3" w:rsidP="00FF593B">
      <w:pPr>
        <w:pStyle w:val="Heading3"/>
        <w:jc w:val="left"/>
      </w:pPr>
      <w:r w:rsidRPr="00604655">
        <w:t>Are</w:t>
      </w:r>
      <w:r w:rsidR="00451CF4" w:rsidRPr="00604655">
        <w:t xml:space="preserve"> additional universal tools, designated supports, or accommodations</w:t>
      </w:r>
      <w:r w:rsidRPr="00604655">
        <w:t xml:space="preserve"> allowed</w:t>
      </w:r>
      <w:r w:rsidR="00451CF4" w:rsidRPr="00604655">
        <w:t xml:space="preserve"> to individual students on a </w:t>
      </w:r>
      <w:proofErr w:type="gramStart"/>
      <w:r w:rsidR="00451CF4" w:rsidRPr="00604655">
        <w:t>case by case</w:t>
      </w:r>
      <w:proofErr w:type="gramEnd"/>
      <w:r w:rsidR="00451CF4" w:rsidRPr="00604655">
        <w:t xml:space="preserve"> basis?</w:t>
      </w:r>
    </w:p>
    <w:p w14:paraId="331CB4D8" w14:textId="6B8B3F47" w:rsidR="00451CF4" w:rsidRPr="00604655" w:rsidRDefault="00451CF4" w:rsidP="00F63587">
      <w:pPr>
        <w:spacing w:after="120"/>
        <w:ind w:left="720"/>
        <w:rPr>
          <w:rFonts w:cs="Arial"/>
          <w:szCs w:val="22"/>
        </w:rPr>
      </w:pPr>
      <w:r w:rsidRPr="00604655">
        <w:rPr>
          <w:rFonts w:cs="Arial"/>
          <w:szCs w:val="22"/>
        </w:rPr>
        <w:t>Yes, only in certain restricted and emergent circumstances. To address emergent issues that arise at the l</w:t>
      </w:r>
      <w:r w:rsidR="00A92B3F" w:rsidRPr="00604655">
        <w:rPr>
          <w:rFonts w:cs="Arial"/>
          <w:szCs w:val="22"/>
        </w:rPr>
        <w:t>ocal level, authorized</w:t>
      </w:r>
      <w:r w:rsidR="00604655">
        <w:rPr>
          <w:rFonts w:cs="Arial"/>
          <w:szCs w:val="22"/>
        </w:rPr>
        <w:t xml:space="preserve"> state</w:t>
      </w:r>
      <w:r w:rsidR="00A92B3F" w:rsidRPr="00604655">
        <w:rPr>
          <w:rFonts w:cs="Arial"/>
          <w:szCs w:val="22"/>
        </w:rPr>
        <w:t xml:space="preserve"> staff </w:t>
      </w:r>
      <w:r w:rsidRPr="00604655">
        <w:rPr>
          <w:rFonts w:cs="Arial"/>
          <w:szCs w:val="22"/>
        </w:rPr>
        <w:t xml:space="preserve">members will have the authority to </w:t>
      </w:r>
      <w:r w:rsidR="00A92B3F" w:rsidRPr="00604655">
        <w:rPr>
          <w:rFonts w:cs="Arial"/>
          <w:szCs w:val="22"/>
        </w:rPr>
        <w:t xml:space="preserve">provide </w:t>
      </w:r>
      <w:r w:rsidRPr="00604655">
        <w:rPr>
          <w:rFonts w:cs="Arial"/>
          <w:szCs w:val="22"/>
        </w:rPr>
        <w:t>temporary</w:t>
      </w:r>
      <w:r w:rsidR="00A92B3F" w:rsidRPr="00604655">
        <w:rPr>
          <w:rFonts w:cs="Arial"/>
          <w:szCs w:val="22"/>
        </w:rPr>
        <w:t xml:space="preserve"> approvals</w:t>
      </w:r>
      <w:r w:rsidRPr="00604655">
        <w:rPr>
          <w:rFonts w:cs="Arial"/>
          <w:szCs w:val="22"/>
        </w:rPr>
        <w:t xml:space="preserve"> for individual students. Authorized</w:t>
      </w:r>
      <w:r w:rsidR="00604655">
        <w:rPr>
          <w:rFonts w:cs="Arial"/>
          <w:szCs w:val="22"/>
        </w:rPr>
        <w:t xml:space="preserve"> state</w:t>
      </w:r>
      <w:r w:rsidRPr="00604655">
        <w:rPr>
          <w:rFonts w:cs="Arial"/>
          <w:szCs w:val="22"/>
        </w:rPr>
        <w:t xml:space="preserve"> staff</w:t>
      </w:r>
      <w:r w:rsidR="00A92B3F" w:rsidRPr="00604655">
        <w:rPr>
          <w:rFonts w:cs="Arial"/>
          <w:szCs w:val="22"/>
        </w:rPr>
        <w:t xml:space="preserve"> members include</w:t>
      </w:r>
      <w:r w:rsidRPr="00604655">
        <w:rPr>
          <w:rFonts w:cs="Arial"/>
          <w:szCs w:val="22"/>
        </w:rPr>
        <w:t xml:space="preserve"> only those individuals who are familiar with the constructs the </w:t>
      </w:r>
      <w:r w:rsidR="00604655">
        <w:rPr>
          <w:rFonts w:cs="Arial"/>
          <w:szCs w:val="22"/>
        </w:rPr>
        <w:t>state</w:t>
      </w:r>
      <w:r w:rsidRPr="00604655">
        <w:rPr>
          <w:rFonts w:cs="Arial"/>
          <w:szCs w:val="22"/>
        </w:rPr>
        <w:t xml:space="preserve"> assessments are measuring, so that students are not inadvertently provided with universal tools, designated supports, or accommodations that violate the constructs being measured. </w:t>
      </w:r>
    </w:p>
    <w:p w14:paraId="4B4CB907" w14:textId="77777777" w:rsidR="00451CF4" w:rsidRPr="00C2212C" w:rsidRDefault="00451CF4" w:rsidP="00FF593B">
      <w:pPr>
        <w:pStyle w:val="Heading3"/>
        <w:jc w:val="left"/>
      </w:pPr>
      <w:r w:rsidRPr="00C2212C">
        <w:t xml:space="preserve">What is to be done for special cases of “sudden” physical disability? </w:t>
      </w:r>
    </w:p>
    <w:p w14:paraId="59630ECB" w14:textId="72B95A71" w:rsidR="00451CF4" w:rsidRPr="00C2212C" w:rsidRDefault="00451CF4" w:rsidP="008B2F44">
      <w:pPr>
        <w:ind w:left="720"/>
        <w:rPr>
          <w:rFonts w:cs="Arial"/>
          <w:szCs w:val="22"/>
        </w:rPr>
      </w:pPr>
      <w:r w:rsidRPr="00C2212C">
        <w:rPr>
          <w:rFonts w:cs="Arial"/>
          <w:szCs w:val="22"/>
        </w:rPr>
        <w:t>One exception to the IEP or 504 requirement is for students who have had a physical injury (e.g., broken hand or arm) that impairs their ability to use a computer. For these situations, students may use the speech-to-text or scribe accommodations (if deemed appropriate based on the student having had sufficient experience with</w:t>
      </w:r>
      <w:r w:rsidR="00A92B3F">
        <w:rPr>
          <w:rFonts w:cs="Arial"/>
          <w:szCs w:val="22"/>
        </w:rPr>
        <w:t xml:space="preserve"> the use of the accommodations).</w:t>
      </w:r>
    </w:p>
    <w:p w14:paraId="21D32A89" w14:textId="38DDEBB3" w:rsidR="005C571B" w:rsidRDefault="005C571B" w:rsidP="00FF593B">
      <w:pPr>
        <w:pStyle w:val="Heading3"/>
        <w:jc w:val="left"/>
      </w:pPr>
      <w:r>
        <w:t>Where can a person go to get more information about making decisions on the use of the designated supports and accommodations?</w:t>
      </w:r>
    </w:p>
    <w:p w14:paraId="34A81622" w14:textId="359CB917" w:rsidR="005C571B" w:rsidRPr="005C571B" w:rsidRDefault="00E3710A" w:rsidP="005C571B">
      <w:pPr>
        <w:ind w:left="720"/>
      </w:pPr>
      <w:r>
        <w:t xml:space="preserve">Practice and training tests provide students with experiences that are critical for success in navigating the platform easily. The practice and training tests may be particularly important for those students who will be using designated supports or </w:t>
      </w:r>
      <w:proofErr w:type="gramStart"/>
      <w:r>
        <w:t>accommodations, because</w:t>
      </w:r>
      <w:proofErr w:type="gramEnd"/>
      <w:r>
        <w:t xml:space="preserve"> the practice tests can provide data that may be useful in determining whether a student might benefit from the use of a particular designated support or accommodation. It is important that students have ample opportunities to use selected designated supports and accommodations in daily instruction. Practice and training tests are available at </w:t>
      </w:r>
      <w:hyperlink r:id="rId22" w:history="1">
        <w:r w:rsidRPr="00B44E8E">
          <w:rPr>
            <w:rStyle w:val="Hyperlink"/>
          </w:rPr>
          <w:t>Practice Tests and Sample Questions.</w:t>
        </w:r>
      </w:hyperlink>
    </w:p>
    <w:p w14:paraId="5A07BE45" w14:textId="031398A2" w:rsidR="00451CF4" w:rsidRPr="00C2212C" w:rsidRDefault="00451CF4" w:rsidP="00FF593B">
      <w:pPr>
        <w:pStyle w:val="Heading3"/>
        <w:jc w:val="left"/>
      </w:pPr>
      <w:r w:rsidRPr="00C2212C">
        <w:t>What security measures need to be taken before, during, and after the assessment for students who use universal tools, designated supports, or accommodations?</w:t>
      </w:r>
    </w:p>
    <w:p w14:paraId="761B42E4" w14:textId="371B1475" w:rsidR="00451CF4" w:rsidRPr="00116E55" w:rsidRDefault="00451CF4" w:rsidP="00675487">
      <w:pPr>
        <w:spacing w:after="120"/>
        <w:ind w:left="720"/>
        <w:rPr>
          <w:rFonts w:cs="Arial"/>
          <w:szCs w:val="22"/>
        </w:rPr>
      </w:pPr>
      <w:r w:rsidRPr="00C2212C">
        <w:rPr>
          <w:rFonts w:cs="Arial"/>
          <w:szCs w:val="22"/>
        </w:rPr>
        <w:t xml:space="preserve">Test security involves maintaining the confidentiality of test questions and </w:t>
      </w:r>
      <w:r w:rsidR="004E55F8" w:rsidRPr="00C2212C">
        <w:rPr>
          <w:rFonts w:cs="Arial"/>
          <w:szCs w:val="22"/>
        </w:rPr>
        <w:t>answers and</w:t>
      </w:r>
      <w:r w:rsidRPr="00C2212C">
        <w:rPr>
          <w:rFonts w:cs="Arial"/>
          <w:szCs w:val="22"/>
        </w:rPr>
        <w:t xml:space="preserve"> is critical in ensuring the integrity of a test and validity of test results. Ensuring that only authorized personnel have access to the test and that test materials are kept confidential is critical in technology-based assessments. In addition, it is important to guarantee that (a) students are seated in such a manner that they cannot see each other’s terminals, (b) students are not able to access any unauthorized programs or the Internet while they are taking the assessment, and (c) students are not able to access any </w:t>
      </w:r>
      <w:proofErr w:type="gramStart"/>
      <w:r w:rsidRPr="00C2212C">
        <w:rPr>
          <w:rFonts w:cs="Arial"/>
          <w:szCs w:val="22"/>
        </w:rPr>
        <w:t>externally-saved</w:t>
      </w:r>
      <w:proofErr w:type="gramEnd"/>
      <w:r w:rsidRPr="00C2212C">
        <w:rPr>
          <w:rFonts w:cs="Arial"/>
          <w:szCs w:val="22"/>
        </w:rPr>
        <w:t xml:space="preserve"> data or computer shortcuts while taking the test. Prior to testing, the IEP team should check on compatibility of assistive technology devices and make appropriate adjustments if necessary. When a non-embedded designated support or accommodation is used that involves a human having access to items (e.g., reader, scribe), procedures must be in place to ensure that the individual understands and has agreed to security and confidentiality requirements. Test administrators need to (a) keep testing materials in a secure place to prevent unauthorized access, and (b) keep all test content confidential and refrain from sharing information or revealing test content</w:t>
      </w:r>
      <w:r w:rsidRPr="00C2212C">
        <w:rPr>
          <w:rFonts w:eastAsia="Times New Roman" w:cs="Arial"/>
          <w:szCs w:val="22"/>
        </w:rPr>
        <w:t xml:space="preserve">. </w:t>
      </w:r>
    </w:p>
    <w:p w14:paraId="0EE21F44" w14:textId="77777777" w:rsidR="00451CF4" w:rsidRPr="00C2212C" w:rsidRDefault="00451CF4" w:rsidP="00675487">
      <w:pPr>
        <w:spacing w:after="120"/>
        <w:ind w:left="720"/>
        <w:rPr>
          <w:rFonts w:eastAsiaTheme="majorEastAsia" w:cs="Arial"/>
          <w:szCs w:val="22"/>
        </w:rPr>
      </w:pPr>
      <w:r w:rsidRPr="00C2212C">
        <w:rPr>
          <w:rFonts w:eastAsia="Times New Roman" w:cs="Arial"/>
          <w:szCs w:val="22"/>
        </w:rPr>
        <w:t xml:space="preserve">Printed test items/stimuli, including embossed Braille printouts, must be </w:t>
      </w:r>
      <w:proofErr w:type="gramStart"/>
      <w:r w:rsidRPr="00C2212C">
        <w:rPr>
          <w:rFonts w:eastAsia="Times New Roman" w:cs="Arial"/>
          <w:szCs w:val="22"/>
        </w:rPr>
        <w:t>collected</w:t>
      </w:r>
      <w:proofErr w:type="gramEnd"/>
      <w:r w:rsidRPr="00C2212C">
        <w:rPr>
          <w:rFonts w:eastAsia="Times New Roman" w:cs="Arial"/>
          <w:szCs w:val="22"/>
        </w:rPr>
        <w:t xml:space="preserve"> and inventoried at the end of each test session and securely shredded immediately. DO NOT keep printed test items/stimuli for future test sessions.</w:t>
      </w:r>
    </w:p>
    <w:p w14:paraId="13D61FB0" w14:textId="77777777" w:rsidR="00451CF4" w:rsidRPr="00C2212C" w:rsidRDefault="00451CF4" w:rsidP="00675487">
      <w:pPr>
        <w:spacing w:after="120"/>
        <w:ind w:left="720"/>
        <w:rPr>
          <w:rFonts w:eastAsia="Times New Roman" w:cs="Arial"/>
          <w:szCs w:val="22"/>
        </w:rPr>
      </w:pPr>
      <w:r w:rsidRPr="00C2212C">
        <w:rPr>
          <w:rFonts w:eastAsia="Times New Roman" w:cs="Arial"/>
          <w:szCs w:val="22"/>
        </w:rPr>
        <w:t>The following test materials must be securely shredded immediately after each testing session and may not be retained from one testing session to the next:</w:t>
      </w:r>
    </w:p>
    <w:p w14:paraId="5C23BEC9" w14:textId="77777777" w:rsidR="00116E55" w:rsidRDefault="00451CF4" w:rsidP="00675487">
      <w:pPr>
        <w:pStyle w:val="ListParagraph"/>
        <w:numPr>
          <w:ilvl w:val="0"/>
          <w:numId w:val="6"/>
        </w:numPr>
        <w:spacing w:before="240" w:after="120"/>
        <w:ind w:left="1260"/>
        <w:rPr>
          <w:rFonts w:eastAsia="Times New Roman" w:cs="Arial"/>
          <w:szCs w:val="22"/>
        </w:rPr>
      </w:pPr>
      <w:r w:rsidRPr="00C2212C">
        <w:rPr>
          <w:rFonts w:cs="Arial"/>
          <w:szCs w:val="22"/>
        </w:rPr>
        <w:t>Scratch</w:t>
      </w:r>
      <w:r w:rsidRPr="00C2212C">
        <w:rPr>
          <w:rFonts w:eastAsia="Times New Roman" w:cs="Arial"/>
          <w:szCs w:val="22"/>
        </w:rPr>
        <w:t xml:space="preserve"> paper and all other paper handouts written on by students during </w:t>
      </w:r>
      <w:proofErr w:type="gramStart"/>
      <w:r w:rsidRPr="00C2212C">
        <w:rPr>
          <w:rFonts w:eastAsia="Times New Roman" w:cs="Arial"/>
          <w:szCs w:val="22"/>
        </w:rPr>
        <w:t>testing;</w:t>
      </w:r>
      <w:proofErr w:type="gramEnd"/>
    </w:p>
    <w:p w14:paraId="11B6E8EE" w14:textId="627A271C" w:rsidR="00451CF4" w:rsidRPr="00116E55" w:rsidRDefault="00451CF4" w:rsidP="00675487">
      <w:pPr>
        <w:pStyle w:val="ListParagraph"/>
        <w:numPr>
          <w:ilvl w:val="1"/>
          <w:numId w:val="6"/>
        </w:numPr>
        <w:spacing w:before="240" w:after="120"/>
        <w:ind w:left="1627"/>
        <w:rPr>
          <w:rFonts w:eastAsia="Times New Roman" w:cs="Arial"/>
          <w:szCs w:val="22"/>
        </w:rPr>
      </w:pPr>
      <w:r w:rsidRPr="00116E55">
        <w:rPr>
          <w:rFonts w:eastAsia="Times New Roman" w:cs="Arial"/>
          <w:szCs w:val="22"/>
        </w:rPr>
        <w:t>Please note, for mathematics and ELA performance tasks, if a student needs to take the performance task in more than one session, scratch paper</w:t>
      </w:r>
      <w:r w:rsidR="00C6662E">
        <w:rPr>
          <w:rFonts w:eastAsia="Times New Roman" w:cs="Arial"/>
          <w:szCs w:val="22"/>
        </w:rPr>
        <w:t xml:space="preserve"> may</w:t>
      </w:r>
      <w:r w:rsidRPr="00116E55">
        <w:rPr>
          <w:rFonts w:eastAsia="Times New Roman" w:cs="Arial"/>
          <w:szCs w:val="22"/>
        </w:rPr>
        <w:t xml:space="preserve"> be collected at the end of each session, securely stored, and made available to the student at the next performance task testing session. Once the student completes the performance task, the scratch paper must be collected and securely destroyed</w:t>
      </w:r>
      <w:r w:rsidR="00C6662E">
        <w:rPr>
          <w:rFonts w:eastAsia="Times New Roman" w:cs="Arial"/>
          <w:szCs w:val="22"/>
        </w:rPr>
        <w:t xml:space="preserve"> to maintain test security</w:t>
      </w:r>
      <w:r w:rsidR="0033094F">
        <w:rPr>
          <w:rFonts w:eastAsia="Times New Roman" w:cs="Arial"/>
          <w:szCs w:val="22"/>
        </w:rPr>
        <w:t>. If the student is using an assistive technology device, the test administrator must ensure that all test materials are deleted from the device.</w:t>
      </w:r>
    </w:p>
    <w:p w14:paraId="31129B39" w14:textId="77777777" w:rsidR="00451CF4" w:rsidRPr="00C2212C" w:rsidRDefault="00451CF4" w:rsidP="00675487">
      <w:pPr>
        <w:pStyle w:val="ListParagraph"/>
        <w:numPr>
          <w:ilvl w:val="0"/>
          <w:numId w:val="7"/>
        </w:numPr>
        <w:spacing w:before="240" w:after="120"/>
        <w:ind w:left="1454"/>
        <w:rPr>
          <w:rFonts w:eastAsia="Times New Roman" w:cs="Arial"/>
          <w:szCs w:val="22"/>
        </w:rPr>
      </w:pPr>
      <w:r w:rsidRPr="00C2212C">
        <w:rPr>
          <w:rFonts w:eastAsia="Times New Roman" w:cs="Arial"/>
          <w:szCs w:val="22"/>
        </w:rPr>
        <w:t xml:space="preserve">Any reports or other documents that contain personally identifiable student </w:t>
      </w:r>
      <w:proofErr w:type="gramStart"/>
      <w:r w:rsidRPr="00C2212C">
        <w:rPr>
          <w:rFonts w:eastAsia="Times New Roman" w:cs="Arial"/>
          <w:szCs w:val="22"/>
        </w:rPr>
        <w:t>information;</w:t>
      </w:r>
      <w:proofErr w:type="gramEnd"/>
    </w:p>
    <w:p w14:paraId="31D9AC5B" w14:textId="77777777" w:rsidR="00451CF4" w:rsidRPr="00C2212C" w:rsidRDefault="00451CF4" w:rsidP="00675487">
      <w:pPr>
        <w:pStyle w:val="ListParagraph"/>
        <w:numPr>
          <w:ilvl w:val="0"/>
          <w:numId w:val="7"/>
        </w:numPr>
        <w:spacing w:before="240" w:after="120"/>
        <w:ind w:left="1454"/>
        <w:rPr>
          <w:rFonts w:eastAsia="Times New Roman" w:cs="Arial"/>
          <w:szCs w:val="22"/>
        </w:rPr>
      </w:pPr>
      <w:r w:rsidRPr="00C2212C">
        <w:rPr>
          <w:rFonts w:eastAsia="Times New Roman" w:cs="Arial"/>
          <w:szCs w:val="22"/>
        </w:rPr>
        <w:t>Printed test items or stimuli.</w:t>
      </w:r>
    </w:p>
    <w:p w14:paraId="06B5DFF3" w14:textId="77777777" w:rsidR="00451CF4" w:rsidRPr="00C2212C" w:rsidRDefault="00451CF4" w:rsidP="00675487">
      <w:pPr>
        <w:ind w:left="720"/>
        <w:rPr>
          <w:rFonts w:cs="Arial"/>
          <w:szCs w:val="22"/>
        </w:rPr>
      </w:pPr>
      <w:r w:rsidRPr="00C2212C">
        <w:rPr>
          <w:rFonts w:cs="Arial"/>
          <w:szCs w:val="22"/>
        </w:rPr>
        <w:t>Additional information on this topic is provided in the Test Administration Manual (TAM).</w:t>
      </w:r>
    </w:p>
    <w:p w14:paraId="0A5D2C4C" w14:textId="66389510" w:rsidR="00451CF4" w:rsidRPr="00C2212C" w:rsidRDefault="00451CF4" w:rsidP="00FF593B">
      <w:pPr>
        <w:pStyle w:val="Heading3"/>
        <w:jc w:val="left"/>
      </w:pPr>
      <w:r w:rsidRPr="00C2212C">
        <w:t xml:space="preserve">Who is supposed to input information about designated supports and accommodations into the </w:t>
      </w:r>
      <w:r w:rsidR="00BA0D05">
        <w:t>Test Information and Distribution Engine (TIDE)</w:t>
      </w:r>
      <w:r w:rsidRPr="00C2212C">
        <w:t>? How is the information verified?</w:t>
      </w:r>
    </w:p>
    <w:p w14:paraId="337909DF" w14:textId="2D0828F9" w:rsidR="00451CF4" w:rsidRPr="00C2212C" w:rsidRDefault="00451CF4" w:rsidP="00675487">
      <w:pPr>
        <w:spacing w:after="120"/>
        <w:ind w:left="720"/>
        <w:rPr>
          <w:rFonts w:cs="Arial"/>
          <w:szCs w:val="22"/>
        </w:rPr>
      </w:pPr>
      <w:r w:rsidRPr="00C2212C">
        <w:rPr>
          <w:rFonts w:cs="Arial"/>
          <w:szCs w:val="22"/>
        </w:rPr>
        <w:t>Generally</w:t>
      </w:r>
      <w:r w:rsidR="00261B9F">
        <w:rPr>
          <w:rFonts w:cs="Arial"/>
          <w:szCs w:val="22"/>
        </w:rPr>
        <w:t>,</w:t>
      </w:r>
      <w:r w:rsidRPr="00C2212C">
        <w:rPr>
          <w:rFonts w:cs="Arial"/>
          <w:szCs w:val="22"/>
        </w:rPr>
        <w:t xml:space="preserve"> a school or district will designate a person to enter information into the </w:t>
      </w:r>
      <w:r w:rsidR="00BA0D05">
        <w:rPr>
          <w:rFonts w:cs="Arial"/>
          <w:szCs w:val="22"/>
        </w:rPr>
        <w:t>TIDE</w:t>
      </w:r>
      <w:r w:rsidRPr="00C2212C">
        <w:rPr>
          <w:rFonts w:cs="Arial"/>
          <w:szCs w:val="22"/>
        </w:rPr>
        <w:t xml:space="preserve">. Often this person is a test coordinator. For those students for whom an IEP team (or educator developing the 504 plan) is identifying designated supports as well as accommodations, that team or educator is responsible for ensuring that information from the IEP (or 504 plan) is entered appropriately so that all embedded accommodations can be activated prior to testing. </w:t>
      </w:r>
    </w:p>
    <w:p w14:paraId="457C7492" w14:textId="7F5652D8" w:rsidR="00451CF4" w:rsidRPr="00C2212C" w:rsidRDefault="00451CF4" w:rsidP="00675487">
      <w:pPr>
        <w:spacing w:after="120"/>
        <w:ind w:left="720"/>
        <w:rPr>
          <w:rFonts w:cs="Arial"/>
          <w:szCs w:val="22"/>
        </w:rPr>
      </w:pPr>
      <w:r w:rsidRPr="00C2212C">
        <w:rPr>
          <w:rFonts w:cs="Arial"/>
          <w:szCs w:val="22"/>
        </w:rPr>
        <w:t xml:space="preserve">Entry of information for IEP and 504 students can be accomplished by identifying one person from the team to enter information or by providing information to the person designated by the school or district to enter data into the </w:t>
      </w:r>
      <w:r w:rsidR="00BA0D05">
        <w:rPr>
          <w:rFonts w:cs="Arial"/>
          <w:szCs w:val="22"/>
        </w:rPr>
        <w:t>TIDE</w:t>
      </w:r>
      <w:r w:rsidR="00BD22A1">
        <w:rPr>
          <w:rFonts w:cs="Arial"/>
          <w:szCs w:val="22"/>
        </w:rPr>
        <w:t>. For students who are EL</w:t>
      </w:r>
      <w:r w:rsidRPr="00C2212C">
        <w:rPr>
          <w:rFonts w:cs="Arial"/>
          <w:szCs w:val="22"/>
        </w:rPr>
        <w:t xml:space="preserve">s, an educator who knows the student well and is familiar with the instructional supports used in the classroom should provide information to the person designated to enter information into the </w:t>
      </w:r>
      <w:r w:rsidR="00BA0D05">
        <w:rPr>
          <w:rFonts w:cs="Arial"/>
          <w:szCs w:val="22"/>
        </w:rPr>
        <w:t>TIDE</w:t>
      </w:r>
      <w:r w:rsidRPr="00C2212C">
        <w:rPr>
          <w:rFonts w:cs="Arial"/>
          <w:szCs w:val="22"/>
        </w:rPr>
        <w:t xml:space="preserve">. </w:t>
      </w:r>
    </w:p>
    <w:p w14:paraId="5290E698" w14:textId="77777777" w:rsidR="00451CF4" w:rsidRPr="00C2212C" w:rsidRDefault="00451CF4" w:rsidP="00FF593B">
      <w:pPr>
        <w:pStyle w:val="Heading3"/>
        <w:jc w:val="left"/>
      </w:pPr>
      <w:r w:rsidRPr="00C2212C">
        <w:t>Are there any supplies that schools need to provide so that universal tools, designated supports, and accommodations can be appropriately implemented?</w:t>
      </w:r>
    </w:p>
    <w:p w14:paraId="1BEB4218" w14:textId="65CFC43F" w:rsidR="00451CF4" w:rsidRPr="00C2212C" w:rsidRDefault="00451CF4" w:rsidP="00675487">
      <w:pPr>
        <w:spacing w:after="120"/>
        <w:ind w:left="720"/>
        <w:rPr>
          <w:rFonts w:cs="Arial"/>
          <w:szCs w:val="22"/>
        </w:rPr>
      </w:pPr>
      <w:r w:rsidRPr="00C2212C">
        <w:rPr>
          <w:rFonts w:cs="Arial"/>
          <w:szCs w:val="22"/>
        </w:rPr>
        <w:t>Schools should determine the number of headphones they will provide (for text-to-speech, as well as for the listening test) and other non-embedded universal tools (e.g., thesaurus), designated supports (e.g., bilingual dictionary), and accommodations (e.g., multiplication table</w:t>
      </w:r>
      <w:r w:rsidR="002423E1">
        <w:rPr>
          <w:rFonts w:cs="Arial"/>
          <w:szCs w:val="22"/>
        </w:rPr>
        <w:t>, hundreds chart</w:t>
      </w:r>
      <w:r w:rsidRPr="00C2212C">
        <w:rPr>
          <w:rFonts w:cs="Arial"/>
          <w:szCs w:val="22"/>
        </w:rPr>
        <w:t>) for students. An alternative is to identify these as items that students will provide on their own.</w:t>
      </w:r>
      <w:r>
        <w:rPr>
          <w:rFonts w:cs="Arial"/>
          <w:szCs w:val="22"/>
        </w:rPr>
        <w:t xml:space="preserve"> </w:t>
      </w:r>
    </w:p>
    <w:p w14:paraId="2B534346" w14:textId="7A121217" w:rsidR="00451CF4" w:rsidRPr="00C2212C" w:rsidRDefault="00451CF4" w:rsidP="00FF593B">
      <w:pPr>
        <w:pStyle w:val="Heading3"/>
        <w:jc w:val="left"/>
      </w:pPr>
      <w:r w:rsidRPr="00C2212C">
        <w:t xml:space="preserve">What happens when accommodations listed in the </w:t>
      </w:r>
      <w:r w:rsidR="00054655">
        <w:t>Tools, Supports,</w:t>
      </w:r>
      <w:r w:rsidRPr="00C2212C">
        <w:t xml:space="preserve"> and Accommodations Guidelines do not match any accommodations presented in the student’s IEP</w:t>
      </w:r>
      <w:r w:rsidR="000F2F2B">
        <w:t xml:space="preserve"> or 504 plan</w:t>
      </w:r>
      <w:r w:rsidRPr="00C2212C">
        <w:t>?</w:t>
      </w:r>
    </w:p>
    <w:p w14:paraId="76A3F684" w14:textId="072F68EA" w:rsidR="000F2F2B" w:rsidRDefault="00451CF4" w:rsidP="00675487">
      <w:pPr>
        <w:spacing w:after="120"/>
        <w:ind w:left="720"/>
        <w:rPr>
          <w:rFonts w:cs="Arial"/>
          <w:szCs w:val="22"/>
        </w:rPr>
      </w:pPr>
      <w:r w:rsidRPr="00C2212C">
        <w:rPr>
          <w:rFonts w:cs="Arial"/>
          <w:szCs w:val="22"/>
        </w:rPr>
        <w:t xml:space="preserve">If it is decided that a specific accommodation is needed that is not included in the </w:t>
      </w:r>
      <w:r w:rsidRPr="000F2F2B">
        <w:rPr>
          <w:rFonts w:cs="Arial"/>
          <w:i/>
          <w:szCs w:val="22"/>
        </w:rPr>
        <w:t>Guidelines</w:t>
      </w:r>
      <w:r w:rsidRPr="00C2212C">
        <w:rPr>
          <w:rFonts w:cs="Arial"/>
          <w:szCs w:val="22"/>
        </w:rPr>
        <w:t>, the team should submit a request</w:t>
      </w:r>
      <w:r w:rsidR="000F2F2B">
        <w:rPr>
          <w:rFonts w:cs="Arial"/>
          <w:szCs w:val="22"/>
        </w:rPr>
        <w:t xml:space="preserve"> for a temporary approval</w:t>
      </w:r>
      <w:r w:rsidRPr="00C2212C">
        <w:rPr>
          <w:rFonts w:cs="Arial"/>
          <w:szCs w:val="22"/>
        </w:rPr>
        <w:t xml:space="preserve"> to the </w:t>
      </w:r>
      <w:r w:rsidR="0078670A">
        <w:rPr>
          <w:rFonts w:cs="Arial"/>
          <w:szCs w:val="22"/>
        </w:rPr>
        <w:t>state</w:t>
      </w:r>
      <w:r w:rsidRPr="00C2212C">
        <w:rPr>
          <w:rFonts w:cs="Arial"/>
          <w:szCs w:val="22"/>
        </w:rPr>
        <w:t xml:space="preserve">. The </w:t>
      </w:r>
      <w:r w:rsidR="0078670A">
        <w:rPr>
          <w:rFonts w:cs="Arial"/>
          <w:szCs w:val="22"/>
        </w:rPr>
        <w:t>state</w:t>
      </w:r>
      <w:r w:rsidRPr="00C2212C">
        <w:rPr>
          <w:rFonts w:cs="Arial"/>
          <w:szCs w:val="22"/>
        </w:rPr>
        <w:t xml:space="preserve"> contact will </w:t>
      </w:r>
      <w:r w:rsidR="0078670A">
        <w:rPr>
          <w:rFonts w:cs="Arial"/>
          <w:szCs w:val="22"/>
        </w:rPr>
        <w:t xml:space="preserve">decide </w:t>
      </w:r>
      <w:r w:rsidRPr="00C2212C">
        <w:rPr>
          <w:rFonts w:cs="Arial"/>
          <w:szCs w:val="22"/>
        </w:rPr>
        <w:t xml:space="preserve">whether the proposed accommodation poses a threat to the constructs measured by the </w:t>
      </w:r>
      <w:r w:rsidR="0078670A" w:rsidRPr="00C2212C">
        <w:rPr>
          <w:rFonts w:cs="Arial"/>
          <w:szCs w:val="22"/>
        </w:rPr>
        <w:t>assessments</w:t>
      </w:r>
      <w:r w:rsidR="0078670A">
        <w:rPr>
          <w:rFonts w:cs="Arial"/>
          <w:szCs w:val="22"/>
        </w:rPr>
        <w:t xml:space="preserve"> and</w:t>
      </w:r>
      <w:r w:rsidRPr="00C2212C">
        <w:rPr>
          <w:rFonts w:cs="Arial"/>
          <w:szCs w:val="22"/>
        </w:rPr>
        <w:t xml:space="preserve"> will either issue a temporary approval or will deny the request. </w:t>
      </w:r>
    </w:p>
    <w:p w14:paraId="7AA27C4A" w14:textId="77777777" w:rsidR="004A2606" w:rsidRDefault="004A2606" w:rsidP="004A2606">
      <w:pPr>
        <w:rPr>
          <w:rFonts w:eastAsia="Times New Roman"/>
          <w:color w:val="000000"/>
          <w:szCs w:val="22"/>
        </w:rPr>
      </w:pPr>
    </w:p>
    <w:p w14:paraId="09B7BEA4" w14:textId="77777777" w:rsidR="00531049" w:rsidRPr="00C2212C" w:rsidRDefault="00531049" w:rsidP="00675487">
      <w:pPr>
        <w:pStyle w:val="Heading2"/>
      </w:pPr>
      <w:bookmarkStart w:id="38" w:name="_Toc490832667"/>
      <w:r w:rsidRPr="00C2212C">
        <w:t xml:space="preserve">Universal Tools and Designated </w:t>
      </w:r>
      <w:r w:rsidRPr="001C658B">
        <w:t>Supports</w:t>
      </w:r>
      <w:r w:rsidRPr="00C2212C">
        <w:t xml:space="preserve"> FAQs (Available to All Students)</w:t>
      </w:r>
      <w:bookmarkEnd w:id="38"/>
    </w:p>
    <w:p w14:paraId="263D8524" w14:textId="6772233F" w:rsidR="00451CF4" w:rsidRPr="00C2212C" w:rsidRDefault="00451CF4" w:rsidP="00FF593B">
      <w:pPr>
        <w:pStyle w:val="Heading3"/>
        <w:jc w:val="left"/>
      </w:pPr>
      <w:r w:rsidRPr="00C2212C">
        <w:t>Is the digital notepad universal to</w:t>
      </w:r>
      <w:r w:rsidR="00531049">
        <w:t>ol fully available for ELA and m</w:t>
      </w:r>
      <w:r w:rsidRPr="00C2212C">
        <w:t>ath? Will a student’s notes be saved if the student takes a 20-minute break?</w:t>
      </w:r>
    </w:p>
    <w:p w14:paraId="21297612" w14:textId="77777777" w:rsidR="00451CF4" w:rsidRPr="00C2212C" w:rsidRDefault="00451CF4" w:rsidP="00675487">
      <w:pPr>
        <w:keepNext/>
        <w:keepLines/>
        <w:spacing w:after="120"/>
        <w:ind w:left="720"/>
        <w:rPr>
          <w:rFonts w:cs="Arial"/>
          <w:szCs w:val="22"/>
        </w:rPr>
      </w:pPr>
      <w:r w:rsidRPr="00C2212C">
        <w:rPr>
          <w:rFonts w:cs="Arial"/>
          <w:szCs w:val="22"/>
        </w:rPr>
        <w:t xml:space="preserve">The digital notepad is available on all items across both content areas. </w:t>
      </w:r>
      <w:proofErr w:type="gramStart"/>
      <w:r w:rsidRPr="00C2212C">
        <w:rPr>
          <w:rFonts w:cs="Arial"/>
          <w:szCs w:val="22"/>
        </w:rPr>
        <w:t>As long as</w:t>
      </w:r>
      <w:proofErr w:type="gramEnd"/>
      <w:r w:rsidRPr="00C2212C">
        <w:rPr>
          <w:rFonts w:cs="Arial"/>
          <w:szCs w:val="22"/>
        </w:rPr>
        <w:t xml:space="preserve"> a student or test administrator activates the test within the 20-minute break window, the notes will still be there. There is no limit on the number of pauses that a student can take in one test sitting.</w:t>
      </w:r>
    </w:p>
    <w:p w14:paraId="4EA348A9" w14:textId="77777777" w:rsidR="00451CF4" w:rsidRPr="00C2212C" w:rsidRDefault="00451CF4" w:rsidP="00FF593B">
      <w:pPr>
        <w:pStyle w:val="Heading3"/>
        <w:jc w:val="left"/>
      </w:pPr>
      <w:r w:rsidRPr="00C2212C">
        <w:t>For the global notes universal tool, if a student takes a break of 20 minutes do the notes disappear?</w:t>
      </w:r>
    </w:p>
    <w:p w14:paraId="6927571B" w14:textId="77777777" w:rsidR="00451CF4" w:rsidRPr="00C2212C" w:rsidRDefault="00451CF4" w:rsidP="00675487">
      <w:pPr>
        <w:spacing w:after="120"/>
        <w:ind w:left="720"/>
        <w:rPr>
          <w:rFonts w:cs="Arial"/>
          <w:szCs w:val="22"/>
        </w:rPr>
      </w:pPr>
      <w:r w:rsidRPr="00C2212C">
        <w:rPr>
          <w:rFonts w:cs="Arial"/>
          <w:szCs w:val="22"/>
        </w:rPr>
        <w:t>Global notes, which are used for ELA performance tasks only, will always be available until the student submits the test, regardless of how long a break lasts or how many breaks are taken.</w:t>
      </w:r>
    </w:p>
    <w:p w14:paraId="25458D3D" w14:textId="77777777" w:rsidR="00451CF4" w:rsidRPr="00C2212C" w:rsidRDefault="00451CF4" w:rsidP="00FF593B">
      <w:pPr>
        <w:pStyle w:val="Heading3"/>
        <w:jc w:val="left"/>
      </w:pPr>
      <w:r w:rsidRPr="00C2212C">
        <w:t>For the highlighter universal tool, if a student pauses a test for 20-minutes, do the highlighter marks disappear?</w:t>
      </w:r>
    </w:p>
    <w:p w14:paraId="78481C3F" w14:textId="77777777" w:rsidR="00451CF4" w:rsidRPr="00C2212C" w:rsidRDefault="00451CF4" w:rsidP="00675487">
      <w:pPr>
        <w:spacing w:after="120"/>
        <w:ind w:left="720"/>
        <w:rPr>
          <w:rFonts w:cs="Arial"/>
          <w:szCs w:val="22"/>
        </w:rPr>
      </w:pPr>
      <w:r w:rsidRPr="00C2212C">
        <w:rPr>
          <w:rFonts w:cs="Arial"/>
          <w:szCs w:val="22"/>
        </w:rPr>
        <w:t xml:space="preserve">If a student is working on a passage or stimulus on a screen and pauses the test for 20 minutes to take a break, the student will still have access to the information visible on that </w:t>
      </w:r>
      <w:proofErr w:type="gramStart"/>
      <w:r w:rsidRPr="00C2212C">
        <w:rPr>
          <w:rFonts w:cs="Arial"/>
          <w:szCs w:val="22"/>
        </w:rPr>
        <w:t>particular screen</w:t>
      </w:r>
      <w:proofErr w:type="gramEnd"/>
      <w:r w:rsidRPr="00C2212C">
        <w:rPr>
          <w:rFonts w:cs="Arial"/>
          <w:szCs w:val="22"/>
        </w:rPr>
        <w:t xml:space="preserve">. However, students do lose access to any information highlighted on a previous screen. </w:t>
      </w:r>
    </w:p>
    <w:p w14:paraId="01709AD8" w14:textId="45D2AC0D" w:rsidR="00451CF4" w:rsidRPr="00C2212C" w:rsidRDefault="00451CF4" w:rsidP="00FF593B">
      <w:pPr>
        <w:pStyle w:val="Heading3"/>
        <w:jc w:val="left"/>
      </w:pPr>
      <w:r w:rsidRPr="00C2212C">
        <w:t xml:space="preserve">How are students made aware that the spell check universal tool </w:t>
      </w:r>
      <w:r w:rsidR="008D684B">
        <w:t>is</w:t>
      </w:r>
      <w:r w:rsidRPr="00C2212C">
        <w:t xml:space="preserve"> available when moving from item to item?</w:t>
      </w:r>
    </w:p>
    <w:p w14:paraId="57F110FB" w14:textId="77777777" w:rsidR="00451CF4" w:rsidRPr="00C2212C" w:rsidRDefault="00451CF4" w:rsidP="00675487">
      <w:pPr>
        <w:spacing w:after="120"/>
        <w:ind w:left="720"/>
        <w:rPr>
          <w:rFonts w:cs="Arial"/>
          <w:szCs w:val="22"/>
        </w:rPr>
      </w:pPr>
      <w:r w:rsidRPr="00C2212C">
        <w:rPr>
          <w:rFonts w:cs="Arial"/>
          <w:szCs w:val="22"/>
        </w:rPr>
        <w:t>When appropriate, items include universal tools available for students to use. For the spell check tool, a line will appear under misspelled words.</w:t>
      </w:r>
    </w:p>
    <w:p w14:paraId="56255615" w14:textId="77777777" w:rsidR="00451CF4" w:rsidRPr="00C2212C" w:rsidRDefault="00451CF4" w:rsidP="00FF593B">
      <w:pPr>
        <w:pStyle w:val="Heading3"/>
        <w:jc w:val="left"/>
      </w:pPr>
      <w:r w:rsidRPr="00C2212C">
        <w:t>For the zoom universal tool, is the default size specific to certain devices? Will the test administrator’s manual provide directions on how to do this adjustment?</w:t>
      </w:r>
    </w:p>
    <w:p w14:paraId="71645452" w14:textId="49303C45" w:rsidR="00451CF4" w:rsidRPr="00C2212C" w:rsidRDefault="00451CF4" w:rsidP="00675487">
      <w:pPr>
        <w:spacing w:after="120"/>
        <w:ind w:left="720"/>
        <w:rPr>
          <w:rFonts w:cs="Arial"/>
          <w:szCs w:val="22"/>
        </w:rPr>
      </w:pPr>
      <w:r w:rsidRPr="00C2212C">
        <w:rPr>
          <w:rFonts w:cs="Arial"/>
          <w:szCs w:val="22"/>
        </w:rPr>
        <w:t>The default size is available to all students and is not specific to certain devices. Information on how to use the zoom universal tool is included in the directions at the beginning of each test. Please note that in addition to zoom, students may have access to magnification</w:t>
      </w:r>
      <w:r w:rsidR="00531049">
        <w:rPr>
          <w:rFonts w:cs="Arial"/>
          <w:szCs w:val="22"/>
        </w:rPr>
        <w:t xml:space="preserve"> and an enlarged mouse pointer</w:t>
      </w:r>
      <w:r w:rsidRPr="00C2212C">
        <w:rPr>
          <w:rFonts w:cs="Arial"/>
          <w:szCs w:val="22"/>
        </w:rPr>
        <w:t xml:space="preserve">, which </w:t>
      </w:r>
      <w:r w:rsidR="00531049">
        <w:rPr>
          <w:rFonts w:cs="Arial"/>
          <w:szCs w:val="22"/>
        </w:rPr>
        <w:t>are</w:t>
      </w:r>
      <w:r w:rsidRPr="00C2212C">
        <w:rPr>
          <w:rFonts w:cs="Arial"/>
          <w:szCs w:val="22"/>
        </w:rPr>
        <w:t xml:space="preserve"> a </w:t>
      </w:r>
      <w:proofErr w:type="gramStart"/>
      <w:r w:rsidRPr="00C2212C">
        <w:rPr>
          <w:rFonts w:cs="Arial"/>
          <w:szCs w:val="22"/>
        </w:rPr>
        <w:t>non-embedded designated support</w:t>
      </w:r>
      <w:r w:rsidR="00531049">
        <w:rPr>
          <w:rFonts w:cs="Arial"/>
          <w:szCs w:val="22"/>
        </w:rPr>
        <w:t>s</w:t>
      </w:r>
      <w:proofErr w:type="gramEnd"/>
      <w:r w:rsidRPr="00C2212C">
        <w:rPr>
          <w:rFonts w:cs="Arial"/>
          <w:szCs w:val="22"/>
        </w:rPr>
        <w:t>.</w:t>
      </w:r>
    </w:p>
    <w:p w14:paraId="3103AED3" w14:textId="77777777" w:rsidR="00451CF4" w:rsidRPr="00C2212C" w:rsidRDefault="00451CF4" w:rsidP="00FF593B">
      <w:pPr>
        <w:pStyle w:val="Heading3"/>
        <w:jc w:val="left"/>
      </w:pPr>
      <w:r w:rsidRPr="00C2212C">
        <w:t>For the English glossary universal tool, how are terms with grade- and context-appropriate definitions made evident to the student?</w:t>
      </w:r>
    </w:p>
    <w:p w14:paraId="755690D1" w14:textId="77777777" w:rsidR="00451CF4" w:rsidRPr="00C2212C" w:rsidRDefault="00451CF4" w:rsidP="00675487">
      <w:pPr>
        <w:spacing w:after="120"/>
        <w:ind w:left="720"/>
        <w:rPr>
          <w:rFonts w:cs="Arial"/>
          <w:szCs w:val="22"/>
        </w:rPr>
      </w:pPr>
      <w:r w:rsidRPr="00C2212C">
        <w:rPr>
          <w:rFonts w:cs="Arial"/>
          <w:szCs w:val="22"/>
        </w:rPr>
        <w:t>Selected terms have a light rectangle around them. If a student hovers over the terms, the terms with the attached glossary are highlighted. A student can click on the terms and a pop-up window will appear. In addition, a student can click on the audio button next to each term to hear it.</w:t>
      </w:r>
    </w:p>
    <w:p w14:paraId="14FE9CA9" w14:textId="77777777" w:rsidR="00451CF4" w:rsidRPr="00C2212C" w:rsidRDefault="00451CF4" w:rsidP="00FF593B">
      <w:pPr>
        <w:pStyle w:val="Heading3"/>
        <w:jc w:val="left"/>
      </w:pPr>
      <w:r w:rsidRPr="00C2212C">
        <w:t>For the mark-for-review universal tool, will selections remain visible after a 20-minute break?</w:t>
      </w:r>
    </w:p>
    <w:p w14:paraId="06CCC741" w14:textId="77777777" w:rsidR="00451CF4" w:rsidRPr="00C2212C" w:rsidRDefault="00451CF4" w:rsidP="00675487">
      <w:pPr>
        <w:spacing w:after="120"/>
        <w:ind w:left="720"/>
        <w:rPr>
          <w:rFonts w:cs="Arial"/>
          <w:szCs w:val="22"/>
        </w:rPr>
      </w:pPr>
      <w:r w:rsidRPr="00C2212C">
        <w:rPr>
          <w:rFonts w:cs="Arial"/>
          <w:szCs w:val="22"/>
        </w:rPr>
        <w:t>If a student takes a break for longer than 20 minutes, the student will not be able to access items from previous screens.</w:t>
      </w:r>
    </w:p>
    <w:p w14:paraId="7904C381" w14:textId="77777777" w:rsidR="00451CF4" w:rsidRPr="00C2212C" w:rsidRDefault="00451CF4" w:rsidP="00FF593B">
      <w:pPr>
        <w:pStyle w:val="Heading3"/>
        <w:jc w:val="left"/>
      </w:pPr>
      <w:r w:rsidRPr="00C2212C">
        <w:t>Can universal tools be turned off if it is determined that they will interfere with the student’s performance on the assessment?</w:t>
      </w:r>
    </w:p>
    <w:p w14:paraId="46CD2339" w14:textId="39105275" w:rsidR="00451CF4" w:rsidRPr="00C2212C" w:rsidRDefault="00451CF4" w:rsidP="00675487">
      <w:pPr>
        <w:keepNext/>
        <w:keepLines/>
        <w:spacing w:after="120"/>
        <w:ind w:left="720"/>
        <w:rPr>
          <w:rFonts w:cs="Arial"/>
          <w:szCs w:val="22"/>
        </w:rPr>
      </w:pPr>
      <w:r w:rsidRPr="00C2212C">
        <w:rPr>
          <w:rFonts w:cs="Arial"/>
          <w:szCs w:val="22"/>
        </w:rPr>
        <w:t>Yes. If an adult (or team) determines that a universal tool might be distracting or that students do not need to or are unable to use them</w:t>
      </w:r>
      <w:r w:rsidR="002C047C">
        <w:rPr>
          <w:rFonts w:cs="Arial"/>
          <w:szCs w:val="22"/>
        </w:rPr>
        <w:t>, that universal tool can be turned off.</w:t>
      </w:r>
      <w:r w:rsidRPr="00C2212C">
        <w:rPr>
          <w:rFonts w:cs="Arial"/>
          <w:szCs w:val="22"/>
        </w:rPr>
        <w:t xml:space="preserve"> </w:t>
      </w:r>
      <w:r w:rsidR="003A2904">
        <w:rPr>
          <w:rFonts w:cs="Arial"/>
          <w:szCs w:val="22"/>
        </w:rPr>
        <w:t xml:space="preserve"> </w:t>
      </w:r>
      <w:r w:rsidR="003A2904" w:rsidRPr="007F65D1">
        <w:rPr>
          <w:szCs w:val="22"/>
        </w:rPr>
        <w:t>Within the TA Interface, a TA can change the default font size and turn off universal tools prior to the start of the test.</w:t>
      </w:r>
      <w:r w:rsidR="003A2904">
        <w:rPr>
          <w:szCs w:val="22"/>
        </w:rPr>
        <w:t xml:space="preserve"> </w:t>
      </w:r>
    </w:p>
    <w:p w14:paraId="46CD292F" w14:textId="78BBA14F" w:rsidR="00451CF4" w:rsidRPr="00C2212C" w:rsidRDefault="00451CF4" w:rsidP="00362B49">
      <w:pPr>
        <w:pStyle w:val="Heading2"/>
      </w:pPr>
      <w:bookmarkStart w:id="39" w:name="_Toc490832668"/>
      <w:r w:rsidRPr="00C2212C">
        <w:t>FAQs Pertaining to En</w:t>
      </w:r>
      <w:r w:rsidR="00C365D2">
        <w:t>glish Language Learners (EL</w:t>
      </w:r>
      <w:r w:rsidRPr="00C2212C">
        <w:t>s)</w:t>
      </w:r>
      <w:bookmarkEnd w:id="39"/>
    </w:p>
    <w:p w14:paraId="47B1C3FE" w14:textId="6114B36A" w:rsidR="00451CF4" w:rsidRPr="00C2212C" w:rsidRDefault="00451CF4" w:rsidP="00FF593B">
      <w:pPr>
        <w:pStyle w:val="Heading3"/>
        <w:jc w:val="left"/>
      </w:pPr>
      <w:r w:rsidRPr="00C2212C">
        <w:t xml:space="preserve">How </w:t>
      </w:r>
      <w:r w:rsidRPr="001C658B">
        <w:t>are</w:t>
      </w:r>
      <w:r w:rsidRPr="00C2212C">
        <w:t xml:space="preserve"> </w:t>
      </w:r>
      <w:r w:rsidR="00C365D2">
        <w:t>the language access needs of EL</w:t>
      </w:r>
      <w:r w:rsidRPr="00C2212C">
        <w:t xml:space="preserve">s addressed in the </w:t>
      </w:r>
      <w:r w:rsidR="0078670A">
        <w:t>Tools, Supports,</w:t>
      </w:r>
      <w:r w:rsidRPr="00C2212C">
        <w:t xml:space="preserve"> and Accommodations Guidelines?</w:t>
      </w:r>
    </w:p>
    <w:p w14:paraId="09B8D1E6" w14:textId="4A24391C" w:rsidR="00451CF4" w:rsidRPr="00C2212C" w:rsidRDefault="00C365D2" w:rsidP="00675487">
      <w:pPr>
        <w:spacing w:after="120"/>
        <w:ind w:left="720"/>
        <w:rPr>
          <w:rFonts w:cs="Arial"/>
          <w:szCs w:val="22"/>
        </w:rPr>
      </w:pPr>
      <w:r>
        <w:rPr>
          <w:rFonts w:cs="Arial"/>
          <w:szCs w:val="22"/>
        </w:rPr>
        <w:t>The language access needs of EL</w:t>
      </w:r>
      <w:r w:rsidR="00451CF4" w:rsidRPr="00C2212C">
        <w:rPr>
          <w:rFonts w:cs="Arial"/>
          <w:szCs w:val="22"/>
        </w:rPr>
        <w:t>s are addressed through the provision of numerous universal tools and designated supports. These include universal tools such as English dictionaries</w:t>
      </w:r>
      <w:r>
        <w:rPr>
          <w:rFonts w:cs="Arial"/>
          <w:szCs w:val="22"/>
        </w:rPr>
        <w:t xml:space="preserve"> and thesauri</w:t>
      </w:r>
      <w:r w:rsidR="00451CF4" w:rsidRPr="00C2212C">
        <w:rPr>
          <w:rFonts w:cs="Arial"/>
          <w:szCs w:val="22"/>
        </w:rPr>
        <w:t xml:space="preserve"> for full writes and English glossaries, and designated supports such as translated test directions and glossaries. These are not considered accommodations</w:t>
      </w:r>
      <w:r w:rsidR="0078670A">
        <w:rPr>
          <w:rFonts w:cs="Arial"/>
          <w:szCs w:val="22"/>
        </w:rPr>
        <w:t>.</w:t>
      </w:r>
      <w:r w:rsidR="00451CF4" w:rsidRPr="00C2212C">
        <w:rPr>
          <w:rFonts w:cs="Arial"/>
          <w:szCs w:val="22"/>
        </w:rPr>
        <w:t xml:space="preserve"> </w:t>
      </w:r>
    </w:p>
    <w:p w14:paraId="5ADEE17C" w14:textId="77777777" w:rsidR="002423E1" w:rsidRDefault="002423E1" w:rsidP="002423E1">
      <w:pPr>
        <w:pStyle w:val="Heading3"/>
        <w:jc w:val="left"/>
      </w:pPr>
      <w:r>
        <w:t>Why are resources to support English language proficiency needs classified as universal tools and designated supports?</w:t>
      </w:r>
    </w:p>
    <w:p w14:paraId="3646004A" w14:textId="77777777" w:rsidR="002423E1" w:rsidRDefault="002423E1" w:rsidP="002423E1">
      <w:pPr>
        <w:pStyle w:val="Heading3"/>
        <w:numPr>
          <w:ilvl w:val="0"/>
          <w:numId w:val="6"/>
        </w:numPr>
        <w:spacing w:before="0"/>
        <w:ind w:left="1080"/>
        <w:jc w:val="left"/>
        <w:rPr>
          <w:i w:val="0"/>
          <w:iCs/>
        </w:rPr>
      </w:pPr>
      <w:r w:rsidRPr="002423E1">
        <w:rPr>
          <w:i w:val="0"/>
          <w:iCs/>
        </w:rPr>
        <w:t>Resources that support students' needs regarding English language proficiency are different from resources that support students’ needs associated with disabilities. Historically, assessment systems have confounded these two types of student needs.</w:t>
      </w:r>
    </w:p>
    <w:p w14:paraId="635A1D06" w14:textId="53712284" w:rsidR="002423E1" w:rsidRPr="002423E1" w:rsidRDefault="002423E1" w:rsidP="002423E1">
      <w:pPr>
        <w:pStyle w:val="Heading3"/>
        <w:numPr>
          <w:ilvl w:val="0"/>
          <w:numId w:val="6"/>
        </w:numPr>
        <w:spacing w:before="0"/>
        <w:ind w:left="1080"/>
        <w:jc w:val="left"/>
        <w:rPr>
          <w:i w:val="0"/>
          <w:iCs/>
        </w:rPr>
      </w:pPr>
      <w:r w:rsidRPr="002423E1">
        <w:rPr>
          <w:i w:val="0"/>
          <w:iCs/>
        </w:rPr>
        <w:t>Students who are not formally classified as English learners may benefit from access to language supports on Smarter Balanced assessments. Therefore, associating language supports exclusively with formal English learner classification is unnecessarily limiting and potentially harmful.</w:t>
      </w:r>
    </w:p>
    <w:p w14:paraId="13185DC7" w14:textId="73B68E83" w:rsidR="002423E1" w:rsidRPr="002423E1" w:rsidRDefault="002423E1" w:rsidP="002423E1">
      <w:pPr>
        <w:pStyle w:val="Heading3"/>
        <w:numPr>
          <w:ilvl w:val="0"/>
          <w:numId w:val="6"/>
        </w:numPr>
        <w:spacing w:before="0"/>
        <w:ind w:left="1080"/>
        <w:jc w:val="left"/>
        <w:rPr>
          <w:i w:val="0"/>
          <w:iCs/>
        </w:rPr>
      </w:pPr>
      <w:r>
        <w:rPr>
          <w:i w:val="0"/>
          <w:iCs/>
        </w:rPr>
        <w:t>Resources are made available</w:t>
      </w:r>
      <w:r w:rsidRPr="002423E1">
        <w:rPr>
          <w:i w:val="0"/>
          <w:iCs/>
        </w:rPr>
        <w:t xml:space="preserve"> to support English language proficiency needs as embedded universal tools and designated supports to ensure that the greatest number of students has access to these resources.</w:t>
      </w:r>
    </w:p>
    <w:p w14:paraId="53349EAB" w14:textId="2BD0D3BB" w:rsidR="002423E1" w:rsidRPr="002423E1" w:rsidRDefault="002423E1" w:rsidP="002423E1">
      <w:pPr>
        <w:pStyle w:val="Heading3"/>
        <w:numPr>
          <w:ilvl w:val="0"/>
          <w:numId w:val="6"/>
        </w:numPr>
        <w:spacing w:before="0"/>
        <w:ind w:left="1080"/>
        <w:jc w:val="left"/>
        <w:rPr>
          <w:i w:val="0"/>
          <w:iCs/>
        </w:rPr>
      </w:pPr>
      <w:r w:rsidRPr="002423E1">
        <w:rPr>
          <w:i w:val="0"/>
          <w:iCs/>
        </w:rPr>
        <w:t>English learners who also have disabilities can be provided access to accommodations as identified in their IEPs/504 plans.</w:t>
      </w:r>
    </w:p>
    <w:p w14:paraId="12592A3E" w14:textId="6EA88CF6" w:rsidR="00451CF4" w:rsidRPr="00C2212C" w:rsidRDefault="00451CF4" w:rsidP="00FF593B">
      <w:pPr>
        <w:pStyle w:val="Heading3"/>
        <w:jc w:val="left"/>
      </w:pPr>
      <w:r w:rsidRPr="00C2212C">
        <w:t xml:space="preserve">Is </w:t>
      </w:r>
      <w:r w:rsidR="00C365D2">
        <w:t>text-to-speech available for EL</w:t>
      </w:r>
      <w:r w:rsidRPr="00C2212C">
        <w:t>s to use?</w:t>
      </w:r>
    </w:p>
    <w:p w14:paraId="01B63D28" w14:textId="54EEB803" w:rsidR="00451CF4" w:rsidRPr="00C2212C" w:rsidRDefault="00451CF4" w:rsidP="00BA54C3">
      <w:pPr>
        <w:spacing w:after="120"/>
        <w:ind w:left="720"/>
        <w:rPr>
          <w:rFonts w:cs="Arial"/>
          <w:szCs w:val="22"/>
        </w:rPr>
      </w:pPr>
      <w:r w:rsidRPr="00C2212C">
        <w:rPr>
          <w:rFonts w:cs="Arial"/>
          <w:szCs w:val="22"/>
        </w:rPr>
        <w:t>Text-to-speech is available as a designated suppor</w:t>
      </w:r>
      <w:r w:rsidR="00C365D2">
        <w:rPr>
          <w:rFonts w:cs="Arial"/>
          <w:szCs w:val="22"/>
        </w:rPr>
        <w:t>t to all students (including EL</w:t>
      </w:r>
      <w:r w:rsidRPr="00C2212C">
        <w:rPr>
          <w:rFonts w:cs="Arial"/>
          <w:szCs w:val="22"/>
        </w:rPr>
        <w:t>s) for whom an adult or team has indicated it is needed for math</w:t>
      </w:r>
      <w:r w:rsidR="00517380">
        <w:rPr>
          <w:rFonts w:cs="Arial"/>
          <w:szCs w:val="22"/>
        </w:rPr>
        <w:t>, science,</w:t>
      </w:r>
      <w:r w:rsidRPr="00C2212C">
        <w:rPr>
          <w:rFonts w:cs="Arial"/>
          <w:szCs w:val="22"/>
        </w:rPr>
        <w:t xml:space="preserve"> and for ELA items (</w:t>
      </w:r>
      <w:r w:rsidRPr="00FB4CBB">
        <w:rPr>
          <w:rFonts w:cs="Arial"/>
          <w:b/>
          <w:szCs w:val="22"/>
        </w:rPr>
        <w:t>but not ELA reading passages</w:t>
      </w:r>
      <w:r w:rsidRPr="00C2212C">
        <w:rPr>
          <w:rFonts w:cs="Arial"/>
          <w:szCs w:val="22"/>
        </w:rPr>
        <w:t xml:space="preserve">). </w:t>
      </w:r>
      <w:r w:rsidR="00BC27FD">
        <w:rPr>
          <w:rFonts w:cs="Arial"/>
          <w:szCs w:val="22"/>
        </w:rPr>
        <w:t>Text</w:t>
      </w:r>
      <w:r w:rsidRPr="00543D41">
        <w:rPr>
          <w:rFonts w:cs="Arial"/>
          <w:szCs w:val="22"/>
        </w:rPr>
        <w:t>-to-speech for ELA reading passages is available for an EL</w:t>
      </w:r>
      <w:r w:rsidR="00C365D2">
        <w:rPr>
          <w:rFonts w:cs="Arial"/>
          <w:szCs w:val="22"/>
        </w:rPr>
        <w:t xml:space="preserve"> </w:t>
      </w:r>
      <w:r w:rsidRPr="00543D41">
        <w:rPr>
          <w:rFonts w:cs="Arial"/>
          <w:szCs w:val="22"/>
        </w:rPr>
        <w:t xml:space="preserve">in </w:t>
      </w:r>
      <w:r w:rsidRPr="00340C16">
        <w:rPr>
          <w:rFonts w:cs="Arial"/>
          <w:szCs w:val="22"/>
        </w:rPr>
        <w:t>all grades only</w:t>
      </w:r>
      <w:r w:rsidRPr="00C2212C">
        <w:rPr>
          <w:rFonts w:cs="Arial"/>
          <w:szCs w:val="22"/>
        </w:rPr>
        <w:t xml:space="preserve"> if the student has an IEP or 504 plan. For text-to-s</w:t>
      </w:r>
      <w:r w:rsidR="00C365D2">
        <w:rPr>
          <w:rFonts w:cs="Arial"/>
          <w:szCs w:val="22"/>
        </w:rPr>
        <w:t>peech to be available for an EL</w:t>
      </w:r>
      <w:r w:rsidRPr="00C2212C">
        <w:rPr>
          <w:rFonts w:cs="Arial"/>
          <w:szCs w:val="22"/>
        </w:rPr>
        <w:t xml:space="preserve">, it must be entered into the </w:t>
      </w:r>
      <w:r w:rsidR="00BA0D05">
        <w:rPr>
          <w:rFonts w:cs="Arial"/>
          <w:szCs w:val="22"/>
        </w:rPr>
        <w:t>TIDE</w:t>
      </w:r>
      <w:r w:rsidRPr="00C2212C">
        <w:rPr>
          <w:rFonts w:cs="Arial"/>
          <w:szCs w:val="22"/>
        </w:rPr>
        <w:t>.</w:t>
      </w:r>
    </w:p>
    <w:p w14:paraId="4754D696" w14:textId="17482253" w:rsidR="00451CF4" w:rsidRPr="00C2212C" w:rsidRDefault="00451CF4" w:rsidP="001B3BE7">
      <w:pPr>
        <w:pStyle w:val="Heading3"/>
        <w:jc w:val="left"/>
      </w:pPr>
      <w:r w:rsidRPr="00C2212C">
        <w:t>Wha</w:t>
      </w:r>
      <w:r w:rsidR="001B3BE7">
        <w:t>t languages are available to EL</w:t>
      </w:r>
      <w:r w:rsidRPr="00C2212C">
        <w:t>s in text-to-speech?</w:t>
      </w:r>
    </w:p>
    <w:p w14:paraId="1CB91509" w14:textId="43B28628" w:rsidR="00451CF4" w:rsidRPr="00C2212C" w:rsidRDefault="00451CF4" w:rsidP="00BA54C3">
      <w:pPr>
        <w:spacing w:after="120"/>
        <w:ind w:left="720"/>
        <w:rPr>
          <w:rFonts w:cs="Arial"/>
          <w:szCs w:val="22"/>
        </w:rPr>
      </w:pPr>
      <w:r w:rsidRPr="00C2212C">
        <w:rPr>
          <w:rFonts w:cs="Arial"/>
          <w:szCs w:val="22"/>
        </w:rPr>
        <w:t>Text-to-speech is currently available in English</w:t>
      </w:r>
      <w:r w:rsidR="00B51606">
        <w:rPr>
          <w:rFonts w:cs="Arial"/>
          <w:szCs w:val="22"/>
        </w:rPr>
        <w:t xml:space="preserve"> and in Spanish</w:t>
      </w:r>
      <w:r w:rsidRPr="00C2212C">
        <w:rPr>
          <w:rFonts w:cs="Arial"/>
          <w:szCs w:val="22"/>
        </w:rPr>
        <w:t xml:space="preserve">. However, the translated glossaries include an audio component automatically available to any student with the translated glossaries embedded designated support. </w:t>
      </w:r>
    </w:p>
    <w:p w14:paraId="3E6E1A90" w14:textId="6D29582B" w:rsidR="00A43FD8" w:rsidRDefault="00A43FD8" w:rsidP="00FF593B">
      <w:pPr>
        <w:pStyle w:val="Heading3"/>
        <w:jc w:val="left"/>
      </w:pPr>
      <w:r w:rsidRPr="00A43FD8">
        <w:t>For which content areas will the Consortium provide translation supports for students whose primary language is not English?</w:t>
      </w:r>
    </w:p>
    <w:p w14:paraId="24DECE09" w14:textId="5D895D36" w:rsidR="00A43FD8" w:rsidRDefault="00A43FD8" w:rsidP="00A43FD8">
      <w:pPr>
        <w:ind w:left="720"/>
      </w:pPr>
      <w:r>
        <w:t xml:space="preserve">For mathematics, the testing platform will provide full translations in American Sign Language, </w:t>
      </w:r>
      <w:r w:rsidR="00D007AF">
        <w:t>dual language</w:t>
      </w:r>
      <w:r>
        <w:t xml:space="preserve"> translations in Spanish (with </w:t>
      </w:r>
      <w:r w:rsidR="00843899">
        <w:t>the ability to toggle among content in Spanish, English, or both languages with Spanish translation presented directly above</w:t>
      </w:r>
      <w:r w:rsidR="00CA0EBF">
        <w:t xml:space="preserve"> the English item</w:t>
      </w:r>
      <w:r>
        <w:t>), and primary language pop-up glossaries in various languages and dialects including Arabic,</w:t>
      </w:r>
      <w:r w:rsidR="00CA0EBF">
        <w:t xml:space="preserve"> Burmese,</w:t>
      </w:r>
      <w:r>
        <w:t xml:space="preserve"> </w:t>
      </w:r>
      <w:r w:rsidR="006A596F">
        <w:t xml:space="preserve">Cantonese, </w:t>
      </w:r>
      <w:r w:rsidR="00A270D4">
        <w:t>Filipino</w:t>
      </w:r>
      <w:r>
        <w:t xml:space="preserve">, </w:t>
      </w:r>
      <w:r w:rsidR="006A596F">
        <w:t xml:space="preserve">Hmong, </w:t>
      </w:r>
      <w:r>
        <w:t>Korean,</w:t>
      </w:r>
      <w:r w:rsidR="00847C5B">
        <w:t xml:space="preserve"> Mandarin,</w:t>
      </w:r>
      <w:r>
        <w:t xml:space="preserve"> Punjabi, Russian, </w:t>
      </w:r>
      <w:r w:rsidR="00847C5B">
        <w:t xml:space="preserve">Somali, Spanish, </w:t>
      </w:r>
      <w:r>
        <w:t>Ukrainian</w:t>
      </w:r>
      <w:r w:rsidR="00DF13D5">
        <w:t>, and Vietnamese</w:t>
      </w:r>
      <w:r>
        <w:t>. For the listening portion of the English Language Arts assessment, Smarter Balanced will provide full translations in American Sign Language delivered digitally through the test delivery system.</w:t>
      </w:r>
    </w:p>
    <w:p w14:paraId="30E4314C" w14:textId="77777777" w:rsidR="00A43FD8" w:rsidRDefault="00A43FD8" w:rsidP="00A43FD8">
      <w:pPr>
        <w:ind w:left="720"/>
      </w:pPr>
    </w:p>
    <w:p w14:paraId="6628487A" w14:textId="1EC2C3F4" w:rsidR="00A43FD8" w:rsidRPr="00A43FD8" w:rsidRDefault="00A43FD8" w:rsidP="00A43FD8">
      <w:pPr>
        <w:ind w:left="720"/>
      </w:pPr>
      <w:r>
        <w:t xml:space="preserve">Only translations that have gone through the translation process outlined in the </w:t>
      </w:r>
      <w:r w:rsidRPr="00A43FD8">
        <w:rPr>
          <w:i/>
          <w:iCs/>
        </w:rPr>
        <w:t>Smarter Balanced Translation Accommodations Framework for Testing English Language Learners</w:t>
      </w:r>
      <w:r>
        <w:t xml:space="preserve"> in Mathematics would be an accepted support.</w:t>
      </w:r>
    </w:p>
    <w:p w14:paraId="5A0EF0A0" w14:textId="07220031" w:rsidR="00451CF4" w:rsidRPr="00C2212C" w:rsidRDefault="00451CF4" w:rsidP="00FF593B">
      <w:pPr>
        <w:pStyle w:val="Heading3"/>
        <w:jc w:val="left"/>
      </w:pPr>
      <w:r w:rsidRPr="00C2212C">
        <w:t xml:space="preserve">Does a student need to be identified as an English learner </w:t>
      </w:r>
      <w:proofErr w:type="gramStart"/>
      <w:r w:rsidRPr="00C2212C">
        <w:t>in order to</w:t>
      </w:r>
      <w:proofErr w:type="gramEnd"/>
      <w:r w:rsidRPr="00C2212C">
        <w:t xml:space="preserve"> receive translation and language supports? What about foreign language exchange students?</w:t>
      </w:r>
    </w:p>
    <w:p w14:paraId="0A32089D" w14:textId="5F38D672" w:rsidR="00451CF4" w:rsidRPr="00C2212C" w:rsidRDefault="00451CF4" w:rsidP="00BA54C3">
      <w:pPr>
        <w:keepNext/>
        <w:keepLines/>
        <w:spacing w:after="120"/>
        <w:ind w:left="720"/>
        <w:rPr>
          <w:rFonts w:cs="Arial"/>
          <w:szCs w:val="22"/>
        </w:rPr>
      </w:pPr>
      <w:r w:rsidRPr="00C2212C">
        <w:rPr>
          <w:rFonts w:cs="Arial"/>
          <w:szCs w:val="22"/>
        </w:rPr>
        <w:t>Translations and language supports are provided as universal tools and designated supports. Universal tools are available to all students. Designated supports are available to those students for whom an adult (or team) has determined a need for the support. Thus, these are available to all students, regardless of their status</w:t>
      </w:r>
      <w:r w:rsidR="00C365D2">
        <w:rPr>
          <w:rFonts w:cs="Arial"/>
          <w:szCs w:val="22"/>
        </w:rPr>
        <w:t xml:space="preserve"> as an EL</w:t>
      </w:r>
      <w:r w:rsidRPr="00C2212C">
        <w:rPr>
          <w:rFonts w:cs="Arial"/>
          <w:szCs w:val="22"/>
        </w:rPr>
        <w:t xml:space="preserve">. </w:t>
      </w:r>
      <w:r w:rsidR="00A43FD8" w:rsidRPr="00A43FD8">
        <w:rPr>
          <w:rFonts w:cs="Arial"/>
          <w:szCs w:val="22"/>
        </w:rPr>
        <w:t>Foreign language exchange students would have access to all universal tools and those designated supports that have been indicated by an adult (or team).</w:t>
      </w:r>
    </w:p>
    <w:p w14:paraId="3C812462" w14:textId="1B0E8806" w:rsidR="00451CF4" w:rsidRPr="00C2212C" w:rsidRDefault="00451CF4" w:rsidP="00FF593B">
      <w:pPr>
        <w:pStyle w:val="Heading3"/>
        <w:jc w:val="left"/>
      </w:pPr>
      <w:r w:rsidRPr="00C2212C">
        <w:t xml:space="preserve">For the translated test directions designated support, what options are available for students who </w:t>
      </w:r>
      <w:r w:rsidR="00D1535B">
        <w:t>are advancing toward English language proficiency</w:t>
      </w:r>
      <w:r w:rsidR="00355DA1">
        <w:t xml:space="preserve"> and need support with understanding test directions</w:t>
      </w:r>
      <w:r w:rsidRPr="00C2212C">
        <w:t>? Can a human reader of directions in the native language be provided?</w:t>
      </w:r>
    </w:p>
    <w:p w14:paraId="415DAA07" w14:textId="53EA7D28" w:rsidR="00451CF4" w:rsidRPr="00C2212C" w:rsidRDefault="00451CF4" w:rsidP="00BA54C3">
      <w:pPr>
        <w:spacing w:after="120"/>
        <w:ind w:left="720"/>
        <w:rPr>
          <w:rFonts w:cs="Arial"/>
          <w:szCs w:val="22"/>
        </w:rPr>
      </w:pPr>
      <w:r w:rsidRPr="00C2212C">
        <w:rPr>
          <w:rFonts w:cs="Arial"/>
          <w:szCs w:val="22"/>
        </w:rPr>
        <w:t xml:space="preserve">If a student </w:t>
      </w:r>
      <w:r w:rsidR="00355DA1">
        <w:rPr>
          <w:rFonts w:cs="Arial"/>
          <w:szCs w:val="22"/>
        </w:rPr>
        <w:t>would benefit from</w:t>
      </w:r>
      <w:r w:rsidRPr="00C2212C">
        <w:rPr>
          <w:rFonts w:cs="Arial"/>
          <w:szCs w:val="22"/>
        </w:rPr>
        <w:t xml:space="preserve"> a read aloud/text-to-speech </w:t>
      </w:r>
      <w:r w:rsidR="00355DA1">
        <w:rPr>
          <w:rFonts w:cs="Arial"/>
          <w:szCs w:val="22"/>
        </w:rPr>
        <w:t>support</w:t>
      </w:r>
      <w:r w:rsidRPr="00C2212C">
        <w:rPr>
          <w:rFonts w:cs="Arial"/>
          <w:szCs w:val="22"/>
        </w:rPr>
        <w:t xml:space="preserve"> in another language, then the test directions should be provided in that other language. </w:t>
      </w:r>
      <w:r w:rsidR="00F95FB6" w:rsidRPr="00F95FB6">
        <w:rPr>
          <w:rFonts w:cs="Arial"/>
          <w:szCs w:val="22"/>
        </w:rPr>
        <w:t>Available as supplements to the Test Administration Manual, the directions include translated test administration scripts.</w:t>
      </w:r>
      <w:r w:rsidR="00F95FB6">
        <w:rPr>
          <w:rFonts w:cs="Arial"/>
          <w:szCs w:val="22"/>
        </w:rPr>
        <w:t xml:space="preserve"> </w:t>
      </w:r>
      <w:r w:rsidRPr="00C2212C">
        <w:rPr>
          <w:rFonts w:cs="Arial"/>
          <w:szCs w:val="22"/>
        </w:rPr>
        <w:t xml:space="preserve">The reader or text-to-speech device </w:t>
      </w:r>
      <w:r w:rsidR="00444260">
        <w:rPr>
          <w:rFonts w:cs="Arial"/>
          <w:szCs w:val="22"/>
        </w:rPr>
        <w:t>should</w:t>
      </w:r>
      <w:r w:rsidRPr="00C2212C">
        <w:rPr>
          <w:rFonts w:cs="Arial"/>
          <w:szCs w:val="22"/>
        </w:rPr>
        <w:t xml:space="preserve"> be able to provide the directions in the student’s language without difficulty due to accent or register. To ensure quality and standardized directions, the reader or text-to-speech device should only use directions that have undergone professional translation prior to testing. </w:t>
      </w:r>
      <w:r w:rsidR="00EE1296">
        <w:rPr>
          <w:rFonts w:cs="Arial"/>
          <w:szCs w:val="22"/>
        </w:rPr>
        <w:t>A</w:t>
      </w:r>
      <w:r w:rsidRPr="00C2212C">
        <w:rPr>
          <w:rFonts w:cs="Arial"/>
          <w:szCs w:val="22"/>
        </w:rPr>
        <w:t xml:space="preserve"> PDF of the translated test directions</w:t>
      </w:r>
      <w:r w:rsidR="00EE1296">
        <w:rPr>
          <w:rFonts w:cs="Arial"/>
          <w:szCs w:val="22"/>
        </w:rPr>
        <w:t xml:space="preserve"> are provided</w:t>
      </w:r>
      <w:r w:rsidRPr="00C2212C">
        <w:rPr>
          <w:rFonts w:cs="Arial"/>
          <w:szCs w:val="22"/>
        </w:rPr>
        <w:t xml:space="preserve"> in</w:t>
      </w:r>
      <w:r w:rsidR="00C365D2">
        <w:rPr>
          <w:rFonts w:cs="Arial"/>
          <w:szCs w:val="22"/>
        </w:rPr>
        <w:t>:</w:t>
      </w:r>
      <w:r w:rsidRPr="00C2212C">
        <w:rPr>
          <w:rFonts w:cs="Arial"/>
          <w:szCs w:val="22"/>
        </w:rPr>
        <w:t xml:space="preserve"> </w:t>
      </w:r>
      <w:r w:rsidR="00593A33" w:rsidRPr="00593A33">
        <w:rPr>
          <w:rFonts w:cs="Arial"/>
          <w:szCs w:val="22"/>
        </w:rPr>
        <w:t xml:space="preserve">Arabic, Burmese, Cantonese, Dakota, French, Haitian-Creole, Hmong, Ilokano, Japanese, Korean, Lakota, Mandarin, Punjabi, Russian, Somali, Spanish, </w:t>
      </w:r>
      <w:r w:rsidR="00A270D4">
        <w:rPr>
          <w:rFonts w:cs="Arial"/>
          <w:szCs w:val="22"/>
        </w:rPr>
        <w:t>Filipino/</w:t>
      </w:r>
      <w:r w:rsidR="00593A33" w:rsidRPr="00593A33">
        <w:rPr>
          <w:rFonts w:cs="Arial"/>
          <w:szCs w:val="22"/>
        </w:rPr>
        <w:t xml:space="preserve">Tagalog, Ukrainian, Vietnamese, and </w:t>
      </w:r>
      <w:proofErr w:type="spellStart"/>
      <w:r w:rsidR="00593A33" w:rsidRPr="00593A33">
        <w:rPr>
          <w:rFonts w:cs="Arial"/>
          <w:szCs w:val="22"/>
        </w:rPr>
        <w:t>Yup’ik</w:t>
      </w:r>
      <w:proofErr w:type="spellEnd"/>
      <w:r w:rsidRPr="00C2212C">
        <w:rPr>
          <w:rFonts w:cs="Arial"/>
          <w:szCs w:val="22"/>
        </w:rPr>
        <w:t>.</w:t>
      </w:r>
    </w:p>
    <w:p w14:paraId="4150B3FF" w14:textId="77777777" w:rsidR="00451CF4" w:rsidRPr="00C2212C" w:rsidRDefault="00451CF4" w:rsidP="00FF593B">
      <w:pPr>
        <w:pStyle w:val="Heading3"/>
        <w:jc w:val="left"/>
      </w:pPr>
      <w:r w:rsidRPr="00C2212C">
        <w:t>How is the translations glossary non-embedded designated support different from the bilingual dictionary?</w:t>
      </w:r>
    </w:p>
    <w:p w14:paraId="5016153A" w14:textId="7D893DA3" w:rsidR="00451CF4" w:rsidRPr="00C2212C" w:rsidRDefault="00451CF4" w:rsidP="00BA54C3">
      <w:pPr>
        <w:spacing w:after="120"/>
        <w:ind w:left="720"/>
        <w:rPr>
          <w:rFonts w:cs="Arial"/>
          <w:szCs w:val="22"/>
        </w:rPr>
      </w:pPr>
      <w:r w:rsidRPr="00C2212C">
        <w:rPr>
          <w:rFonts w:cs="Arial"/>
          <w:szCs w:val="22"/>
        </w:rPr>
        <w:t>The translations glossary non-embedded designated support includes the customized translation of pre-determined construct-irrelevant terms that are most challenging to English learners. The translation of the terms is context-specific and grade-appropriate. Bilingual dictionaries often do not provide context-specific information nor are they customized. In addition, the translated glossary includes an audio support.</w:t>
      </w:r>
    </w:p>
    <w:p w14:paraId="7A3938DE" w14:textId="77777777" w:rsidR="00451CF4" w:rsidRPr="00C2212C" w:rsidRDefault="00451CF4" w:rsidP="00FF593B">
      <w:pPr>
        <w:pStyle w:val="Heading3"/>
        <w:jc w:val="left"/>
      </w:pPr>
      <w:r w:rsidRPr="00C2212C">
        <w:t>Will translations be available in language dialects/variants?</w:t>
      </w:r>
    </w:p>
    <w:p w14:paraId="0047A4F2" w14:textId="5B7B1BD6" w:rsidR="00451CF4" w:rsidRPr="00C2212C" w:rsidRDefault="00451CF4" w:rsidP="00BA54C3">
      <w:pPr>
        <w:spacing w:after="120"/>
        <w:ind w:left="720"/>
        <w:rPr>
          <w:rFonts w:cs="Arial"/>
          <w:szCs w:val="22"/>
        </w:rPr>
      </w:pPr>
      <w:r w:rsidRPr="00C2212C">
        <w:rPr>
          <w:rFonts w:cs="Arial"/>
          <w:szCs w:val="22"/>
        </w:rPr>
        <w:t xml:space="preserve">Translated glossaries will be available in different languages and dialects including </w:t>
      </w:r>
      <w:bookmarkStart w:id="40" w:name="_Hlk19261351"/>
      <w:r w:rsidR="00593A33" w:rsidRPr="00593A33">
        <w:rPr>
          <w:rFonts w:cs="Arial"/>
          <w:szCs w:val="22"/>
        </w:rPr>
        <w:t>Arabic, Burmese, Cantonese, Filipino, Hmong, Korean, Mandarin, Punjabi, Russian, Somali, Spanish, Ukrainian, and Vietnamese</w:t>
      </w:r>
      <w:bookmarkEnd w:id="40"/>
      <w:r w:rsidR="00593A33" w:rsidRPr="00593A33">
        <w:rPr>
          <w:rFonts w:cs="Arial"/>
          <w:szCs w:val="22"/>
        </w:rPr>
        <w:t>.</w:t>
      </w:r>
    </w:p>
    <w:p w14:paraId="578F9AF9" w14:textId="77777777" w:rsidR="00451CF4" w:rsidRPr="00C2212C" w:rsidRDefault="00451CF4" w:rsidP="00362B49">
      <w:pPr>
        <w:pStyle w:val="Heading2"/>
      </w:pPr>
      <w:bookmarkStart w:id="41" w:name="_Toc490832669"/>
      <w:r w:rsidRPr="00C2212C">
        <w:t>FAQs Pertaining to Students with Disabilities</w:t>
      </w:r>
      <w:bookmarkEnd w:id="41"/>
    </w:p>
    <w:p w14:paraId="3B39321A" w14:textId="7FC890FE" w:rsidR="00451CF4" w:rsidRPr="00C2212C" w:rsidRDefault="00451CF4" w:rsidP="00FF593B">
      <w:pPr>
        <w:pStyle w:val="Heading3"/>
        <w:jc w:val="left"/>
      </w:pPr>
      <w:r w:rsidRPr="00C2212C">
        <w:t xml:space="preserve">What accommodations are available for students </w:t>
      </w:r>
      <w:r w:rsidR="00093FEF">
        <w:t>with disabilities (including EL</w:t>
      </w:r>
      <w:r w:rsidRPr="00C2212C">
        <w:t>s with disabilities)?</w:t>
      </w:r>
    </w:p>
    <w:p w14:paraId="1C43EA09" w14:textId="5E0D6AD2" w:rsidR="00451CF4" w:rsidRPr="00C2212C" w:rsidRDefault="00451CF4" w:rsidP="00BA54C3">
      <w:pPr>
        <w:spacing w:after="120"/>
        <w:ind w:left="720"/>
        <w:rPr>
          <w:rFonts w:cs="Arial"/>
          <w:szCs w:val="22"/>
        </w:rPr>
      </w:pPr>
      <w:r w:rsidRPr="00C2212C">
        <w:rPr>
          <w:rFonts w:cs="Arial"/>
          <w:szCs w:val="22"/>
        </w:rPr>
        <w:t>Students with disabilit</w:t>
      </w:r>
      <w:r w:rsidR="00093FEF">
        <w:rPr>
          <w:rFonts w:cs="Arial"/>
          <w:szCs w:val="22"/>
        </w:rPr>
        <w:t>ies (including those who are EL</w:t>
      </w:r>
      <w:r w:rsidRPr="00C2212C">
        <w:rPr>
          <w:rFonts w:cs="Arial"/>
          <w:szCs w:val="22"/>
        </w:rPr>
        <w:t>s) can use embedded accommodations (e.g., American Sign L</w:t>
      </w:r>
      <w:r w:rsidR="00BA54C3">
        <w:rPr>
          <w:rFonts w:cs="Arial"/>
          <w:szCs w:val="22"/>
        </w:rPr>
        <w:t>anguage, braille</w:t>
      </w:r>
      <w:r w:rsidRPr="00C2212C">
        <w:rPr>
          <w:rFonts w:cs="Arial"/>
          <w:szCs w:val="22"/>
        </w:rPr>
        <w:t>) and non-embedded accommodations (e.g., abacus, alternate response options</w:t>
      </w:r>
      <w:r w:rsidR="00093FEF">
        <w:rPr>
          <w:rFonts w:cs="Arial"/>
          <w:szCs w:val="22"/>
        </w:rPr>
        <w:t xml:space="preserve">, </w:t>
      </w:r>
      <w:r w:rsidR="00BA54C3">
        <w:rPr>
          <w:rFonts w:cs="Arial"/>
          <w:szCs w:val="22"/>
        </w:rPr>
        <w:t xml:space="preserve">speech-to-text, </w:t>
      </w:r>
      <w:r w:rsidR="00093FEF">
        <w:rPr>
          <w:rFonts w:cs="Arial"/>
          <w:szCs w:val="22"/>
        </w:rPr>
        <w:t>word prediction</w:t>
      </w:r>
      <w:r w:rsidRPr="00C2212C">
        <w:rPr>
          <w:rFonts w:cs="Arial"/>
          <w:szCs w:val="22"/>
        </w:rPr>
        <w:t xml:space="preserve">) that have been documented on an IEP or 504 accommodations plan. These students also may use universal tools and designated supports. A full list of accommodations can be found in the </w:t>
      </w:r>
      <w:r w:rsidRPr="00093FEF">
        <w:rPr>
          <w:rFonts w:cs="Arial"/>
          <w:i/>
          <w:szCs w:val="22"/>
        </w:rPr>
        <w:t>Guidelines</w:t>
      </w:r>
      <w:r w:rsidRPr="00C2212C">
        <w:rPr>
          <w:rFonts w:cs="Arial"/>
          <w:szCs w:val="22"/>
        </w:rPr>
        <w:t xml:space="preserve"> documents, tables 5 and 6.</w:t>
      </w:r>
    </w:p>
    <w:p w14:paraId="747625E5" w14:textId="68C0F4D4" w:rsidR="00451CF4" w:rsidRPr="00C2212C" w:rsidRDefault="00451CF4" w:rsidP="00FF593B">
      <w:pPr>
        <w:pStyle w:val="Heading3"/>
        <w:jc w:val="left"/>
      </w:pPr>
      <w:r w:rsidRPr="00C2212C">
        <w:t>Is an embedded ASL accommodation available on ELA items that are not part of the Listening test?</w:t>
      </w:r>
    </w:p>
    <w:p w14:paraId="7398BF18" w14:textId="5BAA1B92" w:rsidR="00451CF4" w:rsidRPr="00C2212C" w:rsidRDefault="00451CF4" w:rsidP="00BA54C3">
      <w:pPr>
        <w:keepNext/>
        <w:keepLines/>
        <w:spacing w:after="120"/>
        <w:ind w:left="720"/>
        <w:rPr>
          <w:rFonts w:cs="Arial"/>
          <w:szCs w:val="22"/>
        </w:rPr>
      </w:pPr>
      <w:r w:rsidRPr="00C2212C">
        <w:rPr>
          <w:rFonts w:cs="Arial"/>
          <w:szCs w:val="22"/>
        </w:rPr>
        <w:t>The embedded ASL accommodation is not currently available on any ELA items that are not part of the Listening claim. For the Listening test, a deaf or hard of hearing student who has a documented need in an IEP or 504 plan may use</w:t>
      </w:r>
      <w:r w:rsidR="00093FEF">
        <w:rPr>
          <w:rFonts w:cs="Arial"/>
          <w:szCs w:val="22"/>
        </w:rPr>
        <w:t xml:space="preserve"> the embedded</w:t>
      </w:r>
      <w:r w:rsidRPr="00C2212C">
        <w:rPr>
          <w:rFonts w:cs="Arial"/>
          <w:szCs w:val="22"/>
        </w:rPr>
        <w:t xml:space="preserve"> ASL.</w:t>
      </w:r>
    </w:p>
    <w:p w14:paraId="45E7F421" w14:textId="77777777" w:rsidR="00451CF4" w:rsidRPr="00C2212C" w:rsidRDefault="00451CF4" w:rsidP="00FF593B">
      <w:pPr>
        <w:pStyle w:val="Heading3"/>
        <w:jc w:val="left"/>
      </w:pPr>
      <w:r w:rsidRPr="00C2212C">
        <w:t>Will sign langua</w:t>
      </w:r>
      <w:r w:rsidRPr="001C658B">
        <w:rPr>
          <w:rStyle w:val="Heading3Char"/>
        </w:rPr>
        <w:t>g</w:t>
      </w:r>
      <w:r w:rsidRPr="00C2212C">
        <w:t>es other than ASL (including signing in other languages) be available?</w:t>
      </w:r>
    </w:p>
    <w:p w14:paraId="6E8D6BEE" w14:textId="77777777" w:rsidR="00451CF4" w:rsidRPr="00C2212C" w:rsidRDefault="00451CF4" w:rsidP="00BA54C3">
      <w:pPr>
        <w:spacing w:after="120"/>
        <w:ind w:left="720"/>
        <w:rPr>
          <w:rFonts w:cs="Arial"/>
          <w:szCs w:val="22"/>
        </w:rPr>
      </w:pPr>
      <w:r w:rsidRPr="00C2212C">
        <w:rPr>
          <w:rFonts w:cs="Arial"/>
          <w:szCs w:val="22"/>
        </w:rPr>
        <w:t>Currently, only ASL is available.</w:t>
      </w:r>
    </w:p>
    <w:p w14:paraId="4F1ECDF5" w14:textId="3D224A29" w:rsidR="00A43FD8" w:rsidRDefault="00A43FD8" w:rsidP="00FF593B">
      <w:pPr>
        <w:pStyle w:val="Heading3"/>
        <w:jc w:val="left"/>
      </w:pPr>
      <w:r w:rsidRPr="00A43FD8">
        <w:t>Can interpreters be used for students who are deaf or hard of hearing who do not use ASL?</w:t>
      </w:r>
    </w:p>
    <w:p w14:paraId="6783D5A4" w14:textId="1DBB673B" w:rsidR="00A43FD8" w:rsidRPr="00A43FD8" w:rsidRDefault="00A43FD8" w:rsidP="00A43FD8">
      <w:pPr>
        <w:ind w:left="720"/>
      </w:pPr>
      <w:r>
        <w:t>E</w:t>
      </w:r>
      <w:r w:rsidRPr="00A43FD8">
        <w:t>xternal experts have unanimously advised against this practice. Research indicates severe challenges with standardization and quality.</w:t>
      </w:r>
    </w:p>
    <w:p w14:paraId="6E8F7FF0" w14:textId="2287CF0C" w:rsidR="00451CF4" w:rsidRPr="00C2212C" w:rsidRDefault="00451CF4" w:rsidP="00FF593B">
      <w:pPr>
        <w:pStyle w:val="Heading3"/>
        <w:jc w:val="left"/>
      </w:pPr>
      <w:r w:rsidRPr="00C2212C">
        <w:t xml:space="preserve">What options do districts have for administering </w:t>
      </w:r>
      <w:r w:rsidR="00EE1296">
        <w:t>state</w:t>
      </w:r>
      <w:r w:rsidRPr="00C2212C">
        <w:t xml:space="preserve"> assessments to students who are blind?</w:t>
      </w:r>
    </w:p>
    <w:p w14:paraId="5C890DEE" w14:textId="3C9515D4" w:rsidR="004249A3" w:rsidRDefault="00451CF4" w:rsidP="00BA54C3">
      <w:pPr>
        <w:spacing w:after="120"/>
        <w:ind w:left="720"/>
        <w:rPr>
          <w:rFonts w:cs="Arial"/>
          <w:szCs w:val="22"/>
        </w:rPr>
      </w:pPr>
      <w:r w:rsidRPr="00C2212C">
        <w:rPr>
          <w:rFonts w:cs="Arial"/>
          <w:szCs w:val="22"/>
        </w:rPr>
        <w:t>Students who are blind and who prefer to use braille should have access to either</w:t>
      </w:r>
      <w:r w:rsidR="004249A3">
        <w:rPr>
          <w:rFonts w:cs="Arial"/>
          <w:szCs w:val="22"/>
        </w:rPr>
        <w:t xml:space="preserve"> screen reader support with</w:t>
      </w:r>
      <w:r w:rsidRPr="00C2212C">
        <w:rPr>
          <w:rFonts w:cs="Arial"/>
          <w:szCs w:val="22"/>
        </w:rPr>
        <w:t xml:space="preserve"> refreshable braille (only for ELA) or </w:t>
      </w:r>
      <w:r w:rsidR="004249A3">
        <w:rPr>
          <w:rFonts w:cs="Arial"/>
          <w:szCs w:val="22"/>
        </w:rPr>
        <w:t xml:space="preserve">screen reader support with on-site </w:t>
      </w:r>
      <w:r w:rsidRPr="00C2212C">
        <w:rPr>
          <w:rFonts w:cs="Arial"/>
          <w:szCs w:val="22"/>
        </w:rPr>
        <w:t xml:space="preserve">embosser-created braille (for ELA or math). </w:t>
      </w:r>
      <w:r w:rsidR="004249A3">
        <w:rPr>
          <w:rFonts w:cs="Arial"/>
          <w:szCs w:val="22"/>
        </w:rPr>
        <w:t>Students who are blind may also take a paper-pencil form of the assessment in braille. Various braille codes are offered for both online and paper-pencil braille.</w:t>
      </w:r>
    </w:p>
    <w:p w14:paraId="3E7343C0" w14:textId="77777777" w:rsidR="004249A3" w:rsidRDefault="00451CF4" w:rsidP="00BA54C3">
      <w:pPr>
        <w:spacing w:after="120"/>
        <w:ind w:left="720"/>
        <w:rPr>
          <w:rFonts w:cs="Arial"/>
          <w:szCs w:val="22"/>
        </w:rPr>
      </w:pPr>
      <w:r w:rsidRPr="00C2212C">
        <w:rPr>
          <w:rFonts w:cs="Arial"/>
          <w:szCs w:val="22"/>
        </w:rPr>
        <w:t xml:space="preserve">For those students who are blind and prefer to use text-to-speech, access to text-to-speech should be provided for the math test, and for ELA items only (text-to-speech is not </w:t>
      </w:r>
      <w:r>
        <w:rPr>
          <w:rFonts w:cs="Arial"/>
          <w:szCs w:val="22"/>
        </w:rPr>
        <w:t>available</w:t>
      </w:r>
      <w:r w:rsidRPr="00C2212C">
        <w:rPr>
          <w:rFonts w:cs="Arial"/>
          <w:szCs w:val="22"/>
        </w:rPr>
        <w:t xml:space="preserve"> on ELA reading passages without a specific documented need in the student’s IEP or 504 plan). </w:t>
      </w:r>
    </w:p>
    <w:p w14:paraId="122BFB5F" w14:textId="4D3C36B1" w:rsidR="00451CF4" w:rsidRPr="00C2212C" w:rsidRDefault="00372CA8" w:rsidP="00BA54C3">
      <w:pPr>
        <w:spacing w:after="120"/>
        <w:ind w:left="720"/>
        <w:rPr>
          <w:rFonts w:cs="Arial"/>
          <w:szCs w:val="22"/>
        </w:rPr>
      </w:pPr>
      <w:r>
        <w:rPr>
          <w:rFonts w:cs="Arial"/>
          <w:szCs w:val="22"/>
        </w:rPr>
        <w:t>N</w:t>
      </w:r>
      <w:r w:rsidR="004249A3">
        <w:rPr>
          <w:rFonts w:cs="Arial"/>
          <w:szCs w:val="22"/>
        </w:rPr>
        <w:t>on-embedded read aloud a</w:t>
      </w:r>
      <w:r w:rsidR="00451CF4">
        <w:rPr>
          <w:rFonts w:cs="Arial"/>
          <w:szCs w:val="22"/>
        </w:rPr>
        <w:t xml:space="preserve">ccommodation in all grades is available for students who have an indicated need on ELA reading passages in their IEP or 504 plan. </w:t>
      </w:r>
      <w:r w:rsidR="00451CF4" w:rsidRPr="00C2212C">
        <w:rPr>
          <w:rFonts w:cs="Arial"/>
          <w:szCs w:val="22"/>
        </w:rPr>
        <w:t xml:space="preserve">Students should participate in the decision about the accommodation they prefer to </w:t>
      </w:r>
      <w:proofErr w:type="gramStart"/>
      <w:r w:rsidR="00451CF4" w:rsidRPr="00C2212C">
        <w:rPr>
          <w:rFonts w:cs="Arial"/>
          <w:szCs w:val="22"/>
        </w:rPr>
        <w:t>use, and</w:t>
      </w:r>
      <w:proofErr w:type="gramEnd"/>
      <w:r w:rsidR="00451CF4" w:rsidRPr="00C2212C">
        <w:rPr>
          <w:rFonts w:cs="Arial"/>
          <w:szCs w:val="22"/>
        </w:rPr>
        <w:t xml:space="preserve"> should be allowed to change during the assessment if they ask to do so. Students can have access to both Braille and text-to-speech that is embedded in the </w:t>
      </w:r>
      <w:r w:rsidR="00593A33">
        <w:rPr>
          <w:rFonts w:cs="Arial"/>
          <w:szCs w:val="22"/>
        </w:rPr>
        <w:t>state</w:t>
      </w:r>
      <w:r w:rsidR="00451CF4" w:rsidRPr="00C2212C">
        <w:rPr>
          <w:rFonts w:cs="Arial"/>
          <w:szCs w:val="22"/>
        </w:rPr>
        <w:t xml:space="preserve"> assessment system.</w:t>
      </w:r>
    </w:p>
    <w:p w14:paraId="3C57359E" w14:textId="77777777" w:rsidR="00451CF4" w:rsidRPr="00C2212C" w:rsidRDefault="00451CF4" w:rsidP="00FF593B">
      <w:pPr>
        <w:pStyle w:val="Heading3"/>
        <w:jc w:val="left"/>
      </w:pPr>
      <w:r w:rsidRPr="00C2212C">
        <w:t>Why is the non-embedded abacus an accommodation for the non-calculator items? Doesn’t an abacus serve the same function as a calculator?</w:t>
      </w:r>
    </w:p>
    <w:p w14:paraId="78B0BA86" w14:textId="77777777" w:rsidR="00451CF4" w:rsidRPr="00C2212C" w:rsidRDefault="00451CF4" w:rsidP="00D422A5">
      <w:pPr>
        <w:spacing w:after="120"/>
        <w:ind w:left="720"/>
        <w:rPr>
          <w:rFonts w:cs="Arial"/>
          <w:szCs w:val="22"/>
        </w:rPr>
      </w:pPr>
      <w:r w:rsidRPr="00C2212C">
        <w:rPr>
          <w:rFonts w:cs="Arial"/>
          <w:szCs w:val="22"/>
        </w:rPr>
        <w:t xml:space="preserve">An abacus is </w:t>
      </w:r>
      <w:proofErr w:type="gramStart"/>
      <w:r w:rsidRPr="00C2212C">
        <w:rPr>
          <w:rFonts w:cs="Arial"/>
          <w:szCs w:val="22"/>
        </w:rPr>
        <w:t>similar to</w:t>
      </w:r>
      <w:proofErr w:type="gramEnd"/>
      <w:r w:rsidRPr="00C2212C">
        <w:rPr>
          <w:rFonts w:cs="Arial"/>
          <w:szCs w:val="22"/>
        </w:rPr>
        <w:t xml:space="preserve"> the sighted student using paper and pencil to write a problem and do calculations. The student using the abacus </w:t>
      </w:r>
      <w:proofErr w:type="gramStart"/>
      <w:r w:rsidRPr="00C2212C">
        <w:rPr>
          <w:rFonts w:cs="Arial"/>
          <w:szCs w:val="22"/>
        </w:rPr>
        <w:t>has to</w:t>
      </w:r>
      <w:proofErr w:type="gramEnd"/>
      <w:r w:rsidRPr="00C2212C">
        <w:rPr>
          <w:rFonts w:cs="Arial"/>
          <w:szCs w:val="22"/>
        </w:rPr>
        <w:t xml:space="preserve"> have an understanding of number sense and must know how to do calculations with an abacus.</w:t>
      </w:r>
    </w:p>
    <w:p w14:paraId="2EF09580" w14:textId="1A0AF0CE" w:rsidR="00451CF4" w:rsidRPr="00C2212C" w:rsidRDefault="00451CF4" w:rsidP="00FF593B">
      <w:pPr>
        <w:pStyle w:val="Heading3"/>
        <w:jc w:val="left"/>
      </w:pPr>
      <w:r w:rsidRPr="00C2212C">
        <w:t>Can students without documented disabilities who have had a sudden injury use any of the accommodations?</w:t>
      </w:r>
    </w:p>
    <w:p w14:paraId="5EA41BDA" w14:textId="778D3D55" w:rsidR="00451CF4" w:rsidRPr="00C2212C" w:rsidRDefault="00451CF4" w:rsidP="00D422A5">
      <w:pPr>
        <w:spacing w:after="120"/>
        <w:ind w:left="720"/>
        <w:rPr>
          <w:rFonts w:cs="Arial"/>
          <w:szCs w:val="22"/>
        </w:rPr>
      </w:pPr>
      <w:r w:rsidRPr="00C2212C">
        <w:rPr>
          <w:rFonts w:cs="Arial"/>
          <w:szCs w:val="22"/>
          <w:shd w:val="clear" w:color="auto" w:fill="FFFFFF"/>
        </w:rPr>
        <w:t xml:space="preserve">Students without documented disabilities who have experienced a physical injury that impairs their ability to use a computer may use some accommodations, provided they have had sufficient experience with them. </w:t>
      </w:r>
      <w:r w:rsidRPr="001C658B">
        <w:rPr>
          <w:rFonts w:cs="Arial"/>
          <w:szCs w:val="22"/>
        </w:rPr>
        <w:t>Both</w:t>
      </w:r>
      <w:r w:rsidRPr="00C2212C">
        <w:rPr>
          <w:rFonts w:cs="Arial"/>
          <w:szCs w:val="22"/>
          <w:shd w:val="clear" w:color="auto" w:fill="FFFFFF"/>
        </w:rPr>
        <w:t xml:space="preserve"> speech-to-text and scribe are accommodations that are available to students who have experienced a physical injury such as a broken hand or arm, or students who have become blind through an injury and have not had sufficient time to learn braille. Prior to testing a student with a sudden physical injury, regardless of </w:t>
      </w:r>
      <w:r w:rsidR="004249A3">
        <w:rPr>
          <w:rFonts w:cs="Arial"/>
          <w:szCs w:val="22"/>
          <w:shd w:val="clear" w:color="auto" w:fill="FFFFFF"/>
        </w:rPr>
        <w:t>whether a 504 plan is started, test a</w:t>
      </w:r>
      <w:r w:rsidRPr="00C2212C">
        <w:rPr>
          <w:rFonts w:cs="Arial"/>
          <w:szCs w:val="22"/>
          <w:shd w:val="clear" w:color="auto" w:fill="FFFFFF"/>
        </w:rPr>
        <w:t>dministrators should contact their district test coordinator or other authorized individuals to ensure the test registration system accurately describes the student’s status and any accommodations that the student requires.</w:t>
      </w:r>
    </w:p>
    <w:p w14:paraId="58CD578E" w14:textId="77777777" w:rsidR="00451CF4" w:rsidRPr="00C2212C" w:rsidRDefault="00451CF4" w:rsidP="00FF593B">
      <w:pPr>
        <w:pStyle w:val="Heading3"/>
        <w:jc w:val="left"/>
      </w:pPr>
      <w:r w:rsidRPr="00C2212C">
        <w:t>How will the test administrator know prior to testing that the print on demand accommodation may be needed?</w:t>
      </w:r>
    </w:p>
    <w:p w14:paraId="58A4C8DD" w14:textId="42812FFD" w:rsidR="00451CF4" w:rsidRPr="00C2212C" w:rsidRDefault="00451CF4" w:rsidP="00D422A5">
      <w:pPr>
        <w:keepNext/>
        <w:keepLines/>
        <w:spacing w:after="120"/>
        <w:ind w:left="720"/>
        <w:rPr>
          <w:rFonts w:cs="Arial"/>
          <w:szCs w:val="22"/>
        </w:rPr>
      </w:pPr>
      <w:r w:rsidRPr="00C2212C">
        <w:rPr>
          <w:rFonts w:cs="Arial"/>
          <w:szCs w:val="22"/>
        </w:rPr>
        <w:t xml:space="preserve">The test administrator will know this information prior to testing because accommodations need to be documented beforehand and print on demand is an accommodation. Any accommodations – including both embedded and non-embedded accommodations – need to be entered into </w:t>
      </w:r>
      <w:r w:rsidR="00BA0D05">
        <w:rPr>
          <w:rFonts w:cs="Arial"/>
          <w:szCs w:val="22"/>
        </w:rPr>
        <w:t>TIDE</w:t>
      </w:r>
      <w:r w:rsidRPr="00C2212C">
        <w:rPr>
          <w:rFonts w:cs="Arial"/>
          <w:szCs w:val="22"/>
        </w:rPr>
        <w:t xml:space="preserve">. The print on demand accommodation applies to either passages/stimuli or items, or both. </w:t>
      </w:r>
    </w:p>
    <w:p w14:paraId="44BA9DCD" w14:textId="1724D1D0" w:rsidR="00451CF4" w:rsidRPr="00C2212C" w:rsidRDefault="00451CF4" w:rsidP="00FF593B">
      <w:pPr>
        <w:pStyle w:val="Heading3"/>
        <w:jc w:val="left"/>
      </w:pPr>
      <w:r w:rsidRPr="00C2212C">
        <w:t xml:space="preserve">For the print on demand accommodation, how are student responses recorded – by a </w:t>
      </w:r>
      <w:r w:rsidR="001E1016">
        <w:t>scribe</w:t>
      </w:r>
      <w:r w:rsidRPr="00C2212C">
        <w:t xml:space="preserve"> or some other method?</w:t>
      </w:r>
    </w:p>
    <w:p w14:paraId="4644A14E" w14:textId="3DEC3E66" w:rsidR="00451CF4" w:rsidRPr="00C2212C" w:rsidRDefault="00451CF4" w:rsidP="00D422A5">
      <w:pPr>
        <w:spacing w:after="120"/>
        <w:ind w:left="720"/>
        <w:rPr>
          <w:rFonts w:cs="Arial"/>
          <w:szCs w:val="22"/>
        </w:rPr>
      </w:pPr>
      <w:r w:rsidRPr="00C2212C">
        <w:rPr>
          <w:rFonts w:cs="Arial"/>
          <w:szCs w:val="22"/>
        </w:rPr>
        <w:t xml:space="preserve">The method of recording student responses depends on documentation in the IEP or 504 plan (e.g., after first recording responses on the paper version, the student could enter responses into the </w:t>
      </w:r>
      <w:proofErr w:type="gramStart"/>
      <w:r w:rsidRPr="00C2212C">
        <w:rPr>
          <w:rFonts w:cs="Arial"/>
          <w:szCs w:val="22"/>
        </w:rPr>
        <w:t>computer</w:t>
      </w:r>
      <w:proofErr w:type="gramEnd"/>
      <w:r w:rsidRPr="00C2212C">
        <w:rPr>
          <w:rFonts w:cs="Arial"/>
          <w:szCs w:val="22"/>
        </w:rPr>
        <w:t xml:space="preserve"> or the </w:t>
      </w:r>
      <w:r w:rsidR="001E1016">
        <w:rPr>
          <w:rFonts w:cs="Arial"/>
          <w:szCs w:val="22"/>
        </w:rPr>
        <w:t xml:space="preserve">scribe </w:t>
      </w:r>
      <w:r w:rsidRPr="00C2212C">
        <w:rPr>
          <w:rFonts w:cs="Arial"/>
          <w:szCs w:val="22"/>
        </w:rPr>
        <w:t xml:space="preserve">could enter responses into the computer.) </w:t>
      </w:r>
      <w:r w:rsidR="001E1016">
        <w:rPr>
          <w:rFonts w:cs="Arial"/>
          <w:szCs w:val="22"/>
        </w:rPr>
        <w:t>All individuals acting as a scribe must</w:t>
      </w:r>
      <w:r w:rsidRPr="00C2212C">
        <w:rPr>
          <w:rFonts w:cs="Arial"/>
          <w:szCs w:val="22"/>
        </w:rPr>
        <w:t xml:space="preserve"> have read, agreed to, and signed a test security agreement.</w:t>
      </w:r>
    </w:p>
    <w:p w14:paraId="19A3D463" w14:textId="77777777" w:rsidR="00451CF4" w:rsidRPr="00DF0949" w:rsidRDefault="00451CF4" w:rsidP="00FF593B">
      <w:pPr>
        <w:pStyle w:val="Heading3"/>
        <w:jc w:val="left"/>
      </w:pPr>
      <w:r w:rsidRPr="00DF0949">
        <w:t xml:space="preserve">For students taking the </w:t>
      </w:r>
      <w:r w:rsidRPr="00DF0949">
        <w:rPr>
          <w:b/>
          <w:bCs/>
        </w:rPr>
        <w:t>paper-pencil test</w:t>
      </w:r>
      <w:r w:rsidRPr="00DF0949">
        <w:t>, can Read Aloud be provided in small groups?</w:t>
      </w:r>
    </w:p>
    <w:p w14:paraId="57E01675" w14:textId="5473D862" w:rsidR="00063B6B" w:rsidRPr="00063B6B" w:rsidRDefault="00451CF4" w:rsidP="00D422A5">
      <w:pPr>
        <w:ind w:left="720"/>
        <w:rPr>
          <w:szCs w:val="22"/>
        </w:rPr>
      </w:pPr>
      <w:r w:rsidRPr="00DF0949">
        <w:rPr>
          <w:szCs w:val="22"/>
        </w:rPr>
        <w:t xml:space="preserve">For a </w:t>
      </w:r>
      <w:r w:rsidRPr="00DF0949">
        <w:rPr>
          <w:b/>
          <w:bCs/>
          <w:szCs w:val="22"/>
        </w:rPr>
        <w:t>paper-pencil test</w:t>
      </w:r>
      <w:r w:rsidRPr="00DF0949">
        <w:rPr>
          <w:szCs w:val="22"/>
        </w:rPr>
        <w:t xml:space="preserve">, read aloud can be administered to a small group of students </w:t>
      </w:r>
      <w:proofErr w:type="gramStart"/>
      <w:r w:rsidRPr="00DF0949">
        <w:rPr>
          <w:szCs w:val="22"/>
        </w:rPr>
        <w:t>as long as</w:t>
      </w:r>
      <w:proofErr w:type="gramEnd"/>
      <w:r w:rsidRPr="00DF0949">
        <w:rPr>
          <w:szCs w:val="22"/>
        </w:rPr>
        <w:t xml:space="preserve"> the students are taking the same test (e.g., grade, content area) and students have experience testing under this condition. The number of students in the small group should allow a student to ask the reader to slow down or to repeat text without the request distracting others. For online assessments, readers should be provided to s</w:t>
      </w:r>
      <w:r w:rsidR="00063B6B">
        <w:rPr>
          <w:szCs w:val="22"/>
        </w:rPr>
        <w:t>tudents on an individual basis.</w:t>
      </w:r>
    </w:p>
    <w:p w14:paraId="4D436695" w14:textId="68EA4D7B" w:rsidR="00451CF4" w:rsidRDefault="00451CF4" w:rsidP="00FF593B">
      <w:pPr>
        <w:pStyle w:val="Heading3"/>
        <w:jc w:val="left"/>
      </w:pPr>
      <w:r w:rsidRPr="00DF0949">
        <w:t>If students are using their own devices that incorporate word prediction, will this impact their score?</w:t>
      </w:r>
    </w:p>
    <w:p w14:paraId="70442CAB" w14:textId="77777777" w:rsidR="006617FC" w:rsidRDefault="001A00CF" w:rsidP="006617FC">
      <w:pPr>
        <w:spacing w:after="120"/>
        <w:ind w:left="720"/>
        <w:rPr>
          <w:rFonts w:cs="Arial"/>
          <w:szCs w:val="22"/>
        </w:rPr>
      </w:pPr>
      <w:r>
        <w:rPr>
          <w:rFonts w:cs="Arial"/>
          <w:szCs w:val="22"/>
        </w:rPr>
        <w:t xml:space="preserve">Word prediction is an allowable non-embedded accommodation. </w:t>
      </w:r>
      <w:r w:rsidRPr="00DF0949">
        <w:rPr>
          <w:rFonts w:cs="Arial"/>
          <w:szCs w:val="22"/>
        </w:rPr>
        <w:t>The students’ score will not be affected under these circumstances. Students using these devices must still use their knowledge and skills to review and edit their answers.</w:t>
      </w:r>
    </w:p>
    <w:p w14:paraId="5BDF8046" w14:textId="74A7C9DB" w:rsidR="003E299A" w:rsidRDefault="003E299A" w:rsidP="003E299A">
      <w:pPr>
        <w:pStyle w:val="Heading3"/>
        <w:tabs>
          <w:tab w:val="left" w:pos="1170"/>
        </w:tabs>
        <w:jc w:val="left"/>
      </w:pPr>
      <w:bookmarkStart w:id="42" w:name="_Hlk78383648"/>
      <w:r w:rsidRPr="003E299A">
        <w:t>How are assistive technology (AT) devices certified for use for the Smarter Balanced assessments?</w:t>
      </w:r>
    </w:p>
    <w:p w14:paraId="63F7D676" w14:textId="10C7D208" w:rsidR="003E299A" w:rsidRPr="003E299A" w:rsidRDefault="003E299A" w:rsidP="003E299A">
      <w:pPr>
        <w:ind w:left="720"/>
      </w:pPr>
      <w:r w:rsidRPr="003E299A">
        <w:t xml:space="preserve">Assistive technology device manufacturers may use the practice test through a secure browser as a method of determining whether a device works with the assessment. In addition, schools and districts can use the practice test through a secure browser to evaluate devices to ensure their functions are consistent with those allowed in the </w:t>
      </w:r>
      <w:r w:rsidR="001C0284">
        <w:t>SD TSA</w:t>
      </w:r>
      <w:r w:rsidRPr="003E299A">
        <w:t>.</w:t>
      </w:r>
    </w:p>
    <w:bookmarkEnd w:id="42"/>
    <w:p w14:paraId="3B32FE9F" w14:textId="4918EA40" w:rsidR="00B55557" w:rsidRPr="003E299A" w:rsidRDefault="00B55557" w:rsidP="003E299A">
      <w:pPr>
        <w:pStyle w:val="Heading3"/>
        <w:tabs>
          <w:tab w:val="left" w:pos="1170"/>
        </w:tabs>
        <w:jc w:val="left"/>
      </w:pPr>
      <w:r w:rsidRPr="003E299A">
        <w:t xml:space="preserve">What kind of </w:t>
      </w:r>
      <w:r w:rsidR="001A00CF" w:rsidRPr="003E299A">
        <w:t>medical supports may be used by students? What monitoring is needed?</w:t>
      </w:r>
    </w:p>
    <w:p w14:paraId="4B617BFD" w14:textId="77777777" w:rsidR="001A00CF" w:rsidRPr="001A00CF" w:rsidRDefault="001A00CF" w:rsidP="001A00CF">
      <w:pPr>
        <w:rPr>
          <w:i/>
        </w:rPr>
      </w:pPr>
    </w:p>
    <w:p w14:paraId="08B4AF27" w14:textId="0701E22F" w:rsidR="00B55557" w:rsidRDefault="00B55557" w:rsidP="00B55557">
      <w:pPr>
        <w:spacing w:after="120"/>
        <w:ind w:left="720"/>
        <w:rPr>
          <w:rFonts w:cs="Arial"/>
          <w:szCs w:val="22"/>
        </w:rPr>
      </w:pPr>
      <w:r w:rsidRPr="00B55557">
        <w:rPr>
          <w:rFonts w:cs="Arial"/>
          <w:szCs w:val="22"/>
        </w:rPr>
        <w:t xml:space="preserve">Medical supports would encompass any supports that have been prescribed or recommended by a medical professional who supports the student’s health. The student’s health and well-being are the highest priority. Medical supports may require the use of an app on a cell phone or tablet. These supports are not exhaustive but may </w:t>
      </w:r>
      <w:proofErr w:type="gramStart"/>
      <w:r w:rsidRPr="00B55557">
        <w:rPr>
          <w:rFonts w:cs="Arial"/>
          <w:szCs w:val="22"/>
        </w:rPr>
        <w:t>include:</w:t>
      </w:r>
      <w:proofErr w:type="gramEnd"/>
      <w:r w:rsidRPr="00B55557">
        <w:rPr>
          <w:rFonts w:cs="Arial"/>
          <w:szCs w:val="22"/>
        </w:rPr>
        <w:t xml:space="preserve"> glucose monitors, durable medical equipment, hearing aids, FM systems, service animals, etc. The use of medical supports may require a separate setting or additional monitoring by the test administrator to ensure the student is not accessing the internet for any other purpose.</w:t>
      </w:r>
    </w:p>
    <w:p w14:paraId="1716A3E0" w14:textId="7BDAD95E" w:rsidR="00E41830" w:rsidRDefault="00E41830" w:rsidP="00E41830">
      <w:pPr>
        <w:pStyle w:val="Heading3"/>
        <w:jc w:val="left"/>
      </w:pPr>
      <w:r>
        <w:t>For</w:t>
      </w:r>
      <w:r w:rsidR="0061292C">
        <w:t xml:space="preserve"> text-to-speech designated support and text-to-speech accommodation, can the student have their responses read back to them?</w:t>
      </w:r>
    </w:p>
    <w:p w14:paraId="5A99788D" w14:textId="05C1F70D" w:rsidR="00E41830" w:rsidRPr="003E299A" w:rsidRDefault="0061292C" w:rsidP="00E41830">
      <w:pPr>
        <w:ind w:left="720"/>
      </w:pPr>
      <w:r>
        <w:t>Text-to-speech is available as a designated support to all students for whom an adult or team has indicated it is needed for math items, and for ELA items (but not ELA reading passages). Text-to-speech for ELA reading passages is available</w:t>
      </w:r>
      <w:r w:rsidR="009503C3">
        <w:t xml:space="preserve"> for students in all grades only if the student has an IEP or 504 plan. Both policies allow text to be read to the student, including student responses. For text-to-speech (designated support or accommodation) and text-to-speech student responses to be available for a student, they must be entered into the test registration tool.</w:t>
      </w:r>
    </w:p>
    <w:p w14:paraId="79218C77" w14:textId="77777777" w:rsidR="00E41830" w:rsidRPr="00DF0949" w:rsidRDefault="00E41830" w:rsidP="00E41830">
      <w:pPr>
        <w:spacing w:after="120"/>
        <w:rPr>
          <w:rFonts w:cs="Arial"/>
          <w:szCs w:val="22"/>
        </w:rPr>
      </w:pPr>
    </w:p>
    <w:p w14:paraId="4E13C190" w14:textId="77777777" w:rsidR="00451CF4" w:rsidRPr="006935CC" w:rsidRDefault="00451CF4" w:rsidP="00D422A5">
      <w:pPr>
        <w:spacing w:after="120"/>
        <w:ind w:left="720"/>
        <w:rPr>
          <w:rFonts w:ascii="Arial" w:hAnsi="Arial" w:cs="Arial"/>
          <w:sz w:val="20"/>
          <w:szCs w:val="20"/>
        </w:rPr>
      </w:pPr>
      <w:r>
        <w:br w:type="page"/>
      </w:r>
    </w:p>
    <w:p w14:paraId="66F590C5" w14:textId="08FABC21" w:rsidR="00451CF4" w:rsidRDefault="00451CF4" w:rsidP="00451CF4">
      <w:pPr>
        <w:pStyle w:val="Heading1"/>
      </w:pPr>
      <w:bookmarkStart w:id="43" w:name="_Toc490832670"/>
      <w:bookmarkStart w:id="44" w:name="_Toc19520722"/>
      <w:r w:rsidRPr="00C2212C">
        <w:t xml:space="preserve">Appendix </w:t>
      </w:r>
      <w:r w:rsidR="00761928">
        <w:t>C</w:t>
      </w:r>
      <w:r w:rsidRPr="00C2212C">
        <w:t xml:space="preserve">: </w:t>
      </w:r>
      <w:r>
        <w:t>Read Aloud Protocol</w:t>
      </w:r>
      <w:bookmarkEnd w:id="43"/>
      <w:bookmarkEnd w:id="44"/>
    </w:p>
    <w:p w14:paraId="75BFBF23" w14:textId="77777777" w:rsidR="00451CF4" w:rsidRPr="005E1D71" w:rsidRDefault="00451CF4" w:rsidP="005E1D71">
      <w:pPr>
        <w:jc w:val="center"/>
        <w:rPr>
          <w:b/>
        </w:rPr>
      </w:pPr>
      <w:r w:rsidRPr="005E1D71">
        <w:rPr>
          <w:b/>
        </w:rPr>
        <w:t>Gu</w:t>
      </w:r>
      <w:r w:rsidRPr="005E1D71">
        <w:rPr>
          <w:b/>
          <w:spacing w:val="1"/>
        </w:rPr>
        <w:t>i</w:t>
      </w:r>
      <w:r w:rsidRPr="005E1D71">
        <w:rPr>
          <w:b/>
        </w:rPr>
        <w:t>de</w:t>
      </w:r>
      <w:r w:rsidRPr="005E1D71">
        <w:rPr>
          <w:b/>
          <w:spacing w:val="1"/>
        </w:rPr>
        <w:t>li</w:t>
      </w:r>
      <w:r w:rsidRPr="005E1D71">
        <w:rPr>
          <w:b/>
        </w:rPr>
        <w:t>nes</w:t>
      </w:r>
      <w:r w:rsidRPr="005E1D71">
        <w:rPr>
          <w:b/>
          <w:spacing w:val="34"/>
        </w:rPr>
        <w:t xml:space="preserve"> </w:t>
      </w:r>
      <w:r w:rsidRPr="005E1D71">
        <w:rPr>
          <w:b/>
          <w:spacing w:val="1"/>
        </w:rPr>
        <w:t>f</w:t>
      </w:r>
      <w:r w:rsidRPr="005E1D71">
        <w:rPr>
          <w:b/>
        </w:rPr>
        <w:t>or</w:t>
      </w:r>
      <w:r w:rsidRPr="005E1D71">
        <w:rPr>
          <w:b/>
          <w:spacing w:val="12"/>
        </w:rPr>
        <w:t xml:space="preserve"> </w:t>
      </w:r>
      <w:r w:rsidRPr="005E1D71">
        <w:rPr>
          <w:b/>
        </w:rPr>
        <w:t>Read</w:t>
      </w:r>
      <w:r w:rsidRPr="005E1D71">
        <w:rPr>
          <w:b/>
          <w:spacing w:val="19"/>
        </w:rPr>
        <w:t xml:space="preserve"> </w:t>
      </w:r>
      <w:r w:rsidRPr="005E1D71">
        <w:rPr>
          <w:b/>
        </w:rPr>
        <w:t>A</w:t>
      </w:r>
      <w:r w:rsidRPr="005E1D71">
        <w:rPr>
          <w:b/>
          <w:spacing w:val="1"/>
        </w:rPr>
        <w:t>l</w:t>
      </w:r>
      <w:r w:rsidRPr="005E1D71">
        <w:rPr>
          <w:b/>
        </w:rPr>
        <w:t>oud,</w:t>
      </w:r>
      <w:r w:rsidRPr="005E1D71">
        <w:rPr>
          <w:b/>
          <w:spacing w:val="22"/>
        </w:rPr>
        <w:t xml:space="preserve"> </w:t>
      </w:r>
      <w:r w:rsidRPr="005E1D71">
        <w:rPr>
          <w:b/>
        </w:rPr>
        <w:t>Test</w:t>
      </w:r>
      <w:r w:rsidRPr="005E1D71">
        <w:rPr>
          <w:b/>
          <w:spacing w:val="16"/>
        </w:rPr>
        <w:t xml:space="preserve"> </w:t>
      </w:r>
      <w:r w:rsidRPr="005E1D71">
        <w:rPr>
          <w:b/>
          <w:w w:val="103"/>
        </w:rPr>
        <w:t>Reader</w:t>
      </w:r>
    </w:p>
    <w:p w14:paraId="0B46B337" w14:textId="77777777" w:rsidR="00451CF4" w:rsidRPr="00150338" w:rsidRDefault="00451CF4" w:rsidP="00451CF4">
      <w:pPr>
        <w:widowControl w:val="0"/>
        <w:autoSpaceDE w:val="0"/>
        <w:autoSpaceDN w:val="0"/>
        <w:adjustRightInd w:val="0"/>
        <w:spacing w:before="9" w:line="200" w:lineRule="exact"/>
        <w:rPr>
          <w:rFonts w:cs="Arial"/>
          <w:szCs w:val="22"/>
        </w:rPr>
      </w:pPr>
    </w:p>
    <w:p w14:paraId="32560618" w14:textId="23404D79" w:rsidR="00451CF4" w:rsidRPr="00150338" w:rsidRDefault="00451CF4" w:rsidP="003F46E9">
      <w:pPr>
        <w:widowControl w:val="0"/>
        <w:autoSpaceDE w:val="0"/>
        <w:autoSpaceDN w:val="0"/>
        <w:adjustRightInd w:val="0"/>
        <w:spacing w:after="120"/>
        <w:rPr>
          <w:rFonts w:cs="Arial"/>
          <w:color w:val="000000"/>
          <w:szCs w:val="22"/>
        </w:rPr>
      </w:pPr>
      <w:r w:rsidRPr="00150338">
        <w:rPr>
          <w:rFonts w:cs="Arial"/>
          <w:spacing w:val="3"/>
          <w:szCs w:val="22"/>
        </w:rPr>
        <w:t>W</w:t>
      </w:r>
      <w:r w:rsidRPr="00150338">
        <w:rPr>
          <w:rFonts w:cs="Arial"/>
          <w:spacing w:val="2"/>
          <w:szCs w:val="22"/>
        </w:rPr>
        <w:t>he</w:t>
      </w:r>
      <w:r w:rsidRPr="00150338">
        <w:rPr>
          <w:rFonts w:cs="Arial"/>
          <w:szCs w:val="22"/>
        </w:rPr>
        <w:t>n</w:t>
      </w:r>
      <w:r w:rsidRPr="00150338">
        <w:rPr>
          <w:rFonts w:cs="Arial"/>
          <w:spacing w:val="20"/>
          <w:szCs w:val="22"/>
        </w:rPr>
        <w:t xml:space="preserve"> </w:t>
      </w:r>
      <w:r w:rsidRPr="00150338">
        <w:rPr>
          <w:rFonts w:cs="Arial"/>
          <w:szCs w:val="22"/>
        </w:rPr>
        <w:t>a</w:t>
      </w:r>
      <w:r w:rsidRPr="00150338">
        <w:rPr>
          <w:rFonts w:cs="Arial"/>
          <w:spacing w:val="8"/>
          <w:szCs w:val="22"/>
        </w:rPr>
        <w:t xml:space="preserve"> </w:t>
      </w:r>
      <w:r w:rsidRPr="00150338">
        <w:rPr>
          <w:rFonts w:cs="Arial"/>
          <w:spacing w:val="2"/>
          <w:szCs w:val="22"/>
        </w:rPr>
        <w:t>s</w:t>
      </w:r>
      <w:r w:rsidRPr="00150338">
        <w:rPr>
          <w:rFonts w:cs="Arial"/>
          <w:spacing w:val="1"/>
          <w:szCs w:val="22"/>
        </w:rPr>
        <w:t>t</w:t>
      </w:r>
      <w:r w:rsidRPr="00150338">
        <w:rPr>
          <w:rFonts w:cs="Arial"/>
          <w:spacing w:val="2"/>
          <w:szCs w:val="22"/>
        </w:rPr>
        <w:t>uden</w:t>
      </w:r>
      <w:r w:rsidRPr="00150338">
        <w:rPr>
          <w:rFonts w:cs="Arial"/>
          <w:szCs w:val="22"/>
        </w:rPr>
        <w:t>t</w:t>
      </w:r>
      <w:r w:rsidRPr="00150338">
        <w:rPr>
          <w:rFonts w:cs="Arial"/>
          <w:spacing w:val="23"/>
          <w:szCs w:val="22"/>
        </w:rPr>
        <w:t xml:space="preserve"> </w:t>
      </w:r>
      <w:r w:rsidRPr="00150338">
        <w:rPr>
          <w:rFonts w:cs="Arial"/>
          <w:spacing w:val="2"/>
          <w:szCs w:val="22"/>
        </w:rPr>
        <w:t>canno</w:t>
      </w:r>
      <w:r w:rsidRPr="00150338">
        <w:rPr>
          <w:rFonts w:cs="Arial"/>
          <w:szCs w:val="22"/>
        </w:rPr>
        <w:t>t</w:t>
      </w:r>
      <w:r w:rsidRPr="00150338">
        <w:rPr>
          <w:rFonts w:cs="Arial"/>
          <w:spacing w:val="21"/>
          <w:szCs w:val="22"/>
        </w:rPr>
        <w:t xml:space="preserve"> </w:t>
      </w:r>
      <w:r w:rsidRPr="00150338">
        <w:rPr>
          <w:rFonts w:cs="Arial"/>
          <w:spacing w:val="2"/>
          <w:szCs w:val="22"/>
        </w:rPr>
        <w:t>acces</w:t>
      </w:r>
      <w:r w:rsidRPr="00150338">
        <w:rPr>
          <w:rFonts w:cs="Arial"/>
          <w:szCs w:val="22"/>
        </w:rPr>
        <w:t>s</w:t>
      </w:r>
      <w:r w:rsidR="003F46E9">
        <w:rPr>
          <w:rFonts w:cs="Arial"/>
          <w:spacing w:val="23"/>
          <w:szCs w:val="22"/>
        </w:rPr>
        <w:t xml:space="preserve"> </w:t>
      </w:r>
      <w:r w:rsidRPr="00150338">
        <w:rPr>
          <w:rFonts w:cs="Arial"/>
          <w:spacing w:val="1"/>
          <w:szCs w:val="22"/>
        </w:rPr>
        <w:t>t</w:t>
      </w:r>
      <w:r w:rsidRPr="00150338">
        <w:rPr>
          <w:rFonts w:cs="Arial"/>
          <w:spacing w:val="2"/>
          <w:szCs w:val="22"/>
        </w:rPr>
        <w:t>ext</w:t>
      </w:r>
      <w:r w:rsidRPr="00150338">
        <w:rPr>
          <w:rFonts w:cs="Arial"/>
          <w:spacing w:val="1"/>
          <w:szCs w:val="22"/>
        </w:rPr>
        <w:t>-t</w:t>
      </w:r>
      <w:r w:rsidRPr="00150338">
        <w:rPr>
          <w:rFonts w:cs="Arial"/>
          <w:spacing w:val="2"/>
          <w:szCs w:val="22"/>
        </w:rPr>
        <w:t>o</w:t>
      </w:r>
      <w:r w:rsidRPr="00150338">
        <w:rPr>
          <w:rFonts w:cs="Arial"/>
          <w:spacing w:val="1"/>
          <w:szCs w:val="22"/>
        </w:rPr>
        <w:t>-</w:t>
      </w:r>
      <w:r w:rsidRPr="00150338">
        <w:rPr>
          <w:rFonts w:cs="Arial"/>
          <w:spacing w:val="2"/>
          <w:szCs w:val="22"/>
        </w:rPr>
        <w:t>speech</w:t>
      </w:r>
      <w:r w:rsidRPr="00150338">
        <w:rPr>
          <w:rFonts w:cs="Arial"/>
          <w:szCs w:val="22"/>
        </w:rPr>
        <w:t>,</w:t>
      </w:r>
      <w:r w:rsidRPr="00150338">
        <w:rPr>
          <w:rFonts w:cs="Arial"/>
          <w:spacing w:val="42"/>
          <w:szCs w:val="22"/>
        </w:rPr>
        <w:t xml:space="preserve"> </w:t>
      </w:r>
      <w:r w:rsidRPr="00150338">
        <w:rPr>
          <w:rFonts w:cs="Arial"/>
          <w:spacing w:val="2"/>
          <w:szCs w:val="22"/>
        </w:rPr>
        <w:t>a</w:t>
      </w:r>
      <w:r w:rsidRPr="00150338">
        <w:rPr>
          <w:rFonts w:cs="Arial"/>
          <w:szCs w:val="22"/>
        </w:rPr>
        <w:t>n</w:t>
      </w:r>
      <w:r w:rsidRPr="00150338">
        <w:rPr>
          <w:rFonts w:cs="Arial"/>
          <w:spacing w:val="11"/>
          <w:szCs w:val="22"/>
        </w:rPr>
        <w:t xml:space="preserve"> </w:t>
      </w:r>
      <w:r w:rsidRPr="00150338">
        <w:rPr>
          <w:rFonts w:cs="Arial"/>
          <w:spacing w:val="2"/>
          <w:szCs w:val="22"/>
        </w:rPr>
        <w:t>e</w:t>
      </w:r>
      <w:r w:rsidRPr="00150338">
        <w:rPr>
          <w:rFonts w:cs="Arial"/>
          <w:spacing w:val="3"/>
          <w:szCs w:val="22"/>
        </w:rPr>
        <w:t>m</w:t>
      </w:r>
      <w:r w:rsidRPr="00150338">
        <w:rPr>
          <w:rFonts w:cs="Arial"/>
          <w:spacing w:val="2"/>
          <w:szCs w:val="22"/>
        </w:rPr>
        <w:t>bedde</w:t>
      </w:r>
      <w:r w:rsidRPr="00150338">
        <w:rPr>
          <w:rFonts w:cs="Arial"/>
          <w:szCs w:val="22"/>
        </w:rPr>
        <w:t>d</w:t>
      </w:r>
      <w:r w:rsidRPr="00150338">
        <w:rPr>
          <w:rFonts w:cs="Arial"/>
          <w:spacing w:val="32"/>
          <w:szCs w:val="22"/>
        </w:rPr>
        <w:t xml:space="preserve"> </w:t>
      </w:r>
      <w:r w:rsidRPr="00150338">
        <w:rPr>
          <w:rFonts w:cs="Arial"/>
          <w:spacing w:val="1"/>
          <w:szCs w:val="22"/>
        </w:rPr>
        <w:t>r</w:t>
      </w:r>
      <w:r w:rsidRPr="00150338">
        <w:rPr>
          <w:rFonts w:cs="Arial"/>
          <w:spacing w:val="2"/>
          <w:szCs w:val="22"/>
        </w:rPr>
        <w:t>esou</w:t>
      </w:r>
      <w:r w:rsidRPr="00150338">
        <w:rPr>
          <w:rFonts w:cs="Arial"/>
          <w:spacing w:val="1"/>
          <w:szCs w:val="22"/>
        </w:rPr>
        <w:t>r</w:t>
      </w:r>
      <w:r w:rsidRPr="00150338">
        <w:rPr>
          <w:rFonts w:cs="Arial"/>
          <w:spacing w:val="2"/>
          <w:szCs w:val="22"/>
        </w:rPr>
        <w:t>c</w:t>
      </w:r>
      <w:r w:rsidRPr="00150338">
        <w:rPr>
          <w:rFonts w:cs="Arial"/>
          <w:szCs w:val="22"/>
        </w:rPr>
        <w:t>e</w:t>
      </w:r>
      <w:r w:rsidRPr="00150338">
        <w:rPr>
          <w:rFonts w:cs="Arial"/>
          <w:spacing w:val="27"/>
          <w:szCs w:val="22"/>
        </w:rPr>
        <w:t xml:space="preserve"> </w:t>
      </w:r>
      <w:r w:rsidRPr="00150338">
        <w:rPr>
          <w:rFonts w:cs="Arial"/>
          <w:spacing w:val="2"/>
          <w:szCs w:val="22"/>
        </w:rPr>
        <w:t>ava</w:t>
      </w:r>
      <w:r w:rsidRPr="00150338">
        <w:rPr>
          <w:rFonts w:cs="Arial"/>
          <w:spacing w:val="1"/>
          <w:szCs w:val="22"/>
        </w:rPr>
        <w:t>il</w:t>
      </w:r>
      <w:r w:rsidRPr="00150338">
        <w:rPr>
          <w:rFonts w:cs="Arial"/>
          <w:spacing w:val="2"/>
          <w:szCs w:val="22"/>
        </w:rPr>
        <w:t>ab</w:t>
      </w:r>
      <w:r w:rsidRPr="00150338">
        <w:rPr>
          <w:rFonts w:cs="Arial"/>
          <w:spacing w:val="1"/>
          <w:szCs w:val="22"/>
        </w:rPr>
        <w:t>l</w:t>
      </w:r>
      <w:r w:rsidRPr="00150338">
        <w:rPr>
          <w:rFonts w:cs="Arial"/>
          <w:szCs w:val="22"/>
        </w:rPr>
        <w:t>e</w:t>
      </w:r>
      <w:r w:rsidRPr="00150338">
        <w:rPr>
          <w:rFonts w:cs="Arial"/>
          <w:spacing w:val="27"/>
          <w:szCs w:val="22"/>
        </w:rPr>
        <w:t xml:space="preserve"> </w:t>
      </w:r>
      <w:r w:rsidRPr="00150338">
        <w:rPr>
          <w:rFonts w:cs="Arial"/>
          <w:spacing w:val="2"/>
          <w:szCs w:val="22"/>
        </w:rPr>
        <w:t>o</w:t>
      </w:r>
      <w:r w:rsidRPr="00150338">
        <w:rPr>
          <w:rFonts w:cs="Arial"/>
          <w:szCs w:val="22"/>
        </w:rPr>
        <w:t>n</w:t>
      </w:r>
      <w:r w:rsidRPr="00150338">
        <w:rPr>
          <w:rFonts w:cs="Arial"/>
          <w:spacing w:val="11"/>
          <w:szCs w:val="22"/>
        </w:rPr>
        <w:t xml:space="preserve"> </w:t>
      </w:r>
      <w:r w:rsidRPr="00150338">
        <w:rPr>
          <w:rFonts w:cs="Arial"/>
          <w:spacing w:val="1"/>
          <w:szCs w:val="22"/>
        </w:rPr>
        <w:t>t</w:t>
      </w:r>
      <w:r w:rsidRPr="00150338">
        <w:rPr>
          <w:rFonts w:cs="Arial"/>
          <w:spacing w:val="2"/>
          <w:szCs w:val="22"/>
        </w:rPr>
        <w:t>h</w:t>
      </w:r>
      <w:r w:rsidRPr="00150338">
        <w:rPr>
          <w:rFonts w:cs="Arial"/>
          <w:szCs w:val="22"/>
        </w:rPr>
        <w:t>e</w:t>
      </w:r>
      <w:r w:rsidRPr="00150338">
        <w:rPr>
          <w:rFonts w:cs="Arial"/>
          <w:spacing w:val="13"/>
          <w:szCs w:val="22"/>
        </w:rPr>
        <w:t xml:space="preserve"> </w:t>
      </w:r>
      <w:r w:rsidR="001A00CF">
        <w:rPr>
          <w:rFonts w:cs="Arial"/>
          <w:spacing w:val="2"/>
          <w:szCs w:val="22"/>
        </w:rPr>
        <w:t>state</w:t>
      </w:r>
      <w:r w:rsidRPr="00150338">
        <w:rPr>
          <w:rFonts w:cs="Arial"/>
          <w:w w:val="103"/>
          <w:szCs w:val="22"/>
        </w:rPr>
        <w:t xml:space="preserve"> </w:t>
      </w:r>
      <w:r w:rsidRPr="00150338">
        <w:rPr>
          <w:rFonts w:cs="Arial"/>
          <w:spacing w:val="2"/>
          <w:szCs w:val="22"/>
        </w:rPr>
        <w:t>assess</w:t>
      </w:r>
      <w:r w:rsidRPr="00150338">
        <w:rPr>
          <w:rFonts w:cs="Arial"/>
          <w:spacing w:val="3"/>
          <w:szCs w:val="22"/>
        </w:rPr>
        <w:t>m</w:t>
      </w:r>
      <w:r w:rsidRPr="00150338">
        <w:rPr>
          <w:rFonts w:cs="Arial"/>
          <w:spacing w:val="2"/>
          <w:szCs w:val="22"/>
        </w:rPr>
        <w:t>en</w:t>
      </w:r>
      <w:r w:rsidRPr="00150338">
        <w:rPr>
          <w:rFonts w:cs="Arial"/>
          <w:spacing w:val="1"/>
          <w:szCs w:val="22"/>
        </w:rPr>
        <w:t>t</w:t>
      </w:r>
      <w:r w:rsidRPr="00150338">
        <w:rPr>
          <w:rFonts w:cs="Arial"/>
          <w:szCs w:val="22"/>
        </w:rPr>
        <w:t>,</w:t>
      </w:r>
      <w:r w:rsidRPr="00150338">
        <w:rPr>
          <w:rFonts w:cs="Arial"/>
          <w:spacing w:val="36"/>
          <w:szCs w:val="22"/>
        </w:rPr>
        <w:t xml:space="preserve"> </w:t>
      </w:r>
      <w:r w:rsidRPr="00150338">
        <w:rPr>
          <w:rFonts w:cs="Arial"/>
          <w:spacing w:val="1"/>
          <w:szCs w:val="22"/>
        </w:rPr>
        <w:t>t</w:t>
      </w:r>
      <w:r w:rsidRPr="00150338">
        <w:rPr>
          <w:rFonts w:cs="Arial"/>
          <w:spacing w:val="2"/>
          <w:szCs w:val="22"/>
        </w:rPr>
        <w:t>h</w:t>
      </w:r>
      <w:r w:rsidRPr="00150338">
        <w:rPr>
          <w:rFonts w:cs="Arial"/>
          <w:szCs w:val="22"/>
        </w:rPr>
        <w:t>e</w:t>
      </w:r>
      <w:r w:rsidRPr="00150338">
        <w:rPr>
          <w:rFonts w:cs="Arial"/>
          <w:spacing w:val="13"/>
          <w:szCs w:val="22"/>
        </w:rPr>
        <w:t xml:space="preserve"> </w:t>
      </w:r>
      <w:r w:rsidRPr="00150338">
        <w:rPr>
          <w:rFonts w:cs="Arial"/>
          <w:spacing w:val="2"/>
          <w:szCs w:val="22"/>
        </w:rPr>
        <w:t>s</w:t>
      </w:r>
      <w:r w:rsidRPr="00150338">
        <w:rPr>
          <w:rFonts w:cs="Arial"/>
          <w:spacing w:val="1"/>
          <w:szCs w:val="22"/>
        </w:rPr>
        <w:t>t</w:t>
      </w:r>
      <w:r w:rsidRPr="00150338">
        <w:rPr>
          <w:rFonts w:cs="Arial"/>
          <w:spacing w:val="2"/>
          <w:szCs w:val="22"/>
        </w:rPr>
        <w:t>uden</w:t>
      </w:r>
      <w:r w:rsidRPr="00150338">
        <w:rPr>
          <w:rFonts w:cs="Arial"/>
          <w:szCs w:val="22"/>
        </w:rPr>
        <w:t>t</w:t>
      </w:r>
      <w:r w:rsidRPr="00150338">
        <w:rPr>
          <w:rFonts w:cs="Arial"/>
          <w:spacing w:val="23"/>
          <w:szCs w:val="22"/>
        </w:rPr>
        <w:t xml:space="preserve"> </w:t>
      </w:r>
      <w:r w:rsidRPr="00150338">
        <w:rPr>
          <w:rFonts w:cs="Arial"/>
          <w:spacing w:val="3"/>
          <w:szCs w:val="22"/>
        </w:rPr>
        <w:t>m</w:t>
      </w:r>
      <w:r w:rsidRPr="00150338">
        <w:rPr>
          <w:rFonts w:cs="Arial"/>
          <w:spacing w:val="2"/>
          <w:szCs w:val="22"/>
        </w:rPr>
        <w:t>a</w:t>
      </w:r>
      <w:r w:rsidRPr="00150338">
        <w:rPr>
          <w:rFonts w:cs="Arial"/>
          <w:szCs w:val="22"/>
        </w:rPr>
        <w:t>y</w:t>
      </w:r>
      <w:r w:rsidRPr="00150338">
        <w:rPr>
          <w:rFonts w:cs="Arial"/>
          <w:spacing w:val="16"/>
          <w:szCs w:val="22"/>
        </w:rPr>
        <w:t xml:space="preserve"> </w:t>
      </w:r>
      <w:r w:rsidRPr="00150338">
        <w:rPr>
          <w:rFonts w:cs="Arial"/>
          <w:spacing w:val="2"/>
          <w:szCs w:val="22"/>
        </w:rPr>
        <w:t>b</w:t>
      </w:r>
      <w:r w:rsidRPr="00150338">
        <w:rPr>
          <w:rFonts w:cs="Arial"/>
          <w:szCs w:val="22"/>
        </w:rPr>
        <w:t>e</w:t>
      </w:r>
      <w:r w:rsidRPr="00150338">
        <w:rPr>
          <w:rFonts w:cs="Arial"/>
          <w:spacing w:val="11"/>
          <w:szCs w:val="22"/>
        </w:rPr>
        <w:t xml:space="preserve"> </w:t>
      </w:r>
      <w:r w:rsidRPr="00150338">
        <w:rPr>
          <w:rFonts w:cs="Arial"/>
          <w:spacing w:val="2"/>
          <w:szCs w:val="22"/>
        </w:rPr>
        <w:t>e</w:t>
      </w:r>
      <w:r w:rsidRPr="00150338">
        <w:rPr>
          <w:rFonts w:cs="Arial"/>
          <w:spacing w:val="1"/>
          <w:szCs w:val="22"/>
        </w:rPr>
        <w:t>li</w:t>
      </w:r>
      <w:r w:rsidRPr="00150338">
        <w:rPr>
          <w:rFonts w:cs="Arial"/>
          <w:spacing w:val="2"/>
          <w:szCs w:val="22"/>
        </w:rPr>
        <w:t>g</w:t>
      </w:r>
      <w:r w:rsidRPr="00150338">
        <w:rPr>
          <w:rFonts w:cs="Arial"/>
          <w:spacing w:val="1"/>
          <w:szCs w:val="22"/>
        </w:rPr>
        <w:t>i</w:t>
      </w:r>
      <w:r w:rsidRPr="00150338">
        <w:rPr>
          <w:rFonts w:cs="Arial"/>
          <w:spacing w:val="2"/>
          <w:szCs w:val="22"/>
        </w:rPr>
        <w:t>b</w:t>
      </w:r>
      <w:r w:rsidRPr="00150338">
        <w:rPr>
          <w:rFonts w:cs="Arial"/>
          <w:spacing w:val="1"/>
          <w:szCs w:val="22"/>
        </w:rPr>
        <w:t>l</w:t>
      </w:r>
      <w:r w:rsidRPr="00150338">
        <w:rPr>
          <w:rFonts w:cs="Arial"/>
          <w:szCs w:val="22"/>
        </w:rPr>
        <w:t>e</w:t>
      </w:r>
      <w:r w:rsidRPr="00150338">
        <w:rPr>
          <w:rFonts w:cs="Arial"/>
          <w:spacing w:val="23"/>
          <w:szCs w:val="22"/>
        </w:rPr>
        <w:t xml:space="preserve"> </w:t>
      </w:r>
      <w:r w:rsidRPr="00150338">
        <w:rPr>
          <w:rFonts w:cs="Arial"/>
          <w:spacing w:val="1"/>
          <w:szCs w:val="22"/>
        </w:rPr>
        <w:t>t</w:t>
      </w:r>
      <w:r w:rsidRPr="00150338">
        <w:rPr>
          <w:rFonts w:cs="Arial"/>
          <w:szCs w:val="22"/>
        </w:rPr>
        <w:t>o</w:t>
      </w:r>
      <w:r w:rsidRPr="00150338">
        <w:rPr>
          <w:rFonts w:cs="Arial"/>
          <w:spacing w:val="10"/>
          <w:szCs w:val="22"/>
        </w:rPr>
        <w:t xml:space="preserve"> </w:t>
      </w:r>
      <w:r w:rsidRPr="00150338">
        <w:rPr>
          <w:rFonts w:cs="Arial"/>
          <w:spacing w:val="2"/>
          <w:szCs w:val="22"/>
        </w:rPr>
        <w:t>wo</w:t>
      </w:r>
      <w:r w:rsidRPr="00150338">
        <w:rPr>
          <w:rFonts w:cs="Arial"/>
          <w:spacing w:val="1"/>
          <w:szCs w:val="22"/>
        </w:rPr>
        <w:t>r</w:t>
      </w:r>
      <w:r w:rsidRPr="00150338">
        <w:rPr>
          <w:rFonts w:cs="Arial"/>
          <w:szCs w:val="22"/>
        </w:rPr>
        <w:t>k</w:t>
      </w:r>
      <w:r w:rsidRPr="00150338">
        <w:rPr>
          <w:rFonts w:cs="Arial"/>
          <w:spacing w:val="16"/>
          <w:szCs w:val="22"/>
        </w:rPr>
        <w:t xml:space="preserve"> </w:t>
      </w:r>
      <w:r w:rsidRPr="00150338">
        <w:rPr>
          <w:rFonts w:cs="Arial"/>
          <w:spacing w:val="2"/>
          <w:szCs w:val="22"/>
        </w:rPr>
        <w:t>w</w:t>
      </w:r>
      <w:r w:rsidRPr="00150338">
        <w:rPr>
          <w:rFonts w:cs="Arial"/>
          <w:spacing w:val="1"/>
          <w:szCs w:val="22"/>
        </w:rPr>
        <w:t>it</w:t>
      </w:r>
      <w:r w:rsidRPr="00150338">
        <w:rPr>
          <w:rFonts w:cs="Arial"/>
          <w:szCs w:val="22"/>
        </w:rPr>
        <w:t>h</w:t>
      </w:r>
      <w:r w:rsidRPr="00150338">
        <w:rPr>
          <w:rFonts w:cs="Arial"/>
          <w:spacing w:val="15"/>
          <w:szCs w:val="22"/>
        </w:rPr>
        <w:t xml:space="preserve"> </w:t>
      </w:r>
      <w:r w:rsidRPr="00150338">
        <w:rPr>
          <w:rFonts w:cs="Arial"/>
          <w:szCs w:val="22"/>
        </w:rPr>
        <w:t>a</w:t>
      </w:r>
      <w:r w:rsidRPr="00150338">
        <w:rPr>
          <w:rFonts w:cs="Arial"/>
          <w:spacing w:val="8"/>
          <w:szCs w:val="22"/>
        </w:rPr>
        <w:t xml:space="preserve"> </w:t>
      </w:r>
      <w:r w:rsidRPr="00150338">
        <w:rPr>
          <w:rFonts w:cs="Arial"/>
          <w:spacing w:val="1"/>
          <w:szCs w:val="22"/>
        </w:rPr>
        <w:t>t</w:t>
      </w:r>
      <w:r w:rsidRPr="00150338">
        <w:rPr>
          <w:rFonts w:cs="Arial"/>
          <w:spacing w:val="2"/>
          <w:szCs w:val="22"/>
        </w:rPr>
        <w:t>es</w:t>
      </w:r>
      <w:r w:rsidRPr="00150338">
        <w:rPr>
          <w:rFonts w:cs="Arial"/>
          <w:szCs w:val="22"/>
        </w:rPr>
        <w:t>t</w:t>
      </w:r>
      <w:r w:rsidRPr="00150338">
        <w:rPr>
          <w:rFonts w:cs="Arial"/>
          <w:spacing w:val="13"/>
          <w:szCs w:val="22"/>
        </w:rPr>
        <w:t xml:space="preserve"> </w:t>
      </w:r>
      <w:r w:rsidRPr="00150338">
        <w:rPr>
          <w:rFonts w:cs="Arial"/>
          <w:spacing w:val="1"/>
          <w:szCs w:val="22"/>
        </w:rPr>
        <w:t>r</w:t>
      </w:r>
      <w:r w:rsidRPr="00150338">
        <w:rPr>
          <w:rFonts w:cs="Arial"/>
          <w:spacing w:val="2"/>
          <w:szCs w:val="22"/>
        </w:rPr>
        <w:t>eade</w:t>
      </w:r>
      <w:r w:rsidRPr="00150338">
        <w:rPr>
          <w:rFonts w:cs="Arial"/>
          <w:spacing w:val="1"/>
          <w:szCs w:val="22"/>
        </w:rPr>
        <w:t>r</w:t>
      </w:r>
      <w:r w:rsidRPr="00150338">
        <w:rPr>
          <w:rFonts w:cs="Arial"/>
          <w:szCs w:val="22"/>
        </w:rPr>
        <w:t>.</w:t>
      </w:r>
      <w:r w:rsidRPr="00150338">
        <w:rPr>
          <w:rFonts w:cs="Arial"/>
          <w:spacing w:val="22"/>
          <w:szCs w:val="22"/>
        </w:rPr>
        <w:t xml:space="preserve"> </w:t>
      </w:r>
      <w:r w:rsidRPr="00150338">
        <w:rPr>
          <w:rFonts w:cs="Arial"/>
          <w:szCs w:val="22"/>
        </w:rPr>
        <w:t>A</w:t>
      </w:r>
      <w:r w:rsidRPr="00150338">
        <w:rPr>
          <w:rFonts w:cs="Arial"/>
          <w:spacing w:val="9"/>
          <w:szCs w:val="22"/>
        </w:rPr>
        <w:t xml:space="preserve"> </w:t>
      </w:r>
      <w:r w:rsidRPr="00150338">
        <w:rPr>
          <w:rFonts w:cs="Arial"/>
          <w:spacing w:val="1"/>
          <w:szCs w:val="22"/>
        </w:rPr>
        <w:t>t</w:t>
      </w:r>
      <w:r w:rsidRPr="00150338">
        <w:rPr>
          <w:rFonts w:cs="Arial"/>
          <w:spacing w:val="2"/>
          <w:szCs w:val="22"/>
        </w:rPr>
        <w:t>es</w:t>
      </w:r>
      <w:r w:rsidRPr="00150338">
        <w:rPr>
          <w:rFonts w:cs="Arial"/>
          <w:szCs w:val="22"/>
        </w:rPr>
        <w:t>t</w:t>
      </w:r>
      <w:r w:rsidRPr="00150338">
        <w:rPr>
          <w:rFonts w:cs="Arial"/>
          <w:spacing w:val="13"/>
          <w:szCs w:val="22"/>
        </w:rPr>
        <w:t xml:space="preserve"> </w:t>
      </w:r>
      <w:r w:rsidRPr="00150338">
        <w:rPr>
          <w:rFonts w:cs="Arial"/>
          <w:spacing w:val="1"/>
          <w:szCs w:val="22"/>
        </w:rPr>
        <w:t>r</w:t>
      </w:r>
      <w:r w:rsidRPr="00150338">
        <w:rPr>
          <w:rFonts w:cs="Arial"/>
          <w:spacing w:val="2"/>
          <w:szCs w:val="22"/>
        </w:rPr>
        <w:t>eade</w:t>
      </w:r>
      <w:r w:rsidRPr="00150338">
        <w:rPr>
          <w:rFonts w:cs="Arial"/>
          <w:szCs w:val="22"/>
        </w:rPr>
        <w:t>r</w:t>
      </w:r>
      <w:r w:rsidRPr="00150338">
        <w:rPr>
          <w:rFonts w:cs="Arial"/>
          <w:spacing w:val="20"/>
          <w:szCs w:val="22"/>
        </w:rPr>
        <w:t xml:space="preserve"> </w:t>
      </w:r>
      <w:r w:rsidRPr="00150338">
        <w:rPr>
          <w:rFonts w:cs="Arial"/>
          <w:spacing w:val="1"/>
          <w:szCs w:val="22"/>
        </w:rPr>
        <w:t>i</w:t>
      </w:r>
      <w:r w:rsidRPr="00150338">
        <w:rPr>
          <w:rFonts w:cs="Arial"/>
          <w:szCs w:val="22"/>
        </w:rPr>
        <w:t>s</w:t>
      </w:r>
      <w:r w:rsidRPr="00150338">
        <w:rPr>
          <w:rFonts w:cs="Arial"/>
          <w:spacing w:val="8"/>
          <w:szCs w:val="22"/>
        </w:rPr>
        <w:t xml:space="preserve"> </w:t>
      </w:r>
      <w:r w:rsidRPr="00150338">
        <w:rPr>
          <w:rFonts w:cs="Arial"/>
          <w:spacing w:val="2"/>
          <w:szCs w:val="22"/>
        </w:rPr>
        <w:t>a</w:t>
      </w:r>
      <w:r w:rsidR="00A21EAC">
        <w:rPr>
          <w:rFonts w:cs="Arial"/>
          <w:szCs w:val="22"/>
        </w:rPr>
        <w:t xml:space="preserve"> certified</w:t>
      </w:r>
      <w:r w:rsidRPr="00150338">
        <w:rPr>
          <w:rFonts w:cs="Arial"/>
          <w:spacing w:val="11"/>
          <w:szCs w:val="22"/>
        </w:rPr>
        <w:t xml:space="preserve"> </w:t>
      </w:r>
      <w:r w:rsidRPr="00150338">
        <w:rPr>
          <w:rFonts w:cs="Arial"/>
          <w:spacing w:val="2"/>
          <w:szCs w:val="22"/>
        </w:rPr>
        <w:t>adu</w:t>
      </w:r>
      <w:r w:rsidRPr="00150338">
        <w:rPr>
          <w:rFonts w:cs="Arial"/>
          <w:spacing w:val="1"/>
          <w:szCs w:val="22"/>
        </w:rPr>
        <w:t>l</w:t>
      </w:r>
      <w:r w:rsidRPr="00150338">
        <w:rPr>
          <w:rFonts w:cs="Arial"/>
          <w:szCs w:val="22"/>
        </w:rPr>
        <w:t>t</w:t>
      </w:r>
      <w:r w:rsidRPr="00150338">
        <w:rPr>
          <w:rFonts w:cs="Arial"/>
          <w:spacing w:val="16"/>
          <w:szCs w:val="22"/>
        </w:rPr>
        <w:t xml:space="preserve"> </w:t>
      </w:r>
      <w:r w:rsidRPr="00150338">
        <w:rPr>
          <w:rFonts w:cs="Arial"/>
          <w:spacing w:val="2"/>
          <w:szCs w:val="22"/>
        </w:rPr>
        <w:t>wh</w:t>
      </w:r>
      <w:r w:rsidRPr="00150338">
        <w:rPr>
          <w:rFonts w:cs="Arial"/>
          <w:szCs w:val="22"/>
        </w:rPr>
        <w:t>o</w:t>
      </w:r>
      <w:r w:rsidRPr="00150338">
        <w:rPr>
          <w:rFonts w:cs="Arial"/>
          <w:spacing w:val="15"/>
          <w:szCs w:val="22"/>
        </w:rPr>
        <w:t xml:space="preserve"> </w:t>
      </w:r>
      <w:r w:rsidRPr="00150338">
        <w:rPr>
          <w:rFonts w:cs="Arial"/>
          <w:spacing w:val="2"/>
          <w:w w:val="103"/>
          <w:szCs w:val="22"/>
        </w:rPr>
        <w:t>p</w:t>
      </w:r>
      <w:r w:rsidRPr="00150338">
        <w:rPr>
          <w:rFonts w:cs="Arial"/>
          <w:spacing w:val="1"/>
          <w:w w:val="103"/>
          <w:szCs w:val="22"/>
        </w:rPr>
        <w:t>r</w:t>
      </w:r>
      <w:r w:rsidRPr="00150338">
        <w:rPr>
          <w:rFonts w:cs="Arial"/>
          <w:spacing w:val="2"/>
          <w:w w:val="103"/>
          <w:szCs w:val="22"/>
        </w:rPr>
        <w:t>o</w:t>
      </w:r>
      <w:r w:rsidRPr="00150338">
        <w:rPr>
          <w:rFonts w:cs="Arial"/>
          <w:spacing w:val="3"/>
          <w:w w:val="103"/>
          <w:szCs w:val="22"/>
        </w:rPr>
        <w:t>v</w:t>
      </w:r>
      <w:r w:rsidRPr="00150338">
        <w:rPr>
          <w:rFonts w:cs="Arial"/>
          <w:spacing w:val="1"/>
          <w:w w:val="103"/>
          <w:szCs w:val="22"/>
        </w:rPr>
        <w:t>i</w:t>
      </w:r>
      <w:r w:rsidRPr="00150338">
        <w:rPr>
          <w:rFonts w:cs="Arial"/>
          <w:spacing w:val="2"/>
          <w:w w:val="103"/>
          <w:szCs w:val="22"/>
        </w:rPr>
        <w:t>de</w:t>
      </w:r>
      <w:r w:rsidRPr="00150338">
        <w:rPr>
          <w:rFonts w:cs="Arial"/>
          <w:w w:val="103"/>
          <w:szCs w:val="22"/>
        </w:rPr>
        <w:t xml:space="preserve">s </w:t>
      </w:r>
      <w:r w:rsidRPr="00150338">
        <w:rPr>
          <w:rFonts w:cs="Arial"/>
          <w:spacing w:val="2"/>
          <w:szCs w:val="22"/>
        </w:rPr>
        <w:t>a</w:t>
      </w:r>
      <w:r w:rsidRPr="00150338">
        <w:rPr>
          <w:rFonts w:cs="Arial"/>
          <w:szCs w:val="22"/>
        </w:rPr>
        <w:t>n</w:t>
      </w:r>
      <w:r w:rsidRPr="00150338">
        <w:rPr>
          <w:rFonts w:cs="Arial"/>
          <w:spacing w:val="11"/>
          <w:szCs w:val="22"/>
        </w:rPr>
        <w:t xml:space="preserve"> </w:t>
      </w:r>
      <w:r w:rsidRPr="00150338">
        <w:rPr>
          <w:rFonts w:cs="Arial"/>
          <w:spacing w:val="2"/>
          <w:szCs w:val="22"/>
        </w:rPr>
        <w:t>o</w:t>
      </w:r>
      <w:r w:rsidRPr="00150338">
        <w:rPr>
          <w:rFonts w:cs="Arial"/>
          <w:spacing w:val="1"/>
          <w:szCs w:val="22"/>
        </w:rPr>
        <w:t>r</w:t>
      </w:r>
      <w:r w:rsidRPr="00150338">
        <w:rPr>
          <w:rFonts w:cs="Arial"/>
          <w:spacing w:val="2"/>
          <w:szCs w:val="22"/>
        </w:rPr>
        <w:t>a</w:t>
      </w:r>
      <w:r w:rsidRPr="00150338">
        <w:rPr>
          <w:rFonts w:cs="Arial"/>
          <w:szCs w:val="22"/>
        </w:rPr>
        <w:t>l</w:t>
      </w:r>
      <w:r w:rsidRPr="00150338">
        <w:rPr>
          <w:rFonts w:cs="Arial"/>
          <w:spacing w:val="13"/>
          <w:szCs w:val="22"/>
        </w:rPr>
        <w:t xml:space="preserve"> </w:t>
      </w:r>
      <w:r w:rsidRPr="00150338">
        <w:rPr>
          <w:rFonts w:cs="Arial"/>
          <w:spacing w:val="2"/>
          <w:szCs w:val="22"/>
        </w:rPr>
        <w:t>p</w:t>
      </w:r>
      <w:r w:rsidRPr="00150338">
        <w:rPr>
          <w:rFonts w:cs="Arial"/>
          <w:spacing w:val="1"/>
          <w:szCs w:val="22"/>
        </w:rPr>
        <w:t>r</w:t>
      </w:r>
      <w:r w:rsidRPr="00150338">
        <w:rPr>
          <w:rFonts w:cs="Arial"/>
          <w:spacing w:val="2"/>
          <w:szCs w:val="22"/>
        </w:rPr>
        <w:t>esen</w:t>
      </w:r>
      <w:r w:rsidRPr="00150338">
        <w:rPr>
          <w:rFonts w:cs="Arial"/>
          <w:spacing w:val="1"/>
          <w:szCs w:val="22"/>
        </w:rPr>
        <w:t>t</w:t>
      </w:r>
      <w:r w:rsidRPr="00150338">
        <w:rPr>
          <w:rFonts w:cs="Arial"/>
          <w:spacing w:val="2"/>
          <w:szCs w:val="22"/>
        </w:rPr>
        <w:t>a</w:t>
      </w:r>
      <w:r w:rsidRPr="00150338">
        <w:rPr>
          <w:rFonts w:cs="Arial"/>
          <w:spacing w:val="1"/>
          <w:szCs w:val="22"/>
        </w:rPr>
        <w:t>ti</w:t>
      </w:r>
      <w:r w:rsidRPr="00150338">
        <w:rPr>
          <w:rFonts w:cs="Arial"/>
          <w:spacing w:val="2"/>
          <w:szCs w:val="22"/>
        </w:rPr>
        <w:t>o</w:t>
      </w:r>
      <w:r w:rsidRPr="00150338">
        <w:rPr>
          <w:rFonts w:cs="Arial"/>
          <w:szCs w:val="22"/>
        </w:rPr>
        <w:t>n</w:t>
      </w:r>
      <w:r w:rsidRPr="00150338">
        <w:rPr>
          <w:rFonts w:cs="Arial"/>
          <w:spacing w:val="36"/>
          <w:szCs w:val="22"/>
        </w:rPr>
        <w:t xml:space="preserve"> </w:t>
      </w:r>
      <w:r w:rsidRPr="00150338">
        <w:rPr>
          <w:rFonts w:cs="Arial"/>
          <w:spacing w:val="2"/>
          <w:szCs w:val="22"/>
        </w:rPr>
        <w:t>o</w:t>
      </w:r>
      <w:r w:rsidRPr="00150338">
        <w:rPr>
          <w:rFonts w:cs="Arial"/>
          <w:szCs w:val="22"/>
        </w:rPr>
        <w:t>f</w:t>
      </w:r>
      <w:r w:rsidRPr="00150338">
        <w:rPr>
          <w:rFonts w:cs="Arial"/>
          <w:spacing w:val="9"/>
          <w:szCs w:val="22"/>
        </w:rPr>
        <w:t xml:space="preserve"> </w:t>
      </w:r>
      <w:r w:rsidRPr="00150338">
        <w:rPr>
          <w:rFonts w:cs="Arial"/>
          <w:spacing w:val="1"/>
          <w:szCs w:val="22"/>
        </w:rPr>
        <w:t>t</w:t>
      </w:r>
      <w:r w:rsidRPr="00150338">
        <w:rPr>
          <w:rFonts w:cs="Arial"/>
          <w:spacing w:val="2"/>
          <w:szCs w:val="22"/>
        </w:rPr>
        <w:t>h</w:t>
      </w:r>
      <w:r w:rsidRPr="00150338">
        <w:rPr>
          <w:rFonts w:cs="Arial"/>
          <w:szCs w:val="22"/>
        </w:rPr>
        <w:t>e</w:t>
      </w:r>
      <w:r w:rsidRPr="00150338">
        <w:rPr>
          <w:rFonts w:cs="Arial"/>
          <w:spacing w:val="13"/>
          <w:szCs w:val="22"/>
        </w:rPr>
        <w:t xml:space="preserve"> </w:t>
      </w:r>
      <w:r w:rsidRPr="00150338">
        <w:rPr>
          <w:rFonts w:cs="Arial"/>
          <w:spacing w:val="2"/>
          <w:szCs w:val="22"/>
        </w:rPr>
        <w:t>assess</w:t>
      </w:r>
      <w:r w:rsidRPr="00150338">
        <w:rPr>
          <w:rFonts w:cs="Arial"/>
          <w:spacing w:val="3"/>
          <w:szCs w:val="22"/>
        </w:rPr>
        <w:t>m</w:t>
      </w:r>
      <w:r w:rsidRPr="00150338">
        <w:rPr>
          <w:rFonts w:cs="Arial"/>
          <w:spacing w:val="2"/>
          <w:szCs w:val="22"/>
        </w:rPr>
        <w:t>en</w:t>
      </w:r>
      <w:r w:rsidRPr="00150338">
        <w:rPr>
          <w:rFonts w:cs="Arial"/>
          <w:szCs w:val="22"/>
        </w:rPr>
        <w:t>t</w:t>
      </w:r>
      <w:r w:rsidRPr="00150338">
        <w:rPr>
          <w:rFonts w:cs="Arial"/>
          <w:spacing w:val="34"/>
          <w:szCs w:val="22"/>
        </w:rPr>
        <w:t xml:space="preserve"> </w:t>
      </w:r>
      <w:r w:rsidRPr="00150338">
        <w:rPr>
          <w:rFonts w:cs="Arial"/>
          <w:spacing w:val="1"/>
          <w:szCs w:val="22"/>
        </w:rPr>
        <w:t>t</w:t>
      </w:r>
      <w:r w:rsidRPr="00150338">
        <w:rPr>
          <w:rFonts w:cs="Arial"/>
          <w:spacing w:val="2"/>
          <w:szCs w:val="22"/>
        </w:rPr>
        <w:t>ex</w:t>
      </w:r>
      <w:r w:rsidRPr="00150338">
        <w:rPr>
          <w:rFonts w:cs="Arial"/>
          <w:szCs w:val="22"/>
        </w:rPr>
        <w:t>t</w:t>
      </w:r>
      <w:r w:rsidRPr="00150338">
        <w:rPr>
          <w:rFonts w:cs="Arial"/>
          <w:spacing w:val="13"/>
          <w:szCs w:val="22"/>
        </w:rPr>
        <w:t xml:space="preserve"> </w:t>
      </w:r>
      <w:r w:rsidRPr="00150338">
        <w:rPr>
          <w:rFonts w:cs="Arial"/>
          <w:spacing w:val="1"/>
          <w:szCs w:val="22"/>
        </w:rPr>
        <w:t>t</w:t>
      </w:r>
      <w:r w:rsidRPr="00150338">
        <w:rPr>
          <w:rFonts w:cs="Arial"/>
          <w:szCs w:val="22"/>
        </w:rPr>
        <w:t>o</w:t>
      </w:r>
      <w:r w:rsidRPr="00150338">
        <w:rPr>
          <w:rFonts w:cs="Arial"/>
          <w:spacing w:val="10"/>
          <w:szCs w:val="22"/>
        </w:rPr>
        <w:t xml:space="preserve"> </w:t>
      </w:r>
      <w:r w:rsidRPr="00150338">
        <w:rPr>
          <w:rFonts w:cs="Arial"/>
          <w:spacing w:val="2"/>
          <w:szCs w:val="22"/>
        </w:rPr>
        <w:t>a</w:t>
      </w:r>
      <w:r w:rsidRPr="00150338">
        <w:rPr>
          <w:rFonts w:cs="Arial"/>
          <w:szCs w:val="22"/>
        </w:rPr>
        <w:t>n</w:t>
      </w:r>
      <w:r w:rsidRPr="00150338">
        <w:rPr>
          <w:rFonts w:cs="Arial"/>
          <w:spacing w:val="11"/>
          <w:szCs w:val="22"/>
        </w:rPr>
        <w:t xml:space="preserve"> </w:t>
      </w:r>
      <w:r w:rsidRPr="00150338">
        <w:rPr>
          <w:rFonts w:cs="Arial"/>
          <w:spacing w:val="2"/>
          <w:szCs w:val="22"/>
        </w:rPr>
        <w:t>e</w:t>
      </w:r>
      <w:r w:rsidRPr="00150338">
        <w:rPr>
          <w:rFonts w:cs="Arial"/>
          <w:spacing w:val="1"/>
          <w:szCs w:val="22"/>
        </w:rPr>
        <w:t>li</w:t>
      </w:r>
      <w:r w:rsidRPr="00150338">
        <w:rPr>
          <w:rFonts w:cs="Arial"/>
          <w:spacing w:val="2"/>
          <w:szCs w:val="22"/>
        </w:rPr>
        <w:t>g</w:t>
      </w:r>
      <w:r w:rsidRPr="00150338">
        <w:rPr>
          <w:rFonts w:cs="Arial"/>
          <w:spacing w:val="1"/>
          <w:szCs w:val="22"/>
        </w:rPr>
        <w:t>i</w:t>
      </w:r>
      <w:r w:rsidRPr="00150338">
        <w:rPr>
          <w:rFonts w:cs="Arial"/>
          <w:spacing w:val="2"/>
          <w:szCs w:val="22"/>
        </w:rPr>
        <w:t>b</w:t>
      </w:r>
      <w:r w:rsidRPr="00150338">
        <w:rPr>
          <w:rFonts w:cs="Arial"/>
          <w:spacing w:val="1"/>
          <w:szCs w:val="22"/>
        </w:rPr>
        <w:t>l</w:t>
      </w:r>
      <w:r w:rsidRPr="00150338">
        <w:rPr>
          <w:rFonts w:cs="Arial"/>
          <w:szCs w:val="22"/>
        </w:rPr>
        <w:t>e</w:t>
      </w:r>
      <w:r w:rsidRPr="00150338">
        <w:rPr>
          <w:rFonts w:cs="Arial"/>
          <w:spacing w:val="23"/>
          <w:szCs w:val="22"/>
        </w:rPr>
        <w:t xml:space="preserve"> </w:t>
      </w:r>
      <w:r w:rsidRPr="00150338">
        <w:rPr>
          <w:rFonts w:cs="Arial"/>
          <w:spacing w:val="2"/>
          <w:szCs w:val="22"/>
        </w:rPr>
        <w:t>s</w:t>
      </w:r>
      <w:r w:rsidRPr="00150338">
        <w:rPr>
          <w:rFonts w:cs="Arial"/>
          <w:spacing w:val="1"/>
          <w:szCs w:val="22"/>
        </w:rPr>
        <w:t>t</w:t>
      </w:r>
      <w:r w:rsidRPr="00150338">
        <w:rPr>
          <w:rFonts w:cs="Arial"/>
          <w:spacing w:val="2"/>
          <w:szCs w:val="22"/>
        </w:rPr>
        <w:t>uden</w:t>
      </w:r>
      <w:r w:rsidRPr="00150338">
        <w:rPr>
          <w:rFonts w:cs="Arial"/>
          <w:spacing w:val="1"/>
          <w:szCs w:val="22"/>
        </w:rPr>
        <w:t>t</w:t>
      </w:r>
      <w:r w:rsidRPr="00150338">
        <w:rPr>
          <w:rFonts w:cs="Arial"/>
          <w:szCs w:val="22"/>
        </w:rPr>
        <w:t>.</w:t>
      </w:r>
      <w:r w:rsidRPr="00150338">
        <w:rPr>
          <w:rFonts w:cs="Arial"/>
          <w:spacing w:val="24"/>
          <w:szCs w:val="22"/>
        </w:rPr>
        <w:t xml:space="preserve"> </w:t>
      </w:r>
      <w:r w:rsidRPr="00150338">
        <w:rPr>
          <w:rFonts w:cs="Arial"/>
          <w:color w:val="090909"/>
          <w:spacing w:val="2"/>
          <w:szCs w:val="22"/>
        </w:rPr>
        <w:t>Th</w:t>
      </w:r>
      <w:r w:rsidRPr="00150338">
        <w:rPr>
          <w:rFonts w:cs="Arial"/>
          <w:color w:val="090909"/>
          <w:szCs w:val="22"/>
        </w:rPr>
        <w:t>e</w:t>
      </w:r>
      <w:r w:rsidRPr="00150338">
        <w:rPr>
          <w:rFonts w:cs="Arial"/>
          <w:color w:val="090909"/>
          <w:spacing w:val="15"/>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2"/>
          <w:szCs w:val="22"/>
        </w:rPr>
        <w:t>depend</w:t>
      </w:r>
      <w:r w:rsidRPr="00150338">
        <w:rPr>
          <w:rFonts w:cs="Arial"/>
          <w:color w:val="090909"/>
          <w:szCs w:val="22"/>
        </w:rPr>
        <w:t>s</w:t>
      </w:r>
      <w:r w:rsidRPr="00150338">
        <w:rPr>
          <w:rFonts w:cs="Arial"/>
          <w:color w:val="090909"/>
          <w:spacing w:val="27"/>
          <w:szCs w:val="22"/>
        </w:rPr>
        <w:t xml:space="preserve"> </w:t>
      </w:r>
      <w:r w:rsidRPr="00150338">
        <w:rPr>
          <w:rFonts w:cs="Arial"/>
          <w:color w:val="090909"/>
          <w:spacing w:val="2"/>
          <w:szCs w:val="22"/>
        </w:rPr>
        <w:t>o</w:t>
      </w:r>
      <w:r w:rsidRPr="00150338">
        <w:rPr>
          <w:rFonts w:cs="Arial"/>
          <w:color w:val="090909"/>
          <w:szCs w:val="22"/>
        </w:rPr>
        <w:t>n</w:t>
      </w:r>
      <w:r w:rsidRPr="00150338">
        <w:rPr>
          <w:rFonts w:cs="Arial"/>
          <w:color w:val="090909"/>
          <w:spacing w:val="11"/>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w w:val="103"/>
          <w:szCs w:val="22"/>
        </w:rPr>
        <w:t>r</w:t>
      </w:r>
      <w:r w:rsidRPr="00150338">
        <w:rPr>
          <w:rFonts w:cs="Arial"/>
          <w:color w:val="090909"/>
          <w:spacing w:val="2"/>
          <w:w w:val="103"/>
          <w:szCs w:val="22"/>
        </w:rPr>
        <w:t>eade</w:t>
      </w:r>
      <w:r w:rsidRPr="00150338">
        <w:rPr>
          <w:rFonts w:cs="Arial"/>
          <w:color w:val="090909"/>
          <w:w w:val="103"/>
          <w:szCs w:val="22"/>
        </w:rPr>
        <w:t xml:space="preserve">r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16"/>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2"/>
          <w:szCs w:val="22"/>
        </w:rPr>
        <w:t>ques</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s</w:t>
      </w:r>
      <w:r w:rsidRPr="00150338">
        <w:rPr>
          <w:rFonts w:cs="Arial"/>
          <w:color w:val="090909"/>
          <w:spacing w:val="29"/>
          <w:szCs w:val="22"/>
        </w:rPr>
        <w:t xml:space="preserve"> </w:t>
      </w:r>
      <w:r w:rsidRPr="00150338">
        <w:rPr>
          <w:rFonts w:cs="Arial"/>
          <w:color w:val="090909"/>
          <w:spacing w:val="2"/>
          <w:szCs w:val="22"/>
        </w:rPr>
        <w:t>accu</w:t>
      </w:r>
      <w:r w:rsidRPr="00150338">
        <w:rPr>
          <w:rFonts w:cs="Arial"/>
          <w:color w:val="090909"/>
          <w:spacing w:val="1"/>
          <w:szCs w:val="22"/>
        </w:rPr>
        <w:t>r</w:t>
      </w:r>
      <w:r w:rsidRPr="00150338">
        <w:rPr>
          <w:rFonts w:cs="Arial"/>
          <w:color w:val="090909"/>
          <w:spacing w:val="2"/>
          <w:szCs w:val="22"/>
        </w:rPr>
        <w:t>a</w:t>
      </w:r>
      <w:r w:rsidRPr="00150338">
        <w:rPr>
          <w:rFonts w:cs="Arial"/>
          <w:color w:val="090909"/>
          <w:spacing w:val="1"/>
          <w:szCs w:val="22"/>
        </w:rPr>
        <w:t>t</w:t>
      </w:r>
      <w:r w:rsidRPr="00150338">
        <w:rPr>
          <w:rFonts w:cs="Arial"/>
          <w:color w:val="090909"/>
          <w:spacing w:val="2"/>
          <w:szCs w:val="22"/>
        </w:rPr>
        <w:t>e</w:t>
      </w:r>
      <w:r w:rsidRPr="00150338">
        <w:rPr>
          <w:rFonts w:cs="Arial"/>
          <w:color w:val="090909"/>
          <w:spacing w:val="1"/>
          <w:szCs w:val="22"/>
        </w:rPr>
        <w:t>l</w:t>
      </w:r>
      <w:r w:rsidRPr="00150338">
        <w:rPr>
          <w:rFonts w:cs="Arial"/>
          <w:color w:val="090909"/>
          <w:spacing w:val="2"/>
          <w:szCs w:val="22"/>
        </w:rPr>
        <w:t>y</w:t>
      </w:r>
      <w:r w:rsidRPr="00150338">
        <w:rPr>
          <w:rFonts w:cs="Arial"/>
          <w:color w:val="090909"/>
          <w:szCs w:val="22"/>
        </w:rPr>
        <w:t>,</w:t>
      </w:r>
      <w:r w:rsidRPr="00150338">
        <w:rPr>
          <w:rFonts w:cs="Arial"/>
          <w:color w:val="090909"/>
          <w:spacing w:val="32"/>
          <w:szCs w:val="22"/>
        </w:rPr>
        <w:t xml:space="preserve">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onounc</w:t>
      </w:r>
      <w:r w:rsidRPr="00150338">
        <w:rPr>
          <w:rFonts w:cs="Arial"/>
          <w:color w:val="090909"/>
          <w:szCs w:val="22"/>
        </w:rPr>
        <w:t>e</w:t>
      </w:r>
      <w:r w:rsidRPr="00150338">
        <w:rPr>
          <w:rFonts w:cs="Arial"/>
          <w:color w:val="090909"/>
          <w:spacing w:val="32"/>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w:t>
      </w:r>
      <w:r w:rsidRPr="00150338">
        <w:rPr>
          <w:rFonts w:cs="Arial"/>
          <w:color w:val="090909"/>
          <w:szCs w:val="22"/>
        </w:rPr>
        <w:t>s</w:t>
      </w:r>
      <w:r w:rsidRPr="00150338">
        <w:rPr>
          <w:rFonts w:cs="Arial"/>
          <w:color w:val="090909"/>
          <w:spacing w:val="20"/>
          <w:szCs w:val="22"/>
        </w:rPr>
        <w:t xml:space="preserve"> </w:t>
      </w:r>
      <w:r w:rsidRPr="00150338">
        <w:rPr>
          <w:rFonts w:cs="Arial"/>
          <w:color w:val="090909"/>
          <w:spacing w:val="2"/>
          <w:szCs w:val="22"/>
        </w:rPr>
        <w:t>co</w:t>
      </w:r>
      <w:r w:rsidRPr="00150338">
        <w:rPr>
          <w:rFonts w:cs="Arial"/>
          <w:color w:val="090909"/>
          <w:spacing w:val="1"/>
          <w:szCs w:val="22"/>
        </w:rPr>
        <w:t>rr</w:t>
      </w:r>
      <w:r w:rsidRPr="00150338">
        <w:rPr>
          <w:rFonts w:cs="Arial"/>
          <w:color w:val="090909"/>
          <w:spacing w:val="2"/>
          <w:szCs w:val="22"/>
        </w:rPr>
        <w:t>ec</w:t>
      </w:r>
      <w:r w:rsidRPr="00150338">
        <w:rPr>
          <w:rFonts w:cs="Arial"/>
          <w:color w:val="090909"/>
          <w:spacing w:val="1"/>
          <w:szCs w:val="22"/>
        </w:rPr>
        <w:t>tl</w:t>
      </w:r>
      <w:r w:rsidRPr="00150338">
        <w:rPr>
          <w:rFonts w:cs="Arial"/>
          <w:color w:val="090909"/>
          <w:spacing w:val="2"/>
          <w:szCs w:val="22"/>
        </w:rPr>
        <w:t>y</w:t>
      </w:r>
      <w:r w:rsidRPr="00150338">
        <w:rPr>
          <w:rFonts w:cs="Arial"/>
          <w:color w:val="090909"/>
          <w:szCs w:val="22"/>
        </w:rPr>
        <w:t>,</w:t>
      </w:r>
      <w:r w:rsidRPr="00150338">
        <w:rPr>
          <w:rFonts w:cs="Arial"/>
          <w:color w:val="090909"/>
          <w:spacing w:val="27"/>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2"/>
          <w:szCs w:val="22"/>
        </w:rPr>
        <w:t>spea</w:t>
      </w:r>
      <w:r w:rsidRPr="00150338">
        <w:rPr>
          <w:rFonts w:cs="Arial"/>
          <w:color w:val="090909"/>
          <w:szCs w:val="22"/>
        </w:rPr>
        <w:t>k</w:t>
      </w:r>
      <w:r w:rsidRPr="00150338">
        <w:rPr>
          <w:rFonts w:cs="Arial"/>
          <w:color w:val="090909"/>
          <w:spacing w:val="20"/>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c</w:t>
      </w:r>
      <w:r w:rsidRPr="00150338">
        <w:rPr>
          <w:rFonts w:cs="Arial"/>
          <w:color w:val="090909"/>
          <w:spacing w:val="1"/>
          <w:szCs w:val="22"/>
        </w:rPr>
        <w:t>l</w:t>
      </w:r>
      <w:r w:rsidRPr="00150338">
        <w:rPr>
          <w:rFonts w:cs="Arial"/>
          <w:color w:val="090909"/>
          <w:spacing w:val="2"/>
          <w:szCs w:val="22"/>
        </w:rPr>
        <w:t>ea</w:t>
      </w:r>
      <w:r w:rsidRPr="00150338">
        <w:rPr>
          <w:rFonts w:cs="Arial"/>
          <w:color w:val="090909"/>
          <w:szCs w:val="22"/>
        </w:rPr>
        <w:t>r</w:t>
      </w:r>
      <w:r w:rsidRPr="00150338">
        <w:rPr>
          <w:rFonts w:cs="Arial"/>
          <w:color w:val="090909"/>
          <w:spacing w:val="16"/>
          <w:szCs w:val="22"/>
        </w:rPr>
        <w:t xml:space="preserve"> </w:t>
      </w:r>
      <w:r w:rsidRPr="00150338">
        <w:rPr>
          <w:rFonts w:cs="Arial"/>
          <w:color w:val="090909"/>
          <w:spacing w:val="2"/>
          <w:szCs w:val="22"/>
        </w:rPr>
        <w:t>vo</w:t>
      </w:r>
      <w:r w:rsidRPr="00150338">
        <w:rPr>
          <w:rFonts w:cs="Arial"/>
          <w:color w:val="090909"/>
          <w:spacing w:val="1"/>
          <w:szCs w:val="22"/>
        </w:rPr>
        <w:t>i</w:t>
      </w:r>
      <w:r w:rsidRPr="00150338">
        <w:rPr>
          <w:rFonts w:cs="Arial"/>
          <w:color w:val="090909"/>
          <w:spacing w:val="2"/>
          <w:szCs w:val="22"/>
        </w:rPr>
        <w:t>c</w:t>
      </w:r>
      <w:r w:rsidRPr="00150338">
        <w:rPr>
          <w:rFonts w:cs="Arial"/>
          <w:color w:val="090909"/>
          <w:szCs w:val="22"/>
        </w:rPr>
        <w:t>e</w:t>
      </w:r>
      <w:r w:rsidRPr="00150338">
        <w:rPr>
          <w:rFonts w:cs="Arial"/>
          <w:color w:val="090909"/>
          <w:spacing w:val="18"/>
          <w:szCs w:val="22"/>
        </w:rPr>
        <w:t xml:space="preserve"> </w:t>
      </w:r>
      <w:r w:rsidRPr="00150338">
        <w:rPr>
          <w:rFonts w:cs="Arial"/>
          <w:color w:val="090909"/>
          <w:spacing w:val="1"/>
          <w:w w:val="103"/>
          <w:szCs w:val="22"/>
        </w:rPr>
        <w:t>t</w:t>
      </w:r>
      <w:r w:rsidRPr="00150338">
        <w:rPr>
          <w:rFonts w:cs="Arial"/>
          <w:color w:val="090909"/>
          <w:spacing w:val="2"/>
          <w:w w:val="103"/>
          <w:szCs w:val="22"/>
        </w:rPr>
        <w:t>h</w:t>
      </w:r>
      <w:r w:rsidRPr="00150338">
        <w:rPr>
          <w:rFonts w:cs="Arial"/>
          <w:color w:val="090909"/>
          <w:spacing w:val="1"/>
          <w:w w:val="103"/>
          <w:szCs w:val="22"/>
        </w:rPr>
        <w:t>r</w:t>
      </w:r>
      <w:r w:rsidRPr="00150338">
        <w:rPr>
          <w:rFonts w:cs="Arial"/>
          <w:color w:val="090909"/>
          <w:spacing w:val="2"/>
          <w:w w:val="103"/>
          <w:szCs w:val="22"/>
        </w:rPr>
        <w:t>oughou</w:t>
      </w:r>
      <w:r w:rsidRPr="00150338">
        <w:rPr>
          <w:rFonts w:cs="Arial"/>
          <w:color w:val="090909"/>
          <w:w w:val="103"/>
          <w:szCs w:val="22"/>
        </w:rPr>
        <w:t xml:space="preserve">t </w:t>
      </w:r>
      <w:r w:rsidRPr="00150338">
        <w:rPr>
          <w:rFonts w:cs="Arial"/>
          <w:color w:val="090909"/>
          <w:spacing w:val="1"/>
          <w:w w:val="103"/>
          <w:szCs w:val="22"/>
        </w:rPr>
        <w:t>t</w:t>
      </w:r>
      <w:r w:rsidRPr="00150338">
        <w:rPr>
          <w:rFonts w:cs="Arial"/>
          <w:color w:val="090909"/>
          <w:spacing w:val="2"/>
          <w:w w:val="103"/>
          <w:szCs w:val="22"/>
        </w:rPr>
        <w:t>h</w:t>
      </w:r>
      <w:r w:rsidRPr="00150338">
        <w:rPr>
          <w:rFonts w:cs="Arial"/>
          <w:color w:val="090909"/>
          <w:w w:val="103"/>
          <w:szCs w:val="22"/>
        </w:rPr>
        <w:t>e</w:t>
      </w:r>
      <w:r w:rsidRPr="00150338">
        <w:rPr>
          <w:rFonts w:cs="Arial"/>
          <w:color w:val="090909"/>
          <w:spacing w:val="5"/>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pacing w:val="1"/>
          <w:szCs w:val="22"/>
        </w:rPr>
        <w:t>t</w:t>
      </w:r>
      <w:r w:rsidRPr="00150338">
        <w:rPr>
          <w:rFonts w:cs="Arial"/>
          <w:color w:val="090909"/>
          <w:szCs w:val="22"/>
        </w:rPr>
        <w:t>.</w:t>
      </w:r>
      <w:r w:rsidRPr="00150338">
        <w:rPr>
          <w:rFonts w:cs="Arial"/>
          <w:color w:val="090909"/>
          <w:spacing w:val="15"/>
          <w:szCs w:val="22"/>
        </w:rPr>
        <w:t xml:space="preserve"> </w:t>
      </w:r>
      <w:r w:rsidRPr="00150338">
        <w:rPr>
          <w:rFonts w:cs="Arial"/>
          <w:color w:val="000000"/>
          <w:spacing w:val="2"/>
          <w:szCs w:val="22"/>
        </w:rPr>
        <w:t>Th</w:t>
      </w:r>
      <w:r w:rsidRPr="00150338">
        <w:rPr>
          <w:rFonts w:cs="Arial"/>
          <w:color w:val="000000"/>
          <w:szCs w:val="22"/>
        </w:rPr>
        <w:t>e</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zCs w:val="22"/>
        </w:rPr>
        <w:t>r</w:t>
      </w:r>
      <w:r w:rsidRPr="00150338">
        <w:rPr>
          <w:rFonts w:cs="Arial"/>
          <w:color w:val="000000"/>
          <w:spacing w:val="20"/>
          <w:szCs w:val="22"/>
        </w:rPr>
        <w:t xml:space="preserve"> </w:t>
      </w:r>
      <w:r w:rsidRPr="00150338">
        <w:rPr>
          <w:rFonts w:cs="Arial"/>
          <w:color w:val="000000"/>
          <w:spacing w:val="3"/>
          <w:szCs w:val="22"/>
        </w:rPr>
        <w:t>m</w:t>
      </w:r>
      <w:r w:rsidRPr="00150338">
        <w:rPr>
          <w:rFonts w:cs="Arial"/>
          <w:color w:val="000000"/>
          <w:spacing w:val="2"/>
          <w:szCs w:val="22"/>
        </w:rPr>
        <w:t>us</w:t>
      </w:r>
      <w:r w:rsidRPr="00150338">
        <w:rPr>
          <w:rFonts w:cs="Arial"/>
          <w:color w:val="000000"/>
          <w:szCs w:val="22"/>
        </w:rPr>
        <w:t>t</w:t>
      </w:r>
      <w:r w:rsidRPr="00150338">
        <w:rPr>
          <w:rFonts w:cs="Arial"/>
          <w:color w:val="000000"/>
          <w:spacing w:val="16"/>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1"/>
          <w:szCs w:val="22"/>
        </w:rPr>
        <w:t>tr</w:t>
      </w:r>
      <w:r w:rsidRPr="00150338">
        <w:rPr>
          <w:rFonts w:cs="Arial"/>
          <w:color w:val="000000"/>
          <w:spacing w:val="2"/>
          <w:szCs w:val="22"/>
        </w:rPr>
        <w:t>a</w:t>
      </w:r>
      <w:r w:rsidRPr="00150338">
        <w:rPr>
          <w:rFonts w:cs="Arial"/>
          <w:color w:val="000000"/>
          <w:spacing w:val="1"/>
          <w:szCs w:val="22"/>
        </w:rPr>
        <w:t>i</w:t>
      </w:r>
      <w:r w:rsidRPr="00150338">
        <w:rPr>
          <w:rFonts w:cs="Arial"/>
          <w:color w:val="000000"/>
          <w:spacing w:val="2"/>
          <w:szCs w:val="22"/>
        </w:rPr>
        <w:t>n</w:t>
      </w:r>
      <w:r w:rsidRPr="00150338">
        <w:rPr>
          <w:rFonts w:cs="Arial"/>
          <w:color w:val="000000"/>
          <w:spacing w:val="3"/>
          <w:szCs w:val="22"/>
        </w:rPr>
        <w:t>e</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qua</w:t>
      </w:r>
      <w:r w:rsidRPr="00150338">
        <w:rPr>
          <w:rFonts w:cs="Arial"/>
          <w:color w:val="000000"/>
          <w:spacing w:val="1"/>
          <w:szCs w:val="22"/>
        </w:rPr>
        <w:t>lifi</w:t>
      </w:r>
      <w:r w:rsidRPr="00150338">
        <w:rPr>
          <w:rFonts w:cs="Arial"/>
          <w:color w:val="000000"/>
          <w:spacing w:val="2"/>
          <w:szCs w:val="22"/>
        </w:rPr>
        <w:t>e</w:t>
      </w:r>
      <w:r w:rsidRPr="00150338">
        <w:rPr>
          <w:rFonts w:cs="Arial"/>
          <w:color w:val="000000"/>
          <w:szCs w:val="22"/>
        </w:rPr>
        <w:t>d</w:t>
      </w:r>
      <w:r w:rsidRPr="00150338">
        <w:rPr>
          <w:rFonts w:cs="Arial"/>
          <w:color w:val="000000"/>
          <w:spacing w:val="26"/>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3"/>
          <w:szCs w:val="22"/>
        </w:rPr>
        <w:t>m</w:t>
      </w:r>
      <w:r w:rsidRPr="00150338">
        <w:rPr>
          <w:rFonts w:cs="Arial"/>
          <w:color w:val="000000"/>
          <w:spacing w:val="2"/>
          <w:szCs w:val="22"/>
        </w:rPr>
        <w:t>us</w:t>
      </w:r>
      <w:r w:rsidRPr="00150338">
        <w:rPr>
          <w:rFonts w:cs="Arial"/>
          <w:color w:val="000000"/>
          <w:szCs w:val="22"/>
        </w:rPr>
        <w:t>t</w:t>
      </w:r>
      <w:r w:rsidRPr="00150338">
        <w:rPr>
          <w:rFonts w:cs="Arial"/>
          <w:color w:val="000000"/>
          <w:spacing w:val="16"/>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pacing w:val="1"/>
          <w:szCs w:val="22"/>
        </w:rPr>
        <w:t>ll</w:t>
      </w:r>
      <w:r w:rsidRPr="00150338">
        <w:rPr>
          <w:rFonts w:cs="Arial"/>
          <w:color w:val="000000"/>
          <w:spacing w:val="2"/>
          <w:szCs w:val="22"/>
        </w:rPr>
        <w:t>o</w:t>
      </w:r>
      <w:r w:rsidRPr="00150338">
        <w:rPr>
          <w:rFonts w:cs="Arial"/>
          <w:color w:val="000000"/>
          <w:szCs w:val="22"/>
        </w:rPr>
        <w:t>w</w:t>
      </w:r>
      <w:r w:rsidRPr="00150338">
        <w:rPr>
          <w:rFonts w:cs="Arial"/>
          <w:color w:val="000000"/>
          <w:spacing w:val="20"/>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2"/>
          <w:szCs w:val="22"/>
        </w:rPr>
        <w:t xml:space="preserve"> </w:t>
      </w:r>
      <w:r w:rsidRPr="00150338">
        <w:rPr>
          <w:rFonts w:cs="Arial"/>
          <w:i/>
          <w:iCs/>
          <w:color w:val="000000"/>
          <w:spacing w:val="3"/>
          <w:w w:val="103"/>
          <w:szCs w:val="22"/>
        </w:rPr>
        <w:t>G</w:t>
      </w:r>
      <w:r w:rsidRPr="00150338">
        <w:rPr>
          <w:rFonts w:cs="Arial"/>
          <w:i/>
          <w:iCs/>
          <w:color w:val="000000"/>
          <w:spacing w:val="2"/>
          <w:w w:val="103"/>
          <w:szCs w:val="22"/>
        </w:rPr>
        <w:t>u</w:t>
      </w:r>
      <w:r w:rsidRPr="00150338">
        <w:rPr>
          <w:rFonts w:cs="Arial"/>
          <w:i/>
          <w:iCs/>
          <w:color w:val="000000"/>
          <w:spacing w:val="1"/>
          <w:w w:val="103"/>
          <w:szCs w:val="22"/>
        </w:rPr>
        <w:t>i</w:t>
      </w:r>
      <w:r w:rsidRPr="00150338">
        <w:rPr>
          <w:rFonts w:cs="Arial"/>
          <w:i/>
          <w:iCs/>
          <w:color w:val="000000"/>
          <w:spacing w:val="2"/>
          <w:w w:val="103"/>
          <w:szCs w:val="22"/>
        </w:rPr>
        <w:t>de</w:t>
      </w:r>
      <w:r w:rsidRPr="00150338">
        <w:rPr>
          <w:rFonts w:cs="Arial"/>
          <w:i/>
          <w:iCs/>
          <w:color w:val="000000"/>
          <w:spacing w:val="1"/>
          <w:w w:val="103"/>
          <w:szCs w:val="22"/>
        </w:rPr>
        <w:t>li</w:t>
      </w:r>
      <w:r w:rsidRPr="00150338">
        <w:rPr>
          <w:rFonts w:cs="Arial"/>
          <w:i/>
          <w:iCs/>
          <w:color w:val="000000"/>
          <w:spacing w:val="2"/>
          <w:w w:val="103"/>
          <w:szCs w:val="22"/>
        </w:rPr>
        <w:t>ne</w:t>
      </w:r>
      <w:r w:rsidRPr="00150338">
        <w:rPr>
          <w:rFonts w:cs="Arial"/>
          <w:i/>
          <w:iCs/>
          <w:color w:val="000000"/>
          <w:w w:val="103"/>
          <w:szCs w:val="22"/>
        </w:rPr>
        <w:t xml:space="preserve">s </w:t>
      </w:r>
      <w:r w:rsidRPr="00150338">
        <w:rPr>
          <w:rFonts w:cs="Arial"/>
          <w:i/>
          <w:iCs/>
          <w:color w:val="000000"/>
          <w:spacing w:val="1"/>
          <w:szCs w:val="22"/>
        </w:rPr>
        <w:t>f</w:t>
      </w:r>
      <w:r w:rsidRPr="00150338">
        <w:rPr>
          <w:rFonts w:cs="Arial"/>
          <w:i/>
          <w:iCs/>
          <w:color w:val="000000"/>
          <w:spacing w:val="2"/>
          <w:szCs w:val="22"/>
        </w:rPr>
        <w:t>o</w:t>
      </w:r>
      <w:r w:rsidRPr="00150338">
        <w:rPr>
          <w:rFonts w:cs="Arial"/>
          <w:i/>
          <w:iCs/>
          <w:color w:val="000000"/>
          <w:szCs w:val="22"/>
        </w:rPr>
        <w:t>r</w:t>
      </w:r>
      <w:r w:rsidRPr="00150338">
        <w:rPr>
          <w:rFonts w:cs="Arial"/>
          <w:i/>
          <w:iCs/>
          <w:color w:val="000000"/>
          <w:spacing w:val="11"/>
          <w:szCs w:val="22"/>
        </w:rPr>
        <w:t xml:space="preserve"> </w:t>
      </w:r>
      <w:r w:rsidRPr="00150338">
        <w:rPr>
          <w:rFonts w:cs="Arial"/>
          <w:i/>
          <w:iCs/>
          <w:color w:val="000000"/>
          <w:spacing w:val="2"/>
          <w:szCs w:val="22"/>
        </w:rPr>
        <w:t>Rea</w:t>
      </w:r>
      <w:r w:rsidRPr="00150338">
        <w:rPr>
          <w:rFonts w:cs="Arial"/>
          <w:i/>
          <w:iCs/>
          <w:color w:val="000000"/>
          <w:szCs w:val="22"/>
        </w:rPr>
        <w:t>d</w:t>
      </w:r>
      <w:r w:rsidRPr="00150338">
        <w:rPr>
          <w:rFonts w:cs="Arial"/>
          <w:i/>
          <w:iCs/>
          <w:color w:val="000000"/>
          <w:spacing w:val="19"/>
          <w:szCs w:val="22"/>
        </w:rPr>
        <w:t xml:space="preserve"> </w:t>
      </w:r>
      <w:r w:rsidRPr="00150338">
        <w:rPr>
          <w:rFonts w:cs="Arial"/>
          <w:i/>
          <w:iCs/>
          <w:color w:val="000000"/>
          <w:spacing w:val="2"/>
          <w:szCs w:val="22"/>
        </w:rPr>
        <w:t>A</w:t>
      </w:r>
      <w:r w:rsidRPr="00150338">
        <w:rPr>
          <w:rFonts w:cs="Arial"/>
          <w:i/>
          <w:iCs/>
          <w:color w:val="000000"/>
          <w:spacing w:val="1"/>
          <w:szCs w:val="22"/>
        </w:rPr>
        <w:t>l</w:t>
      </w:r>
      <w:r w:rsidRPr="00150338">
        <w:rPr>
          <w:rFonts w:cs="Arial"/>
          <w:i/>
          <w:iCs/>
          <w:color w:val="000000"/>
          <w:spacing w:val="2"/>
          <w:szCs w:val="22"/>
        </w:rPr>
        <w:t>oud</w:t>
      </w:r>
      <w:r w:rsidRPr="00150338">
        <w:rPr>
          <w:rFonts w:cs="Arial"/>
          <w:i/>
          <w:iCs/>
          <w:color w:val="000000"/>
          <w:szCs w:val="22"/>
        </w:rPr>
        <w:t>,</w:t>
      </w:r>
      <w:r w:rsidRPr="00150338">
        <w:rPr>
          <w:rFonts w:cs="Arial"/>
          <w:i/>
          <w:iCs/>
          <w:color w:val="000000"/>
          <w:spacing w:val="20"/>
          <w:szCs w:val="22"/>
        </w:rPr>
        <w:t xml:space="preserve"> </w:t>
      </w:r>
      <w:r w:rsidRPr="00150338">
        <w:rPr>
          <w:rFonts w:cs="Arial"/>
          <w:i/>
          <w:iCs/>
          <w:color w:val="000000"/>
          <w:spacing w:val="2"/>
          <w:szCs w:val="22"/>
        </w:rPr>
        <w:t>Tes</w:t>
      </w:r>
      <w:r w:rsidRPr="00150338">
        <w:rPr>
          <w:rFonts w:cs="Arial"/>
          <w:i/>
          <w:iCs/>
          <w:color w:val="000000"/>
          <w:szCs w:val="22"/>
        </w:rPr>
        <w:t>t</w:t>
      </w:r>
      <w:r w:rsidRPr="00150338">
        <w:rPr>
          <w:rFonts w:cs="Arial"/>
          <w:i/>
          <w:iCs/>
          <w:color w:val="000000"/>
          <w:spacing w:val="15"/>
          <w:szCs w:val="22"/>
        </w:rPr>
        <w:t xml:space="preserve"> </w:t>
      </w:r>
      <w:r w:rsidRPr="00150338">
        <w:rPr>
          <w:rFonts w:cs="Arial"/>
          <w:i/>
          <w:iCs/>
          <w:color w:val="000000"/>
          <w:spacing w:val="2"/>
          <w:szCs w:val="22"/>
        </w:rPr>
        <w:t>Reade</w:t>
      </w:r>
      <w:r w:rsidRPr="00150338">
        <w:rPr>
          <w:rFonts w:cs="Arial"/>
          <w:i/>
          <w:iCs/>
          <w:color w:val="000000"/>
          <w:szCs w:val="22"/>
        </w:rPr>
        <w:t>r</w:t>
      </w:r>
      <w:r w:rsidRPr="00150338">
        <w:rPr>
          <w:rFonts w:cs="Arial"/>
          <w:i/>
          <w:iCs/>
          <w:color w:val="000000"/>
          <w:spacing w:val="23"/>
          <w:szCs w:val="22"/>
        </w:rPr>
        <w:t xml:space="preserve"> </w:t>
      </w:r>
      <w:r w:rsidRPr="00150338">
        <w:rPr>
          <w:rFonts w:cs="Arial"/>
          <w:color w:val="000000"/>
          <w:spacing w:val="2"/>
          <w:szCs w:val="22"/>
        </w:rPr>
        <w:t>p</w:t>
      </w:r>
      <w:r w:rsidRPr="00150338">
        <w:rPr>
          <w:rFonts w:cs="Arial"/>
          <w:color w:val="000000"/>
          <w:spacing w:val="1"/>
          <w:szCs w:val="22"/>
        </w:rPr>
        <w:t>r</w:t>
      </w:r>
      <w:r w:rsidRPr="00150338">
        <w:rPr>
          <w:rFonts w:cs="Arial"/>
          <w:color w:val="000000"/>
          <w:spacing w:val="2"/>
          <w:szCs w:val="22"/>
        </w:rPr>
        <w:t>esen</w:t>
      </w:r>
      <w:r w:rsidRPr="00150338">
        <w:rPr>
          <w:rFonts w:cs="Arial"/>
          <w:color w:val="000000"/>
          <w:spacing w:val="1"/>
          <w:szCs w:val="22"/>
        </w:rPr>
        <w:t>t</w:t>
      </w:r>
      <w:r w:rsidRPr="00150338">
        <w:rPr>
          <w:rFonts w:cs="Arial"/>
          <w:color w:val="000000"/>
          <w:spacing w:val="2"/>
          <w:szCs w:val="22"/>
        </w:rPr>
        <w:t>e</w:t>
      </w:r>
      <w:r w:rsidRPr="00150338">
        <w:rPr>
          <w:rFonts w:cs="Arial"/>
          <w:color w:val="000000"/>
          <w:szCs w:val="22"/>
        </w:rPr>
        <w:t>d</w:t>
      </w:r>
      <w:r w:rsidRPr="00150338">
        <w:rPr>
          <w:rFonts w:cs="Arial"/>
          <w:color w:val="000000"/>
          <w:spacing w:val="30"/>
          <w:szCs w:val="22"/>
        </w:rPr>
        <w:t xml:space="preserve"> </w:t>
      </w:r>
      <w:r w:rsidRPr="00150338">
        <w:rPr>
          <w:rFonts w:cs="Arial"/>
          <w:color w:val="000000"/>
          <w:spacing w:val="2"/>
          <w:szCs w:val="22"/>
        </w:rPr>
        <w:t>he</w:t>
      </w:r>
      <w:r w:rsidRPr="00150338">
        <w:rPr>
          <w:rFonts w:cs="Arial"/>
          <w:color w:val="000000"/>
          <w:spacing w:val="1"/>
          <w:szCs w:val="22"/>
        </w:rPr>
        <w:t>r</w:t>
      </w:r>
      <w:r w:rsidRPr="00150338">
        <w:rPr>
          <w:rFonts w:cs="Arial"/>
          <w:color w:val="000000"/>
          <w:spacing w:val="2"/>
          <w:szCs w:val="22"/>
        </w:rPr>
        <w:t>e</w:t>
      </w:r>
      <w:r w:rsidRPr="00150338">
        <w:rPr>
          <w:rFonts w:cs="Arial"/>
          <w:color w:val="000000"/>
          <w:szCs w:val="22"/>
        </w:rPr>
        <w:t>.</w:t>
      </w:r>
      <w:r w:rsidRPr="00150338">
        <w:rPr>
          <w:rFonts w:cs="Arial"/>
          <w:color w:val="000000"/>
          <w:spacing w:val="17"/>
          <w:szCs w:val="22"/>
        </w:rPr>
        <w:t xml:space="preserve"> </w:t>
      </w:r>
      <w:r w:rsidRPr="00150338">
        <w:rPr>
          <w:rFonts w:cs="Arial"/>
          <w:color w:val="000000"/>
          <w:spacing w:val="2"/>
          <w:szCs w:val="22"/>
        </w:rPr>
        <w:t>Th</w:t>
      </w:r>
      <w:r w:rsidRPr="00150338">
        <w:rPr>
          <w:rFonts w:cs="Arial"/>
          <w:color w:val="000000"/>
          <w:szCs w:val="22"/>
        </w:rPr>
        <w:t>e</w:t>
      </w:r>
      <w:r w:rsidRPr="00150338">
        <w:rPr>
          <w:rFonts w:cs="Arial"/>
          <w:color w:val="000000"/>
          <w:spacing w:val="15"/>
          <w:szCs w:val="22"/>
        </w:rPr>
        <w:t xml:space="preserve"> </w:t>
      </w:r>
      <w:r w:rsidRPr="00150338">
        <w:rPr>
          <w:rFonts w:cs="Arial"/>
          <w:color w:val="000000"/>
          <w:spacing w:val="2"/>
          <w:szCs w:val="22"/>
        </w:rPr>
        <w:t>gu</w:t>
      </w:r>
      <w:r w:rsidRPr="00150338">
        <w:rPr>
          <w:rFonts w:cs="Arial"/>
          <w:color w:val="000000"/>
          <w:spacing w:val="1"/>
          <w:szCs w:val="22"/>
        </w:rPr>
        <w:t>i</w:t>
      </w:r>
      <w:r w:rsidRPr="00150338">
        <w:rPr>
          <w:rFonts w:cs="Arial"/>
          <w:color w:val="000000"/>
          <w:spacing w:val="2"/>
          <w:szCs w:val="22"/>
        </w:rPr>
        <w:t>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3"/>
          <w:szCs w:val="22"/>
        </w:rPr>
        <w:t xml:space="preserve"> </w:t>
      </w:r>
      <w:r w:rsidRPr="00150338">
        <w:rPr>
          <w:rFonts w:cs="Arial"/>
          <w:color w:val="000000"/>
          <w:spacing w:val="2"/>
          <w:szCs w:val="22"/>
        </w:rPr>
        <w:t>p</w:t>
      </w:r>
      <w:r w:rsidRPr="00150338">
        <w:rPr>
          <w:rFonts w:cs="Arial"/>
          <w:color w:val="000000"/>
          <w:spacing w:val="1"/>
          <w:szCs w:val="22"/>
        </w:rPr>
        <w:t>ri</w:t>
      </w:r>
      <w:r w:rsidRPr="00150338">
        <w:rPr>
          <w:rFonts w:cs="Arial"/>
          <w:color w:val="000000"/>
          <w:spacing w:val="2"/>
          <w:szCs w:val="22"/>
        </w:rPr>
        <w:t>nc</w:t>
      </w:r>
      <w:r w:rsidRPr="00150338">
        <w:rPr>
          <w:rFonts w:cs="Arial"/>
          <w:color w:val="000000"/>
          <w:spacing w:val="1"/>
          <w:szCs w:val="22"/>
        </w:rPr>
        <w:t>i</w:t>
      </w:r>
      <w:r w:rsidRPr="00150338">
        <w:rPr>
          <w:rFonts w:cs="Arial"/>
          <w:color w:val="000000"/>
          <w:spacing w:val="2"/>
          <w:szCs w:val="22"/>
        </w:rPr>
        <w:t>p</w:t>
      </w:r>
      <w:r w:rsidRPr="00150338">
        <w:rPr>
          <w:rFonts w:cs="Arial"/>
          <w:color w:val="000000"/>
          <w:spacing w:val="1"/>
          <w:szCs w:val="22"/>
        </w:rPr>
        <w:t>l</w:t>
      </w:r>
      <w:r w:rsidRPr="00150338">
        <w:rPr>
          <w:rFonts w:cs="Arial"/>
          <w:color w:val="000000"/>
          <w:szCs w:val="22"/>
        </w:rPr>
        <w:t>e</w:t>
      </w:r>
      <w:r w:rsidRPr="00150338">
        <w:rPr>
          <w:rFonts w:cs="Arial"/>
          <w:color w:val="000000"/>
          <w:spacing w:val="26"/>
          <w:szCs w:val="22"/>
        </w:rPr>
        <w:t xml:space="preserve"> </w:t>
      </w:r>
      <w:r w:rsidRPr="00150338">
        <w:rPr>
          <w:rFonts w:cs="Arial"/>
          <w:color w:val="000000"/>
          <w:spacing w:val="1"/>
          <w:szCs w:val="22"/>
        </w:rPr>
        <w:t>i</w:t>
      </w:r>
      <w:r w:rsidRPr="00150338">
        <w:rPr>
          <w:rFonts w:cs="Arial"/>
          <w:color w:val="000000"/>
          <w:szCs w:val="22"/>
        </w:rPr>
        <w:t>n</w:t>
      </w:r>
      <w:r w:rsidRPr="00150338">
        <w:rPr>
          <w:rFonts w:cs="Arial"/>
          <w:color w:val="000000"/>
          <w:spacing w:val="9"/>
          <w:szCs w:val="22"/>
        </w:rPr>
        <w:t xml:space="preserve"> </w:t>
      </w:r>
      <w:r w:rsidRPr="00150338">
        <w:rPr>
          <w:rFonts w:cs="Arial"/>
          <w:color w:val="000000"/>
          <w:spacing w:val="1"/>
          <w:szCs w:val="22"/>
        </w:rPr>
        <w:t>r</w:t>
      </w:r>
      <w:r w:rsidRPr="00150338">
        <w:rPr>
          <w:rFonts w:cs="Arial"/>
          <w:color w:val="000000"/>
          <w:spacing w:val="2"/>
          <w:szCs w:val="22"/>
        </w:rPr>
        <w:t>ead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4"/>
          <w:szCs w:val="22"/>
        </w:rPr>
        <w:t xml:space="preserve"> </w:t>
      </w:r>
      <w:r w:rsidRPr="00150338">
        <w:rPr>
          <w:rFonts w:cs="Arial"/>
          <w:color w:val="000000"/>
          <w:spacing w:val="2"/>
          <w:szCs w:val="22"/>
        </w:rPr>
        <w:t>a</w:t>
      </w:r>
      <w:r w:rsidRPr="00150338">
        <w:rPr>
          <w:rFonts w:cs="Arial"/>
          <w:color w:val="000000"/>
          <w:spacing w:val="1"/>
          <w:szCs w:val="22"/>
        </w:rPr>
        <w:t>l</w:t>
      </w:r>
      <w:r w:rsidRPr="00150338">
        <w:rPr>
          <w:rFonts w:cs="Arial"/>
          <w:color w:val="000000"/>
          <w:spacing w:val="2"/>
          <w:szCs w:val="22"/>
        </w:rPr>
        <w:t>ou</w:t>
      </w:r>
      <w:r w:rsidRPr="00150338">
        <w:rPr>
          <w:rFonts w:cs="Arial"/>
          <w:color w:val="000000"/>
          <w:szCs w:val="22"/>
        </w:rPr>
        <w:t>d</w:t>
      </w:r>
      <w:r w:rsidRPr="00150338">
        <w:rPr>
          <w:rFonts w:cs="Arial"/>
          <w:color w:val="000000"/>
          <w:spacing w:val="19"/>
          <w:szCs w:val="22"/>
        </w:rPr>
        <w:t xml:space="preserve"> </w:t>
      </w:r>
      <w:r w:rsidRPr="00150338">
        <w:rPr>
          <w:rFonts w:cs="Arial"/>
          <w:color w:val="000000"/>
          <w:spacing w:val="1"/>
          <w:szCs w:val="22"/>
        </w:rPr>
        <w:t>i</w:t>
      </w:r>
      <w:r w:rsidRPr="00150338">
        <w:rPr>
          <w:rFonts w:cs="Arial"/>
          <w:color w:val="000000"/>
          <w:szCs w:val="22"/>
        </w:rPr>
        <w:t>s</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2"/>
          <w:szCs w:val="22"/>
        </w:rPr>
        <w:t>ensu</w:t>
      </w:r>
      <w:r w:rsidRPr="00150338">
        <w:rPr>
          <w:rFonts w:cs="Arial"/>
          <w:color w:val="000000"/>
          <w:spacing w:val="1"/>
          <w:szCs w:val="22"/>
        </w:rPr>
        <w:t>r</w:t>
      </w:r>
      <w:r w:rsidRPr="00150338">
        <w:rPr>
          <w:rFonts w:cs="Arial"/>
          <w:color w:val="000000"/>
          <w:szCs w:val="22"/>
        </w:rPr>
        <w:t>e</w:t>
      </w:r>
      <w:r w:rsidRPr="00150338">
        <w:rPr>
          <w:rFonts w:cs="Arial"/>
          <w:color w:val="000000"/>
          <w:spacing w:val="22"/>
          <w:szCs w:val="22"/>
        </w:rPr>
        <w:t xml:space="preserve"> </w:t>
      </w:r>
      <w:r w:rsidRPr="00150338">
        <w:rPr>
          <w:rFonts w:cs="Arial"/>
          <w:color w:val="000000"/>
          <w:spacing w:val="1"/>
          <w:szCs w:val="22"/>
        </w:rPr>
        <w:t>t</w:t>
      </w:r>
      <w:r w:rsidRPr="00150338">
        <w:rPr>
          <w:rFonts w:cs="Arial"/>
          <w:color w:val="000000"/>
          <w:spacing w:val="2"/>
          <w:szCs w:val="22"/>
        </w:rPr>
        <w:t>ha</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w w:val="103"/>
          <w:szCs w:val="22"/>
        </w:rPr>
        <w:t>t</w:t>
      </w:r>
      <w:r w:rsidRPr="00150338">
        <w:rPr>
          <w:rFonts w:cs="Arial"/>
          <w:color w:val="000000"/>
          <w:spacing w:val="2"/>
          <w:w w:val="103"/>
          <w:szCs w:val="22"/>
        </w:rPr>
        <w:t>h</w:t>
      </w:r>
      <w:r w:rsidRPr="00150338">
        <w:rPr>
          <w:rFonts w:cs="Arial"/>
          <w:color w:val="000000"/>
          <w:w w:val="103"/>
          <w:szCs w:val="22"/>
        </w:rPr>
        <w:t xml:space="preserve">e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uden</w:t>
      </w:r>
      <w:r w:rsidRPr="00150338">
        <w:rPr>
          <w:rFonts w:cs="Arial"/>
          <w:color w:val="000000"/>
          <w:szCs w:val="22"/>
        </w:rPr>
        <w:t>t</w:t>
      </w:r>
      <w:r w:rsidRPr="00150338">
        <w:rPr>
          <w:rFonts w:cs="Arial"/>
          <w:color w:val="000000"/>
          <w:spacing w:val="23"/>
          <w:szCs w:val="22"/>
        </w:rPr>
        <w:t xml:space="preserve"> </w:t>
      </w:r>
      <w:r w:rsidRPr="00150338">
        <w:rPr>
          <w:rFonts w:cs="Arial"/>
          <w:color w:val="000000"/>
          <w:spacing w:val="2"/>
          <w:szCs w:val="22"/>
        </w:rPr>
        <w:t>ha</w:t>
      </w:r>
      <w:r w:rsidRPr="00150338">
        <w:rPr>
          <w:rFonts w:cs="Arial"/>
          <w:color w:val="000000"/>
          <w:szCs w:val="22"/>
        </w:rPr>
        <w:t>s</w:t>
      </w:r>
      <w:r w:rsidRPr="00150338">
        <w:rPr>
          <w:rFonts w:cs="Arial"/>
          <w:color w:val="000000"/>
          <w:spacing w:val="13"/>
          <w:szCs w:val="22"/>
        </w:rPr>
        <w:t xml:space="preserve"> </w:t>
      </w:r>
      <w:r w:rsidRPr="00150338">
        <w:rPr>
          <w:rFonts w:cs="Arial"/>
          <w:color w:val="000000"/>
          <w:spacing w:val="2"/>
          <w:szCs w:val="22"/>
        </w:rPr>
        <w:t>acces</w:t>
      </w:r>
      <w:r w:rsidRPr="00150338">
        <w:rPr>
          <w:rFonts w:cs="Arial"/>
          <w:color w:val="000000"/>
          <w:szCs w:val="22"/>
        </w:rPr>
        <w:t>s</w:t>
      </w:r>
      <w:r w:rsidRPr="00150338">
        <w:rPr>
          <w:rFonts w:cs="Arial"/>
          <w:color w:val="000000"/>
          <w:spacing w:val="22"/>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2"/>
          <w:w w:val="103"/>
          <w:szCs w:val="22"/>
        </w:rPr>
        <w:t>con</w:t>
      </w:r>
      <w:r w:rsidRPr="00150338">
        <w:rPr>
          <w:rFonts w:cs="Arial"/>
          <w:color w:val="000000"/>
          <w:spacing w:val="1"/>
          <w:w w:val="103"/>
          <w:szCs w:val="22"/>
        </w:rPr>
        <w:t>t</w:t>
      </w:r>
      <w:r w:rsidRPr="00150338">
        <w:rPr>
          <w:rFonts w:cs="Arial"/>
          <w:color w:val="000000"/>
          <w:spacing w:val="2"/>
          <w:w w:val="103"/>
          <w:szCs w:val="22"/>
        </w:rPr>
        <w:t>en</w:t>
      </w:r>
      <w:r w:rsidRPr="00150338">
        <w:rPr>
          <w:rFonts w:cs="Arial"/>
          <w:color w:val="000000"/>
          <w:spacing w:val="1"/>
          <w:w w:val="103"/>
          <w:szCs w:val="22"/>
        </w:rPr>
        <w:t>t</w:t>
      </w:r>
      <w:r w:rsidRPr="00150338">
        <w:rPr>
          <w:rFonts w:cs="Arial"/>
          <w:color w:val="000000"/>
          <w:w w:val="103"/>
          <w:szCs w:val="22"/>
        </w:rPr>
        <w:t>.</w:t>
      </w:r>
    </w:p>
    <w:p w14:paraId="29349AA4" w14:textId="77777777" w:rsidR="00451CF4" w:rsidRPr="00150338" w:rsidRDefault="00451CF4" w:rsidP="00451CF4">
      <w:pPr>
        <w:widowControl w:val="0"/>
        <w:autoSpaceDE w:val="0"/>
        <w:autoSpaceDN w:val="0"/>
        <w:adjustRightInd w:val="0"/>
        <w:spacing w:before="3" w:line="200" w:lineRule="exact"/>
        <w:rPr>
          <w:rFonts w:cs="Arial"/>
          <w:color w:val="000000"/>
          <w:szCs w:val="22"/>
        </w:rPr>
      </w:pPr>
    </w:p>
    <w:p w14:paraId="621D49D6" w14:textId="6810A4EA" w:rsidR="00451CF4" w:rsidRPr="00150338" w:rsidRDefault="00451CF4" w:rsidP="00EC7E5E">
      <w:pPr>
        <w:widowControl w:val="0"/>
        <w:autoSpaceDE w:val="0"/>
        <w:autoSpaceDN w:val="0"/>
        <w:adjustRightInd w:val="0"/>
        <w:rPr>
          <w:rFonts w:cs="Arial"/>
          <w:color w:val="000000"/>
          <w:szCs w:val="22"/>
        </w:rPr>
      </w:pPr>
      <w:r w:rsidRPr="00150338">
        <w:rPr>
          <w:rFonts w:cs="Arial"/>
          <w:color w:val="000000"/>
          <w:spacing w:val="2"/>
          <w:szCs w:val="22"/>
        </w:rPr>
        <w:t>O</w:t>
      </w:r>
      <w:r w:rsidRPr="00150338">
        <w:rPr>
          <w:rFonts w:cs="Arial"/>
          <w:color w:val="000000"/>
          <w:szCs w:val="22"/>
        </w:rPr>
        <w:t>n</w:t>
      </w:r>
      <w:r w:rsidRPr="00150338">
        <w:rPr>
          <w:rFonts w:cs="Arial"/>
          <w:color w:val="000000"/>
          <w:spacing w:val="13"/>
          <w:szCs w:val="22"/>
        </w:rPr>
        <w:t xml:space="preserve"> </w:t>
      </w:r>
      <w:r w:rsidR="00E87674">
        <w:rPr>
          <w:rFonts w:cs="Arial"/>
          <w:color w:val="000000"/>
          <w:spacing w:val="2"/>
          <w:szCs w:val="22"/>
        </w:rPr>
        <w:t>the state assessment</w:t>
      </w:r>
      <w:r w:rsidRPr="00150338">
        <w:rPr>
          <w:rFonts w:cs="Arial"/>
          <w:color w:val="000000"/>
          <w:szCs w:val="22"/>
        </w:rPr>
        <w:t>,</w:t>
      </w:r>
      <w:r w:rsidRPr="00150338">
        <w:rPr>
          <w:rFonts w:cs="Arial"/>
          <w:color w:val="000000"/>
          <w:spacing w:val="39"/>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4"/>
          <w:szCs w:val="22"/>
        </w:rPr>
        <w:t xml:space="preserve"> </w:t>
      </w:r>
      <w:r w:rsidRPr="00150338">
        <w:rPr>
          <w:rFonts w:cs="Arial"/>
          <w:color w:val="000000"/>
          <w:spacing w:val="2"/>
          <w:szCs w:val="22"/>
        </w:rPr>
        <w:t>a</w:t>
      </w:r>
      <w:r w:rsidRPr="00150338">
        <w:rPr>
          <w:rFonts w:cs="Arial"/>
          <w:color w:val="000000"/>
          <w:spacing w:val="1"/>
          <w:szCs w:val="22"/>
        </w:rPr>
        <w:t>r</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2"/>
          <w:szCs w:val="22"/>
        </w:rPr>
        <w:t>a</w:t>
      </w:r>
      <w:r w:rsidRPr="00150338">
        <w:rPr>
          <w:rFonts w:cs="Arial"/>
          <w:color w:val="000000"/>
          <w:spacing w:val="1"/>
          <w:szCs w:val="22"/>
        </w:rPr>
        <w:t>ll</w:t>
      </w:r>
      <w:r w:rsidRPr="00150338">
        <w:rPr>
          <w:rFonts w:cs="Arial"/>
          <w:color w:val="000000"/>
          <w:spacing w:val="2"/>
          <w:szCs w:val="22"/>
        </w:rPr>
        <w:t>owab</w:t>
      </w:r>
      <w:r w:rsidRPr="00150338">
        <w:rPr>
          <w:rFonts w:cs="Arial"/>
          <w:color w:val="000000"/>
          <w:spacing w:val="1"/>
          <w:szCs w:val="22"/>
        </w:rPr>
        <w:t>l</w:t>
      </w:r>
      <w:r w:rsidRPr="00150338">
        <w:rPr>
          <w:rFonts w:cs="Arial"/>
          <w:color w:val="000000"/>
          <w:szCs w:val="22"/>
        </w:rPr>
        <w:t>e</w:t>
      </w:r>
      <w:r w:rsidRPr="00150338">
        <w:rPr>
          <w:rFonts w:cs="Arial"/>
          <w:color w:val="000000"/>
          <w:spacing w:val="29"/>
          <w:szCs w:val="22"/>
        </w:rPr>
        <w:t xml:space="preserve"> </w:t>
      </w:r>
      <w:r w:rsidRPr="00150338">
        <w:rPr>
          <w:rFonts w:cs="Arial"/>
          <w:color w:val="000000"/>
          <w:spacing w:val="2"/>
          <w:szCs w:val="22"/>
        </w:rPr>
        <w:t>ac</w:t>
      </w:r>
      <w:r w:rsidRPr="00150338">
        <w:rPr>
          <w:rFonts w:cs="Arial"/>
          <w:color w:val="000000"/>
          <w:spacing w:val="1"/>
          <w:szCs w:val="22"/>
        </w:rPr>
        <w:t>r</w:t>
      </w:r>
      <w:r w:rsidRPr="00150338">
        <w:rPr>
          <w:rFonts w:cs="Arial"/>
          <w:color w:val="000000"/>
          <w:spacing w:val="2"/>
          <w:szCs w:val="22"/>
        </w:rPr>
        <w:t>os</w:t>
      </w:r>
      <w:r w:rsidRPr="00150338">
        <w:rPr>
          <w:rFonts w:cs="Arial"/>
          <w:color w:val="000000"/>
          <w:szCs w:val="22"/>
        </w:rPr>
        <w:t>s</w:t>
      </w:r>
      <w:r w:rsidRPr="00150338">
        <w:rPr>
          <w:rFonts w:cs="Arial"/>
          <w:color w:val="000000"/>
          <w:spacing w:val="22"/>
          <w:szCs w:val="22"/>
        </w:rPr>
        <w:t xml:space="preserve"> </w:t>
      </w:r>
      <w:r w:rsidRPr="00150338">
        <w:rPr>
          <w:rFonts w:cs="Arial"/>
          <w:color w:val="000000"/>
          <w:spacing w:val="2"/>
          <w:szCs w:val="22"/>
        </w:rPr>
        <w:t>a</w:t>
      </w:r>
      <w:r w:rsidRPr="00150338">
        <w:rPr>
          <w:rFonts w:cs="Arial"/>
          <w:color w:val="000000"/>
          <w:spacing w:val="1"/>
          <w:szCs w:val="22"/>
        </w:rPr>
        <w:t>l</w:t>
      </w:r>
      <w:r w:rsidRPr="00150338">
        <w:rPr>
          <w:rFonts w:cs="Arial"/>
          <w:color w:val="000000"/>
          <w:szCs w:val="22"/>
        </w:rPr>
        <w:t>l</w:t>
      </w:r>
      <w:r w:rsidRPr="00150338">
        <w:rPr>
          <w:rFonts w:cs="Arial"/>
          <w:color w:val="000000"/>
          <w:spacing w:val="10"/>
          <w:szCs w:val="22"/>
        </w:rPr>
        <w:t xml:space="preserve"> </w:t>
      </w:r>
      <w:r w:rsidRPr="00150338">
        <w:rPr>
          <w:rFonts w:cs="Arial"/>
          <w:color w:val="000000"/>
          <w:spacing w:val="2"/>
          <w:szCs w:val="22"/>
        </w:rPr>
        <w:t>g</w:t>
      </w:r>
      <w:r w:rsidRPr="00150338">
        <w:rPr>
          <w:rFonts w:cs="Arial"/>
          <w:color w:val="000000"/>
          <w:spacing w:val="1"/>
          <w:szCs w:val="22"/>
        </w:rPr>
        <w:t>r</w:t>
      </w:r>
      <w:r w:rsidRPr="00150338">
        <w:rPr>
          <w:rFonts w:cs="Arial"/>
          <w:color w:val="000000"/>
          <w:spacing w:val="2"/>
          <w:szCs w:val="22"/>
        </w:rPr>
        <w:t>ade</w:t>
      </w:r>
      <w:r w:rsidRPr="00150338">
        <w:rPr>
          <w:rFonts w:cs="Arial"/>
          <w:color w:val="000000"/>
          <w:szCs w:val="22"/>
        </w:rPr>
        <w:t>s</w:t>
      </w:r>
      <w:r w:rsidRPr="00150338">
        <w:rPr>
          <w:rFonts w:cs="Arial"/>
          <w:color w:val="000000"/>
          <w:spacing w:val="21"/>
          <w:szCs w:val="22"/>
        </w:rPr>
        <w:t xml:space="preserve"> </w:t>
      </w:r>
      <w:r w:rsidRPr="00150338">
        <w:rPr>
          <w:rFonts w:cs="Arial"/>
          <w:color w:val="000000"/>
          <w:spacing w:val="2"/>
          <w:szCs w:val="22"/>
        </w:rPr>
        <w:t>a</w:t>
      </w:r>
      <w:r w:rsidRPr="00150338">
        <w:rPr>
          <w:rFonts w:cs="Arial"/>
          <w:color w:val="000000"/>
          <w:szCs w:val="22"/>
        </w:rPr>
        <w:t>s</w:t>
      </w:r>
      <w:r w:rsidRPr="00150338">
        <w:rPr>
          <w:rFonts w:cs="Arial"/>
          <w:color w:val="000000"/>
          <w:spacing w:val="10"/>
          <w:szCs w:val="22"/>
        </w:rPr>
        <w:t xml:space="preserve"> </w:t>
      </w:r>
      <w:r w:rsidRPr="00150338">
        <w:rPr>
          <w:rFonts w:cs="Arial"/>
          <w:color w:val="000000"/>
          <w:szCs w:val="22"/>
        </w:rPr>
        <w:t>a</w:t>
      </w:r>
      <w:r w:rsidRPr="00150338">
        <w:rPr>
          <w:rFonts w:cs="Arial"/>
          <w:color w:val="000000"/>
          <w:spacing w:val="7"/>
          <w:szCs w:val="22"/>
        </w:rPr>
        <w:t xml:space="preserve"> </w:t>
      </w:r>
      <w:r w:rsidRPr="00150338">
        <w:rPr>
          <w:rFonts w:cs="Arial"/>
          <w:b/>
          <w:bCs/>
          <w:color w:val="000000"/>
          <w:spacing w:val="2"/>
          <w:w w:val="103"/>
          <w:szCs w:val="22"/>
        </w:rPr>
        <w:t>des</w:t>
      </w:r>
      <w:r w:rsidRPr="00150338">
        <w:rPr>
          <w:rFonts w:cs="Arial"/>
          <w:b/>
          <w:bCs/>
          <w:color w:val="000000"/>
          <w:spacing w:val="1"/>
          <w:w w:val="103"/>
          <w:szCs w:val="22"/>
        </w:rPr>
        <w:t>i</w:t>
      </w:r>
      <w:r w:rsidRPr="00150338">
        <w:rPr>
          <w:rFonts w:cs="Arial"/>
          <w:b/>
          <w:bCs/>
          <w:color w:val="000000"/>
          <w:spacing w:val="2"/>
          <w:w w:val="103"/>
          <w:szCs w:val="22"/>
        </w:rPr>
        <w:t>gna</w:t>
      </w:r>
      <w:r w:rsidRPr="00150338">
        <w:rPr>
          <w:rFonts w:cs="Arial"/>
          <w:b/>
          <w:bCs/>
          <w:color w:val="000000"/>
          <w:spacing w:val="1"/>
          <w:w w:val="103"/>
          <w:szCs w:val="22"/>
        </w:rPr>
        <w:t>t</w:t>
      </w:r>
      <w:r w:rsidRPr="00150338">
        <w:rPr>
          <w:rFonts w:cs="Arial"/>
          <w:b/>
          <w:bCs/>
          <w:color w:val="000000"/>
          <w:spacing w:val="2"/>
          <w:w w:val="103"/>
          <w:szCs w:val="22"/>
        </w:rPr>
        <w:t>e</w:t>
      </w:r>
      <w:r w:rsidRPr="00150338">
        <w:rPr>
          <w:rFonts w:cs="Arial"/>
          <w:b/>
          <w:bCs/>
          <w:color w:val="000000"/>
          <w:w w:val="103"/>
          <w:szCs w:val="22"/>
        </w:rPr>
        <w:t xml:space="preserve">d </w:t>
      </w:r>
      <w:r w:rsidRPr="00150338">
        <w:rPr>
          <w:rFonts w:cs="Arial"/>
          <w:b/>
          <w:bCs/>
          <w:color w:val="000000"/>
          <w:spacing w:val="2"/>
          <w:szCs w:val="22"/>
        </w:rPr>
        <w:t>suppo</w:t>
      </w:r>
      <w:r w:rsidRPr="00150338">
        <w:rPr>
          <w:rFonts w:cs="Arial"/>
          <w:b/>
          <w:bCs/>
          <w:color w:val="000000"/>
          <w:spacing w:val="1"/>
          <w:szCs w:val="22"/>
        </w:rPr>
        <w:t>r</w:t>
      </w:r>
      <w:r w:rsidRPr="00150338">
        <w:rPr>
          <w:rFonts w:cs="Arial"/>
          <w:b/>
          <w:bCs/>
          <w:color w:val="000000"/>
          <w:szCs w:val="22"/>
        </w:rPr>
        <w:t>t</w:t>
      </w:r>
      <w:r w:rsidRPr="00150338">
        <w:rPr>
          <w:rFonts w:cs="Arial"/>
          <w:b/>
          <w:bCs/>
          <w:color w:val="000000"/>
          <w:spacing w:val="25"/>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zCs w:val="22"/>
        </w:rPr>
        <w:t>r</w:t>
      </w:r>
      <w:r w:rsidRPr="00150338">
        <w:rPr>
          <w:rFonts w:cs="Arial"/>
          <w:color w:val="000000"/>
          <w:spacing w:val="11"/>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he</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c</w:t>
      </w:r>
      <w:r w:rsidRPr="00150338">
        <w:rPr>
          <w:rFonts w:cs="Arial"/>
          <w:color w:val="000000"/>
          <w:szCs w:val="22"/>
        </w:rPr>
        <w:t>s</w:t>
      </w:r>
      <w:r w:rsidR="00D930EB">
        <w:rPr>
          <w:rFonts w:cs="Arial"/>
          <w:color w:val="000000"/>
          <w:szCs w:val="22"/>
        </w:rPr>
        <w:t xml:space="preserve">, </w:t>
      </w:r>
      <w:r w:rsidR="00E87674">
        <w:rPr>
          <w:rFonts w:cs="Arial"/>
          <w:color w:val="000000"/>
          <w:szCs w:val="22"/>
        </w:rPr>
        <w:t>science,</w:t>
      </w:r>
      <w:r w:rsidRPr="00150338">
        <w:rPr>
          <w:rFonts w:cs="Arial"/>
          <w:color w:val="000000"/>
          <w:spacing w:val="37"/>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EL</w:t>
      </w:r>
      <w:r w:rsidRPr="00150338">
        <w:rPr>
          <w:rFonts w:cs="Arial"/>
          <w:color w:val="000000"/>
          <w:szCs w:val="22"/>
        </w:rPr>
        <w:t>A</w:t>
      </w:r>
      <w:r w:rsidRPr="00150338">
        <w:rPr>
          <w:rFonts w:cs="Arial"/>
          <w:color w:val="000000"/>
          <w:spacing w:val="16"/>
          <w:szCs w:val="22"/>
        </w:rPr>
        <w:t xml:space="preserve"> </w:t>
      </w:r>
      <w:r w:rsidRPr="00150338">
        <w:rPr>
          <w:rFonts w:cs="Arial"/>
          <w:color w:val="000000"/>
          <w:spacing w:val="1"/>
          <w:szCs w:val="22"/>
        </w:rPr>
        <w:t>it</w:t>
      </w:r>
      <w:r w:rsidRPr="00150338">
        <w:rPr>
          <w:rFonts w:cs="Arial"/>
          <w:color w:val="000000"/>
          <w:spacing w:val="2"/>
          <w:szCs w:val="22"/>
        </w:rPr>
        <w:t>e</w:t>
      </w:r>
      <w:r w:rsidRPr="00150338">
        <w:rPr>
          <w:rFonts w:cs="Arial"/>
          <w:color w:val="000000"/>
          <w:spacing w:val="3"/>
          <w:szCs w:val="22"/>
        </w:rPr>
        <w:t>m</w:t>
      </w:r>
      <w:r w:rsidRPr="00150338">
        <w:rPr>
          <w:rFonts w:cs="Arial"/>
          <w:color w:val="000000"/>
          <w:szCs w:val="22"/>
        </w:rPr>
        <w:t>s</w:t>
      </w:r>
      <w:r w:rsidRPr="00150338">
        <w:rPr>
          <w:rFonts w:cs="Arial"/>
          <w:color w:val="000000"/>
          <w:spacing w:val="19"/>
          <w:szCs w:val="22"/>
        </w:rPr>
        <w:t xml:space="preserve"> </w:t>
      </w:r>
      <w:r w:rsidRPr="00150338">
        <w:rPr>
          <w:rFonts w:cs="Arial"/>
          <w:color w:val="000000"/>
          <w:spacing w:val="2"/>
          <w:szCs w:val="22"/>
        </w:rPr>
        <w:t>a</w:t>
      </w:r>
      <w:r w:rsidRPr="00150338">
        <w:rPr>
          <w:rFonts w:cs="Arial"/>
          <w:color w:val="000000"/>
          <w:szCs w:val="22"/>
        </w:rPr>
        <w:t>s</w:t>
      </w:r>
      <w:r w:rsidRPr="00150338">
        <w:rPr>
          <w:rFonts w:cs="Arial"/>
          <w:color w:val="000000"/>
          <w:spacing w:val="11"/>
          <w:szCs w:val="22"/>
        </w:rPr>
        <w:t xml:space="preserve"> </w:t>
      </w:r>
      <w:r w:rsidRPr="00150338">
        <w:rPr>
          <w:rFonts w:cs="Arial"/>
          <w:color w:val="000000"/>
          <w:spacing w:val="2"/>
          <w:szCs w:val="22"/>
        </w:rPr>
        <w:t>app</w:t>
      </w:r>
      <w:r w:rsidRPr="00150338">
        <w:rPr>
          <w:rFonts w:cs="Arial"/>
          <w:color w:val="000000"/>
          <w:spacing w:val="1"/>
          <w:szCs w:val="22"/>
        </w:rPr>
        <w:t>r</w:t>
      </w:r>
      <w:r w:rsidRPr="00150338">
        <w:rPr>
          <w:rFonts w:cs="Arial"/>
          <w:color w:val="000000"/>
          <w:spacing w:val="2"/>
          <w:szCs w:val="22"/>
        </w:rPr>
        <w:t>op</w:t>
      </w:r>
      <w:r w:rsidRPr="00150338">
        <w:rPr>
          <w:rFonts w:cs="Arial"/>
          <w:color w:val="000000"/>
          <w:spacing w:val="1"/>
          <w:szCs w:val="22"/>
        </w:rPr>
        <w:t>ri</w:t>
      </w:r>
      <w:r w:rsidRPr="00150338">
        <w:rPr>
          <w:rFonts w:cs="Arial"/>
          <w:color w:val="000000"/>
          <w:spacing w:val="2"/>
          <w:szCs w:val="22"/>
        </w:rPr>
        <w:t>a</w:t>
      </w:r>
      <w:r w:rsidRPr="00150338">
        <w:rPr>
          <w:rFonts w:cs="Arial"/>
          <w:color w:val="000000"/>
          <w:spacing w:val="1"/>
          <w:szCs w:val="22"/>
        </w:rPr>
        <w:t>t</w:t>
      </w:r>
      <w:r w:rsidRPr="00150338">
        <w:rPr>
          <w:rFonts w:cs="Arial"/>
          <w:color w:val="000000"/>
          <w:szCs w:val="22"/>
        </w:rPr>
        <w:t>e</w:t>
      </w:r>
      <w:r w:rsidRPr="00150338">
        <w:rPr>
          <w:rFonts w:cs="Arial"/>
          <w:color w:val="000000"/>
          <w:spacing w:val="34"/>
          <w:szCs w:val="22"/>
        </w:rPr>
        <w:t xml:space="preserve"> </w:t>
      </w:r>
      <w:r w:rsidRPr="00150338">
        <w:rPr>
          <w:rFonts w:cs="Arial"/>
          <w:color w:val="000000"/>
          <w:spacing w:val="1"/>
          <w:szCs w:val="22"/>
        </w:rPr>
        <w:t>(</w:t>
      </w:r>
      <w:r w:rsidRPr="00150338">
        <w:rPr>
          <w:rFonts w:cs="Arial"/>
          <w:color w:val="000000"/>
          <w:spacing w:val="2"/>
          <w:szCs w:val="22"/>
        </w:rPr>
        <w:t>no</w:t>
      </w:r>
      <w:r w:rsidRPr="00150338">
        <w:rPr>
          <w:rFonts w:cs="Arial"/>
          <w:color w:val="000000"/>
          <w:szCs w:val="22"/>
        </w:rPr>
        <w:t>t</w:t>
      </w:r>
      <w:r w:rsidRPr="00150338">
        <w:rPr>
          <w:rFonts w:cs="Arial"/>
          <w:color w:val="000000"/>
          <w:spacing w:val="14"/>
          <w:szCs w:val="22"/>
        </w:rPr>
        <w:t xml:space="preserve"> </w:t>
      </w:r>
      <w:r w:rsidRPr="00150338">
        <w:rPr>
          <w:rFonts w:cs="Arial"/>
          <w:color w:val="000000"/>
          <w:spacing w:val="2"/>
          <w:szCs w:val="22"/>
        </w:rPr>
        <w:t>EL</w:t>
      </w:r>
      <w:r w:rsidRPr="00150338">
        <w:rPr>
          <w:rFonts w:cs="Arial"/>
          <w:color w:val="000000"/>
          <w:szCs w:val="22"/>
        </w:rPr>
        <w:t>A</w:t>
      </w:r>
      <w:r w:rsidRPr="00150338">
        <w:rPr>
          <w:rFonts w:cs="Arial"/>
          <w:color w:val="000000"/>
          <w:spacing w:val="16"/>
          <w:szCs w:val="22"/>
        </w:rPr>
        <w:t xml:space="preserve"> </w:t>
      </w:r>
      <w:r w:rsidRPr="00150338">
        <w:rPr>
          <w:rFonts w:cs="Arial"/>
          <w:color w:val="000000"/>
          <w:spacing w:val="1"/>
          <w:szCs w:val="22"/>
        </w:rPr>
        <w:t>r</w:t>
      </w:r>
      <w:r w:rsidRPr="00150338">
        <w:rPr>
          <w:rFonts w:cs="Arial"/>
          <w:color w:val="000000"/>
          <w:spacing w:val="2"/>
          <w:szCs w:val="22"/>
        </w:rPr>
        <w:t>ead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4"/>
          <w:szCs w:val="22"/>
        </w:rPr>
        <w:t xml:space="preserve"> </w:t>
      </w:r>
      <w:r w:rsidRPr="00150338">
        <w:rPr>
          <w:rFonts w:cs="Arial"/>
          <w:color w:val="000000"/>
          <w:spacing w:val="2"/>
          <w:szCs w:val="22"/>
        </w:rPr>
        <w:t>passages</w:t>
      </w:r>
      <w:r w:rsidRPr="00150338">
        <w:rPr>
          <w:rFonts w:cs="Arial"/>
          <w:color w:val="000000"/>
          <w:spacing w:val="1"/>
          <w:szCs w:val="22"/>
        </w:rPr>
        <w:t>)</w:t>
      </w:r>
      <w:r w:rsidRPr="00150338">
        <w:rPr>
          <w:rFonts w:cs="Arial"/>
          <w:color w:val="000000"/>
          <w:szCs w:val="22"/>
        </w:rPr>
        <w:t>.</w:t>
      </w:r>
      <w:r w:rsidR="00544C6E" w:rsidRPr="00150338">
        <w:rPr>
          <w:rFonts w:cs="Arial"/>
          <w:color w:val="000000"/>
          <w:spacing w:val="32"/>
          <w:szCs w:val="22"/>
        </w:rPr>
        <w:t xml:space="preserve"> </w:t>
      </w:r>
      <w:r w:rsidR="00544C6E" w:rsidRPr="00150338">
        <w:rPr>
          <w:rFonts w:cs="Arial"/>
          <w:color w:val="000000"/>
          <w:spacing w:val="2"/>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4"/>
          <w:szCs w:val="22"/>
        </w:rPr>
        <w:t xml:space="preserve"> </w:t>
      </w:r>
      <w:r w:rsidRPr="00150338">
        <w:rPr>
          <w:rFonts w:cs="Arial"/>
          <w:color w:val="000000"/>
          <w:spacing w:val="2"/>
          <w:w w:val="103"/>
          <w:szCs w:val="22"/>
        </w:rPr>
        <w:t>a</w:t>
      </w:r>
      <w:r w:rsidRPr="00150338">
        <w:rPr>
          <w:rFonts w:cs="Arial"/>
          <w:color w:val="000000"/>
          <w:spacing w:val="1"/>
          <w:w w:val="103"/>
          <w:szCs w:val="22"/>
        </w:rPr>
        <w:t>r</w:t>
      </w:r>
      <w:r w:rsidRPr="00150338">
        <w:rPr>
          <w:rFonts w:cs="Arial"/>
          <w:color w:val="000000"/>
          <w:w w:val="103"/>
          <w:szCs w:val="22"/>
        </w:rPr>
        <w:t xml:space="preserve">e </w:t>
      </w:r>
      <w:r w:rsidRPr="00150338">
        <w:rPr>
          <w:rFonts w:cs="Arial"/>
          <w:color w:val="000000"/>
          <w:spacing w:val="2"/>
          <w:szCs w:val="22"/>
        </w:rPr>
        <w:t>a</w:t>
      </w:r>
      <w:r w:rsidRPr="00150338">
        <w:rPr>
          <w:rFonts w:cs="Arial"/>
          <w:color w:val="000000"/>
          <w:spacing w:val="1"/>
          <w:szCs w:val="22"/>
        </w:rPr>
        <w:t>ll</w:t>
      </w:r>
      <w:r w:rsidRPr="00150338">
        <w:rPr>
          <w:rFonts w:cs="Arial"/>
          <w:color w:val="000000"/>
          <w:spacing w:val="2"/>
          <w:szCs w:val="22"/>
        </w:rPr>
        <w:t>owab</w:t>
      </w:r>
      <w:r w:rsidRPr="00150338">
        <w:rPr>
          <w:rFonts w:cs="Arial"/>
          <w:color w:val="000000"/>
          <w:spacing w:val="1"/>
          <w:szCs w:val="22"/>
        </w:rPr>
        <w:t>l</w:t>
      </w:r>
      <w:r w:rsidRPr="00150338">
        <w:rPr>
          <w:rFonts w:cs="Arial"/>
          <w:color w:val="000000"/>
          <w:szCs w:val="22"/>
        </w:rPr>
        <w:t>e</w:t>
      </w:r>
      <w:r w:rsidRPr="00150338">
        <w:rPr>
          <w:rFonts w:cs="Arial"/>
          <w:color w:val="000000"/>
          <w:spacing w:val="29"/>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zCs w:val="22"/>
        </w:rPr>
        <w:t>r</w:t>
      </w:r>
      <w:r w:rsidRPr="00150338">
        <w:rPr>
          <w:rFonts w:cs="Arial"/>
          <w:color w:val="000000"/>
          <w:spacing w:val="11"/>
          <w:szCs w:val="22"/>
        </w:rPr>
        <w:t xml:space="preserve"> </w:t>
      </w:r>
      <w:r w:rsidRPr="00150338">
        <w:rPr>
          <w:rFonts w:cs="Arial"/>
          <w:color w:val="000000"/>
          <w:spacing w:val="2"/>
          <w:szCs w:val="22"/>
        </w:rPr>
        <w:t>EL</w:t>
      </w:r>
      <w:r w:rsidRPr="00150338">
        <w:rPr>
          <w:rFonts w:cs="Arial"/>
          <w:color w:val="000000"/>
          <w:szCs w:val="22"/>
        </w:rPr>
        <w:t>A</w:t>
      </w:r>
      <w:r w:rsidRPr="00150338">
        <w:rPr>
          <w:rFonts w:cs="Arial"/>
          <w:color w:val="000000"/>
          <w:spacing w:val="16"/>
          <w:szCs w:val="22"/>
        </w:rPr>
        <w:t xml:space="preserve"> </w:t>
      </w:r>
      <w:r w:rsidRPr="00150338">
        <w:rPr>
          <w:rFonts w:cs="Arial"/>
          <w:color w:val="000000"/>
          <w:spacing w:val="1"/>
          <w:szCs w:val="22"/>
        </w:rPr>
        <w:t>r</w:t>
      </w:r>
      <w:r w:rsidRPr="00150338">
        <w:rPr>
          <w:rFonts w:cs="Arial"/>
          <w:color w:val="000000"/>
          <w:spacing w:val="2"/>
          <w:szCs w:val="22"/>
        </w:rPr>
        <w:t>ead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4"/>
          <w:szCs w:val="22"/>
        </w:rPr>
        <w:t xml:space="preserve"> </w:t>
      </w:r>
      <w:r w:rsidRPr="00150338">
        <w:rPr>
          <w:rFonts w:cs="Arial"/>
          <w:color w:val="000000"/>
          <w:spacing w:val="2"/>
          <w:szCs w:val="22"/>
        </w:rPr>
        <w:t>passage</w:t>
      </w:r>
      <w:r w:rsidRPr="00150338">
        <w:rPr>
          <w:rFonts w:cs="Arial"/>
          <w:color w:val="000000"/>
          <w:szCs w:val="22"/>
        </w:rPr>
        <w:t>s</w:t>
      </w:r>
      <w:r w:rsidRPr="00150338">
        <w:rPr>
          <w:rFonts w:cs="Arial"/>
          <w:color w:val="000000"/>
          <w:spacing w:val="28"/>
          <w:szCs w:val="22"/>
        </w:rPr>
        <w:t xml:space="preserve"> </w:t>
      </w:r>
      <w:r w:rsidRPr="00150338">
        <w:rPr>
          <w:rFonts w:cs="Arial"/>
          <w:color w:val="000000"/>
          <w:spacing w:val="2"/>
          <w:szCs w:val="22"/>
        </w:rPr>
        <w:t>a</w:t>
      </w:r>
      <w:r w:rsidRPr="00150338">
        <w:rPr>
          <w:rFonts w:cs="Arial"/>
          <w:color w:val="000000"/>
          <w:szCs w:val="22"/>
        </w:rPr>
        <w:t>s</w:t>
      </w:r>
      <w:r w:rsidRPr="00150338">
        <w:rPr>
          <w:rFonts w:cs="Arial"/>
          <w:color w:val="000000"/>
          <w:spacing w:val="10"/>
          <w:szCs w:val="22"/>
        </w:rPr>
        <w:t xml:space="preserve"> </w:t>
      </w:r>
      <w:r w:rsidRPr="00150338">
        <w:rPr>
          <w:rFonts w:cs="Arial"/>
          <w:color w:val="000000"/>
          <w:szCs w:val="22"/>
        </w:rPr>
        <w:t>a</w:t>
      </w:r>
      <w:r w:rsidRPr="00150338">
        <w:rPr>
          <w:rFonts w:cs="Arial"/>
          <w:color w:val="000000"/>
          <w:spacing w:val="7"/>
          <w:szCs w:val="22"/>
        </w:rPr>
        <w:t xml:space="preserve"> </w:t>
      </w:r>
      <w:r w:rsidRPr="00150338">
        <w:rPr>
          <w:rFonts w:cs="Arial"/>
          <w:b/>
          <w:bCs/>
          <w:color w:val="000000"/>
          <w:spacing w:val="2"/>
          <w:szCs w:val="22"/>
        </w:rPr>
        <w:t>docu</w:t>
      </w:r>
      <w:r w:rsidRPr="00150338">
        <w:rPr>
          <w:rFonts w:cs="Arial"/>
          <w:b/>
          <w:bCs/>
          <w:color w:val="000000"/>
          <w:spacing w:val="3"/>
          <w:szCs w:val="22"/>
        </w:rPr>
        <w:t>m</w:t>
      </w:r>
      <w:r w:rsidRPr="00150338">
        <w:rPr>
          <w:rFonts w:cs="Arial"/>
          <w:b/>
          <w:bCs/>
          <w:color w:val="000000"/>
          <w:spacing w:val="2"/>
          <w:szCs w:val="22"/>
        </w:rPr>
        <w:t>en</w:t>
      </w:r>
      <w:r w:rsidRPr="00150338">
        <w:rPr>
          <w:rFonts w:cs="Arial"/>
          <w:b/>
          <w:bCs/>
          <w:color w:val="000000"/>
          <w:spacing w:val="1"/>
          <w:szCs w:val="22"/>
        </w:rPr>
        <w:t>t</w:t>
      </w:r>
      <w:r w:rsidRPr="00150338">
        <w:rPr>
          <w:rFonts w:cs="Arial"/>
          <w:b/>
          <w:bCs/>
          <w:color w:val="000000"/>
          <w:spacing w:val="2"/>
          <w:szCs w:val="22"/>
        </w:rPr>
        <w:t>e</w:t>
      </w:r>
      <w:r w:rsidRPr="00150338">
        <w:rPr>
          <w:rFonts w:cs="Arial"/>
          <w:b/>
          <w:bCs/>
          <w:color w:val="000000"/>
          <w:szCs w:val="22"/>
        </w:rPr>
        <w:t>d</w:t>
      </w:r>
      <w:r w:rsidRPr="00150338">
        <w:rPr>
          <w:rFonts w:cs="Arial"/>
          <w:b/>
          <w:bCs/>
          <w:color w:val="000000"/>
          <w:spacing w:val="39"/>
          <w:szCs w:val="22"/>
        </w:rPr>
        <w:t xml:space="preserve"> </w:t>
      </w:r>
      <w:r w:rsidRPr="00150338">
        <w:rPr>
          <w:rFonts w:cs="Arial"/>
          <w:b/>
          <w:bCs/>
          <w:color w:val="000000"/>
          <w:spacing w:val="2"/>
          <w:szCs w:val="22"/>
        </w:rPr>
        <w:t>acco</w:t>
      </w:r>
      <w:r w:rsidRPr="00150338">
        <w:rPr>
          <w:rFonts w:cs="Arial"/>
          <w:b/>
          <w:bCs/>
          <w:color w:val="000000"/>
          <w:spacing w:val="3"/>
          <w:szCs w:val="22"/>
        </w:rPr>
        <w:t>mm</w:t>
      </w:r>
      <w:r w:rsidRPr="00150338">
        <w:rPr>
          <w:rFonts w:cs="Arial"/>
          <w:b/>
          <w:bCs/>
          <w:color w:val="000000"/>
          <w:spacing w:val="2"/>
          <w:szCs w:val="22"/>
        </w:rPr>
        <w:t>oda</w:t>
      </w:r>
      <w:r w:rsidRPr="00150338">
        <w:rPr>
          <w:rFonts w:cs="Arial"/>
          <w:b/>
          <w:bCs/>
          <w:color w:val="000000"/>
          <w:spacing w:val="1"/>
          <w:szCs w:val="22"/>
        </w:rPr>
        <w:t>ti</w:t>
      </w:r>
      <w:r w:rsidRPr="00150338">
        <w:rPr>
          <w:rFonts w:cs="Arial"/>
          <w:b/>
          <w:bCs/>
          <w:color w:val="000000"/>
          <w:spacing w:val="2"/>
          <w:szCs w:val="22"/>
        </w:rPr>
        <w:t>o</w:t>
      </w:r>
      <w:r w:rsidRPr="00150338">
        <w:rPr>
          <w:rFonts w:cs="Arial"/>
          <w:b/>
          <w:bCs/>
          <w:color w:val="000000"/>
          <w:szCs w:val="22"/>
        </w:rPr>
        <w:t>n</w:t>
      </w:r>
      <w:r w:rsidRPr="00150338">
        <w:rPr>
          <w:rFonts w:cs="Arial"/>
          <w:b/>
          <w:bCs/>
          <w:color w:val="000000"/>
          <w:spacing w:val="49"/>
          <w:szCs w:val="22"/>
        </w:rPr>
        <w:t xml:space="preserve"> </w:t>
      </w:r>
      <w:r w:rsidRPr="00150338">
        <w:rPr>
          <w:rFonts w:cs="Arial"/>
          <w:color w:val="000000"/>
          <w:spacing w:val="1"/>
          <w:szCs w:val="22"/>
        </w:rPr>
        <w:t>i</w:t>
      </w:r>
      <w:r w:rsidRPr="00150338">
        <w:rPr>
          <w:rFonts w:cs="Arial"/>
          <w:color w:val="000000"/>
          <w:szCs w:val="22"/>
        </w:rPr>
        <w:t>n</w:t>
      </w:r>
      <w:r w:rsidRPr="00150338">
        <w:rPr>
          <w:rFonts w:cs="Arial"/>
          <w:color w:val="000000"/>
          <w:spacing w:val="9"/>
          <w:szCs w:val="22"/>
        </w:rPr>
        <w:t xml:space="preserve"> all </w:t>
      </w:r>
      <w:r w:rsidRPr="00150338">
        <w:rPr>
          <w:rFonts w:cs="Arial"/>
          <w:color w:val="000000"/>
          <w:spacing w:val="2"/>
          <w:szCs w:val="22"/>
        </w:rPr>
        <w:t>g</w:t>
      </w:r>
      <w:r w:rsidRPr="00150338">
        <w:rPr>
          <w:rFonts w:cs="Arial"/>
          <w:color w:val="000000"/>
          <w:spacing w:val="1"/>
          <w:szCs w:val="22"/>
        </w:rPr>
        <w:t>r</w:t>
      </w:r>
      <w:r w:rsidRPr="00150338">
        <w:rPr>
          <w:rFonts w:cs="Arial"/>
          <w:color w:val="000000"/>
          <w:spacing w:val="2"/>
          <w:szCs w:val="22"/>
        </w:rPr>
        <w:t>ade</w:t>
      </w:r>
      <w:r w:rsidRPr="00150338">
        <w:rPr>
          <w:rFonts w:cs="Arial"/>
          <w:color w:val="000000"/>
          <w:szCs w:val="22"/>
        </w:rPr>
        <w:t>s</w:t>
      </w:r>
      <w:r w:rsidR="00EC7E5E">
        <w:rPr>
          <w:rFonts w:cs="Arial"/>
          <w:color w:val="000000"/>
          <w:szCs w:val="22"/>
        </w:rPr>
        <w:t xml:space="preserve"> (in addition to </w:t>
      </w:r>
      <w:r w:rsidR="00E87674">
        <w:rPr>
          <w:rFonts w:cs="Arial"/>
          <w:color w:val="000000"/>
          <w:szCs w:val="22"/>
        </w:rPr>
        <w:t xml:space="preserve">science, </w:t>
      </w:r>
      <w:proofErr w:type="gramStart"/>
      <w:r w:rsidR="00EC7E5E">
        <w:rPr>
          <w:rFonts w:cs="Arial"/>
          <w:color w:val="000000"/>
          <w:szCs w:val="22"/>
        </w:rPr>
        <w:t>mathematics</w:t>
      </w:r>
      <w:proofErr w:type="gramEnd"/>
      <w:r w:rsidR="00EC7E5E">
        <w:rPr>
          <w:rFonts w:cs="Arial"/>
          <w:color w:val="000000"/>
          <w:szCs w:val="22"/>
        </w:rPr>
        <w:t xml:space="preserve"> and ELA items)</w:t>
      </w:r>
      <w:r w:rsidRPr="00150338">
        <w:rPr>
          <w:rFonts w:cs="Arial"/>
          <w:color w:val="000000"/>
          <w:szCs w:val="22"/>
        </w:rPr>
        <w:t>.</w:t>
      </w:r>
      <w:r w:rsidRPr="00150338">
        <w:rPr>
          <w:rFonts w:cs="Arial"/>
          <w:color w:val="000000"/>
          <w:spacing w:val="12"/>
          <w:szCs w:val="22"/>
        </w:rPr>
        <w:t xml:space="preserve"> </w:t>
      </w:r>
      <w:r w:rsidRPr="00150338">
        <w:rPr>
          <w:rFonts w:cs="Arial"/>
          <w:color w:val="000000"/>
          <w:spacing w:val="2"/>
          <w:w w:val="103"/>
          <w:szCs w:val="22"/>
        </w:rPr>
        <w:t>No</w:t>
      </w:r>
      <w:r w:rsidRPr="00150338">
        <w:rPr>
          <w:rFonts w:cs="Arial"/>
          <w:color w:val="000000"/>
          <w:spacing w:val="1"/>
          <w:w w:val="103"/>
          <w:szCs w:val="22"/>
        </w:rPr>
        <w:t>t</w:t>
      </w:r>
      <w:r w:rsidRPr="00150338">
        <w:rPr>
          <w:rFonts w:cs="Arial"/>
          <w:color w:val="000000"/>
          <w:w w:val="103"/>
          <w:szCs w:val="22"/>
        </w:rPr>
        <w:t xml:space="preserve">e </w:t>
      </w:r>
      <w:r w:rsidRPr="00150338">
        <w:rPr>
          <w:rFonts w:cs="Arial"/>
          <w:color w:val="000000"/>
          <w:spacing w:val="1"/>
          <w:szCs w:val="22"/>
        </w:rPr>
        <w:t>t</w:t>
      </w:r>
      <w:r w:rsidRPr="00150338">
        <w:rPr>
          <w:rFonts w:cs="Arial"/>
          <w:color w:val="000000"/>
          <w:spacing w:val="2"/>
          <w:szCs w:val="22"/>
        </w:rPr>
        <w:t>ha</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pacing w:val="1"/>
          <w:szCs w:val="22"/>
        </w:rPr>
        <w:t>i</w:t>
      </w:r>
      <w:r w:rsidRPr="00150338">
        <w:rPr>
          <w:rFonts w:cs="Arial"/>
          <w:color w:val="000000"/>
          <w:szCs w:val="22"/>
        </w:rPr>
        <w:t>s</w:t>
      </w:r>
      <w:r w:rsidRPr="00150338">
        <w:rPr>
          <w:rFonts w:cs="Arial"/>
          <w:color w:val="000000"/>
          <w:spacing w:val="14"/>
          <w:szCs w:val="22"/>
        </w:rPr>
        <w:t xml:space="preserve"> </w:t>
      </w:r>
      <w:r w:rsidRPr="00150338">
        <w:rPr>
          <w:rFonts w:cs="Arial"/>
          <w:color w:val="000000"/>
          <w:spacing w:val="2"/>
          <w:szCs w:val="22"/>
        </w:rPr>
        <w:t>acco</w:t>
      </w:r>
      <w:r w:rsidRPr="00150338">
        <w:rPr>
          <w:rFonts w:cs="Arial"/>
          <w:color w:val="000000"/>
          <w:spacing w:val="3"/>
          <w:szCs w:val="22"/>
        </w:rPr>
        <w:t>mm</w:t>
      </w:r>
      <w:r w:rsidRPr="00150338">
        <w:rPr>
          <w:rFonts w:cs="Arial"/>
          <w:color w:val="000000"/>
          <w:spacing w:val="2"/>
          <w:szCs w:val="22"/>
        </w:rPr>
        <w:t>oda</w:t>
      </w:r>
      <w:r w:rsidRPr="00150338">
        <w:rPr>
          <w:rFonts w:cs="Arial"/>
          <w:color w:val="000000"/>
          <w:spacing w:val="1"/>
          <w:szCs w:val="22"/>
        </w:rPr>
        <w:t>ti</w:t>
      </w:r>
      <w:r w:rsidRPr="00150338">
        <w:rPr>
          <w:rFonts w:cs="Arial"/>
          <w:color w:val="000000"/>
          <w:spacing w:val="2"/>
          <w:szCs w:val="22"/>
        </w:rPr>
        <w:t>o</w:t>
      </w:r>
      <w:r w:rsidRPr="00150338">
        <w:rPr>
          <w:rFonts w:cs="Arial"/>
          <w:color w:val="000000"/>
          <w:szCs w:val="22"/>
        </w:rPr>
        <w:t>n</w:t>
      </w:r>
      <w:r w:rsidRPr="00150338">
        <w:rPr>
          <w:rFonts w:cs="Arial"/>
          <w:color w:val="000000"/>
          <w:spacing w:val="45"/>
          <w:szCs w:val="22"/>
        </w:rPr>
        <w:t xml:space="preserve"> </w:t>
      </w:r>
      <w:r w:rsidRPr="00150338">
        <w:rPr>
          <w:rFonts w:cs="Arial"/>
          <w:color w:val="000000"/>
          <w:spacing w:val="1"/>
          <w:szCs w:val="22"/>
        </w:rPr>
        <w:t>i</w:t>
      </w:r>
      <w:r w:rsidRPr="00150338">
        <w:rPr>
          <w:rFonts w:cs="Arial"/>
          <w:color w:val="000000"/>
          <w:szCs w:val="22"/>
        </w:rPr>
        <w:t>s</w:t>
      </w:r>
      <w:r w:rsidRPr="00150338">
        <w:rPr>
          <w:rFonts w:cs="Arial"/>
          <w:color w:val="000000"/>
          <w:spacing w:val="9"/>
          <w:szCs w:val="22"/>
        </w:rPr>
        <w:t xml:space="preserve"> </w:t>
      </w:r>
      <w:r w:rsidRPr="00150338">
        <w:rPr>
          <w:rFonts w:cs="Arial"/>
          <w:color w:val="000000"/>
          <w:spacing w:val="2"/>
          <w:szCs w:val="22"/>
        </w:rPr>
        <w:t>app</w:t>
      </w:r>
      <w:r w:rsidRPr="00150338">
        <w:rPr>
          <w:rFonts w:cs="Arial"/>
          <w:color w:val="000000"/>
          <w:spacing w:val="1"/>
          <w:szCs w:val="22"/>
        </w:rPr>
        <w:t>r</w:t>
      </w:r>
      <w:r w:rsidRPr="00150338">
        <w:rPr>
          <w:rFonts w:cs="Arial"/>
          <w:color w:val="000000"/>
          <w:spacing w:val="2"/>
          <w:szCs w:val="22"/>
        </w:rPr>
        <w:t>op</w:t>
      </w:r>
      <w:r w:rsidRPr="00150338">
        <w:rPr>
          <w:rFonts w:cs="Arial"/>
          <w:color w:val="000000"/>
          <w:spacing w:val="1"/>
          <w:szCs w:val="22"/>
        </w:rPr>
        <w:t>ri</w:t>
      </w:r>
      <w:r w:rsidRPr="00150338">
        <w:rPr>
          <w:rFonts w:cs="Arial"/>
          <w:color w:val="000000"/>
          <w:spacing w:val="2"/>
          <w:szCs w:val="22"/>
        </w:rPr>
        <w:t>a</w:t>
      </w:r>
      <w:r w:rsidRPr="00150338">
        <w:rPr>
          <w:rFonts w:cs="Arial"/>
          <w:color w:val="000000"/>
          <w:spacing w:val="1"/>
          <w:szCs w:val="22"/>
        </w:rPr>
        <w:t>t</w:t>
      </w:r>
      <w:r w:rsidRPr="00150338">
        <w:rPr>
          <w:rFonts w:cs="Arial"/>
          <w:color w:val="000000"/>
          <w:szCs w:val="22"/>
        </w:rPr>
        <w:t>e</w:t>
      </w:r>
      <w:r w:rsidRPr="00150338">
        <w:rPr>
          <w:rFonts w:cs="Arial"/>
          <w:color w:val="000000"/>
          <w:spacing w:val="34"/>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zCs w:val="22"/>
        </w:rPr>
        <w:t>r</w:t>
      </w:r>
      <w:r w:rsidRPr="00150338">
        <w:rPr>
          <w:rFonts w:cs="Arial"/>
          <w:color w:val="000000"/>
          <w:spacing w:val="11"/>
          <w:szCs w:val="22"/>
        </w:rPr>
        <w:t xml:space="preserve"> </w:t>
      </w:r>
      <w:r w:rsidRPr="00150338">
        <w:rPr>
          <w:rFonts w:cs="Arial"/>
          <w:color w:val="000000"/>
          <w:szCs w:val="22"/>
        </w:rPr>
        <w:t>a</w:t>
      </w:r>
      <w:r w:rsidRPr="00150338">
        <w:rPr>
          <w:rFonts w:cs="Arial"/>
          <w:color w:val="000000"/>
          <w:spacing w:val="8"/>
          <w:szCs w:val="22"/>
        </w:rPr>
        <w:t xml:space="preserve"> </w:t>
      </w:r>
      <w:r w:rsidRPr="00150338">
        <w:rPr>
          <w:rFonts w:cs="Arial"/>
          <w:color w:val="000000"/>
          <w:spacing w:val="2"/>
          <w:szCs w:val="22"/>
        </w:rPr>
        <w:t>ve</w:t>
      </w:r>
      <w:r w:rsidRPr="00150338">
        <w:rPr>
          <w:rFonts w:cs="Arial"/>
          <w:color w:val="000000"/>
          <w:spacing w:val="1"/>
          <w:szCs w:val="22"/>
        </w:rPr>
        <w:t>r</w:t>
      </w:r>
      <w:r w:rsidRPr="00150338">
        <w:rPr>
          <w:rFonts w:cs="Arial"/>
          <w:color w:val="000000"/>
          <w:szCs w:val="22"/>
        </w:rPr>
        <w:t>y</w:t>
      </w:r>
      <w:r w:rsidRPr="00150338">
        <w:rPr>
          <w:rFonts w:cs="Arial"/>
          <w:color w:val="000000"/>
          <w:spacing w:val="16"/>
          <w:szCs w:val="22"/>
        </w:rPr>
        <w:t xml:space="preserve"> </w:t>
      </w:r>
      <w:r w:rsidRPr="00150338">
        <w:rPr>
          <w:rFonts w:cs="Arial"/>
          <w:color w:val="000000"/>
          <w:spacing w:val="2"/>
          <w:szCs w:val="22"/>
        </w:rPr>
        <w:t>s</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l</w:t>
      </w:r>
      <w:r w:rsidRPr="00150338">
        <w:rPr>
          <w:rFonts w:cs="Arial"/>
          <w:color w:val="000000"/>
          <w:szCs w:val="22"/>
        </w:rPr>
        <w:t>l</w:t>
      </w:r>
      <w:r w:rsidRPr="00150338">
        <w:rPr>
          <w:rFonts w:cs="Arial"/>
          <w:color w:val="000000"/>
          <w:spacing w:val="17"/>
          <w:szCs w:val="22"/>
        </w:rPr>
        <w:t xml:space="preserve"> </w:t>
      </w:r>
      <w:r w:rsidRPr="00150338">
        <w:rPr>
          <w:rFonts w:cs="Arial"/>
          <w:color w:val="000000"/>
          <w:spacing w:val="2"/>
          <w:szCs w:val="22"/>
        </w:rPr>
        <w:t>nu</w:t>
      </w:r>
      <w:r w:rsidRPr="00150338">
        <w:rPr>
          <w:rFonts w:cs="Arial"/>
          <w:color w:val="000000"/>
          <w:spacing w:val="3"/>
          <w:szCs w:val="22"/>
        </w:rPr>
        <w:t>m</w:t>
      </w:r>
      <w:r w:rsidRPr="00150338">
        <w:rPr>
          <w:rFonts w:cs="Arial"/>
          <w:color w:val="000000"/>
          <w:spacing w:val="2"/>
          <w:szCs w:val="22"/>
        </w:rPr>
        <w:t>be</w:t>
      </w:r>
      <w:r w:rsidRPr="00150338">
        <w:rPr>
          <w:rFonts w:cs="Arial"/>
          <w:color w:val="000000"/>
          <w:szCs w:val="22"/>
        </w:rPr>
        <w:t>r</w:t>
      </w:r>
      <w:r w:rsidRPr="00150338">
        <w:rPr>
          <w:rFonts w:cs="Arial"/>
          <w:color w:val="000000"/>
          <w:spacing w:val="23"/>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uden</w:t>
      </w:r>
      <w:r w:rsidRPr="00150338">
        <w:rPr>
          <w:rFonts w:cs="Arial"/>
          <w:color w:val="000000"/>
          <w:spacing w:val="1"/>
          <w:szCs w:val="22"/>
        </w:rPr>
        <w:t>t</w:t>
      </w:r>
      <w:r w:rsidRPr="00150338">
        <w:rPr>
          <w:rFonts w:cs="Arial"/>
          <w:color w:val="000000"/>
          <w:szCs w:val="22"/>
        </w:rPr>
        <w:t>s</w:t>
      </w:r>
      <w:r w:rsidRPr="00150338">
        <w:rPr>
          <w:rFonts w:cs="Arial"/>
          <w:color w:val="000000"/>
          <w:spacing w:val="27"/>
          <w:szCs w:val="22"/>
        </w:rPr>
        <w:t xml:space="preserve"> </w:t>
      </w:r>
      <w:r w:rsidRPr="00150338">
        <w:rPr>
          <w:rFonts w:cs="Arial"/>
          <w:color w:val="000000"/>
          <w:spacing w:val="1"/>
          <w:szCs w:val="22"/>
        </w:rPr>
        <w:t>(</w:t>
      </w:r>
      <w:r w:rsidRPr="00E87674">
        <w:rPr>
          <w:rFonts w:cs="Arial"/>
          <w:b/>
          <w:color w:val="000000"/>
          <w:spacing w:val="2"/>
          <w:sz w:val="24"/>
          <w:szCs w:val="22"/>
        </w:rPr>
        <w:t>es</w:t>
      </w:r>
      <w:r w:rsidRPr="00E87674">
        <w:rPr>
          <w:rFonts w:cs="Arial"/>
          <w:b/>
          <w:color w:val="000000"/>
          <w:spacing w:val="1"/>
          <w:sz w:val="24"/>
          <w:szCs w:val="22"/>
        </w:rPr>
        <w:t>ti</w:t>
      </w:r>
      <w:r w:rsidRPr="00E87674">
        <w:rPr>
          <w:rFonts w:cs="Arial"/>
          <w:b/>
          <w:color w:val="000000"/>
          <w:spacing w:val="3"/>
          <w:sz w:val="24"/>
          <w:szCs w:val="22"/>
        </w:rPr>
        <w:t>m</w:t>
      </w:r>
      <w:r w:rsidRPr="00E87674">
        <w:rPr>
          <w:rFonts w:cs="Arial"/>
          <w:b/>
          <w:color w:val="000000"/>
          <w:spacing w:val="2"/>
          <w:sz w:val="24"/>
          <w:szCs w:val="22"/>
        </w:rPr>
        <w:t>a</w:t>
      </w:r>
      <w:r w:rsidRPr="00E87674">
        <w:rPr>
          <w:rFonts w:cs="Arial"/>
          <w:b/>
          <w:color w:val="000000"/>
          <w:spacing w:val="1"/>
          <w:sz w:val="24"/>
          <w:szCs w:val="22"/>
        </w:rPr>
        <w:t>t</w:t>
      </w:r>
      <w:r w:rsidRPr="00E87674">
        <w:rPr>
          <w:rFonts w:cs="Arial"/>
          <w:b/>
          <w:color w:val="000000"/>
          <w:spacing w:val="2"/>
          <w:sz w:val="24"/>
          <w:szCs w:val="22"/>
        </w:rPr>
        <w:t>e</w:t>
      </w:r>
      <w:r w:rsidRPr="00E87674">
        <w:rPr>
          <w:rFonts w:cs="Arial"/>
          <w:b/>
          <w:color w:val="000000"/>
          <w:sz w:val="24"/>
          <w:szCs w:val="22"/>
        </w:rPr>
        <w:t>d</w:t>
      </w:r>
      <w:r w:rsidRPr="00E87674">
        <w:rPr>
          <w:rFonts w:cs="Arial"/>
          <w:b/>
          <w:color w:val="000000"/>
          <w:spacing w:val="32"/>
          <w:sz w:val="24"/>
          <w:szCs w:val="22"/>
        </w:rPr>
        <w:t xml:space="preserve"> </w:t>
      </w:r>
      <w:r w:rsidRPr="00E87674">
        <w:rPr>
          <w:rFonts w:cs="Arial"/>
          <w:b/>
          <w:color w:val="000000"/>
          <w:spacing w:val="1"/>
          <w:sz w:val="24"/>
          <w:szCs w:val="22"/>
        </w:rPr>
        <w:t>t</w:t>
      </w:r>
      <w:r w:rsidRPr="00E87674">
        <w:rPr>
          <w:rFonts w:cs="Arial"/>
          <w:b/>
          <w:color w:val="000000"/>
          <w:sz w:val="24"/>
          <w:szCs w:val="22"/>
        </w:rPr>
        <w:t>o</w:t>
      </w:r>
      <w:r w:rsidRPr="00E87674">
        <w:rPr>
          <w:rFonts w:cs="Arial"/>
          <w:b/>
          <w:color w:val="000000"/>
          <w:spacing w:val="10"/>
          <w:sz w:val="24"/>
          <w:szCs w:val="22"/>
        </w:rPr>
        <w:t xml:space="preserve"> </w:t>
      </w:r>
      <w:r w:rsidRPr="00E87674">
        <w:rPr>
          <w:rFonts w:cs="Arial"/>
          <w:b/>
          <w:color w:val="000000"/>
          <w:spacing w:val="2"/>
          <w:w w:val="103"/>
          <w:sz w:val="24"/>
          <w:szCs w:val="22"/>
        </w:rPr>
        <w:t>b</w:t>
      </w:r>
      <w:r w:rsidRPr="00E87674">
        <w:rPr>
          <w:rFonts w:cs="Arial"/>
          <w:b/>
          <w:color w:val="000000"/>
          <w:w w:val="103"/>
          <w:sz w:val="24"/>
          <w:szCs w:val="22"/>
        </w:rPr>
        <w:t>e</w:t>
      </w:r>
      <w:r w:rsidRPr="00E87674">
        <w:rPr>
          <w:rFonts w:cs="Arial"/>
          <w:b/>
          <w:color w:val="000000"/>
          <w:sz w:val="24"/>
          <w:szCs w:val="22"/>
        </w:rPr>
        <w:t xml:space="preserve"> </w:t>
      </w:r>
      <w:r w:rsidRPr="00E87674">
        <w:rPr>
          <w:rFonts w:cs="Arial"/>
          <w:b/>
          <w:color w:val="000000"/>
          <w:spacing w:val="2"/>
          <w:sz w:val="24"/>
          <w:szCs w:val="22"/>
        </w:rPr>
        <w:t>app</w:t>
      </w:r>
      <w:r w:rsidRPr="00E87674">
        <w:rPr>
          <w:rFonts w:cs="Arial"/>
          <w:b/>
          <w:color w:val="000000"/>
          <w:spacing w:val="1"/>
          <w:sz w:val="24"/>
          <w:szCs w:val="22"/>
        </w:rPr>
        <w:t>r</w:t>
      </w:r>
      <w:r w:rsidRPr="00E87674">
        <w:rPr>
          <w:rFonts w:cs="Arial"/>
          <w:b/>
          <w:color w:val="000000"/>
          <w:spacing w:val="2"/>
          <w:sz w:val="24"/>
          <w:szCs w:val="22"/>
        </w:rPr>
        <w:t>ox</w:t>
      </w:r>
      <w:r w:rsidRPr="00E87674">
        <w:rPr>
          <w:rFonts w:cs="Arial"/>
          <w:b/>
          <w:color w:val="000000"/>
          <w:spacing w:val="1"/>
          <w:sz w:val="24"/>
          <w:szCs w:val="22"/>
        </w:rPr>
        <w:t>i</w:t>
      </w:r>
      <w:r w:rsidRPr="00E87674">
        <w:rPr>
          <w:rFonts w:cs="Arial"/>
          <w:b/>
          <w:color w:val="000000"/>
          <w:spacing w:val="3"/>
          <w:sz w:val="24"/>
          <w:szCs w:val="22"/>
        </w:rPr>
        <w:t>m</w:t>
      </w:r>
      <w:r w:rsidRPr="00E87674">
        <w:rPr>
          <w:rFonts w:cs="Arial"/>
          <w:b/>
          <w:color w:val="000000"/>
          <w:spacing w:val="2"/>
          <w:sz w:val="24"/>
          <w:szCs w:val="22"/>
        </w:rPr>
        <w:t>a</w:t>
      </w:r>
      <w:r w:rsidRPr="00E87674">
        <w:rPr>
          <w:rFonts w:cs="Arial"/>
          <w:b/>
          <w:color w:val="000000"/>
          <w:spacing w:val="1"/>
          <w:sz w:val="24"/>
          <w:szCs w:val="22"/>
        </w:rPr>
        <w:t>t</w:t>
      </w:r>
      <w:r w:rsidRPr="00E87674">
        <w:rPr>
          <w:rFonts w:cs="Arial"/>
          <w:b/>
          <w:color w:val="000000"/>
          <w:spacing w:val="2"/>
          <w:sz w:val="24"/>
          <w:szCs w:val="22"/>
        </w:rPr>
        <w:t>e</w:t>
      </w:r>
      <w:r w:rsidRPr="00E87674">
        <w:rPr>
          <w:rFonts w:cs="Arial"/>
          <w:b/>
          <w:color w:val="000000"/>
          <w:spacing w:val="1"/>
          <w:sz w:val="24"/>
          <w:szCs w:val="22"/>
        </w:rPr>
        <w:t>l</w:t>
      </w:r>
      <w:r w:rsidRPr="00E87674">
        <w:rPr>
          <w:rFonts w:cs="Arial"/>
          <w:b/>
          <w:color w:val="000000"/>
          <w:sz w:val="24"/>
          <w:szCs w:val="22"/>
        </w:rPr>
        <w:t>y</w:t>
      </w:r>
      <w:r w:rsidRPr="00E87674">
        <w:rPr>
          <w:rFonts w:cs="Arial"/>
          <w:b/>
          <w:color w:val="000000"/>
          <w:spacing w:val="40"/>
          <w:sz w:val="24"/>
          <w:szCs w:val="22"/>
        </w:rPr>
        <w:t xml:space="preserve"> </w:t>
      </w:r>
      <w:r w:rsidRPr="00E87674">
        <w:rPr>
          <w:rFonts w:cs="Arial"/>
          <w:b/>
          <w:color w:val="000000"/>
          <w:spacing w:val="2"/>
          <w:sz w:val="24"/>
          <w:szCs w:val="22"/>
        </w:rPr>
        <w:t>1</w:t>
      </w:r>
      <w:r w:rsidRPr="00E87674">
        <w:rPr>
          <w:rFonts w:cs="Arial"/>
          <w:b/>
          <w:color w:val="000000"/>
          <w:spacing w:val="1"/>
          <w:sz w:val="24"/>
          <w:szCs w:val="22"/>
        </w:rPr>
        <w:t>-</w:t>
      </w:r>
      <w:r w:rsidRPr="00E87674">
        <w:rPr>
          <w:rFonts w:cs="Arial"/>
          <w:b/>
          <w:color w:val="000000"/>
          <w:spacing w:val="2"/>
          <w:sz w:val="24"/>
          <w:szCs w:val="22"/>
        </w:rPr>
        <w:t>2</w:t>
      </w:r>
      <w:r w:rsidRPr="00E87674">
        <w:rPr>
          <w:rFonts w:cs="Arial"/>
          <w:b/>
          <w:color w:val="000000"/>
          <w:sz w:val="24"/>
          <w:szCs w:val="22"/>
        </w:rPr>
        <w:t>%</w:t>
      </w:r>
      <w:r w:rsidRPr="00E87674">
        <w:rPr>
          <w:rFonts w:cs="Arial"/>
          <w:b/>
          <w:color w:val="000000"/>
          <w:spacing w:val="19"/>
          <w:sz w:val="24"/>
          <w:szCs w:val="22"/>
        </w:rPr>
        <w:t xml:space="preserve"> </w:t>
      </w:r>
      <w:r w:rsidRPr="00E87674">
        <w:rPr>
          <w:rFonts w:cs="Arial"/>
          <w:b/>
          <w:color w:val="000000"/>
          <w:spacing w:val="2"/>
          <w:sz w:val="24"/>
          <w:szCs w:val="22"/>
        </w:rPr>
        <w:t>o</w:t>
      </w:r>
      <w:r w:rsidRPr="00E87674">
        <w:rPr>
          <w:rFonts w:cs="Arial"/>
          <w:b/>
          <w:color w:val="000000"/>
          <w:sz w:val="24"/>
          <w:szCs w:val="22"/>
        </w:rPr>
        <w:t>f</w:t>
      </w:r>
      <w:r w:rsidRPr="00E87674">
        <w:rPr>
          <w:rFonts w:cs="Arial"/>
          <w:b/>
          <w:color w:val="000000"/>
          <w:spacing w:val="9"/>
          <w:sz w:val="24"/>
          <w:szCs w:val="22"/>
        </w:rPr>
        <w:t xml:space="preserve"> </w:t>
      </w:r>
      <w:r w:rsidRPr="00E87674">
        <w:rPr>
          <w:rFonts w:cs="Arial"/>
          <w:b/>
          <w:color w:val="000000"/>
          <w:spacing w:val="2"/>
          <w:sz w:val="24"/>
          <w:szCs w:val="22"/>
        </w:rPr>
        <w:t>s</w:t>
      </w:r>
      <w:r w:rsidRPr="00E87674">
        <w:rPr>
          <w:rFonts w:cs="Arial"/>
          <w:b/>
          <w:color w:val="000000"/>
          <w:spacing w:val="1"/>
          <w:sz w:val="24"/>
          <w:szCs w:val="22"/>
        </w:rPr>
        <w:t>t</w:t>
      </w:r>
      <w:r w:rsidRPr="00E87674">
        <w:rPr>
          <w:rFonts w:cs="Arial"/>
          <w:b/>
          <w:color w:val="000000"/>
          <w:spacing w:val="2"/>
          <w:sz w:val="24"/>
          <w:szCs w:val="22"/>
        </w:rPr>
        <w:t>uden</w:t>
      </w:r>
      <w:r w:rsidRPr="00E87674">
        <w:rPr>
          <w:rFonts w:cs="Arial"/>
          <w:b/>
          <w:color w:val="000000"/>
          <w:spacing w:val="1"/>
          <w:sz w:val="24"/>
          <w:szCs w:val="22"/>
        </w:rPr>
        <w:t>t</w:t>
      </w:r>
      <w:r w:rsidRPr="00E87674">
        <w:rPr>
          <w:rFonts w:cs="Arial"/>
          <w:b/>
          <w:color w:val="000000"/>
          <w:sz w:val="24"/>
          <w:szCs w:val="22"/>
        </w:rPr>
        <w:t>s</w:t>
      </w:r>
      <w:r w:rsidRPr="00E87674">
        <w:rPr>
          <w:rFonts w:cs="Arial"/>
          <w:b/>
          <w:color w:val="000000"/>
          <w:spacing w:val="27"/>
          <w:sz w:val="24"/>
          <w:szCs w:val="22"/>
        </w:rPr>
        <w:t xml:space="preserve"> </w:t>
      </w:r>
      <w:r w:rsidRPr="00E87674">
        <w:rPr>
          <w:rFonts w:cs="Arial"/>
          <w:b/>
          <w:color w:val="000000"/>
          <w:spacing w:val="2"/>
          <w:sz w:val="24"/>
          <w:szCs w:val="22"/>
        </w:rPr>
        <w:t>w</w:t>
      </w:r>
      <w:r w:rsidRPr="00E87674">
        <w:rPr>
          <w:rFonts w:cs="Arial"/>
          <w:b/>
          <w:color w:val="000000"/>
          <w:spacing w:val="1"/>
          <w:sz w:val="24"/>
          <w:szCs w:val="22"/>
        </w:rPr>
        <w:t>it</w:t>
      </w:r>
      <w:r w:rsidRPr="00E87674">
        <w:rPr>
          <w:rFonts w:cs="Arial"/>
          <w:b/>
          <w:color w:val="000000"/>
          <w:sz w:val="24"/>
          <w:szCs w:val="22"/>
        </w:rPr>
        <w:t>h</w:t>
      </w:r>
      <w:r w:rsidRPr="00E87674">
        <w:rPr>
          <w:rFonts w:cs="Arial"/>
          <w:b/>
          <w:color w:val="000000"/>
          <w:spacing w:val="15"/>
          <w:sz w:val="24"/>
          <w:szCs w:val="22"/>
        </w:rPr>
        <w:t xml:space="preserve"> </w:t>
      </w:r>
      <w:r w:rsidRPr="00E87674">
        <w:rPr>
          <w:rFonts w:cs="Arial"/>
          <w:b/>
          <w:color w:val="000000"/>
          <w:spacing w:val="2"/>
          <w:sz w:val="24"/>
          <w:szCs w:val="22"/>
        </w:rPr>
        <w:t>d</w:t>
      </w:r>
      <w:r w:rsidRPr="00E87674">
        <w:rPr>
          <w:rFonts w:cs="Arial"/>
          <w:b/>
          <w:color w:val="000000"/>
          <w:spacing w:val="1"/>
          <w:sz w:val="24"/>
          <w:szCs w:val="22"/>
        </w:rPr>
        <w:t>i</w:t>
      </w:r>
      <w:r w:rsidRPr="00E87674">
        <w:rPr>
          <w:rFonts w:cs="Arial"/>
          <w:b/>
          <w:color w:val="000000"/>
          <w:spacing w:val="2"/>
          <w:sz w:val="24"/>
          <w:szCs w:val="22"/>
        </w:rPr>
        <w:t>sab</w:t>
      </w:r>
      <w:r w:rsidRPr="00E87674">
        <w:rPr>
          <w:rFonts w:cs="Arial"/>
          <w:b/>
          <w:color w:val="000000"/>
          <w:spacing w:val="1"/>
          <w:sz w:val="24"/>
          <w:szCs w:val="22"/>
        </w:rPr>
        <w:t>iliti</w:t>
      </w:r>
      <w:r w:rsidRPr="00E87674">
        <w:rPr>
          <w:rFonts w:cs="Arial"/>
          <w:b/>
          <w:color w:val="000000"/>
          <w:spacing w:val="2"/>
          <w:sz w:val="24"/>
          <w:szCs w:val="22"/>
        </w:rPr>
        <w:t>e</w:t>
      </w:r>
      <w:r w:rsidRPr="00E87674">
        <w:rPr>
          <w:rFonts w:cs="Arial"/>
          <w:b/>
          <w:color w:val="000000"/>
          <w:sz w:val="24"/>
          <w:szCs w:val="22"/>
        </w:rPr>
        <w:t>s</w:t>
      </w:r>
      <w:r w:rsidRPr="00E87674">
        <w:rPr>
          <w:rFonts w:cs="Arial"/>
          <w:b/>
          <w:color w:val="000000"/>
          <w:spacing w:val="30"/>
          <w:sz w:val="24"/>
          <w:szCs w:val="22"/>
        </w:rPr>
        <w:t xml:space="preserve"> </w:t>
      </w:r>
      <w:r w:rsidRPr="00E87674">
        <w:rPr>
          <w:rFonts w:cs="Arial"/>
          <w:b/>
          <w:color w:val="000000"/>
          <w:spacing w:val="2"/>
          <w:sz w:val="24"/>
          <w:szCs w:val="22"/>
        </w:rPr>
        <w:t>pa</w:t>
      </w:r>
      <w:r w:rsidRPr="00E87674">
        <w:rPr>
          <w:rFonts w:cs="Arial"/>
          <w:b/>
          <w:color w:val="000000"/>
          <w:spacing w:val="1"/>
          <w:sz w:val="24"/>
          <w:szCs w:val="22"/>
        </w:rPr>
        <w:t>rti</w:t>
      </w:r>
      <w:r w:rsidRPr="00E87674">
        <w:rPr>
          <w:rFonts w:cs="Arial"/>
          <w:b/>
          <w:color w:val="000000"/>
          <w:spacing w:val="2"/>
          <w:sz w:val="24"/>
          <w:szCs w:val="22"/>
        </w:rPr>
        <w:t>c</w:t>
      </w:r>
      <w:r w:rsidRPr="00E87674">
        <w:rPr>
          <w:rFonts w:cs="Arial"/>
          <w:b/>
          <w:color w:val="000000"/>
          <w:spacing w:val="1"/>
          <w:sz w:val="24"/>
          <w:szCs w:val="22"/>
        </w:rPr>
        <w:t>i</w:t>
      </w:r>
      <w:r w:rsidRPr="00E87674">
        <w:rPr>
          <w:rFonts w:cs="Arial"/>
          <w:b/>
          <w:color w:val="000000"/>
          <w:spacing w:val="2"/>
          <w:sz w:val="24"/>
          <w:szCs w:val="22"/>
        </w:rPr>
        <w:t>pa</w:t>
      </w:r>
      <w:r w:rsidRPr="00E87674">
        <w:rPr>
          <w:rFonts w:cs="Arial"/>
          <w:b/>
          <w:color w:val="000000"/>
          <w:spacing w:val="1"/>
          <w:sz w:val="24"/>
          <w:szCs w:val="22"/>
        </w:rPr>
        <w:t>ti</w:t>
      </w:r>
      <w:r w:rsidRPr="00E87674">
        <w:rPr>
          <w:rFonts w:cs="Arial"/>
          <w:b/>
          <w:color w:val="000000"/>
          <w:spacing w:val="2"/>
          <w:sz w:val="24"/>
          <w:szCs w:val="22"/>
        </w:rPr>
        <w:t>n</w:t>
      </w:r>
      <w:r w:rsidRPr="00E87674">
        <w:rPr>
          <w:rFonts w:cs="Arial"/>
          <w:b/>
          <w:color w:val="000000"/>
          <w:sz w:val="24"/>
          <w:szCs w:val="22"/>
        </w:rPr>
        <w:t>g</w:t>
      </w:r>
      <w:r w:rsidRPr="00E87674">
        <w:rPr>
          <w:rFonts w:cs="Arial"/>
          <w:b/>
          <w:color w:val="000000"/>
          <w:spacing w:val="36"/>
          <w:sz w:val="24"/>
          <w:szCs w:val="22"/>
        </w:rPr>
        <w:t xml:space="preserve"> </w:t>
      </w:r>
      <w:r w:rsidRPr="00E87674">
        <w:rPr>
          <w:rFonts w:cs="Arial"/>
          <w:b/>
          <w:color w:val="000000"/>
          <w:spacing w:val="1"/>
          <w:sz w:val="24"/>
          <w:szCs w:val="22"/>
        </w:rPr>
        <w:t>i</w:t>
      </w:r>
      <w:r w:rsidRPr="00E87674">
        <w:rPr>
          <w:rFonts w:cs="Arial"/>
          <w:b/>
          <w:color w:val="000000"/>
          <w:sz w:val="24"/>
          <w:szCs w:val="22"/>
        </w:rPr>
        <w:t>n</w:t>
      </w:r>
      <w:r w:rsidRPr="00E87674">
        <w:rPr>
          <w:rFonts w:cs="Arial"/>
          <w:b/>
          <w:color w:val="000000"/>
          <w:spacing w:val="9"/>
          <w:sz w:val="24"/>
          <w:szCs w:val="22"/>
        </w:rPr>
        <w:t xml:space="preserve"> </w:t>
      </w:r>
      <w:r w:rsidRPr="00E87674">
        <w:rPr>
          <w:rFonts w:cs="Arial"/>
          <w:b/>
          <w:color w:val="000000"/>
          <w:sz w:val="24"/>
          <w:szCs w:val="22"/>
        </w:rPr>
        <w:t>a</w:t>
      </w:r>
      <w:r w:rsidRPr="00E87674">
        <w:rPr>
          <w:rFonts w:cs="Arial"/>
          <w:b/>
          <w:color w:val="000000"/>
          <w:spacing w:val="8"/>
          <w:sz w:val="24"/>
          <w:szCs w:val="22"/>
        </w:rPr>
        <w:t xml:space="preserve"> </w:t>
      </w:r>
      <w:r w:rsidRPr="00E87674">
        <w:rPr>
          <w:rFonts w:cs="Arial"/>
          <w:b/>
          <w:color w:val="000000"/>
          <w:spacing w:val="2"/>
          <w:sz w:val="24"/>
          <w:szCs w:val="22"/>
        </w:rPr>
        <w:t>gene</w:t>
      </w:r>
      <w:r w:rsidRPr="00E87674">
        <w:rPr>
          <w:rFonts w:cs="Arial"/>
          <w:b/>
          <w:color w:val="000000"/>
          <w:spacing w:val="1"/>
          <w:sz w:val="24"/>
          <w:szCs w:val="22"/>
        </w:rPr>
        <w:t>r</w:t>
      </w:r>
      <w:r w:rsidRPr="00E87674">
        <w:rPr>
          <w:rFonts w:cs="Arial"/>
          <w:b/>
          <w:color w:val="000000"/>
          <w:spacing w:val="2"/>
          <w:sz w:val="24"/>
          <w:szCs w:val="22"/>
        </w:rPr>
        <w:t>a</w:t>
      </w:r>
      <w:r w:rsidRPr="00E87674">
        <w:rPr>
          <w:rFonts w:cs="Arial"/>
          <w:b/>
          <w:color w:val="000000"/>
          <w:sz w:val="24"/>
          <w:szCs w:val="22"/>
        </w:rPr>
        <w:t>l</w:t>
      </w:r>
      <w:r w:rsidRPr="00E87674">
        <w:rPr>
          <w:rFonts w:cs="Arial"/>
          <w:b/>
          <w:color w:val="000000"/>
          <w:spacing w:val="23"/>
          <w:sz w:val="24"/>
          <w:szCs w:val="22"/>
        </w:rPr>
        <w:t xml:space="preserve"> </w:t>
      </w:r>
      <w:r w:rsidRPr="00E87674">
        <w:rPr>
          <w:rFonts w:cs="Arial"/>
          <w:b/>
          <w:color w:val="000000"/>
          <w:spacing w:val="2"/>
          <w:sz w:val="24"/>
          <w:szCs w:val="22"/>
        </w:rPr>
        <w:t>assess</w:t>
      </w:r>
      <w:r w:rsidRPr="00E87674">
        <w:rPr>
          <w:rFonts w:cs="Arial"/>
          <w:b/>
          <w:color w:val="000000"/>
          <w:spacing w:val="3"/>
          <w:sz w:val="24"/>
          <w:szCs w:val="22"/>
        </w:rPr>
        <w:t>m</w:t>
      </w:r>
      <w:r w:rsidRPr="00E87674">
        <w:rPr>
          <w:rFonts w:cs="Arial"/>
          <w:b/>
          <w:color w:val="000000"/>
          <w:spacing w:val="2"/>
          <w:sz w:val="24"/>
          <w:szCs w:val="22"/>
        </w:rPr>
        <w:t>en</w:t>
      </w:r>
      <w:r w:rsidRPr="00E87674">
        <w:rPr>
          <w:rFonts w:cs="Arial"/>
          <w:b/>
          <w:color w:val="000000"/>
          <w:spacing w:val="1"/>
          <w:sz w:val="24"/>
          <w:szCs w:val="22"/>
        </w:rPr>
        <w:t>t</w:t>
      </w:r>
      <w:r w:rsidRPr="00150338">
        <w:rPr>
          <w:rFonts w:cs="Arial"/>
          <w:color w:val="000000"/>
          <w:spacing w:val="1"/>
          <w:szCs w:val="22"/>
        </w:rPr>
        <w:t>)</w:t>
      </w:r>
      <w:r w:rsidRPr="00150338">
        <w:rPr>
          <w:rFonts w:cs="Arial"/>
          <w:color w:val="000000"/>
          <w:szCs w:val="22"/>
        </w:rPr>
        <w:t>.</w:t>
      </w:r>
      <w:r w:rsidRPr="00150338">
        <w:rPr>
          <w:rFonts w:cs="Arial"/>
          <w:color w:val="000000"/>
          <w:spacing w:val="38"/>
          <w:szCs w:val="22"/>
        </w:rPr>
        <w:t xml:space="preserve"> </w:t>
      </w:r>
    </w:p>
    <w:p w14:paraId="18A682CB" w14:textId="77777777" w:rsidR="00451CF4" w:rsidRPr="00150338" w:rsidRDefault="00451CF4" w:rsidP="00451CF4">
      <w:pPr>
        <w:widowControl w:val="0"/>
        <w:autoSpaceDE w:val="0"/>
        <w:autoSpaceDN w:val="0"/>
        <w:adjustRightInd w:val="0"/>
        <w:spacing w:before="4" w:line="200" w:lineRule="exact"/>
        <w:rPr>
          <w:rFonts w:cs="Arial"/>
          <w:color w:val="000000"/>
          <w:szCs w:val="22"/>
        </w:rPr>
      </w:pPr>
    </w:p>
    <w:p w14:paraId="26A2764C" w14:textId="482272AA" w:rsidR="00451CF4" w:rsidRPr="00150338" w:rsidRDefault="00451CF4" w:rsidP="00CC40F1">
      <w:pPr>
        <w:widowControl w:val="0"/>
        <w:autoSpaceDE w:val="0"/>
        <w:autoSpaceDN w:val="0"/>
        <w:adjustRightInd w:val="0"/>
        <w:rPr>
          <w:rFonts w:cs="Arial"/>
          <w:color w:val="000000"/>
          <w:szCs w:val="22"/>
        </w:rPr>
      </w:pPr>
      <w:r w:rsidRPr="00150338">
        <w:rPr>
          <w:rFonts w:cs="Arial"/>
          <w:b/>
          <w:bCs/>
          <w:color w:val="000000"/>
          <w:spacing w:val="2"/>
          <w:szCs w:val="22"/>
        </w:rPr>
        <w:t>Qua</w:t>
      </w:r>
      <w:r w:rsidRPr="00150338">
        <w:rPr>
          <w:rFonts w:cs="Arial"/>
          <w:b/>
          <w:bCs/>
          <w:color w:val="000000"/>
          <w:spacing w:val="1"/>
          <w:szCs w:val="22"/>
        </w:rPr>
        <w:t>lifi</w:t>
      </w:r>
      <w:r w:rsidRPr="00150338">
        <w:rPr>
          <w:rFonts w:cs="Arial"/>
          <w:b/>
          <w:bCs/>
          <w:color w:val="000000"/>
          <w:spacing w:val="2"/>
          <w:szCs w:val="22"/>
        </w:rPr>
        <w:t>ca</w:t>
      </w:r>
      <w:r w:rsidRPr="00150338">
        <w:rPr>
          <w:rFonts w:cs="Arial"/>
          <w:b/>
          <w:bCs/>
          <w:color w:val="000000"/>
          <w:spacing w:val="1"/>
          <w:szCs w:val="22"/>
        </w:rPr>
        <w:t>ti</w:t>
      </w:r>
      <w:r w:rsidRPr="00150338">
        <w:rPr>
          <w:rFonts w:cs="Arial"/>
          <w:b/>
          <w:bCs/>
          <w:color w:val="000000"/>
          <w:spacing w:val="2"/>
          <w:szCs w:val="22"/>
        </w:rPr>
        <w:t>on</w:t>
      </w:r>
      <w:r w:rsidRPr="00150338">
        <w:rPr>
          <w:rFonts w:cs="Arial"/>
          <w:b/>
          <w:bCs/>
          <w:color w:val="000000"/>
          <w:szCs w:val="22"/>
        </w:rPr>
        <w:t>s</w:t>
      </w:r>
      <w:r w:rsidRPr="00150338">
        <w:rPr>
          <w:rFonts w:cs="Arial"/>
          <w:b/>
          <w:bCs/>
          <w:color w:val="000000"/>
          <w:spacing w:val="43"/>
          <w:szCs w:val="22"/>
        </w:rPr>
        <w:t xml:space="preserve"> </w:t>
      </w:r>
      <w:r w:rsidRPr="00150338">
        <w:rPr>
          <w:rFonts w:cs="Arial"/>
          <w:b/>
          <w:bCs/>
          <w:color w:val="000000"/>
          <w:spacing w:val="1"/>
          <w:szCs w:val="22"/>
        </w:rPr>
        <w:t>f</w:t>
      </w:r>
      <w:r w:rsidRPr="00150338">
        <w:rPr>
          <w:rFonts w:cs="Arial"/>
          <w:b/>
          <w:bCs/>
          <w:color w:val="000000"/>
          <w:spacing w:val="2"/>
          <w:szCs w:val="22"/>
        </w:rPr>
        <w:t>o</w:t>
      </w:r>
      <w:r w:rsidRPr="00150338">
        <w:rPr>
          <w:rFonts w:cs="Arial"/>
          <w:b/>
          <w:bCs/>
          <w:color w:val="000000"/>
          <w:szCs w:val="22"/>
        </w:rPr>
        <w:t>r</w:t>
      </w:r>
      <w:r w:rsidRPr="00150338">
        <w:rPr>
          <w:rFonts w:cs="Arial"/>
          <w:b/>
          <w:bCs/>
          <w:color w:val="000000"/>
          <w:spacing w:val="12"/>
          <w:szCs w:val="22"/>
        </w:rPr>
        <w:t xml:space="preserve"> </w:t>
      </w:r>
      <w:r w:rsidRPr="00150338">
        <w:rPr>
          <w:rFonts w:cs="Arial"/>
          <w:b/>
          <w:bCs/>
          <w:color w:val="000000"/>
          <w:spacing w:val="2"/>
          <w:szCs w:val="22"/>
        </w:rPr>
        <w:t>Tes</w:t>
      </w:r>
      <w:r w:rsidRPr="00150338">
        <w:rPr>
          <w:rFonts w:cs="Arial"/>
          <w:b/>
          <w:bCs/>
          <w:color w:val="000000"/>
          <w:szCs w:val="22"/>
        </w:rPr>
        <w:t>t</w:t>
      </w:r>
      <w:r w:rsidRPr="00150338">
        <w:rPr>
          <w:rFonts w:cs="Arial"/>
          <w:b/>
          <w:bCs/>
          <w:color w:val="000000"/>
          <w:spacing w:val="16"/>
          <w:szCs w:val="22"/>
        </w:rPr>
        <w:t xml:space="preserve"> </w:t>
      </w:r>
      <w:r w:rsidRPr="00150338">
        <w:rPr>
          <w:rFonts w:cs="Arial"/>
          <w:b/>
          <w:bCs/>
          <w:color w:val="000000"/>
          <w:spacing w:val="2"/>
          <w:w w:val="103"/>
          <w:szCs w:val="22"/>
        </w:rPr>
        <w:t>Reade</w:t>
      </w:r>
      <w:r w:rsidRPr="00150338">
        <w:rPr>
          <w:rFonts w:cs="Arial"/>
          <w:b/>
          <w:bCs/>
          <w:color w:val="000000"/>
          <w:spacing w:val="1"/>
          <w:w w:val="103"/>
          <w:szCs w:val="22"/>
        </w:rPr>
        <w:t>r</w:t>
      </w:r>
      <w:r w:rsidRPr="00150338">
        <w:rPr>
          <w:rFonts w:cs="Arial"/>
          <w:b/>
          <w:bCs/>
          <w:color w:val="000000"/>
          <w:w w:val="103"/>
          <w:szCs w:val="22"/>
        </w:rPr>
        <w:t>s</w:t>
      </w:r>
    </w:p>
    <w:p w14:paraId="41A0F7C8" w14:textId="4478DEB2" w:rsidR="00451CF4" w:rsidRDefault="00451CF4" w:rsidP="002D2653">
      <w:pPr>
        <w:widowControl w:val="0"/>
        <w:tabs>
          <w:tab w:val="left" w:pos="820"/>
        </w:tabs>
        <w:autoSpaceDE w:val="0"/>
        <w:autoSpaceDN w:val="0"/>
        <w:adjustRightInd w:val="0"/>
        <w:spacing w:beforeLines="50" w:before="120"/>
        <w:ind w:left="835" w:right="1058" w:hanging="360"/>
        <w:rPr>
          <w:rFonts w:cs="Arial"/>
          <w:color w:val="000000"/>
          <w:w w:val="103"/>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Pr="00150338">
        <w:rPr>
          <w:rFonts w:cs="Arial"/>
          <w:color w:val="000000"/>
          <w:spacing w:val="2"/>
          <w:szCs w:val="22"/>
        </w:rPr>
        <w:t>Th</w:t>
      </w:r>
      <w:r w:rsidRPr="00150338">
        <w:rPr>
          <w:rFonts w:cs="Arial"/>
          <w:color w:val="000000"/>
          <w:szCs w:val="22"/>
        </w:rPr>
        <w:t>e</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zCs w:val="22"/>
        </w:rPr>
        <w:t>r</w:t>
      </w:r>
      <w:r w:rsidR="00600DA1">
        <w:rPr>
          <w:rFonts w:cs="Arial"/>
          <w:color w:val="000000"/>
          <w:szCs w:val="22"/>
        </w:rPr>
        <w:t xml:space="preserve"> </w:t>
      </w:r>
      <w:r w:rsidRPr="00150338">
        <w:rPr>
          <w:rFonts w:cs="Arial"/>
          <w:color w:val="000000"/>
          <w:spacing w:val="2"/>
          <w:szCs w:val="22"/>
        </w:rPr>
        <w:t>shou</w:t>
      </w:r>
      <w:r w:rsidRPr="00150338">
        <w:rPr>
          <w:rFonts w:cs="Arial"/>
          <w:color w:val="000000"/>
          <w:spacing w:val="1"/>
          <w:szCs w:val="22"/>
        </w:rPr>
        <w:t>l</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2"/>
          <w:szCs w:val="22"/>
        </w:rPr>
        <w:t>a</w:t>
      </w:r>
      <w:r w:rsidRPr="00150338">
        <w:rPr>
          <w:rFonts w:cs="Arial"/>
          <w:color w:val="000000"/>
          <w:szCs w:val="22"/>
        </w:rPr>
        <w:t>n</w:t>
      </w:r>
      <w:r w:rsidRPr="00150338">
        <w:rPr>
          <w:rFonts w:cs="Arial"/>
          <w:color w:val="000000"/>
          <w:spacing w:val="11"/>
          <w:szCs w:val="22"/>
        </w:rPr>
        <w:t xml:space="preserve"> </w:t>
      </w:r>
      <w:r w:rsidRPr="00150338">
        <w:rPr>
          <w:rFonts w:cs="Arial"/>
          <w:color w:val="000000"/>
          <w:spacing w:val="2"/>
          <w:szCs w:val="22"/>
        </w:rPr>
        <w:t>adu</w:t>
      </w:r>
      <w:r w:rsidRPr="00150338">
        <w:rPr>
          <w:rFonts w:cs="Arial"/>
          <w:color w:val="000000"/>
          <w:spacing w:val="1"/>
          <w:szCs w:val="22"/>
        </w:rPr>
        <w:t>l</w:t>
      </w:r>
      <w:r w:rsidRPr="00150338">
        <w:rPr>
          <w:rFonts w:cs="Arial"/>
          <w:color w:val="000000"/>
          <w:szCs w:val="22"/>
        </w:rPr>
        <w:t>t</w:t>
      </w:r>
      <w:r w:rsidR="003402BF">
        <w:rPr>
          <w:rFonts w:cs="Arial"/>
          <w:color w:val="000000"/>
          <w:szCs w:val="22"/>
        </w:rPr>
        <w:t xml:space="preserve"> (certified staff)</w:t>
      </w:r>
      <w:r w:rsidRPr="00150338">
        <w:rPr>
          <w:rFonts w:cs="Arial"/>
          <w:color w:val="000000"/>
          <w:spacing w:val="16"/>
          <w:szCs w:val="22"/>
        </w:rPr>
        <w:t xml:space="preserve"> </w:t>
      </w:r>
      <w:r w:rsidRPr="00150338">
        <w:rPr>
          <w:rFonts w:cs="Arial"/>
          <w:color w:val="000000"/>
          <w:spacing w:val="2"/>
          <w:szCs w:val="22"/>
        </w:rPr>
        <w:t>wh</w:t>
      </w:r>
      <w:r w:rsidRPr="00150338">
        <w:rPr>
          <w:rFonts w:cs="Arial"/>
          <w:color w:val="000000"/>
          <w:szCs w:val="22"/>
        </w:rPr>
        <w:t>o</w:t>
      </w:r>
      <w:r w:rsidRPr="00150338">
        <w:rPr>
          <w:rFonts w:cs="Arial"/>
          <w:color w:val="000000"/>
          <w:spacing w:val="15"/>
          <w:szCs w:val="22"/>
        </w:rPr>
        <w:t xml:space="preserve"> </w:t>
      </w:r>
      <w:r w:rsidRPr="00150338">
        <w:rPr>
          <w:rFonts w:cs="Arial"/>
          <w:color w:val="000000"/>
          <w:spacing w:val="1"/>
          <w:szCs w:val="22"/>
        </w:rPr>
        <w:t>i</w:t>
      </w:r>
      <w:r w:rsidRPr="00150338">
        <w:rPr>
          <w:rFonts w:cs="Arial"/>
          <w:color w:val="000000"/>
          <w:szCs w:val="22"/>
        </w:rPr>
        <w:t>s</w:t>
      </w:r>
      <w:r w:rsidRPr="00150338">
        <w:rPr>
          <w:rFonts w:cs="Arial"/>
          <w:color w:val="000000"/>
          <w:spacing w:val="9"/>
          <w:szCs w:val="22"/>
        </w:rPr>
        <w:t xml:space="preserve"> </w:t>
      </w:r>
      <w:r w:rsidRPr="00150338">
        <w:rPr>
          <w:rFonts w:cs="Arial"/>
          <w:color w:val="000000"/>
          <w:spacing w:val="1"/>
          <w:szCs w:val="22"/>
        </w:rPr>
        <w:t>f</w:t>
      </w:r>
      <w:r w:rsidRPr="00150338">
        <w:rPr>
          <w:rFonts w:cs="Arial"/>
          <w:color w:val="000000"/>
          <w:spacing w:val="2"/>
          <w:szCs w:val="22"/>
        </w:rPr>
        <w:t>a</w:t>
      </w:r>
      <w:r w:rsidRPr="00150338">
        <w:rPr>
          <w:rFonts w:cs="Arial"/>
          <w:color w:val="000000"/>
          <w:spacing w:val="3"/>
          <w:szCs w:val="22"/>
        </w:rPr>
        <w:t>m</w:t>
      </w:r>
      <w:r w:rsidRPr="00150338">
        <w:rPr>
          <w:rFonts w:cs="Arial"/>
          <w:color w:val="000000"/>
          <w:spacing w:val="1"/>
          <w:szCs w:val="22"/>
        </w:rPr>
        <w:t>ili</w:t>
      </w:r>
      <w:r w:rsidRPr="00150338">
        <w:rPr>
          <w:rFonts w:cs="Arial"/>
          <w:color w:val="000000"/>
          <w:spacing w:val="2"/>
          <w:szCs w:val="22"/>
        </w:rPr>
        <w:t>a</w:t>
      </w:r>
      <w:r w:rsidRPr="00150338">
        <w:rPr>
          <w:rFonts w:cs="Arial"/>
          <w:color w:val="000000"/>
          <w:szCs w:val="22"/>
        </w:rPr>
        <w:t>r</w:t>
      </w:r>
      <w:r w:rsidRPr="00150338">
        <w:rPr>
          <w:rFonts w:cs="Arial"/>
          <w:color w:val="000000"/>
          <w:spacing w:val="22"/>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uden</w:t>
      </w:r>
      <w:r w:rsidRPr="00150338">
        <w:rPr>
          <w:rFonts w:cs="Arial"/>
          <w:color w:val="000000"/>
          <w:spacing w:val="1"/>
          <w:szCs w:val="22"/>
        </w:rPr>
        <w:t>t</w:t>
      </w:r>
      <w:r w:rsidRPr="00150338">
        <w:rPr>
          <w:rFonts w:cs="Arial"/>
          <w:color w:val="000000"/>
          <w:szCs w:val="22"/>
        </w:rPr>
        <w:t>,</w:t>
      </w:r>
      <w:r w:rsidRPr="00150338">
        <w:rPr>
          <w:rFonts w:cs="Arial"/>
          <w:color w:val="000000"/>
          <w:spacing w:val="24"/>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wh</w:t>
      </w:r>
      <w:r w:rsidRPr="00150338">
        <w:rPr>
          <w:rFonts w:cs="Arial"/>
          <w:color w:val="000000"/>
          <w:szCs w:val="22"/>
        </w:rPr>
        <w:t>o</w:t>
      </w:r>
      <w:r w:rsidRPr="00150338">
        <w:rPr>
          <w:rFonts w:cs="Arial"/>
          <w:color w:val="000000"/>
          <w:spacing w:val="15"/>
          <w:szCs w:val="22"/>
        </w:rPr>
        <w:t xml:space="preserve"> </w:t>
      </w:r>
      <w:r w:rsidRPr="00150338">
        <w:rPr>
          <w:rFonts w:cs="Arial"/>
          <w:color w:val="000000"/>
          <w:spacing w:val="1"/>
          <w:szCs w:val="22"/>
        </w:rPr>
        <w:t>i</w:t>
      </w:r>
      <w:r w:rsidRPr="00150338">
        <w:rPr>
          <w:rFonts w:cs="Arial"/>
          <w:color w:val="000000"/>
          <w:szCs w:val="22"/>
        </w:rPr>
        <w:t>s</w:t>
      </w:r>
      <w:r w:rsidRPr="00150338">
        <w:rPr>
          <w:rFonts w:cs="Arial"/>
          <w:color w:val="000000"/>
          <w:spacing w:val="9"/>
          <w:szCs w:val="22"/>
        </w:rPr>
        <w:t xml:space="preserve"> </w:t>
      </w:r>
      <w:r w:rsidRPr="00150338">
        <w:rPr>
          <w:rFonts w:cs="Arial"/>
          <w:color w:val="000000"/>
          <w:spacing w:val="1"/>
          <w:w w:val="103"/>
          <w:szCs w:val="22"/>
        </w:rPr>
        <w:t>t</w:t>
      </w:r>
      <w:r w:rsidRPr="00150338">
        <w:rPr>
          <w:rFonts w:cs="Arial"/>
          <w:color w:val="000000"/>
          <w:spacing w:val="2"/>
          <w:w w:val="103"/>
          <w:szCs w:val="22"/>
        </w:rPr>
        <w:t>yp</w:t>
      </w:r>
      <w:r w:rsidRPr="00150338">
        <w:rPr>
          <w:rFonts w:cs="Arial"/>
          <w:color w:val="000000"/>
          <w:spacing w:val="1"/>
          <w:w w:val="103"/>
          <w:szCs w:val="22"/>
        </w:rPr>
        <w:t>i</w:t>
      </w:r>
      <w:r w:rsidRPr="00150338">
        <w:rPr>
          <w:rFonts w:cs="Arial"/>
          <w:color w:val="000000"/>
          <w:spacing w:val="2"/>
          <w:w w:val="103"/>
          <w:szCs w:val="22"/>
        </w:rPr>
        <w:t>ca</w:t>
      </w:r>
      <w:r w:rsidRPr="00150338">
        <w:rPr>
          <w:rFonts w:cs="Arial"/>
          <w:color w:val="000000"/>
          <w:spacing w:val="5"/>
          <w:w w:val="103"/>
          <w:szCs w:val="22"/>
        </w:rPr>
        <w:t>l</w:t>
      </w:r>
      <w:r w:rsidRPr="00150338">
        <w:rPr>
          <w:rFonts w:cs="Arial"/>
          <w:color w:val="000000"/>
          <w:spacing w:val="1"/>
          <w:w w:val="103"/>
          <w:szCs w:val="22"/>
        </w:rPr>
        <w:t xml:space="preserve">ly </w:t>
      </w:r>
      <w:r w:rsidRPr="00150338">
        <w:rPr>
          <w:rFonts w:cs="Arial"/>
          <w:color w:val="000000"/>
          <w:spacing w:val="1"/>
          <w:szCs w:val="22"/>
        </w:rPr>
        <w:t>r</w:t>
      </w:r>
      <w:r w:rsidRPr="00150338">
        <w:rPr>
          <w:rFonts w:cs="Arial"/>
          <w:color w:val="000000"/>
          <w:spacing w:val="2"/>
          <w:szCs w:val="22"/>
        </w:rPr>
        <w:t>espons</w:t>
      </w:r>
      <w:r w:rsidRPr="00150338">
        <w:rPr>
          <w:rFonts w:cs="Arial"/>
          <w:color w:val="000000"/>
          <w:spacing w:val="1"/>
          <w:szCs w:val="22"/>
        </w:rPr>
        <w:t>i</w:t>
      </w:r>
      <w:r w:rsidRPr="00150338">
        <w:rPr>
          <w:rFonts w:cs="Arial"/>
          <w:color w:val="000000"/>
          <w:spacing w:val="2"/>
          <w:szCs w:val="22"/>
        </w:rPr>
        <w:t>b</w:t>
      </w:r>
      <w:r w:rsidRPr="00150338">
        <w:rPr>
          <w:rFonts w:cs="Arial"/>
          <w:color w:val="000000"/>
          <w:spacing w:val="1"/>
          <w:szCs w:val="22"/>
        </w:rPr>
        <w:t>l</w:t>
      </w:r>
      <w:r w:rsidRPr="00150338">
        <w:rPr>
          <w:rFonts w:cs="Arial"/>
          <w:color w:val="000000"/>
          <w:szCs w:val="22"/>
        </w:rPr>
        <w:t>e</w:t>
      </w:r>
      <w:r w:rsidRPr="00150338">
        <w:rPr>
          <w:rFonts w:cs="Arial"/>
          <w:color w:val="000000"/>
          <w:spacing w:val="34"/>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zCs w:val="22"/>
        </w:rPr>
        <w:t>r</w:t>
      </w:r>
      <w:r w:rsidRPr="00150338">
        <w:rPr>
          <w:rFonts w:cs="Arial"/>
          <w:color w:val="000000"/>
          <w:spacing w:val="11"/>
          <w:szCs w:val="22"/>
        </w:rPr>
        <w:t xml:space="preserve"> </w:t>
      </w:r>
      <w:r w:rsidRPr="00150338">
        <w:rPr>
          <w:rFonts w:cs="Arial"/>
          <w:color w:val="000000"/>
          <w:spacing w:val="2"/>
          <w:szCs w:val="22"/>
        </w:rPr>
        <w:t>p</w:t>
      </w:r>
      <w:r w:rsidRPr="00150338">
        <w:rPr>
          <w:rFonts w:cs="Arial"/>
          <w:color w:val="000000"/>
          <w:spacing w:val="1"/>
          <w:szCs w:val="22"/>
        </w:rPr>
        <w:t>r</w:t>
      </w:r>
      <w:r w:rsidRPr="00150338">
        <w:rPr>
          <w:rFonts w:cs="Arial"/>
          <w:color w:val="000000"/>
          <w:spacing w:val="2"/>
          <w:szCs w:val="22"/>
        </w:rPr>
        <w:t>ov</w:t>
      </w:r>
      <w:r w:rsidRPr="00150338">
        <w:rPr>
          <w:rFonts w:cs="Arial"/>
          <w:color w:val="000000"/>
          <w:spacing w:val="1"/>
          <w:szCs w:val="22"/>
        </w:rPr>
        <w:t>i</w:t>
      </w:r>
      <w:r w:rsidRPr="00150338">
        <w:rPr>
          <w:rFonts w:cs="Arial"/>
          <w:color w:val="000000"/>
          <w:spacing w:val="2"/>
          <w:szCs w:val="22"/>
        </w:rPr>
        <w:t>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8"/>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pacing w:val="1"/>
          <w:szCs w:val="22"/>
        </w:rPr>
        <w:t>i</w:t>
      </w:r>
      <w:r w:rsidRPr="00150338">
        <w:rPr>
          <w:rFonts w:cs="Arial"/>
          <w:color w:val="000000"/>
          <w:szCs w:val="22"/>
        </w:rPr>
        <w:t>s</w:t>
      </w:r>
      <w:r w:rsidRPr="00150338">
        <w:rPr>
          <w:rFonts w:cs="Arial"/>
          <w:color w:val="000000"/>
          <w:spacing w:val="14"/>
          <w:szCs w:val="22"/>
        </w:rPr>
        <w:t xml:space="preserve"> </w:t>
      </w:r>
      <w:r w:rsidRPr="00150338">
        <w:rPr>
          <w:rFonts w:cs="Arial"/>
          <w:color w:val="000000"/>
          <w:spacing w:val="2"/>
          <w:szCs w:val="22"/>
        </w:rPr>
        <w:t>suppo</w:t>
      </w:r>
      <w:r w:rsidRPr="00150338">
        <w:rPr>
          <w:rFonts w:cs="Arial"/>
          <w:color w:val="000000"/>
          <w:spacing w:val="1"/>
          <w:szCs w:val="22"/>
        </w:rPr>
        <w:t>r</w:t>
      </w:r>
      <w:r w:rsidRPr="00150338">
        <w:rPr>
          <w:rFonts w:cs="Arial"/>
          <w:color w:val="000000"/>
          <w:szCs w:val="22"/>
        </w:rPr>
        <w:t>t</w:t>
      </w:r>
      <w:r w:rsidRPr="00150338">
        <w:rPr>
          <w:rFonts w:cs="Arial"/>
          <w:color w:val="000000"/>
          <w:spacing w:val="23"/>
          <w:szCs w:val="22"/>
        </w:rPr>
        <w:t xml:space="preserve"> </w:t>
      </w:r>
      <w:r w:rsidRPr="00150338">
        <w:rPr>
          <w:rFonts w:cs="Arial"/>
          <w:color w:val="000000"/>
          <w:spacing w:val="2"/>
          <w:szCs w:val="22"/>
        </w:rPr>
        <w:t>du</w:t>
      </w:r>
      <w:r w:rsidRPr="00150338">
        <w:rPr>
          <w:rFonts w:cs="Arial"/>
          <w:color w:val="000000"/>
          <w:spacing w:val="1"/>
          <w:szCs w:val="22"/>
        </w:rPr>
        <w:t>ri</w:t>
      </w:r>
      <w:r w:rsidRPr="00150338">
        <w:rPr>
          <w:rFonts w:cs="Arial"/>
          <w:color w:val="000000"/>
          <w:spacing w:val="2"/>
          <w:szCs w:val="22"/>
        </w:rPr>
        <w:t>n</w:t>
      </w:r>
      <w:r w:rsidRPr="00150338">
        <w:rPr>
          <w:rFonts w:cs="Arial"/>
          <w:color w:val="000000"/>
          <w:szCs w:val="22"/>
        </w:rPr>
        <w:t>g</w:t>
      </w:r>
      <w:r w:rsidRPr="00150338">
        <w:rPr>
          <w:rFonts w:cs="Arial"/>
          <w:color w:val="000000"/>
          <w:spacing w:val="21"/>
          <w:szCs w:val="22"/>
        </w:rPr>
        <w:t xml:space="preserve"> </w:t>
      </w:r>
      <w:r w:rsidRPr="00150338">
        <w:rPr>
          <w:rFonts w:cs="Arial"/>
          <w:color w:val="000000"/>
          <w:spacing w:val="2"/>
          <w:szCs w:val="22"/>
        </w:rPr>
        <w:t>educa</w:t>
      </w:r>
      <w:r w:rsidRPr="00150338">
        <w:rPr>
          <w:rFonts w:cs="Arial"/>
          <w:color w:val="000000"/>
          <w:spacing w:val="1"/>
          <w:szCs w:val="22"/>
        </w:rPr>
        <w:t>ti</w:t>
      </w:r>
      <w:r w:rsidRPr="00150338">
        <w:rPr>
          <w:rFonts w:cs="Arial"/>
          <w:color w:val="000000"/>
          <w:spacing w:val="2"/>
          <w:szCs w:val="22"/>
        </w:rPr>
        <w:t>ona</w:t>
      </w:r>
      <w:r w:rsidRPr="00150338">
        <w:rPr>
          <w:rFonts w:cs="Arial"/>
          <w:color w:val="000000"/>
          <w:szCs w:val="22"/>
        </w:rPr>
        <w:t>l</w:t>
      </w:r>
      <w:r w:rsidRPr="00150338">
        <w:rPr>
          <w:rFonts w:cs="Arial"/>
          <w:color w:val="000000"/>
          <w:spacing w:val="33"/>
          <w:szCs w:val="22"/>
        </w:rPr>
        <w:t xml:space="preserve"> </w:t>
      </w:r>
      <w:r w:rsidRPr="00150338">
        <w:rPr>
          <w:rFonts w:cs="Arial"/>
          <w:color w:val="000000"/>
          <w:spacing w:val="1"/>
          <w:szCs w:val="22"/>
        </w:rPr>
        <w:t>i</w:t>
      </w:r>
      <w:r w:rsidRPr="00150338">
        <w:rPr>
          <w:rFonts w:cs="Arial"/>
          <w:color w:val="000000"/>
          <w:spacing w:val="2"/>
          <w:szCs w:val="22"/>
        </w:rPr>
        <w:t>ns</w:t>
      </w:r>
      <w:r w:rsidRPr="00150338">
        <w:rPr>
          <w:rFonts w:cs="Arial"/>
          <w:color w:val="000000"/>
          <w:spacing w:val="1"/>
          <w:szCs w:val="22"/>
        </w:rPr>
        <w:t>tr</w:t>
      </w:r>
      <w:r w:rsidRPr="00150338">
        <w:rPr>
          <w:rFonts w:cs="Arial"/>
          <w:color w:val="000000"/>
          <w:spacing w:val="2"/>
          <w:szCs w:val="22"/>
        </w:rPr>
        <w:t>uc</w:t>
      </w:r>
      <w:r w:rsidRPr="00150338">
        <w:rPr>
          <w:rFonts w:cs="Arial"/>
          <w:color w:val="000000"/>
          <w:spacing w:val="1"/>
          <w:szCs w:val="22"/>
        </w:rPr>
        <w:t>ti</w:t>
      </w:r>
      <w:r w:rsidRPr="00150338">
        <w:rPr>
          <w:rFonts w:cs="Arial"/>
          <w:color w:val="000000"/>
          <w:spacing w:val="2"/>
          <w:szCs w:val="22"/>
        </w:rPr>
        <w:t>o</w:t>
      </w:r>
      <w:r w:rsidRPr="00150338">
        <w:rPr>
          <w:rFonts w:cs="Arial"/>
          <w:color w:val="000000"/>
          <w:szCs w:val="22"/>
        </w:rPr>
        <w:t>n</w:t>
      </w:r>
      <w:r w:rsidRPr="00150338">
        <w:rPr>
          <w:rFonts w:cs="Arial"/>
          <w:color w:val="000000"/>
          <w:spacing w:val="31"/>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w w:val="103"/>
          <w:szCs w:val="22"/>
        </w:rPr>
        <w:t>assess</w:t>
      </w:r>
      <w:r w:rsidRPr="00150338">
        <w:rPr>
          <w:rFonts w:cs="Arial"/>
          <w:color w:val="000000"/>
          <w:spacing w:val="3"/>
          <w:w w:val="103"/>
          <w:szCs w:val="22"/>
        </w:rPr>
        <w:t>m</w:t>
      </w:r>
      <w:r w:rsidRPr="00150338">
        <w:rPr>
          <w:rFonts w:cs="Arial"/>
          <w:color w:val="000000"/>
          <w:spacing w:val="2"/>
          <w:w w:val="103"/>
          <w:szCs w:val="22"/>
        </w:rPr>
        <w:t>en</w:t>
      </w:r>
      <w:r w:rsidRPr="00150338">
        <w:rPr>
          <w:rFonts w:cs="Arial"/>
          <w:color w:val="000000"/>
          <w:spacing w:val="1"/>
          <w:w w:val="103"/>
          <w:szCs w:val="22"/>
        </w:rPr>
        <w:t>t</w:t>
      </w:r>
      <w:r w:rsidRPr="00150338">
        <w:rPr>
          <w:rFonts w:cs="Arial"/>
          <w:color w:val="000000"/>
          <w:spacing w:val="2"/>
          <w:w w:val="103"/>
          <w:szCs w:val="22"/>
        </w:rPr>
        <w:t>s</w:t>
      </w:r>
      <w:r w:rsidRPr="00150338">
        <w:rPr>
          <w:rFonts w:cs="Arial"/>
          <w:color w:val="000000"/>
          <w:w w:val="103"/>
          <w:szCs w:val="22"/>
        </w:rPr>
        <w:t>.</w:t>
      </w:r>
    </w:p>
    <w:p w14:paraId="12761380" w14:textId="021ECE5C" w:rsidR="003E299A" w:rsidRPr="00150338" w:rsidRDefault="003E299A" w:rsidP="003E299A">
      <w:pPr>
        <w:widowControl w:val="0"/>
        <w:tabs>
          <w:tab w:val="left" w:pos="820"/>
        </w:tabs>
        <w:autoSpaceDE w:val="0"/>
        <w:autoSpaceDN w:val="0"/>
        <w:adjustRightInd w:val="0"/>
        <w:spacing w:beforeLines="50" w:before="120"/>
        <w:ind w:left="835" w:right="374" w:hanging="360"/>
        <w:rPr>
          <w:rFonts w:cs="Arial"/>
          <w:color w:val="000000"/>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Pr="00150338">
        <w:rPr>
          <w:rFonts w:cs="Arial"/>
          <w:color w:val="000000"/>
          <w:spacing w:val="2"/>
          <w:szCs w:val="22"/>
        </w:rPr>
        <w:t>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3"/>
          <w:szCs w:val="22"/>
        </w:rPr>
        <w:t xml:space="preserve"> </w:t>
      </w:r>
      <w:r w:rsidRPr="00150338">
        <w:rPr>
          <w:rFonts w:cs="Arial"/>
          <w:color w:val="000000"/>
          <w:spacing w:val="3"/>
          <w:szCs w:val="22"/>
        </w:rPr>
        <w:t>m</w:t>
      </w:r>
      <w:r w:rsidRPr="00150338">
        <w:rPr>
          <w:rFonts w:cs="Arial"/>
          <w:color w:val="000000"/>
          <w:spacing w:val="2"/>
          <w:szCs w:val="22"/>
        </w:rPr>
        <w:t>us</w:t>
      </w:r>
      <w:r w:rsidRPr="00150338">
        <w:rPr>
          <w:rFonts w:cs="Arial"/>
          <w:color w:val="000000"/>
          <w:szCs w:val="22"/>
        </w:rPr>
        <w:t>t</w:t>
      </w:r>
      <w:r w:rsidR="00720568">
        <w:rPr>
          <w:rFonts w:cs="Arial"/>
          <w:color w:val="000000"/>
          <w:spacing w:val="16"/>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3E299A">
        <w:rPr>
          <w:rFonts w:cs="Arial"/>
          <w:color w:val="000000"/>
          <w:spacing w:val="11"/>
          <w:szCs w:val="22"/>
        </w:rPr>
        <w:t>trained on the administration of the assessment and familiar with the terminology and symbols specific to the test content and related conventions for standard oral communication.</w:t>
      </w:r>
    </w:p>
    <w:p w14:paraId="7D771D35" w14:textId="299162B8" w:rsidR="00451CF4" w:rsidRPr="00150338" w:rsidRDefault="00451CF4" w:rsidP="00E87674">
      <w:pPr>
        <w:widowControl w:val="0"/>
        <w:tabs>
          <w:tab w:val="left" w:pos="820"/>
        </w:tabs>
        <w:autoSpaceDE w:val="0"/>
        <w:autoSpaceDN w:val="0"/>
        <w:adjustRightInd w:val="0"/>
        <w:spacing w:beforeLines="50" w:before="120"/>
        <w:ind w:left="835" w:right="374" w:hanging="360"/>
        <w:rPr>
          <w:rFonts w:cs="Arial"/>
          <w:color w:val="000000"/>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Pr="00150338">
        <w:rPr>
          <w:rFonts w:cs="Arial"/>
          <w:color w:val="000000"/>
          <w:spacing w:val="2"/>
          <w:szCs w:val="22"/>
        </w:rPr>
        <w:t>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3"/>
          <w:szCs w:val="22"/>
        </w:rPr>
        <w:t xml:space="preserve"> </w:t>
      </w:r>
      <w:r w:rsidRPr="00150338">
        <w:rPr>
          <w:rFonts w:cs="Arial"/>
          <w:color w:val="000000"/>
          <w:spacing w:val="3"/>
          <w:szCs w:val="22"/>
        </w:rPr>
        <w:t>m</w:t>
      </w:r>
      <w:r w:rsidRPr="00150338">
        <w:rPr>
          <w:rFonts w:cs="Arial"/>
          <w:color w:val="000000"/>
          <w:spacing w:val="2"/>
          <w:szCs w:val="22"/>
        </w:rPr>
        <w:t>us</w:t>
      </w:r>
      <w:r w:rsidRPr="00150338">
        <w:rPr>
          <w:rFonts w:cs="Arial"/>
          <w:color w:val="000000"/>
          <w:szCs w:val="22"/>
        </w:rPr>
        <w:t>t</w:t>
      </w:r>
      <w:r w:rsidRPr="00150338">
        <w:rPr>
          <w:rFonts w:cs="Arial"/>
          <w:color w:val="000000"/>
          <w:spacing w:val="16"/>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00E87674">
        <w:rPr>
          <w:rFonts w:cs="Arial"/>
          <w:color w:val="000000"/>
          <w:spacing w:val="11"/>
          <w:szCs w:val="22"/>
        </w:rPr>
        <w:t xml:space="preserve">a certified staff, </w:t>
      </w:r>
      <w:r w:rsidRPr="00150338">
        <w:rPr>
          <w:rFonts w:cs="Arial"/>
          <w:color w:val="000000"/>
          <w:spacing w:val="1"/>
          <w:szCs w:val="22"/>
        </w:rPr>
        <w:t>tr</w:t>
      </w:r>
      <w:r w:rsidRPr="00150338">
        <w:rPr>
          <w:rFonts w:cs="Arial"/>
          <w:color w:val="000000"/>
          <w:spacing w:val="2"/>
          <w:szCs w:val="22"/>
        </w:rPr>
        <w:t>a</w:t>
      </w:r>
      <w:r w:rsidRPr="00150338">
        <w:rPr>
          <w:rFonts w:cs="Arial"/>
          <w:color w:val="000000"/>
          <w:spacing w:val="1"/>
          <w:szCs w:val="22"/>
        </w:rPr>
        <w:t>i</w:t>
      </w:r>
      <w:r w:rsidRPr="00150338">
        <w:rPr>
          <w:rFonts w:cs="Arial"/>
          <w:color w:val="000000"/>
          <w:spacing w:val="2"/>
          <w:szCs w:val="22"/>
        </w:rPr>
        <w:t>ne</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2"/>
          <w:szCs w:val="22"/>
        </w:rPr>
        <w:t>o</w:t>
      </w:r>
      <w:r w:rsidRPr="00150338">
        <w:rPr>
          <w:rFonts w:cs="Arial"/>
          <w:color w:val="000000"/>
          <w:szCs w:val="22"/>
        </w:rPr>
        <w:t>n</w:t>
      </w:r>
      <w:r w:rsidRPr="00150338">
        <w:rPr>
          <w:rFonts w:cs="Arial"/>
          <w:color w:val="000000"/>
          <w:spacing w:val="11"/>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ad</w:t>
      </w:r>
      <w:r w:rsidRPr="00150338">
        <w:rPr>
          <w:rFonts w:cs="Arial"/>
          <w:color w:val="000000"/>
          <w:spacing w:val="3"/>
          <w:szCs w:val="22"/>
        </w:rPr>
        <w:t>m</w:t>
      </w:r>
      <w:r w:rsidRPr="00150338">
        <w:rPr>
          <w:rFonts w:cs="Arial"/>
          <w:color w:val="000000"/>
          <w:spacing w:val="1"/>
          <w:szCs w:val="22"/>
        </w:rPr>
        <w:t>i</w:t>
      </w:r>
      <w:r w:rsidRPr="00150338">
        <w:rPr>
          <w:rFonts w:cs="Arial"/>
          <w:color w:val="000000"/>
          <w:spacing w:val="2"/>
          <w:szCs w:val="22"/>
        </w:rPr>
        <w:t>n</w:t>
      </w:r>
      <w:r w:rsidRPr="00150338">
        <w:rPr>
          <w:rFonts w:cs="Arial"/>
          <w:color w:val="000000"/>
          <w:spacing w:val="1"/>
          <w:szCs w:val="22"/>
        </w:rPr>
        <w:t>i</w:t>
      </w:r>
      <w:r w:rsidRPr="00150338">
        <w:rPr>
          <w:rFonts w:cs="Arial"/>
          <w:color w:val="000000"/>
          <w:spacing w:val="2"/>
          <w:szCs w:val="22"/>
        </w:rPr>
        <w:t>s</w:t>
      </w:r>
      <w:r w:rsidRPr="00150338">
        <w:rPr>
          <w:rFonts w:cs="Arial"/>
          <w:color w:val="000000"/>
          <w:spacing w:val="1"/>
          <w:szCs w:val="22"/>
        </w:rPr>
        <w:t>tr</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o</w:t>
      </w:r>
      <w:r w:rsidRPr="00150338">
        <w:rPr>
          <w:rFonts w:cs="Arial"/>
          <w:color w:val="000000"/>
          <w:szCs w:val="22"/>
        </w:rPr>
        <w:t>n</w:t>
      </w:r>
      <w:r w:rsidRPr="00150338">
        <w:rPr>
          <w:rFonts w:cs="Arial"/>
          <w:color w:val="000000"/>
          <w:spacing w:val="40"/>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assess</w:t>
      </w:r>
      <w:r w:rsidRPr="00150338">
        <w:rPr>
          <w:rFonts w:cs="Arial"/>
          <w:color w:val="000000"/>
          <w:spacing w:val="3"/>
          <w:szCs w:val="22"/>
        </w:rPr>
        <w:t>m</w:t>
      </w:r>
      <w:r w:rsidRPr="00150338">
        <w:rPr>
          <w:rFonts w:cs="Arial"/>
          <w:color w:val="000000"/>
          <w:spacing w:val="2"/>
          <w:szCs w:val="22"/>
        </w:rPr>
        <w:t>en</w:t>
      </w:r>
      <w:r w:rsidRPr="00150338">
        <w:rPr>
          <w:rFonts w:cs="Arial"/>
          <w:color w:val="000000"/>
          <w:szCs w:val="22"/>
        </w:rPr>
        <w:t>t,</w:t>
      </w:r>
      <w:r w:rsidRPr="00150338">
        <w:rPr>
          <w:rFonts w:cs="Arial"/>
          <w:color w:val="000000"/>
          <w:spacing w:val="20"/>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szCs w:val="22"/>
        </w:rPr>
        <w:t>f</w:t>
      </w:r>
      <w:r w:rsidRPr="00150338">
        <w:rPr>
          <w:rFonts w:cs="Arial"/>
          <w:color w:val="000000"/>
          <w:spacing w:val="2"/>
          <w:szCs w:val="22"/>
        </w:rPr>
        <w:t>a</w:t>
      </w:r>
      <w:r w:rsidRPr="00150338">
        <w:rPr>
          <w:rFonts w:cs="Arial"/>
          <w:color w:val="000000"/>
          <w:spacing w:val="3"/>
          <w:szCs w:val="22"/>
        </w:rPr>
        <w:t>m</w:t>
      </w:r>
      <w:r w:rsidRPr="00150338">
        <w:rPr>
          <w:rFonts w:cs="Arial"/>
          <w:color w:val="000000"/>
          <w:spacing w:val="1"/>
          <w:szCs w:val="22"/>
        </w:rPr>
        <w:t>ili</w:t>
      </w:r>
      <w:r w:rsidRPr="00150338">
        <w:rPr>
          <w:rFonts w:cs="Arial"/>
          <w:color w:val="000000"/>
          <w:spacing w:val="2"/>
          <w:szCs w:val="22"/>
        </w:rPr>
        <w:t>a</w:t>
      </w:r>
      <w:r w:rsidRPr="00150338">
        <w:rPr>
          <w:rFonts w:cs="Arial"/>
          <w:color w:val="000000"/>
          <w:szCs w:val="22"/>
        </w:rPr>
        <w:t>r</w:t>
      </w:r>
      <w:r w:rsidRPr="00150338">
        <w:rPr>
          <w:rFonts w:cs="Arial"/>
          <w:color w:val="000000"/>
          <w:spacing w:val="22"/>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w:t>
      </w:r>
      <w:r w:rsidRPr="00150338">
        <w:rPr>
          <w:rFonts w:cs="Arial"/>
          <w:color w:val="000000"/>
          <w:spacing w:val="1"/>
          <w:szCs w:val="22"/>
        </w:rPr>
        <w:t>r</w:t>
      </w:r>
      <w:r w:rsidRPr="00150338">
        <w:rPr>
          <w:rFonts w:cs="Arial"/>
          <w:color w:val="000000"/>
          <w:spacing w:val="3"/>
          <w:szCs w:val="22"/>
        </w:rPr>
        <w:t>m</w:t>
      </w:r>
      <w:r w:rsidRPr="00150338">
        <w:rPr>
          <w:rFonts w:cs="Arial"/>
          <w:color w:val="000000"/>
          <w:spacing w:val="1"/>
          <w:szCs w:val="22"/>
        </w:rPr>
        <w:t>i</w:t>
      </w:r>
      <w:r w:rsidRPr="00150338">
        <w:rPr>
          <w:rFonts w:cs="Arial"/>
          <w:color w:val="000000"/>
          <w:spacing w:val="2"/>
          <w:szCs w:val="22"/>
        </w:rPr>
        <w:t>no</w:t>
      </w:r>
      <w:r w:rsidRPr="00150338">
        <w:rPr>
          <w:rFonts w:cs="Arial"/>
          <w:color w:val="000000"/>
          <w:spacing w:val="1"/>
          <w:szCs w:val="22"/>
        </w:rPr>
        <w:t>l</w:t>
      </w:r>
      <w:r w:rsidRPr="00150338">
        <w:rPr>
          <w:rFonts w:cs="Arial"/>
          <w:color w:val="000000"/>
          <w:spacing w:val="2"/>
          <w:szCs w:val="22"/>
        </w:rPr>
        <w:t>og</w:t>
      </w:r>
      <w:r w:rsidRPr="00150338">
        <w:rPr>
          <w:rFonts w:cs="Arial"/>
          <w:color w:val="000000"/>
          <w:szCs w:val="22"/>
        </w:rPr>
        <w:t>y</w:t>
      </w:r>
      <w:r w:rsidRPr="00150338">
        <w:rPr>
          <w:rFonts w:cs="Arial"/>
          <w:color w:val="000000"/>
          <w:spacing w:val="33"/>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sy</w:t>
      </w:r>
      <w:r w:rsidRPr="00150338">
        <w:rPr>
          <w:rFonts w:cs="Arial"/>
          <w:color w:val="000000"/>
          <w:spacing w:val="3"/>
          <w:szCs w:val="22"/>
        </w:rPr>
        <w:t>m</w:t>
      </w:r>
      <w:r w:rsidRPr="00150338">
        <w:rPr>
          <w:rFonts w:cs="Arial"/>
          <w:color w:val="000000"/>
          <w:spacing w:val="2"/>
          <w:szCs w:val="22"/>
        </w:rPr>
        <w:t>bo</w:t>
      </w:r>
      <w:r w:rsidRPr="00150338">
        <w:rPr>
          <w:rFonts w:cs="Arial"/>
          <w:color w:val="000000"/>
          <w:spacing w:val="1"/>
          <w:szCs w:val="22"/>
        </w:rPr>
        <w:t>l</w:t>
      </w:r>
      <w:r w:rsidRPr="00150338">
        <w:rPr>
          <w:rFonts w:cs="Arial"/>
          <w:color w:val="000000"/>
          <w:szCs w:val="22"/>
        </w:rPr>
        <w:t>s</w:t>
      </w:r>
      <w:r w:rsidRPr="00150338">
        <w:rPr>
          <w:rFonts w:cs="Arial"/>
          <w:color w:val="000000"/>
          <w:spacing w:val="26"/>
          <w:szCs w:val="22"/>
        </w:rPr>
        <w:t xml:space="preserve"> </w:t>
      </w:r>
      <w:r w:rsidRPr="00150338">
        <w:rPr>
          <w:rFonts w:cs="Arial"/>
          <w:color w:val="000000"/>
          <w:spacing w:val="2"/>
          <w:szCs w:val="22"/>
        </w:rPr>
        <w:t>spec</w:t>
      </w:r>
      <w:r w:rsidRPr="00150338">
        <w:rPr>
          <w:rFonts w:cs="Arial"/>
          <w:color w:val="000000"/>
          <w:spacing w:val="1"/>
          <w:szCs w:val="22"/>
        </w:rPr>
        <w:t>ifi</w:t>
      </w:r>
      <w:r w:rsidRPr="00150338">
        <w:rPr>
          <w:rFonts w:cs="Arial"/>
          <w:color w:val="000000"/>
          <w:szCs w:val="22"/>
        </w:rPr>
        <w:t>c</w:t>
      </w:r>
      <w:r w:rsidRPr="00150338">
        <w:rPr>
          <w:rFonts w:cs="Arial"/>
          <w:color w:val="000000"/>
          <w:spacing w:val="24"/>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2"/>
          <w:szCs w:val="22"/>
        </w:rPr>
        <w:t>con</w:t>
      </w:r>
      <w:r w:rsidRPr="00150338">
        <w:rPr>
          <w:rFonts w:cs="Arial"/>
          <w:color w:val="000000"/>
          <w:spacing w:val="1"/>
          <w:szCs w:val="22"/>
        </w:rPr>
        <w:t>t</w:t>
      </w:r>
      <w:r w:rsidRPr="00150338">
        <w:rPr>
          <w:rFonts w:cs="Arial"/>
          <w:color w:val="000000"/>
          <w:spacing w:val="2"/>
          <w:szCs w:val="22"/>
        </w:rPr>
        <w:t>en</w:t>
      </w:r>
      <w:r w:rsidRPr="00150338">
        <w:rPr>
          <w:rFonts w:cs="Arial"/>
          <w:color w:val="000000"/>
          <w:szCs w:val="22"/>
        </w:rPr>
        <w:t>t</w:t>
      </w:r>
      <w:r w:rsidRPr="00150338">
        <w:rPr>
          <w:rFonts w:cs="Arial"/>
          <w:color w:val="000000"/>
          <w:spacing w:val="23"/>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w w:val="103"/>
          <w:szCs w:val="22"/>
        </w:rPr>
        <w:t>r</w:t>
      </w:r>
      <w:r w:rsidRPr="00150338">
        <w:rPr>
          <w:rFonts w:cs="Arial"/>
          <w:color w:val="000000"/>
          <w:spacing w:val="2"/>
          <w:w w:val="103"/>
          <w:szCs w:val="22"/>
        </w:rPr>
        <w:t>e</w:t>
      </w:r>
      <w:r w:rsidRPr="00150338">
        <w:rPr>
          <w:rFonts w:cs="Arial"/>
          <w:color w:val="000000"/>
          <w:spacing w:val="1"/>
          <w:w w:val="103"/>
          <w:szCs w:val="22"/>
        </w:rPr>
        <w:t>l</w:t>
      </w:r>
      <w:r w:rsidRPr="00150338">
        <w:rPr>
          <w:rFonts w:cs="Arial"/>
          <w:color w:val="000000"/>
          <w:spacing w:val="2"/>
          <w:w w:val="103"/>
          <w:szCs w:val="22"/>
        </w:rPr>
        <w:t>a</w:t>
      </w:r>
      <w:r w:rsidRPr="00150338">
        <w:rPr>
          <w:rFonts w:cs="Arial"/>
          <w:color w:val="000000"/>
          <w:spacing w:val="1"/>
          <w:w w:val="103"/>
          <w:szCs w:val="22"/>
        </w:rPr>
        <w:t>t</w:t>
      </w:r>
      <w:r w:rsidRPr="00150338">
        <w:rPr>
          <w:rFonts w:cs="Arial"/>
          <w:color w:val="000000"/>
          <w:spacing w:val="2"/>
          <w:w w:val="103"/>
          <w:szCs w:val="22"/>
        </w:rPr>
        <w:t>e</w:t>
      </w:r>
      <w:r w:rsidRPr="00150338">
        <w:rPr>
          <w:rFonts w:cs="Arial"/>
          <w:color w:val="000000"/>
          <w:w w:val="103"/>
          <w:szCs w:val="22"/>
        </w:rPr>
        <w:t xml:space="preserve">d </w:t>
      </w:r>
      <w:r w:rsidRPr="00150338">
        <w:rPr>
          <w:rFonts w:cs="Arial"/>
          <w:color w:val="000000"/>
          <w:spacing w:val="2"/>
          <w:szCs w:val="22"/>
        </w:rPr>
        <w:t>conven</w:t>
      </w:r>
      <w:r w:rsidRPr="00150338">
        <w:rPr>
          <w:rFonts w:cs="Arial"/>
          <w:color w:val="000000"/>
          <w:spacing w:val="1"/>
          <w:szCs w:val="22"/>
        </w:rPr>
        <w:t>ti</w:t>
      </w:r>
      <w:r w:rsidRPr="00150338">
        <w:rPr>
          <w:rFonts w:cs="Arial"/>
          <w:color w:val="000000"/>
          <w:spacing w:val="2"/>
          <w:szCs w:val="22"/>
        </w:rPr>
        <w:t>on</w:t>
      </w:r>
      <w:r w:rsidRPr="00150338">
        <w:rPr>
          <w:rFonts w:cs="Arial"/>
          <w:color w:val="000000"/>
          <w:szCs w:val="22"/>
        </w:rPr>
        <w:t>s</w:t>
      </w:r>
      <w:r w:rsidRPr="00150338">
        <w:rPr>
          <w:rFonts w:cs="Arial"/>
          <w:color w:val="000000"/>
          <w:spacing w:val="34"/>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zCs w:val="22"/>
        </w:rPr>
        <w:t>r</w:t>
      </w:r>
      <w:r w:rsidRPr="00150338">
        <w:rPr>
          <w:rFonts w:cs="Arial"/>
          <w:color w:val="000000"/>
          <w:spacing w:val="11"/>
          <w:szCs w:val="22"/>
        </w:rPr>
        <w:t xml:space="preserve">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anda</w:t>
      </w:r>
      <w:r w:rsidRPr="00150338">
        <w:rPr>
          <w:rFonts w:cs="Arial"/>
          <w:color w:val="000000"/>
          <w:spacing w:val="1"/>
          <w:szCs w:val="22"/>
        </w:rPr>
        <w:t>r</w:t>
      </w:r>
      <w:r w:rsidRPr="00150338">
        <w:rPr>
          <w:rFonts w:cs="Arial"/>
          <w:color w:val="000000"/>
          <w:szCs w:val="22"/>
        </w:rPr>
        <w:t>d</w:t>
      </w:r>
      <w:r w:rsidRPr="00150338">
        <w:rPr>
          <w:rFonts w:cs="Arial"/>
          <w:color w:val="000000"/>
          <w:spacing w:val="27"/>
          <w:szCs w:val="22"/>
        </w:rPr>
        <w:t xml:space="preserve"> </w:t>
      </w:r>
      <w:r w:rsidRPr="00150338">
        <w:rPr>
          <w:rFonts w:cs="Arial"/>
          <w:color w:val="000000"/>
          <w:spacing w:val="2"/>
          <w:szCs w:val="22"/>
        </w:rPr>
        <w:t>o</w:t>
      </w:r>
      <w:r w:rsidRPr="00150338">
        <w:rPr>
          <w:rFonts w:cs="Arial"/>
          <w:color w:val="000000"/>
          <w:spacing w:val="1"/>
          <w:szCs w:val="22"/>
        </w:rPr>
        <w:t>r</w:t>
      </w:r>
      <w:r w:rsidRPr="00150338">
        <w:rPr>
          <w:rFonts w:cs="Arial"/>
          <w:color w:val="000000"/>
          <w:spacing w:val="2"/>
          <w:szCs w:val="22"/>
        </w:rPr>
        <w:t>a</w:t>
      </w:r>
      <w:r w:rsidRPr="00150338">
        <w:rPr>
          <w:rFonts w:cs="Arial"/>
          <w:color w:val="000000"/>
          <w:szCs w:val="22"/>
        </w:rPr>
        <w:t>l</w:t>
      </w:r>
      <w:r w:rsidRPr="00150338">
        <w:rPr>
          <w:rFonts w:cs="Arial"/>
          <w:color w:val="000000"/>
          <w:spacing w:val="13"/>
          <w:szCs w:val="22"/>
        </w:rPr>
        <w:t xml:space="preserve"> </w:t>
      </w:r>
      <w:r w:rsidRPr="00150338">
        <w:rPr>
          <w:rFonts w:cs="Arial"/>
          <w:color w:val="000000"/>
          <w:spacing w:val="2"/>
          <w:w w:val="103"/>
          <w:szCs w:val="22"/>
        </w:rPr>
        <w:t>co</w:t>
      </w:r>
      <w:r w:rsidRPr="00150338">
        <w:rPr>
          <w:rFonts w:cs="Arial"/>
          <w:color w:val="000000"/>
          <w:spacing w:val="3"/>
          <w:w w:val="103"/>
          <w:szCs w:val="22"/>
        </w:rPr>
        <w:t>mm</w:t>
      </w:r>
      <w:r w:rsidRPr="00150338">
        <w:rPr>
          <w:rFonts w:cs="Arial"/>
          <w:color w:val="000000"/>
          <w:spacing w:val="2"/>
          <w:w w:val="103"/>
          <w:szCs w:val="22"/>
        </w:rPr>
        <w:t>un</w:t>
      </w:r>
      <w:r w:rsidRPr="00150338">
        <w:rPr>
          <w:rFonts w:cs="Arial"/>
          <w:color w:val="000000"/>
          <w:spacing w:val="1"/>
          <w:w w:val="103"/>
          <w:szCs w:val="22"/>
        </w:rPr>
        <w:t>i</w:t>
      </w:r>
      <w:r w:rsidRPr="00150338">
        <w:rPr>
          <w:rFonts w:cs="Arial"/>
          <w:color w:val="000000"/>
          <w:spacing w:val="2"/>
          <w:w w:val="103"/>
          <w:szCs w:val="22"/>
        </w:rPr>
        <w:t>ca</w:t>
      </w:r>
      <w:r w:rsidRPr="00150338">
        <w:rPr>
          <w:rFonts w:cs="Arial"/>
          <w:color w:val="000000"/>
          <w:spacing w:val="1"/>
          <w:w w:val="103"/>
          <w:szCs w:val="22"/>
        </w:rPr>
        <w:t>ti</w:t>
      </w:r>
      <w:r w:rsidRPr="00150338">
        <w:rPr>
          <w:rFonts w:cs="Arial"/>
          <w:color w:val="000000"/>
          <w:spacing w:val="2"/>
          <w:w w:val="103"/>
          <w:szCs w:val="22"/>
        </w:rPr>
        <w:t>on</w:t>
      </w:r>
      <w:r w:rsidRPr="00150338">
        <w:rPr>
          <w:rFonts w:cs="Arial"/>
          <w:color w:val="000000"/>
          <w:w w:val="103"/>
          <w:szCs w:val="22"/>
        </w:rPr>
        <w:t>.</w:t>
      </w:r>
    </w:p>
    <w:p w14:paraId="5DA87C54" w14:textId="77777777" w:rsidR="00451CF4" w:rsidRPr="00150338" w:rsidRDefault="00451CF4" w:rsidP="00451CF4">
      <w:pPr>
        <w:widowControl w:val="0"/>
        <w:autoSpaceDE w:val="0"/>
        <w:autoSpaceDN w:val="0"/>
        <w:adjustRightInd w:val="0"/>
        <w:spacing w:before="2" w:line="200" w:lineRule="exact"/>
        <w:rPr>
          <w:rFonts w:cs="Arial"/>
          <w:color w:val="000000"/>
          <w:szCs w:val="22"/>
        </w:rPr>
      </w:pPr>
    </w:p>
    <w:p w14:paraId="2CB06B01" w14:textId="1863CFAA" w:rsidR="00451CF4" w:rsidRPr="00150338" w:rsidRDefault="00451CF4" w:rsidP="00CC40F1">
      <w:pPr>
        <w:widowControl w:val="0"/>
        <w:autoSpaceDE w:val="0"/>
        <w:autoSpaceDN w:val="0"/>
        <w:adjustRightInd w:val="0"/>
        <w:rPr>
          <w:rFonts w:cs="Arial"/>
          <w:color w:val="000000"/>
          <w:szCs w:val="22"/>
        </w:rPr>
      </w:pPr>
      <w:r w:rsidRPr="00150338">
        <w:rPr>
          <w:rFonts w:cs="Arial"/>
          <w:b/>
          <w:bCs/>
          <w:color w:val="000000"/>
          <w:spacing w:val="2"/>
          <w:w w:val="103"/>
          <w:szCs w:val="22"/>
        </w:rPr>
        <w:t>P</w:t>
      </w:r>
      <w:r w:rsidRPr="00150338">
        <w:rPr>
          <w:rFonts w:cs="Arial"/>
          <w:b/>
          <w:bCs/>
          <w:color w:val="000000"/>
          <w:spacing w:val="1"/>
          <w:w w:val="103"/>
          <w:szCs w:val="22"/>
        </w:rPr>
        <w:t>r</w:t>
      </w:r>
      <w:r w:rsidRPr="00150338">
        <w:rPr>
          <w:rFonts w:cs="Arial"/>
          <w:b/>
          <w:bCs/>
          <w:color w:val="000000"/>
          <w:spacing w:val="2"/>
          <w:w w:val="103"/>
          <w:szCs w:val="22"/>
        </w:rPr>
        <w:t>epa</w:t>
      </w:r>
      <w:r w:rsidRPr="00150338">
        <w:rPr>
          <w:rFonts w:cs="Arial"/>
          <w:b/>
          <w:bCs/>
          <w:color w:val="000000"/>
          <w:spacing w:val="1"/>
          <w:w w:val="103"/>
          <w:szCs w:val="22"/>
        </w:rPr>
        <w:t>r</w:t>
      </w:r>
      <w:r w:rsidRPr="00150338">
        <w:rPr>
          <w:rFonts w:cs="Arial"/>
          <w:b/>
          <w:bCs/>
          <w:color w:val="000000"/>
          <w:spacing w:val="2"/>
          <w:w w:val="103"/>
          <w:szCs w:val="22"/>
        </w:rPr>
        <w:t>a</w:t>
      </w:r>
      <w:r w:rsidRPr="00150338">
        <w:rPr>
          <w:rFonts w:cs="Arial"/>
          <w:b/>
          <w:bCs/>
          <w:color w:val="000000"/>
          <w:spacing w:val="1"/>
          <w:w w:val="103"/>
          <w:szCs w:val="22"/>
        </w:rPr>
        <w:t>ti</w:t>
      </w:r>
      <w:r w:rsidRPr="00150338">
        <w:rPr>
          <w:rFonts w:cs="Arial"/>
          <w:b/>
          <w:bCs/>
          <w:color w:val="000000"/>
          <w:spacing w:val="2"/>
          <w:w w:val="103"/>
          <w:szCs w:val="22"/>
        </w:rPr>
        <w:t>o</w:t>
      </w:r>
      <w:r w:rsidRPr="00150338">
        <w:rPr>
          <w:rFonts w:cs="Arial"/>
          <w:b/>
          <w:bCs/>
          <w:color w:val="000000"/>
          <w:w w:val="103"/>
          <w:szCs w:val="22"/>
        </w:rPr>
        <w:t>n</w:t>
      </w:r>
    </w:p>
    <w:p w14:paraId="0705DCF5" w14:textId="77777777" w:rsidR="00451CF4" w:rsidRPr="00150338" w:rsidRDefault="00451CF4" w:rsidP="002D2653">
      <w:pPr>
        <w:widowControl w:val="0"/>
        <w:tabs>
          <w:tab w:val="left" w:pos="820"/>
        </w:tabs>
        <w:autoSpaceDE w:val="0"/>
        <w:autoSpaceDN w:val="0"/>
        <w:adjustRightInd w:val="0"/>
        <w:spacing w:before="120"/>
        <w:ind w:left="835" w:right="1066" w:hanging="360"/>
        <w:rPr>
          <w:rFonts w:cs="Arial"/>
          <w:color w:val="000000"/>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Pr="00150338">
        <w:rPr>
          <w:rFonts w:cs="Arial"/>
          <w:color w:val="090909"/>
          <w:spacing w:val="2"/>
          <w:szCs w:val="22"/>
        </w:rPr>
        <w:t>Tes</w:t>
      </w:r>
      <w:r w:rsidRPr="00150338">
        <w:rPr>
          <w:rFonts w:cs="Arial"/>
          <w:color w:val="090909"/>
          <w:szCs w:val="22"/>
        </w:rPr>
        <w:t>t</w:t>
      </w:r>
      <w:r w:rsidRPr="00150338">
        <w:rPr>
          <w:rFonts w:cs="Arial"/>
          <w:color w:val="090909"/>
          <w:spacing w:val="15"/>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pacing w:val="1"/>
          <w:szCs w:val="22"/>
        </w:rPr>
        <w:t>r</w:t>
      </w:r>
      <w:r w:rsidRPr="00150338">
        <w:rPr>
          <w:rFonts w:cs="Arial"/>
          <w:color w:val="090909"/>
          <w:szCs w:val="22"/>
        </w:rPr>
        <w:t>s</w:t>
      </w:r>
      <w:r w:rsidRPr="00150338">
        <w:rPr>
          <w:rFonts w:cs="Arial"/>
          <w:color w:val="090909"/>
          <w:spacing w:val="23"/>
          <w:szCs w:val="22"/>
        </w:rPr>
        <w:t xml:space="preserve"> </w:t>
      </w:r>
      <w:r w:rsidRPr="00150338">
        <w:rPr>
          <w:rFonts w:cs="Arial"/>
          <w:color w:val="090909"/>
          <w:spacing w:val="2"/>
          <w:szCs w:val="22"/>
        </w:rPr>
        <w:t>shou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16"/>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2"/>
          <w:szCs w:val="22"/>
        </w:rPr>
        <w:t>s</w:t>
      </w:r>
      <w:r w:rsidRPr="00150338">
        <w:rPr>
          <w:rFonts w:cs="Arial"/>
          <w:color w:val="090909"/>
          <w:spacing w:val="1"/>
          <w:szCs w:val="22"/>
        </w:rPr>
        <w:t>i</w:t>
      </w:r>
      <w:r w:rsidRPr="00150338">
        <w:rPr>
          <w:rFonts w:cs="Arial"/>
          <w:color w:val="090909"/>
          <w:spacing w:val="2"/>
          <w:szCs w:val="22"/>
        </w:rPr>
        <w:t>g</w:t>
      </w:r>
      <w:r w:rsidRPr="00150338">
        <w:rPr>
          <w:rFonts w:cs="Arial"/>
          <w:color w:val="090909"/>
          <w:szCs w:val="22"/>
        </w:rPr>
        <w:t>n</w:t>
      </w:r>
      <w:r w:rsidRPr="00150338">
        <w:rPr>
          <w:rFonts w:cs="Arial"/>
          <w:color w:val="090909"/>
          <w:spacing w:val="15"/>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2"/>
          <w:szCs w:val="22"/>
        </w:rPr>
        <w:t>secu</w:t>
      </w:r>
      <w:r w:rsidRPr="00150338">
        <w:rPr>
          <w:rFonts w:cs="Arial"/>
          <w:color w:val="090909"/>
          <w:spacing w:val="1"/>
          <w:szCs w:val="22"/>
        </w:rPr>
        <w:t>rit</w:t>
      </w:r>
      <w:r w:rsidRPr="00150338">
        <w:rPr>
          <w:rFonts w:cs="Arial"/>
          <w:color w:val="090909"/>
          <w:spacing w:val="2"/>
          <w:szCs w:val="22"/>
        </w:rPr>
        <w:t>y</w:t>
      </w:r>
      <w:r w:rsidRPr="00150338">
        <w:rPr>
          <w:rFonts w:cs="Arial"/>
          <w:color w:val="090909"/>
          <w:spacing w:val="1"/>
          <w:szCs w:val="22"/>
        </w:rPr>
        <w:t>/</w:t>
      </w:r>
      <w:r w:rsidRPr="00150338">
        <w:rPr>
          <w:rFonts w:cs="Arial"/>
          <w:color w:val="090909"/>
          <w:spacing w:val="2"/>
          <w:szCs w:val="22"/>
        </w:rPr>
        <w:t>con</w:t>
      </w:r>
      <w:r w:rsidRPr="00150338">
        <w:rPr>
          <w:rFonts w:cs="Arial"/>
          <w:color w:val="090909"/>
          <w:spacing w:val="1"/>
          <w:szCs w:val="22"/>
        </w:rPr>
        <w:t>fi</w:t>
      </w:r>
      <w:r w:rsidRPr="00150338">
        <w:rPr>
          <w:rFonts w:cs="Arial"/>
          <w:color w:val="090909"/>
          <w:spacing w:val="2"/>
          <w:szCs w:val="22"/>
        </w:rPr>
        <w:t>den</w:t>
      </w:r>
      <w:r w:rsidRPr="00150338">
        <w:rPr>
          <w:rFonts w:cs="Arial"/>
          <w:color w:val="090909"/>
          <w:spacing w:val="1"/>
          <w:szCs w:val="22"/>
        </w:rPr>
        <w:t>ti</w:t>
      </w:r>
      <w:r w:rsidRPr="00150338">
        <w:rPr>
          <w:rFonts w:cs="Arial"/>
          <w:color w:val="090909"/>
          <w:spacing w:val="2"/>
          <w:szCs w:val="22"/>
        </w:rPr>
        <w:t>a</w:t>
      </w:r>
      <w:r w:rsidRPr="00150338">
        <w:rPr>
          <w:rFonts w:cs="Arial"/>
          <w:color w:val="090909"/>
          <w:spacing w:val="1"/>
          <w:szCs w:val="22"/>
        </w:rPr>
        <w:t>lit</w:t>
      </w:r>
      <w:r w:rsidRPr="00150338">
        <w:rPr>
          <w:rFonts w:cs="Arial"/>
          <w:color w:val="090909"/>
          <w:szCs w:val="22"/>
        </w:rPr>
        <w:t xml:space="preserve">y </w:t>
      </w:r>
      <w:r w:rsidRPr="00150338">
        <w:rPr>
          <w:rFonts w:cs="Arial"/>
          <w:color w:val="090909"/>
          <w:spacing w:val="2"/>
          <w:szCs w:val="22"/>
        </w:rPr>
        <w:t>ag</w:t>
      </w:r>
      <w:r w:rsidRPr="00150338">
        <w:rPr>
          <w:rFonts w:cs="Arial"/>
          <w:color w:val="090909"/>
          <w:spacing w:val="1"/>
          <w:szCs w:val="22"/>
        </w:rPr>
        <w:t>r</w:t>
      </w:r>
      <w:r w:rsidRPr="00150338">
        <w:rPr>
          <w:rFonts w:cs="Arial"/>
          <w:color w:val="090909"/>
          <w:spacing w:val="2"/>
          <w:szCs w:val="22"/>
        </w:rPr>
        <w:t>ee</w:t>
      </w:r>
      <w:r w:rsidRPr="00150338">
        <w:rPr>
          <w:rFonts w:cs="Arial"/>
          <w:color w:val="090909"/>
          <w:spacing w:val="3"/>
          <w:szCs w:val="22"/>
        </w:rPr>
        <w:t>m</w:t>
      </w:r>
      <w:r w:rsidRPr="00150338">
        <w:rPr>
          <w:rFonts w:cs="Arial"/>
          <w:color w:val="090909"/>
          <w:spacing w:val="2"/>
          <w:szCs w:val="22"/>
        </w:rPr>
        <w:t>en</w:t>
      </w:r>
      <w:r w:rsidRPr="00150338">
        <w:rPr>
          <w:rFonts w:cs="Arial"/>
          <w:color w:val="090909"/>
          <w:szCs w:val="22"/>
        </w:rPr>
        <w:t>t</w:t>
      </w:r>
      <w:r w:rsidRPr="00150338">
        <w:rPr>
          <w:rFonts w:cs="Arial"/>
          <w:color w:val="090909"/>
          <w:spacing w:val="31"/>
          <w:szCs w:val="22"/>
        </w:rPr>
        <w:t xml:space="preserve"> </w:t>
      </w:r>
      <w:r w:rsidRPr="00150338">
        <w:rPr>
          <w:rFonts w:cs="Arial"/>
          <w:color w:val="090909"/>
          <w:spacing w:val="2"/>
          <w:szCs w:val="22"/>
        </w:rPr>
        <w:t>p</w:t>
      </w:r>
      <w:r w:rsidRPr="00150338">
        <w:rPr>
          <w:rFonts w:cs="Arial"/>
          <w:color w:val="090909"/>
          <w:spacing w:val="1"/>
          <w:szCs w:val="22"/>
        </w:rPr>
        <w:t>ri</w:t>
      </w:r>
      <w:r w:rsidRPr="00150338">
        <w:rPr>
          <w:rFonts w:cs="Arial"/>
          <w:color w:val="090909"/>
          <w:spacing w:val="2"/>
          <w:szCs w:val="22"/>
        </w:rPr>
        <w:t>o</w:t>
      </w:r>
      <w:r w:rsidRPr="00150338">
        <w:rPr>
          <w:rFonts w:cs="Arial"/>
          <w:color w:val="090909"/>
          <w:szCs w:val="22"/>
        </w:rPr>
        <w:t>r</w:t>
      </w:r>
      <w:r w:rsidRPr="00150338">
        <w:rPr>
          <w:rFonts w:cs="Arial"/>
          <w:color w:val="090909"/>
          <w:spacing w:val="15"/>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w w:val="103"/>
          <w:szCs w:val="22"/>
        </w:rPr>
        <w:t>t</w:t>
      </w:r>
      <w:r w:rsidRPr="00150338">
        <w:rPr>
          <w:rFonts w:cs="Arial"/>
          <w:color w:val="090909"/>
          <w:spacing w:val="2"/>
          <w:w w:val="103"/>
          <w:szCs w:val="22"/>
        </w:rPr>
        <w:t>es</w:t>
      </w:r>
      <w:r w:rsidRPr="00150338">
        <w:rPr>
          <w:rFonts w:cs="Arial"/>
          <w:color w:val="090909"/>
          <w:w w:val="103"/>
          <w:szCs w:val="22"/>
        </w:rPr>
        <w:t xml:space="preserve">t </w:t>
      </w:r>
      <w:r w:rsidRPr="00150338">
        <w:rPr>
          <w:rFonts w:cs="Arial"/>
          <w:color w:val="090909"/>
          <w:spacing w:val="2"/>
          <w:w w:val="103"/>
          <w:szCs w:val="22"/>
        </w:rPr>
        <w:t>ad</w:t>
      </w:r>
      <w:r w:rsidRPr="00150338">
        <w:rPr>
          <w:rFonts w:cs="Arial"/>
          <w:color w:val="090909"/>
          <w:spacing w:val="3"/>
          <w:w w:val="103"/>
          <w:szCs w:val="22"/>
        </w:rPr>
        <w:t>m</w:t>
      </w:r>
      <w:r w:rsidRPr="00150338">
        <w:rPr>
          <w:rFonts w:cs="Arial"/>
          <w:color w:val="090909"/>
          <w:spacing w:val="1"/>
          <w:w w:val="103"/>
          <w:szCs w:val="22"/>
        </w:rPr>
        <w:t>i</w:t>
      </w:r>
      <w:r w:rsidRPr="00150338">
        <w:rPr>
          <w:rFonts w:cs="Arial"/>
          <w:color w:val="090909"/>
          <w:spacing w:val="2"/>
          <w:w w:val="103"/>
          <w:szCs w:val="22"/>
        </w:rPr>
        <w:t>n</w:t>
      </w:r>
      <w:r w:rsidRPr="00150338">
        <w:rPr>
          <w:rFonts w:cs="Arial"/>
          <w:color w:val="090909"/>
          <w:spacing w:val="1"/>
          <w:w w:val="103"/>
          <w:szCs w:val="22"/>
        </w:rPr>
        <w:t>i</w:t>
      </w:r>
      <w:r w:rsidRPr="00150338">
        <w:rPr>
          <w:rFonts w:cs="Arial"/>
          <w:color w:val="090909"/>
          <w:spacing w:val="2"/>
          <w:w w:val="103"/>
          <w:szCs w:val="22"/>
        </w:rPr>
        <w:t>s</w:t>
      </w:r>
      <w:r w:rsidRPr="00150338">
        <w:rPr>
          <w:rFonts w:cs="Arial"/>
          <w:color w:val="090909"/>
          <w:spacing w:val="1"/>
          <w:w w:val="103"/>
          <w:szCs w:val="22"/>
        </w:rPr>
        <w:t>tr</w:t>
      </w:r>
      <w:r w:rsidRPr="00150338">
        <w:rPr>
          <w:rFonts w:cs="Arial"/>
          <w:color w:val="090909"/>
          <w:spacing w:val="2"/>
          <w:w w:val="103"/>
          <w:szCs w:val="22"/>
        </w:rPr>
        <w:t>a</w:t>
      </w:r>
      <w:r w:rsidRPr="00150338">
        <w:rPr>
          <w:rFonts w:cs="Arial"/>
          <w:color w:val="090909"/>
          <w:spacing w:val="1"/>
          <w:w w:val="103"/>
          <w:szCs w:val="22"/>
        </w:rPr>
        <w:t>ti</w:t>
      </w:r>
      <w:r w:rsidRPr="00150338">
        <w:rPr>
          <w:rFonts w:cs="Arial"/>
          <w:color w:val="090909"/>
          <w:spacing w:val="2"/>
          <w:w w:val="103"/>
          <w:szCs w:val="22"/>
        </w:rPr>
        <w:t>on.</w:t>
      </w:r>
    </w:p>
    <w:p w14:paraId="06FA6372" w14:textId="77777777" w:rsidR="00451CF4" w:rsidRPr="00150338" w:rsidRDefault="00451CF4" w:rsidP="002D2653">
      <w:pPr>
        <w:widowControl w:val="0"/>
        <w:tabs>
          <w:tab w:val="left" w:pos="820"/>
        </w:tabs>
        <w:autoSpaceDE w:val="0"/>
        <w:autoSpaceDN w:val="0"/>
        <w:adjustRightInd w:val="0"/>
        <w:spacing w:before="120"/>
        <w:ind w:left="835" w:right="189"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00000"/>
          <w:spacing w:val="2"/>
          <w:szCs w:val="22"/>
        </w:rPr>
        <w:t>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3"/>
          <w:szCs w:val="22"/>
        </w:rPr>
        <w:t xml:space="preserve"> </w:t>
      </w:r>
      <w:r w:rsidRPr="00150338">
        <w:rPr>
          <w:rFonts w:cs="Arial"/>
          <w:color w:val="000000"/>
          <w:spacing w:val="2"/>
          <w:szCs w:val="22"/>
        </w:rPr>
        <w:t>a</w:t>
      </w:r>
      <w:r w:rsidRPr="00150338">
        <w:rPr>
          <w:rFonts w:cs="Arial"/>
          <w:color w:val="000000"/>
          <w:spacing w:val="1"/>
          <w:szCs w:val="22"/>
        </w:rPr>
        <w:t>r</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expec</w:t>
      </w:r>
      <w:r w:rsidRPr="00150338">
        <w:rPr>
          <w:rFonts w:cs="Arial"/>
          <w:color w:val="000000"/>
          <w:spacing w:val="1"/>
          <w:szCs w:val="22"/>
        </w:rPr>
        <w:t>t</w:t>
      </w:r>
      <w:r w:rsidRPr="00150338">
        <w:rPr>
          <w:rFonts w:cs="Arial"/>
          <w:color w:val="000000"/>
          <w:spacing w:val="2"/>
          <w:szCs w:val="22"/>
        </w:rPr>
        <w:t>e</w:t>
      </w:r>
      <w:r w:rsidRPr="00150338">
        <w:rPr>
          <w:rFonts w:cs="Arial"/>
          <w:color w:val="000000"/>
          <w:szCs w:val="22"/>
        </w:rPr>
        <w:t>d</w:t>
      </w:r>
      <w:r w:rsidRPr="00150338">
        <w:rPr>
          <w:rFonts w:cs="Arial"/>
          <w:color w:val="000000"/>
          <w:spacing w:val="28"/>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1"/>
          <w:szCs w:val="22"/>
        </w:rPr>
        <w:t>f</w:t>
      </w:r>
      <w:r w:rsidRPr="00150338">
        <w:rPr>
          <w:rFonts w:cs="Arial"/>
          <w:color w:val="000000"/>
          <w:spacing w:val="2"/>
          <w:szCs w:val="22"/>
        </w:rPr>
        <w:t>a</w:t>
      </w:r>
      <w:r w:rsidRPr="00150338">
        <w:rPr>
          <w:rFonts w:cs="Arial"/>
          <w:color w:val="000000"/>
          <w:spacing w:val="3"/>
          <w:szCs w:val="22"/>
        </w:rPr>
        <w:t>m</w:t>
      </w:r>
      <w:r w:rsidRPr="00150338">
        <w:rPr>
          <w:rFonts w:cs="Arial"/>
          <w:color w:val="000000"/>
          <w:spacing w:val="1"/>
          <w:szCs w:val="22"/>
        </w:rPr>
        <w:t>ili</w:t>
      </w:r>
      <w:r w:rsidRPr="00150338">
        <w:rPr>
          <w:rFonts w:cs="Arial"/>
          <w:color w:val="000000"/>
          <w:spacing w:val="2"/>
          <w:szCs w:val="22"/>
        </w:rPr>
        <w:t>a</w:t>
      </w:r>
      <w:r w:rsidRPr="00150338">
        <w:rPr>
          <w:rFonts w:cs="Arial"/>
          <w:color w:val="000000"/>
          <w:spacing w:val="1"/>
          <w:szCs w:val="22"/>
        </w:rPr>
        <w:t>ri</w:t>
      </w:r>
      <w:r w:rsidRPr="00150338">
        <w:rPr>
          <w:rFonts w:cs="Arial"/>
          <w:color w:val="000000"/>
          <w:spacing w:val="2"/>
          <w:szCs w:val="22"/>
        </w:rPr>
        <w:t>z</w:t>
      </w:r>
      <w:r w:rsidRPr="00150338">
        <w:rPr>
          <w:rFonts w:cs="Arial"/>
          <w:color w:val="000000"/>
          <w:szCs w:val="22"/>
        </w:rPr>
        <w:t>e</w:t>
      </w:r>
      <w:r w:rsidRPr="00150338">
        <w:rPr>
          <w:rFonts w:cs="Arial"/>
          <w:color w:val="000000"/>
          <w:spacing w:val="31"/>
          <w:szCs w:val="22"/>
        </w:rPr>
        <w:t xml:space="preserve"> </w:t>
      </w:r>
      <w:r w:rsidRPr="00150338">
        <w:rPr>
          <w:rFonts w:cs="Arial"/>
          <w:color w:val="000000"/>
          <w:spacing w:val="1"/>
          <w:szCs w:val="22"/>
        </w:rPr>
        <w:t>t</w:t>
      </w:r>
      <w:r w:rsidRPr="00150338">
        <w:rPr>
          <w:rFonts w:cs="Arial"/>
          <w:color w:val="000000"/>
          <w:spacing w:val="2"/>
          <w:szCs w:val="22"/>
        </w:rPr>
        <w:t>he</w:t>
      </w:r>
      <w:r w:rsidRPr="00150338">
        <w:rPr>
          <w:rFonts w:cs="Arial"/>
          <w:color w:val="000000"/>
          <w:spacing w:val="3"/>
          <w:szCs w:val="22"/>
        </w:rPr>
        <w:t>m</w:t>
      </w:r>
      <w:r w:rsidRPr="00150338">
        <w:rPr>
          <w:rFonts w:cs="Arial"/>
          <w:color w:val="000000"/>
          <w:spacing w:val="2"/>
          <w:szCs w:val="22"/>
        </w:rPr>
        <w:t>se</w:t>
      </w:r>
      <w:r w:rsidRPr="00150338">
        <w:rPr>
          <w:rFonts w:cs="Arial"/>
          <w:color w:val="000000"/>
          <w:spacing w:val="1"/>
          <w:szCs w:val="22"/>
        </w:rPr>
        <w:t>l</w:t>
      </w:r>
      <w:r w:rsidRPr="00150338">
        <w:rPr>
          <w:rFonts w:cs="Arial"/>
          <w:color w:val="000000"/>
          <w:spacing w:val="2"/>
          <w:szCs w:val="22"/>
        </w:rPr>
        <w:t>ve</w:t>
      </w:r>
      <w:r w:rsidRPr="00150338">
        <w:rPr>
          <w:rFonts w:cs="Arial"/>
          <w:color w:val="000000"/>
          <w:szCs w:val="22"/>
        </w:rPr>
        <w:t>s</w:t>
      </w:r>
      <w:r w:rsidRPr="00150338">
        <w:rPr>
          <w:rFonts w:cs="Arial"/>
          <w:color w:val="000000"/>
          <w:spacing w:val="33"/>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2"/>
          <w:szCs w:val="22"/>
        </w:rPr>
        <w:t>env</w:t>
      </w:r>
      <w:r w:rsidRPr="00150338">
        <w:rPr>
          <w:rFonts w:cs="Arial"/>
          <w:color w:val="000000"/>
          <w:spacing w:val="1"/>
          <w:szCs w:val="22"/>
        </w:rPr>
        <w:t>ir</w:t>
      </w:r>
      <w:r w:rsidRPr="00150338">
        <w:rPr>
          <w:rFonts w:cs="Arial"/>
          <w:color w:val="000000"/>
          <w:spacing w:val="2"/>
          <w:szCs w:val="22"/>
        </w:rPr>
        <w:t>on</w:t>
      </w:r>
      <w:r w:rsidRPr="00150338">
        <w:rPr>
          <w:rFonts w:cs="Arial"/>
          <w:color w:val="000000"/>
          <w:spacing w:val="3"/>
          <w:szCs w:val="22"/>
        </w:rPr>
        <w:t>m</w:t>
      </w:r>
      <w:r w:rsidRPr="00150338">
        <w:rPr>
          <w:rFonts w:cs="Arial"/>
          <w:color w:val="000000"/>
          <w:spacing w:val="2"/>
          <w:szCs w:val="22"/>
        </w:rPr>
        <w:t>en</w:t>
      </w:r>
      <w:r w:rsidRPr="00150338">
        <w:rPr>
          <w:rFonts w:cs="Arial"/>
          <w:color w:val="000000"/>
          <w:szCs w:val="22"/>
        </w:rPr>
        <w:t>t</w:t>
      </w:r>
      <w:r w:rsidRPr="00150338">
        <w:rPr>
          <w:rFonts w:cs="Arial"/>
          <w:color w:val="000000"/>
          <w:spacing w:val="35"/>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pacing w:val="1"/>
          <w:szCs w:val="22"/>
        </w:rPr>
        <w:t>r</w:t>
      </w:r>
      <w:r w:rsidRPr="00150338">
        <w:rPr>
          <w:rFonts w:cs="Arial"/>
          <w:color w:val="000000"/>
          <w:spacing w:val="3"/>
          <w:szCs w:val="22"/>
        </w:rPr>
        <w:t>m</w:t>
      </w:r>
      <w:r w:rsidRPr="00150338">
        <w:rPr>
          <w:rFonts w:cs="Arial"/>
          <w:color w:val="000000"/>
          <w:spacing w:val="2"/>
          <w:szCs w:val="22"/>
        </w:rPr>
        <w:t>a</w:t>
      </w:r>
      <w:r w:rsidRPr="00150338">
        <w:rPr>
          <w:rFonts w:cs="Arial"/>
          <w:color w:val="000000"/>
          <w:szCs w:val="22"/>
        </w:rPr>
        <w:t>t</w:t>
      </w:r>
      <w:r w:rsidRPr="00150338">
        <w:rPr>
          <w:rFonts w:cs="Arial"/>
          <w:color w:val="000000"/>
          <w:spacing w:val="20"/>
          <w:szCs w:val="22"/>
        </w:rPr>
        <w:t xml:space="preserve"> </w:t>
      </w:r>
      <w:r w:rsidRPr="00150338">
        <w:rPr>
          <w:rFonts w:cs="Arial"/>
          <w:color w:val="000000"/>
          <w:spacing w:val="1"/>
          <w:w w:val="103"/>
          <w:szCs w:val="22"/>
        </w:rPr>
        <w:t>i</w:t>
      </w:r>
      <w:r w:rsidRPr="00150338">
        <w:rPr>
          <w:rFonts w:cs="Arial"/>
          <w:color w:val="000000"/>
          <w:w w:val="103"/>
          <w:szCs w:val="22"/>
        </w:rPr>
        <w:t xml:space="preserve">n </w:t>
      </w:r>
      <w:r w:rsidRPr="00150338">
        <w:rPr>
          <w:rFonts w:cs="Arial"/>
          <w:color w:val="000000"/>
          <w:spacing w:val="2"/>
          <w:szCs w:val="22"/>
        </w:rPr>
        <w:t>advanc</w:t>
      </w:r>
      <w:r w:rsidRPr="00150338">
        <w:rPr>
          <w:rFonts w:cs="Arial"/>
          <w:color w:val="000000"/>
          <w:szCs w:val="22"/>
        </w:rPr>
        <w:t>e</w:t>
      </w:r>
      <w:r w:rsidRPr="00150338">
        <w:rPr>
          <w:rFonts w:cs="Arial"/>
          <w:color w:val="000000"/>
          <w:spacing w:val="27"/>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pacing w:val="1"/>
          <w:szCs w:val="22"/>
        </w:rPr>
        <w:t>ti</w:t>
      </w:r>
      <w:r w:rsidRPr="00150338">
        <w:rPr>
          <w:rFonts w:cs="Arial"/>
          <w:color w:val="000000"/>
          <w:spacing w:val="2"/>
          <w:szCs w:val="22"/>
        </w:rPr>
        <w:t>n</w:t>
      </w:r>
      <w:r w:rsidRPr="00150338">
        <w:rPr>
          <w:rFonts w:cs="Arial"/>
          <w:color w:val="000000"/>
          <w:szCs w:val="22"/>
        </w:rPr>
        <w:t>g</w:t>
      </w:r>
      <w:r w:rsidRPr="00150338">
        <w:rPr>
          <w:rFonts w:cs="Arial"/>
          <w:color w:val="000000"/>
          <w:spacing w:val="22"/>
          <w:szCs w:val="22"/>
        </w:rPr>
        <w:t xml:space="preserve"> </w:t>
      </w:r>
      <w:r w:rsidRPr="00150338">
        <w:rPr>
          <w:rFonts w:cs="Arial"/>
          <w:color w:val="000000"/>
          <w:spacing w:val="2"/>
          <w:szCs w:val="22"/>
        </w:rPr>
        <w:t>sess</w:t>
      </w:r>
      <w:r w:rsidRPr="00150338">
        <w:rPr>
          <w:rFonts w:cs="Arial"/>
          <w:color w:val="000000"/>
          <w:spacing w:val="1"/>
          <w:szCs w:val="22"/>
        </w:rPr>
        <w:t>i</w:t>
      </w:r>
      <w:r w:rsidRPr="00150338">
        <w:rPr>
          <w:rFonts w:cs="Arial"/>
          <w:color w:val="000000"/>
          <w:spacing w:val="2"/>
          <w:szCs w:val="22"/>
        </w:rPr>
        <w:t>on</w:t>
      </w:r>
      <w:r w:rsidRPr="00150338">
        <w:rPr>
          <w:rFonts w:cs="Arial"/>
          <w:color w:val="000000"/>
          <w:szCs w:val="22"/>
        </w:rPr>
        <w:t>.</w:t>
      </w:r>
      <w:r w:rsidRPr="00150338">
        <w:rPr>
          <w:rFonts w:cs="Arial"/>
          <w:color w:val="000000"/>
          <w:spacing w:val="25"/>
          <w:szCs w:val="22"/>
        </w:rPr>
        <w:t xml:space="preserve"> </w:t>
      </w:r>
      <w:r w:rsidRPr="00150338">
        <w:rPr>
          <w:rFonts w:cs="Arial"/>
          <w:color w:val="000000"/>
          <w:spacing w:val="2"/>
          <w:szCs w:val="22"/>
        </w:rPr>
        <w:t>Hav</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3"/>
          <w:szCs w:val="22"/>
        </w:rPr>
        <w:t xml:space="preserve"> </w:t>
      </w:r>
      <w:r w:rsidRPr="00150338">
        <w:rPr>
          <w:rFonts w:cs="Arial"/>
          <w:color w:val="000000"/>
          <w:szCs w:val="22"/>
        </w:rPr>
        <w:t>a</w:t>
      </w:r>
      <w:r w:rsidRPr="00150338">
        <w:rPr>
          <w:rFonts w:cs="Arial"/>
          <w:color w:val="000000"/>
          <w:spacing w:val="8"/>
          <w:szCs w:val="22"/>
        </w:rPr>
        <w:t xml:space="preserve"> </w:t>
      </w:r>
      <w:r w:rsidRPr="00150338">
        <w:rPr>
          <w:rFonts w:cs="Arial"/>
          <w:color w:val="000000"/>
          <w:spacing w:val="2"/>
          <w:szCs w:val="22"/>
        </w:rPr>
        <w:t>wo</w:t>
      </w:r>
      <w:r w:rsidRPr="00150338">
        <w:rPr>
          <w:rFonts w:cs="Arial"/>
          <w:color w:val="000000"/>
          <w:spacing w:val="1"/>
          <w:szCs w:val="22"/>
        </w:rPr>
        <w:t>r</w:t>
      </w:r>
      <w:r w:rsidRPr="00150338">
        <w:rPr>
          <w:rFonts w:cs="Arial"/>
          <w:color w:val="000000"/>
          <w:spacing w:val="2"/>
          <w:szCs w:val="22"/>
        </w:rPr>
        <w:t>k</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5"/>
          <w:szCs w:val="22"/>
        </w:rPr>
        <w:t xml:space="preserve"> </w:t>
      </w:r>
      <w:r w:rsidRPr="00150338">
        <w:rPr>
          <w:rFonts w:cs="Arial"/>
          <w:color w:val="000000"/>
          <w:spacing w:val="1"/>
          <w:szCs w:val="22"/>
        </w:rPr>
        <w:t>f</w:t>
      </w:r>
      <w:r w:rsidRPr="00150338">
        <w:rPr>
          <w:rFonts w:cs="Arial"/>
          <w:color w:val="000000"/>
          <w:spacing w:val="2"/>
          <w:szCs w:val="22"/>
        </w:rPr>
        <w:t>a</w:t>
      </w:r>
      <w:r w:rsidRPr="00150338">
        <w:rPr>
          <w:rFonts w:cs="Arial"/>
          <w:color w:val="000000"/>
          <w:spacing w:val="3"/>
          <w:szCs w:val="22"/>
        </w:rPr>
        <w:t>m</w:t>
      </w:r>
      <w:r w:rsidRPr="00150338">
        <w:rPr>
          <w:rFonts w:cs="Arial"/>
          <w:color w:val="000000"/>
          <w:spacing w:val="1"/>
          <w:szCs w:val="22"/>
        </w:rPr>
        <w:t>ili</w:t>
      </w:r>
      <w:r w:rsidRPr="00150338">
        <w:rPr>
          <w:rFonts w:cs="Arial"/>
          <w:color w:val="000000"/>
          <w:spacing w:val="2"/>
          <w:szCs w:val="22"/>
        </w:rPr>
        <w:t>a</w:t>
      </w:r>
      <w:r w:rsidRPr="00150338">
        <w:rPr>
          <w:rFonts w:cs="Arial"/>
          <w:color w:val="000000"/>
          <w:spacing w:val="1"/>
          <w:szCs w:val="22"/>
        </w:rPr>
        <w:t>rit</w:t>
      </w:r>
      <w:r w:rsidRPr="00150338">
        <w:rPr>
          <w:rFonts w:cs="Arial"/>
          <w:color w:val="000000"/>
          <w:szCs w:val="22"/>
        </w:rPr>
        <w:t>y</w:t>
      </w:r>
      <w:r w:rsidRPr="00150338">
        <w:rPr>
          <w:rFonts w:cs="Arial"/>
          <w:color w:val="000000"/>
          <w:spacing w:val="29"/>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2"/>
          <w:szCs w:val="22"/>
        </w:rPr>
        <w:t>env</w:t>
      </w:r>
      <w:r w:rsidRPr="00150338">
        <w:rPr>
          <w:rFonts w:cs="Arial"/>
          <w:color w:val="000000"/>
          <w:spacing w:val="1"/>
          <w:szCs w:val="22"/>
        </w:rPr>
        <w:t>ir</w:t>
      </w:r>
      <w:r w:rsidRPr="00150338">
        <w:rPr>
          <w:rFonts w:cs="Arial"/>
          <w:color w:val="000000"/>
          <w:spacing w:val="2"/>
          <w:szCs w:val="22"/>
        </w:rPr>
        <w:t>on</w:t>
      </w:r>
      <w:r w:rsidRPr="00150338">
        <w:rPr>
          <w:rFonts w:cs="Arial"/>
          <w:color w:val="000000"/>
          <w:spacing w:val="3"/>
          <w:szCs w:val="22"/>
        </w:rPr>
        <w:t>m</w:t>
      </w:r>
      <w:r w:rsidRPr="00150338">
        <w:rPr>
          <w:rFonts w:cs="Arial"/>
          <w:color w:val="000000"/>
          <w:spacing w:val="2"/>
          <w:szCs w:val="22"/>
        </w:rPr>
        <w:t>en</w:t>
      </w:r>
      <w:r w:rsidRPr="00150338">
        <w:rPr>
          <w:rFonts w:cs="Arial"/>
          <w:color w:val="000000"/>
          <w:szCs w:val="22"/>
        </w:rPr>
        <w:t>t</w:t>
      </w:r>
      <w:r w:rsidRPr="00150338">
        <w:rPr>
          <w:rFonts w:cs="Arial"/>
          <w:color w:val="000000"/>
          <w:spacing w:val="35"/>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w w:val="103"/>
          <w:szCs w:val="22"/>
        </w:rPr>
        <w:t>f</w:t>
      </w:r>
      <w:r w:rsidRPr="00150338">
        <w:rPr>
          <w:rFonts w:cs="Arial"/>
          <w:color w:val="000000"/>
          <w:spacing w:val="2"/>
          <w:w w:val="103"/>
          <w:szCs w:val="22"/>
        </w:rPr>
        <w:t>o</w:t>
      </w:r>
      <w:r w:rsidRPr="00150338">
        <w:rPr>
          <w:rFonts w:cs="Arial"/>
          <w:color w:val="000000"/>
          <w:spacing w:val="1"/>
          <w:w w:val="103"/>
          <w:szCs w:val="22"/>
        </w:rPr>
        <w:t>r</w:t>
      </w:r>
      <w:r w:rsidRPr="00150338">
        <w:rPr>
          <w:rFonts w:cs="Arial"/>
          <w:color w:val="000000"/>
          <w:spacing w:val="3"/>
          <w:w w:val="103"/>
          <w:szCs w:val="22"/>
        </w:rPr>
        <w:t>m</w:t>
      </w:r>
      <w:r w:rsidRPr="00150338">
        <w:rPr>
          <w:rFonts w:cs="Arial"/>
          <w:color w:val="000000"/>
          <w:spacing w:val="2"/>
          <w:w w:val="103"/>
          <w:szCs w:val="22"/>
        </w:rPr>
        <w:t xml:space="preserve">at </w:t>
      </w:r>
      <w:r w:rsidRPr="00150338">
        <w:rPr>
          <w:rFonts w:cs="Arial"/>
          <w:color w:val="000000"/>
          <w:spacing w:val="2"/>
          <w:szCs w:val="22"/>
        </w:rPr>
        <w:t>w</w:t>
      </w:r>
      <w:r w:rsidRPr="00150338">
        <w:rPr>
          <w:rFonts w:cs="Arial"/>
          <w:color w:val="000000"/>
          <w:spacing w:val="1"/>
          <w:szCs w:val="22"/>
        </w:rPr>
        <w:t>il</w:t>
      </w:r>
      <w:r w:rsidRPr="00150338">
        <w:rPr>
          <w:rFonts w:cs="Arial"/>
          <w:color w:val="000000"/>
          <w:szCs w:val="22"/>
        </w:rPr>
        <w:t>l</w:t>
      </w:r>
      <w:r w:rsidRPr="00150338">
        <w:rPr>
          <w:rFonts w:cs="Arial"/>
          <w:color w:val="000000"/>
          <w:spacing w:val="12"/>
          <w:szCs w:val="22"/>
        </w:rPr>
        <w:t xml:space="preserve"> </w:t>
      </w:r>
      <w:r w:rsidRPr="00150338">
        <w:rPr>
          <w:rFonts w:cs="Arial"/>
          <w:color w:val="000000"/>
          <w:spacing w:val="2"/>
          <w:szCs w:val="22"/>
        </w:rPr>
        <w:t>he</w:t>
      </w:r>
      <w:r w:rsidRPr="00150338">
        <w:rPr>
          <w:rFonts w:cs="Arial"/>
          <w:color w:val="000000"/>
          <w:spacing w:val="1"/>
          <w:szCs w:val="22"/>
        </w:rPr>
        <w:t>l</w:t>
      </w:r>
      <w:r w:rsidRPr="00150338">
        <w:rPr>
          <w:rFonts w:cs="Arial"/>
          <w:color w:val="000000"/>
          <w:szCs w:val="22"/>
        </w:rPr>
        <w:t>p</w:t>
      </w:r>
      <w:r w:rsidRPr="00150338">
        <w:rPr>
          <w:rFonts w:cs="Arial"/>
          <w:color w:val="000000"/>
          <w:spacing w:val="16"/>
          <w:szCs w:val="22"/>
        </w:rPr>
        <w:t xml:space="preserve"> </w:t>
      </w:r>
      <w:r w:rsidRPr="00150338">
        <w:rPr>
          <w:rFonts w:cs="Arial"/>
          <w:color w:val="000000"/>
          <w:spacing w:val="1"/>
          <w:szCs w:val="22"/>
        </w:rPr>
        <w:t>f</w:t>
      </w:r>
      <w:r w:rsidRPr="00150338">
        <w:rPr>
          <w:rFonts w:cs="Arial"/>
          <w:color w:val="000000"/>
          <w:spacing w:val="2"/>
          <w:szCs w:val="22"/>
        </w:rPr>
        <w:t>ac</w:t>
      </w:r>
      <w:r w:rsidRPr="00150338">
        <w:rPr>
          <w:rFonts w:cs="Arial"/>
          <w:color w:val="000000"/>
          <w:spacing w:val="1"/>
          <w:szCs w:val="22"/>
        </w:rPr>
        <w:t>ilit</w:t>
      </w:r>
      <w:r w:rsidRPr="00150338">
        <w:rPr>
          <w:rFonts w:cs="Arial"/>
          <w:color w:val="000000"/>
          <w:spacing w:val="2"/>
          <w:szCs w:val="22"/>
        </w:rPr>
        <w:t>a</w:t>
      </w:r>
      <w:r w:rsidRPr="00150338">
        <w:rPr>
          <w:rFonts w:cs="Arial"/>
          <w:color w:val="000000"/>
          <w:spacing w:val="1"/>
          <w:szCs w:val="22"/>
        </w:rPr>
        <w:t>t</w:t>
      </w:r>
      <w:r w:rsidRPr="00150338">
        <w:rPr>
          <w:rFonts w:cs="Arial"/>
          <w:color w:val="000000"/>
          <w:szCs w:val="22"/>
        </w:rPr>
        <w:t>e</w:t>
      </w:r>
      <w:r w:rsidRPr="00150338">
        <w:rPr>
          <w:rFonts w:cs="Arial"/>
          <w:color w:val="000000"/>
          <w:spacing w:val="26"/>
          <w:szCs w:val="22"/>
        </w:rPr>
        <w:t xml:space="preserve"> </w:t>
      </w:r>
      <w:r w:rsidRPr="00150338">
        <w:rPr>
          <w:rFonts w:cs="Arial"/>
          <w:color w:val="000000"/>
          <w:spacing w:val="1"/>
          <w:szCs w:val="22"/>
        </w:rPr>
        <w:t>r</w:t>
      </w:r>
      <w:r w:rsidRPr="00150338">
        <w:rPr>
          <w:rFonts w:cs="Arial"/>
          <w:color w:val="000000"/>
          <w:spacing w:val="2"/>
          <w:szCs w:val="22"/>
        </w:rPr>
        <w:t>ead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4"/>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w w:val="103"/>
          <w:szCs w:val="22"/>
        </w:rPr>
        <w:t>t</w:t>
      </w:r>
      <w:r w:rsidRPr="00150338">
        <w:rPr>
          <w:rFonts w:cs="Arial"/>
          <w:color w:val="000000"/>
          <w:spacing w:val="2"/>
          <w:w w:val="103"/>
          <w:szCs w:val="22"/>
        </w:rPr>
        <w:t>es</w:t>
      </w:r>
      <w:r w:rsidRPr="00150338">
        <w:rPr>
          <w:rFonts w:cs="Arial"/>
          <w:color w:val="000000"/>
          <w:spacing w:val="1"/>
          <w:w w:val="103"/>
          <w:szCs w:val="22"/>
        </w:rPr>
        <w:t>t</w:t>
      </w:r>
      <w:r w:rsidRPr="00150338">
        <w:rPr>
          <w:rFonts w:cs="Arial"/>
          <w:color w:val="000000"/>
          <w:w w:val="103"/>
          <w:szCs w:val="22"/>
        </w:rPr>
        <w:t>.</w:t>
      </w:r>
    </w:p>
    <w:p w14:paraId="4EC5C7FB" w14:textId="43532063" w:rsidR="00451CF4" w:rsidRPr="00150338" w:rsidRDefault="00451CF4" w:rsidP="002D2653">
      <w:pPr>
        <w:widowControl w:val="0"/>
        <w:tabs>
          <w:tab w:val="left" w:pos="820"/>
        </w:tabs>
        <w:autoSpaceDE w:val="0"/>
        <w:autoSpaceDN w:val="0"/>
        <w:adjustRightInd w:val="0"/>
        <w:spacing w:before="120"/>
        <w:ind w:left="835" w:right="578"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00000"/>
          <w:spacing w:val="2"/>
          <w:szCs w:val="22"/>
        </w:rPr>
        <w:t>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3"/>
          <w:szCs w:val="22"/>
        </w:rPr>
        <w:t xml:space="preserve"> </w:t>
      </w:r>
      <w:r w:rsidRPr="00150338">
        <w:rPr>
          <w:rFonts w:cs="Arial"/>
          <w:color w:val="000000"/>
          <w:spacing w:val="2"/>
          <w:szCs w:val="22"/>
        </w:rPr>
        <w:t>shou</w:t>
      </w:r>
      <w:r w:rsidRPr="00150338">
        <w:rPr>
          <w:rFonts w:cs="Arial"/>
          <w:color w:val="000000"/>
          <w:spacing w:val="1"/>
          <w:szCs w:val="22"/>
        </w:rPr>
        <w:t>l</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2"/>
          <w:szCs w:val="22"/>
        </w:rPr>
        <w:t>hav</w:t>
      </w:r>
      <w:r w:rsidRPr="00150338">
        <w:rPr>
          <w:rFonts w:cs="Arial"/>
          <w:color w:val="000000"/>
          <w:szCs w:val="22"/>
        </w:rPr>
        <w:t>e</w:t>
      </w:r>
      <w:r w:rsidRPr="00150338">
        <w:rPr>
          <w:rFonts w:cs="Arial"/>
          <w:color w:val="000000"/>
          <w:spacing w:val="17"/>
          <w:szCs w:val="22"/>
        </w:rPr>
        <w:t xml:space="preserve"> </w:t>
      </w:r>
      <w:r w:rsidRPr="00150338">
        <w:rPr>
          <w:rFonts w:cs="Arial"/>
          <w:color w:val="000000"/>
          <w:szCs w:val="22"/>
        </w:rPr>
        <w:t>a</w:t>
      </w:r>
      <w:r w:rsidRPr="00150338">
        <w:rPr>
          <w:rFonts w:cs="Arial"/>
          <w:color w:val="000000"/>
          <w:spacing w:val="8"/>
          <w:szCs w:val="22"/>
        </w:rPr>
        <w:t xml:space="preserve"> </w:t>
      </w:r>
      <w:r w:rsidRPr="00150338">
        <w:rPr>
          <w:rFonts w:cs="Arial"/>
          <w:color w:val="000000"/>
          <w:spacing w:val="2"/>
          <w:szCs w:val="22"/>
        </w:rPr>
        <w:t>s</w:t>
      </w:r>
      <w:r w:rsidRPr="00150338">
        <w:rPr>
          <w:rFonts w:cs="Arial"/>
          <w:color w:val="000000"/>
          <w:spacing w:val="1"/>
          <w:szCs w:val="22"/>
        </w:rPr>
        <w:t>tr</w:t>
      </w:r>
      <w:r w:rsidRPr="00150338">
        <w:rPr>
          <w:rFonts w:cs="Arial"/>
          <w:color w:val="000000"/>
          <w:spacing w:val="2"/>
          <w:szCs w:val="22"/>
        </w:rPr>
        <w:t>on</w:t>
      </w:r>
      <w:r w:rsidRPr="00150338">
        <w:rPr>
          <w:rFonts w:cs="Arial"/>
          <w:color w:val="000000"/>
          <w:szCs w:val="22"/>
        </w:rPr>
        <w:t>g</w:t>
      </w:r>
      <w:r w:rsidRPr="00150338">
        <w:rPr>
          <w:rFonts w:cs="Arial"/>
          <w:color w:val="000000"/>
          <w:spacing w:val="21"/>
          <w:szCs w:val="22"/>
        </w:rPr>
        <w:t xml:space="preserve"> </w:t>
      </w:r>
      <w:r w:rsidRPr="00150338">
        <w:rPr>
          <w:rFonts w:cs="Arial"/>
          <w:color w:val="000000"/>
          <w:spacing w:val="2"/>
          <w:szCs w:val="22"/>
        </w:rPr>
        <w:t>wo</w:t>
      </w:r>
      <w:r w:rsidRPr="00150338">
        <w:rPr>
          <w:rFonts w:cs="Arial"/>
          <w:color w:val="000000"/>
          <w:spacing w:val="1"/>
          <w:szCs w:val="22"/>
        </w:rPr>
        <w:t>r</w:t>
      </w:r>
      <w:r w:rsidRPr="00150338">
        <w:rPr>
          <w:rFonts w:cs="Arial"/>
          <w:color w:val="000000"/>
          <w:spacing w:val="2"/>
          <w:szCs w:val="22"/>
        </w:rPr>
        <w:t>k</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5"/>
          <w:szCs w:val="22"/>
        </w:rPr>
        <w:t xml:space="preserve"> </w:t>
      </w:r>
      <w:r w:rsidRPr="00150338">
        <w:rPr>
          <w:rFonts w:cs="Arial"/>
          <w:color w:val="000000"/>
          <w:spacing w:val="2"/>
          <w:szCs w:val="22"/>
        </w:rPr>
        <w:t>know</w:t>
      </w:r>
      <w:r w:rsidRPr="00150338">
        <w:rPr>
          <w:rFonts w:cs="Arial"/>
          <w:color w:val="000000"/>
          <w:spacing w:val="1"/>
          <w:szCs w:val="22"/>
        </w:rPr>
        <w:t>l</w:t>
      </w:r>
      <w:r w:rsidRPr="00150338">
        <w:rPr>
          <w:rFonts w:cs="Arial"/>
          <w:color w:val="000000"/>
          <w:spacing w:val="2"/>
          <w:szCs w:val="22"/>
        </w:rPr>
        <w:t>edg</w:t>
      </w:r>
      <w:r w:rsidRPr="00150338">
        <w:rPr>
          <w:rFonts w:cs="Arial"/>
          <w:color w:val="000000"/>
          <w:szCs w:val="22"/>
        </w:rPr>
        <w:t>e</w:t>
      </w:r>
      <w:r w:rsidRPr="00150338">
        <w:rPr>
          <w:rFonts w:cs="Arial"/>
          <w:color w:val="000000"/>
          <w:spacing w:val="32"/>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e</w:t>
      </w:r>
      <w:r w:rsidRPr="00150338">
        <w:rPr>
          <w:rFonts w:cs="Arial"/>
          <w:color w:val="000000"/>
          <w:spacing w:val="3"/>
          <w:szCs w:val="22"/>
        </w:rPr>
        <w:t>m</w:t>
      </w:r>
      <w:r w:rsidRPr="00150338">
        <w:rPr>
          <w:rFonts w:cs="Arial"/>
          <w:color w:val="000000"/>
          <w:spacing w:val="2"/>
          <w:szCs w:val="22"/>
        </w:rPr>
        <w:t>bedde</w:t>
      </w:r>
      <w:r w:rsidRPr="00150338">
        <w:rPr>
          <w:rFonts w:cs="Arial"/>
          <w:color w:val="000000"/>
          <w:szCs w:val="22"/>
        </w:rPr>
        <w:t>d</w:t>
      </w:r>
      <w:r w:rsidRPr="00150338">
        <w:rPr>
          <w:rFonts w:cs="Arial"/>
          <w:color w:val="000000"/>
          <w:spacing w:val="32"/>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w w:val="103"/>
          <w:szCs w:val="22"/>
        </w:rPr>
        <w:t>no</w:t>
      </w:r>
      <w:r w:rsidRPr="00150338">
        <w:rPr>
          <w:rFonts w:cs="Arial"/>
          <w:color w:val="000000"/>
          <w:spacing w:val="5"/>
          <w:w w:val="103"/>
          <w:szCs w:val="22"/>
        </w:rPr>
        <w:t>n</w:t>
      </w:r>
      <w:r w:rsidRPr="00150338">
        <w:rPr>
          <w:rFonts w:cs="Arial"/>
          <w:color w:val="000000"/>
          <w:spacing w:val="1"/>
          <w:w w:val="103"/>
          <w:szCs w:val="22"/>
        </w:rPr>
        <w:t>-</w:t>
      </w:r>
      <w:r w:rsidRPr="00150338">
        <w:rPr>
          <w:rFonts w:cs="Arial"/>
          <w:color w:val="000000"/>
          <w:spacing w:val="2"/>
          <w:w w:val="103"/>
          <w:szCs w:val="22"/>
        </w:rPr>
        <w:t>e</w:t>
      </w:r>
      <w:r w:rsidRPr="00150338">
        <w:rPr>
          <w:rFonts w:cs="Arial"/>
          <w:color w:val="000000"/>
          <w:spacing w:val="3"/>
          <w:w w:val="103"/>
          <w:szCs w:val="22"/>
        </w:rPr>
        <w:t>m</w:t>
      </w:r>
      <w:r w:rsidRPr="00150338">
        <w:rPr>
          <w:rFonts w:cs="Arial"/>
          <w:color w:val="000000"/>
          <w:spacing w:val="2"/>
          <w:w w:val="103"/>
          <w:szCs w:val="22"/>
        </w:rPr>
        <w:t xml:space="preserve">bedded </w:t>
      </w:r>
      <w:r w:rsidRPr="00150338">
        <w:rPr>
          <w:rFonts w:cs="Arial"/>
          <w:color w:val="000000"/>
          <w:spacing w:val="2"/>
          <w:szCs w:val="22"/>
        </w:rPr>
        <w:t>access</w:t>
      </w:r>
      <w:r w:rsidRPr="00150338">
        <w:rPr>
          <w:rFonts w:cs="Arial"/>
          <w:color w:val="000000"/>
          <w:spacing w:val="1"/>
          <w:szCs w:val="22"/>
        </w:rPr>
        <w:t>i</w:t>
      </w:r>
      <w:r w:rsidRPr="00150338">
        <w:rPr>
          <w:rFonts w:cs="Arial"/>
          <w:color w:val="000000"/>
          <w:spacing w:val="2"/>
          <w:szCs w:val="22"/>
        </w:rPr>
        <w:t>b</w:t>
      </w:r>
      <w:r w:rsidRPr="00150338">
        <w:rPr>
          <w:rFonts w:cs="Arial"/>
          <w:color w:val="000000"/>
          <w:spacing w:val="1"/>
          <w:szCs w:val="22"/>
        </w:rPr>
        <w:t>ilit</w:t>
      </w:r>
      <w:r w:rsidRPr="00150338">
        <w:rPr>
          <w:rFonts w:cs="Arial"/>
          <w:color w:val="000000"/>
          <w:szCs w:val="22"/>
        </w:rPr>
        <w:t>y</w:t>
      </w:r>
      <w:r w:rsidRPr="00150338">
        <w:rPr>
          <w:rFonts w:cs="Arial"/>
          <w:color w:val="000000"/>
          <w:spacing w:val="35"/>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acco</w:t>
      </w:r>
      <w:r w:rsidRPr="00150338">
        <w:rPr>
          <w:rFonts w:cs="Arial"/>
          <w:color w:val="000000"/>
          <w:spacing w:val="3"/>
          <w:szCs w:val="22"/>
        </w:rPr>
        <w:t>mm</w:t>
      </w:r>
      <w:r w:rsidRPr="00150338">
        <w:rPr>
          <w:rFonts w:cs="Arial"/>
          <w:color w:val="000000"/>
          <w:spacing w:val="2"/>
          <w:szCs w:val="22"/>
        </w:rPr>
        <w:t>oda</w:t>
      </w:r>
      <w:r w:rsidRPr="00150338">
        <w:rPr>
          <w:rFonts w:cs="Arial"/>
          <w:color w:val="000000"/>
          <w:spacing w:val="1"/>
          <w:szCs w:val="22"/>
        </w:rPr>
        <w:t>t</w:t>
      </w:r>
      <w:r w:rsidRPr="00150338">
        <w:rPr>
          <w:rFonts w:cs="Arial"/>
          <w:color w:val="000000"/>
          <w:szCs w:val="22"/>
        </w:rPr>
        <w:t>i</w:t>
      </w:r>
      <w:r w:rsidRPr="00150338">
        <w:rPr>
          <w:rFonts w:cs="Arial"/>
          <w:color w:val="000000"/>
          <w:spacing w:val="2"/>
          <w:szCs w:val="22"/>
        </w:rPr>
        <w:t>on</w:t>
      </w:r>
      <w:r w:rsidRPr="00150338">
        <w:rPr>
          <w:rFonts w:cs="Arial"/>
          <w:color w:val="000000"/>
          <w:szCs w:val="22"/>
        </w:rPr>
        <w:t>s</w:t>
      </w:r>
      <w:r w:rsidRPr="00150338">
        <w:rPr>
          <w:rFonts w:cs="Arial"/>
          <w:color w:val="000000"/>
          <w:spacing w:val="47"/>
          <w:szCs w:val="22"/>
        </w:rPr>
        <w:t xml:space="preserve"> </w:t>
      </w:r>
      <w:r w:rsidRPr="00150338">
        <w:rPr>
          <w:rFonts w:cs="Arial"/>
          <w:color w:val="000000"/>
          <w:spacing w:val="2"/>
          <w:szCs w:val="22"/>
        </w:rPr>
        <w:t>op</w:t>
      </w:r>
      <w:r w:rsidRPr="00150338">
        <w:rPr>
          <w:rFonts w:cs="Arial"/>
          <w:color w:val="000000"/>
          <w:spacing w:val="1"/>
          <w:szCs w:val="22"/>
        </w:rPr>
        <w:t>ti</w:t>
      </w:r>
      <w:r w:rsidRPr="00150338">
        <w:rPr>
          <w:rFonts w:cs="Arial"/>
          <w:color w:val="000000"/>
          <w:spacing w:val="2"/>
          <w:szCs w:val="22"/>
        </w:rPr>
        <w:t>on</w:t>
      </w:r>
      <w:r w:rsidRPr="00150338">
        <w:rPr>
          <w:rFonts w:cs="Arial"/>
          <w:color w:val="000000"/>
          <w:szCs w:val="22"/>
        </w:rPr>
        <w:t>s</w:t>
      </w:r>
      <w:r w:rsidRPr="00150338">
        <w:rPr>
          <w:rFonts w:cs="Arial"/>
          <w:color w:val="000000"/>
          <w:spacing w:val="22"/>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szCs w:val="22"/>
        </w:rPr>
        <w:t>f</w:t>
      </w:r>
      <w:r w:rsidRPr="00150338">
        <w:rPr>
          <w:rFonts w:cs="Arial"/>
          <w:color w:val="000000"/>
          <w:spacing w:val="2"/>
          <w:szCs w:val="22"/>
        </w:rPr>
        <w:t>ea</w:t>
      </w:r>
      <w:r w:rsidRPr="00150338">
        <w:rPr>
          <w:rFonts w:cs="Arial"/>
          <w:color w:val="000000"/>
          <w:spacing w:val="1"/>
          <w:szCs w:val="22"/>
        </w:rPr>
        <w:t>t</w:t>
      </w:r>
      <w:r w:rsidRPr="00150338">
        <w:rPr>
          <w:rFonts w:cs="Arial"/>
          <w:color w:val="000000"/>
          <w:spacing w:val="2"/>
          <w:szCs w:val="22"/>
        </w:rPr>
        <w:t>u</w:t>
      </w:r>
      <w:r w:rsidRPr="00150338">
        <w:rPr>
          <w:rFonts w:cs="Arial"/>
          <w:color w:val="000000"/>
          <w:spacing w:val="1"/>
          <w:szCs w:val="22"/>
        </w:rPr>
        <w:t>r</w:t>
      </w:r>
      <w:r w:rsidRPr="00150338">
        <w:rPr>
          <w:rFonts w:cs="Arial"/>
          <w:color w:val="000000"/>
          <w:spacing w:val="2"/>
          <w:szCs w:val="22"/>
        </w:rPr>
        <w:t>e</w:t>
      </w:r>
      <w:r w:rsidRPr="00150338">
        <w:rPr>
          <w:rFonts w:cs="Arial"/>
          <w:color w:val="000000"/>
          <w:szCs w:val="22"/>
        </w:rPr>
        <w:t>s</w:t>
      </w:r>
      <w:r w:rsidRPr="00150338">
        <w:rPr>
          <w:rFonts w:cs="Arial"/>
          <w:color w:val="000000"/>
          <w:spacing w:val="25"/>
          <w:szCs w:val="22"/>
        </w:rPr>
        <w:t xml:space="preserve"> </w:t>
      </w:r>
      <w:r w:rsidRPr="00150338">
        <w:rPr>
          <w:rFonts w:cs="Arial"/>
          <w:color w:val="000000"/>
          <w:spacing w:val="2"/>
          <w:szCs w:val="22"/>
        </w:rPr>
        <w:t>ava</w:t>
      </w:r>
      <w:r w:rsidRPr="00150338">
        <w:rPr>
          <w:rFonts w:cs="Arial"/>
          <w:color w:val="000000"/>
          <w:spacing w:val="1"/>
          <w:szCs w:val="22"/>
        </w:rPr>
        <w:t>il</w:t>
      </w:r>
      <w:r w:rsidRPr="00150338">
        <w:rPr>
          <w:rFonts w:cs="Arial"/>
          <w:color w:val="000000"/>
          <w:spacing w:val="2"/>
          <w:szCs w:val="22"/>
        </w:rPr>
        <w:t>ab</w:t>
      </w:r>
      <w:r w:rsidRPr="00150338">
        <w:rPr>
          <w:rFonts w:cs="Arial"/>
          <w:color w:val="000000"/>
          <w:spacing w:val="1"/>
          <w:szCs w:val="22"/>
        </w:rPr>
        <w:t>l</w:t>
      </w:r>
      <w:r w:rsidRPr="00150338">
        <w:rPr>
          <w:rFonts w:cs="Arial"/>
          <w:color w:val="000000"/>
          <w:szCs w:val="22"/>
        </w:rPr>
        <w:t>e</w:t>
      </w:r>
      <w:r w:rsidRPr="00150338">
        <w:rPr>
          <w:rFonts w:cs="Arial"/>
          <w:color w:val="000000"/>
          <w:spacing w:val="27"/>
          <w:szCs w:val="22"/>
        </w:rPr>
        <w:t xml:space="preserve"> </w:t>
      </w:r>
      <w:r w:rsidRPr="00150338">
        <w:rPr>
          <w:rFonts w:cs="Arial"/>
          <w:color w:val="000000"/>
          <w:spacing w:val="2"/>
          <w:szCs w:val="22"/>
        </w:rPr>
        <w:t>o</w:t>
      </w:r>
      <w:r w:rsidRPr="00150338">
        <w:rPr>
          <w:rFonts w:cs="Arial"/>
          <w:color w:val="000000"/>
          <w:szCs w:val="22"/>
        </w:rPr>
        <w:t>n</w:t>
      </w:r>
      <w:r w:rsidRPr="00150338">
        <w:rPr>
          <w:rFonts w:cs="Arial"/>
          <w:color w:val="000000"/>
          <w:spacing w:val="11"/>
          <w:szCs w:val="22"/>
        </w:rPr>
        <w:t xml:space="preserve"> </w:t>
      </w:r>
      <w:r w:rsidR="00E87674">
        <w:rPr>
          <w:rFonts w:cs="Arial"/>
          <w:color w:val="000000"/>
          <w:spacing w:val="2"/>
          <w:szCs w:val="22"/>
        </w:rPr>
        <w:t>the state</w:t>
      </w:r>
      <w:r w:rsidRPr="00150338">
        <w:rPr>
          <w:rFonts w:cs="Arial"/>
          <w:color w:val="000000"/>
          <w:spacing w:val="2"/>
          <w:w w:val="103"/>
          <w:szCs w:val="22"/>
        </w:rPr>
        <w:t xml:space="preserve"> assess</w:t>
      </w:r>
      <w:r w:rsidRPr="00150338">
        <w:rPr>
          <w:rFonts w:cs="Arial"/>
          <w:color w:val="000000"/>
          <w:spacing w:val="3"/>
          <w:w w:val="103"/>
          <w:szCs w:val="22"/>
        </w:rPr>
        <w:t>m</w:t>
      </w:r>
      <w:r w:rsidRPr="00150338">
        <w:rPr>
          <w:rFonts w:cs="Arial"/>
          <w:color w:val="000000"/>
          <w:spacing w:val="2"/>
          <w:w w:val="103"/>
          <w:szCs w:val="22"/>
        </w:rPr>
        <w:t>en</w:t>
      </w:r>
      <w:r w:rsidRPr="00150338">
        <w:rPr>
          <w:rFonts w:cs="Arial"/>
          <w:color w:val="000000"/>
          <w:spacing w:val="1"/>
          <w:w w:val="103"/>
          <w:szCs w:val="22"/>
        </w:rPr>
        <w:t>t</w:t>
      </w:r>
      <w:r w:rsidRPr="00150338">
        <w:rPr>
          <w:rFonts w:cs="Arial"/>
          <w:color w:val="000000"/>
          <w:spacing w:val="2"/>
          <w:w w:val="103"/>
          <w:szCs w:val="22"/>
        </w:rPr>
        <w:t>s</w:t>
      </w:r>
      <w:r w:rsidRPr="00150338">
        <w:rPr>
          <w:rFonts w:cs="Arial"/>
          <w:color w:val="000000"/>
          <w:w w:val="103"/>
          <w:szCs w:val="22"/>
        </w:rPr>
        <w:t>.</w:t>
      </w:r>
    </w:p>
    <w:p w14:paraId="1495D189" w14:textId="428CB540" w:rsidR="00451CF4" w:rsidRPr="00150338" w:rsidRDefault="00451CF4" w:rsidP="002D2653">
      <w:pPr>
        <w:widowControl w:val="0"/>
        <w:tabs>
          <w:tab w:val="left" w:pos="820"/>
        </w:tabs>
        <w:autoSpaceDE w:val="0"/>
        <w:autoSpaceDN w:val="0"/>
        <w:adjustRightInd w:val="0"/>
        <w:spacing w:before="120"/>
        <w:ind w:left="835" w:right="136"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00000"/>
          <w:spacing w:val="2"/>
          <w:szCs w:val="22"/>
        </w:rPr>
        <w:t>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3"/>
          <w:szCs w:val="22"/>
        </w:rPr>
        <w:t xml:space="preserve"> </w:t>
      </w:r>
      <w:r w:rsidRPr="00150338">
        <w:rPr>
          <w:rFonts w:cs="Arial"/>
          <w:color w:val="000000"/>
          <w:spacing w:val="2"/>
          <w:szCs w:val="22"/>
        </w:rPr>
        <w:t>s</w:t>
      </w:r>
      <w:r w:rsidRPr="00150338">
        <w:rPr>
          <w:rFonts w:cs="Arial"/>
          <w:color w:val="090909"/>
          <w:spacing w:val="2"/>
          <w:szCs w:val="22"/>
        </w:rPr>
        <w:t>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003E299A" w:rsidRPr="003E299A">
        <w:rPr>
          <w:rFonts w:cs="Arial"/>
          <w:color w:val="090909"/>
          <w:spacing w:val="1"/>
          <w:szCs w:val="22"/>
        </w:rPr>
        <w:t>aware of and familiar with all additional supports and/or accommodations provided to a student in accordance with the student’s Individualized Education Program (IEP) or 504 plan. This will ensure that there are plans in place for providing all needed designated supports and accommodations.</w:t>
      </w:r>
    </w:p>
    <w:p w14:paraId="52943715" w14:textId="1D764064" w:rsidR="00451CF4" w:rsidRPr="00150338" w:rsidRDefault="00451CF4" w:rsidP="002D2653">
      <w:pPr>
        <w:widowControl w:val="0"/>
        <w:tabs>
          <w:tab w:val="left" w:pos="820"/>
        </w:tabs>
        <w:autoSpaceDE w:val="0"/>
        <w:autoSpaceDN w:val="0"/>
        <w:adjustRightInd w:val="0"/>
        <w:spacing w:before="120"/>
        <w:ind w:left="835" w:right="237"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00000"/>
          <w:spacing w:val="1"/>
          <w:szCs w:val="22"/>
        </w:rPr>
        <w:t>I</w:t>
      </w:r>
      <w:r w:rsidRPr="00150338">
        <w:rPr>
          <w:rFonts w:cs="Arial"/>
          <w:color w:val="000000"/>
          <w:szCs w:val="22"/>
        </w:rPr>
        <w:t>n</w:t>
      </w:r>
      <w:r w:rsidRPr="00150338">
        <w:rPr>
          <w:rFonts w:cs="Arial"/>
          <w:color w:val="000000"/>
          <w:spacing w:val="10"/>
          <w:szCs w:val="22"/>
        </w:rPr>
        <w:t xml:space="preserve"> </w:t>
      </w:r>
      <w:r w:rsidRPr="00150338">
        <w:rPr>
          <w:rFonts w:cs="Arial"/>
          <w:color w:val="000000"/>
          <w:spacing w:val="2"/>
          <w:szCs w:val="22"/>
        </w:rPr>
        <w:t>add</w:t>
      </w:r>
      <w:r w:rsidRPr="00150338">
        <w:rPr>
          <w:rFonts w:cs="Arial"/>
          <w:color w:val="000000"/>
          <w:spacing w:val="1"/>
          <w:szCs w:val="22"/>
        </w:rPr>
        <w:t>iti</w:t>
      </w:r>
      <w:r w:rsidRPr="00150338">
        <w:rPr>
          <w:rFonts w:cs="Arial"/>
          <w:color w:val="000000"/>
          <w:spacing w:val="2"/>
          <w:szCs w:val="22"/>
        </w:rPr>
        <w:t>o</w:t>
      </w:r>
      <w:r w:rsidRPr="00150338">
        <w:rPr>
          <w:rFonts w:cs="Arial"/>
          <w:color w:val="000000"/>
          <w:szCs w:val="22"/>
        </w:rPr>
        <w:t>n</w:t>
      </w:r>
      <w:r w:rsidRPr="00150338">
        <w:rPr>
          <w:rFonts w:cs="Arial"/>
          <w:color w:val="000000"/>
          <w:spacing w:val="25"/>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zCs w:val="22"/>
        </w:rPr>
        <w:t>a</w:t>
      </w:r>
      <w:r w:rsidRPr="00150338">
        <w:rPr>
          <w:rFonts w:cs="Arial"/>
          <w:color w:val="000000"/>
          <w:spacing w:val="8"/>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w:t>
      </w:r>
      <w:r w:rsidRPr="00150338">
        <w:rPr>
          <w:rFonts w:cs="Arial"/>
          <w:color w:val="000000"/>
          <w:spacing w:val="22"/>
          <w:szCs w:val="22"/>
        </w:rPr>
        <w:t xml:space="preserve">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uden</w:t>
      </w:r>
      <w:r w:rsidRPr="00150338">
        <w:rPr>
          <w:rFonts w:cs="Arial"/>
          <w:color w:val="000000"/>
          <w:spacing w:val="1"/>
          <w:szCs w:val="22"/>
        </w:rPr>
        <w:t>t</w:t>
      </w:r>
      <w:r w:rsidRPr="00150338">
        <w:rPr>
          <w:rFonts w:cs="Arial"/>
          <w:color w:val="000000"/>
          <w:szCs w:val="22"/>
        </w:rPr>
        <w:t>s</w:t>
      </w:r>
      <w:r w:rsidRPr="00150338">
        <w:rPr>
          <w:rFonts w:cs="Arial"/>
          <w:color w:val="000000"/>
          <w:spacing w:val="27"/>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zCs w:val="22"/>
        </w:rPr>
        <w:t>y</w:t>
      </w:r>
      <w:r w:rsidRPr="00150338">
        <w:rPr>
          <w:rFonts w:cs="Arial"/>
          <w:color w:val="000000"/>
          <w:spacing w:val="16"/>
          <w:szCs w:val="22"/>
        </w:rPr>
        <w:t xml:space="preserve"> </w:t>
      </w:r>
      <w:r w:rsidRPr="00150338">
        <w:rPr>
          <w:rFonts w:cs="Arial"/>
          <w:color w:val="000000"/>
          <w:spacing w:val="3"/>
          <w:szCs w:val="22"/>
        </w:rPr>
        <w:t>m</w:t>
      </w:r>
      <w:r w:rsidRPr="00150338">
        <w:rPr>
          <w:rFonts w:cs="Arial"/>
          <w:color w:val="000000"/>
          <w:spacing w:val="2"/>
          <w:szCs w:val="22"/>
        </w:rPr>
        <w:t>ak</w:t>
      </w:r>
      <w:r w:rsidRPr="00150338">
        <w:rPr>
          <w:rFonts w:cs="Arial"/>
          <w:color w:val="000000"/>
          <w:szCs w:val="22"/>
        </w:rPr>
        <w:t>e</w:t>
      </w:r>
      <w:r w:rsidRPr="00150338">
        <w:rPr>
          <w:rFonts w:cs="Arial"/>
          <w:color w:val="000000"/>
          <w:spacing w:val="19"/>
          <w:szCs w:val="22"/>
        </w:rPr>
        <w:t xml:space="preserve"> </w:t>
      </w:r>
      <w:r w:rsidRPr="00150338">
        <w:rPr>
          <w:rFonts w:cs="Arial"/>
          <w:color w:val="000000"/>
          <w:spacing w:val="2"/>
          <w:szCs w:val="22"/>
        </w:rPr>
        <w:t>us</w:t>
      </w:r>
      <w:r w:rsidRPr="00150338">
        <w:rPr>
          <w:rFonts w:cs="Arial"/>
          <w:color w:val="000000"/>
          <w:szCs w:val="22"/>
        </w:rPr>
        <w:t>e</w:t>
      </w:r>
      <w:r w:rsidRPr="00150338">
        <w:rPr>
          <w:rFonts w:cs="Arial"/>
          <w:color w:val="000000"/>
          <w:spacing w:val="14"/>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2"/>
          <w:szCs w:val="22"/>
        </w:rPr>
        <w:t>an</w:t>
      </w:r>
      <w:r w:rsidRPr="00150338">
        <w:rPr>
          <w:rFonts w:cs="Arial"/>
          <w:color w:val="000000"/>
          <w:szCs w:val="22"/>
        </w:rPr>
        <w:t>y</w:t>
      </w:r>
      <w:r w:rsidRPr="00150338">
        <w:rPr>
          <w:rFonts w:cs="Arial"/>
          <w:color w:val="000000"/>
          <w:spacing w:val="14"/>
          <w:szCs w:val="22"/>
        </w:rPr>
        <w:t xml:space="preserve"> </w:t>
      </w:r>
      <w:r w:rsidRPr="00150338">
        <w:rPr>
          <w:rFonts w:cs="Arial"/>
          <w:color w:val="000000"/>
          <w:spacing w:val="2"/>
          <w:szCs w:val="22"/>
        </w:rPr>
        <w:t>o</w:t>
      </w:r>
      <w:r w:rsidRPr="00150338">
        <w:rPr>
          <w:rFonts w:cs="Arial"/>
          <w:color w:val="000000"/>
          <w:spacing w:val="1"/>
          <w:szCs w:val="22"/>
        </w:rPr>
        <w:t>t</w:t>
      </w:r>
      <w:r w:rsidRPr="00150338">
        <w:rPr>
          <w:rFonts w:cs="Arial"/>
          <w:color w:val="000000"/>
          <w:spacing w:val="2"/>
          <w:szCs w:val="22"/>
        </w:rPr>
        <w:t>he</w:t>
      </w:r>
      <w:r w:rsidRPr="00150338">
        <w:rPr>
          <w:rFonts w:cs="Arial"/>
          <w:color w:val="000000"/>
          <w:szCs w:val="22"/>
        </w:rPr>
        <w:t>r</w:t>
      </w:r>
      <w:r w:rsidRPr="00150338">
        <w:rPr>
          <w:rFonts w:cs="Arial"/>
          <w:color w:val="000000"/>
          <w:spacing w:val="17"/>
          <w:szCs w:val="22"/>
        </w:rPr>
        <w:t xml:space="preserve"> </w:t>
      </w:r>
      <w:r w:rsidRPr="00150338">
        <w:rPr>
          <w:rFonts w:cs="Arial"/>
          <w:color w:val="000000"/>
          <w:spacing w:val="2"/>
          <w:szCs w:val="22"/>
        </w:rPr>
        <w:t>app</w:t>
      </w:r>
      <w:r w:rsidRPr="00150338">
        <w:rPr>
          <w:rFonts w:cs="Arial"/>
          <w:color w:val="000000"/>
          <w:spacing w:val="1"/>
          <w:szCs w:val="22"/>
        </w:rPr>
        <w:t>r</w:t>
      </w:r>
      <w:r w:rsidRPr="00150338">
        <w:rPr>
          <w:rFonts w:cs="Arial"/>
          <w:color w:val="000000"/>
          <w:spacing w:val="2"/>
          <w:szCs w:val="22"/>
        </w:rPr>
        <w:t>ove</w:t>
      </w:r>
      <w:r w:rsidRPr="00150338">
        <w:rPr>
          <w:rFonts w:cs="Arial"/>
          <w:color w:val="000000"/>
          <w:szCs w:val="22"/>
        </w:rPr>
        <w:t>d</w:t>
      </w:r>
      <w:r w:rsidRPr="00150338">
        <w:rPr>
          <w:rFonts w:cs="Arial"/>
          <w:color w:val="000000"/>
          <w:spacing w:val="29"/>
          <w:szCs w:val="22"/>
        </w:rPr>
        <w:t xml:space="preserve"> </w:t>
      </w:r>
      <w:r w:rsidRPr="00150338">
        <w:rPr>
          <w:rFonts w:cs="Arial"/>
          <w:color w:val="000000"/>
          <w:spacing w:val="2"/>
          <w:szCs w:val="22"/>
        </w:rPr>
        <w:t>spec</w:t>
      </w:r>
      <w:r w:rsidRPr="00150338">
        <w:rPr>
          <w:rFonts w:cs="Arial"/>
          <w:color w:val="000000"/>
          <w:spacing w:val="1"/>
          <w:szCs w:val="22"/>
        </w:rPr>
        <w:t>i</w:t>
      </w:r>
      <w:r w:rsidRPr="00150338">
        <w:rPr>
          <w:rFonts w:cs="Arial"/>
          <w:color w:val="000000"/>
          <w:spacing w:val="2"/>
          <w:szCs w:val="22"/>
        </w:rPr>
        <w:t>a</w:t>
      </w:r>
      <w:r w:rsidRPr="00150338">
        <w:rPr>
          <w:rFonts w:cs="Arial"/>
          <w:color w:val="000000"/>
          <w:spacing w:val="1"/>
          <w:szCs w:val="22"/>
        </w:rPr>
        <w:t>li</w:t>
      </w:r>
      <w:r w:rsidRPr="00150338">
        <w:rPr>
          <w:rFonts w:cs="Arial"/>
          <w:color w:val="000000"/>
          <w:spacing w:val="2"/>
          <w:szCs w:val="22"/>
        </w:rPr>
        <w:t>ze</w:t>
      </w:r>
      <w:r w:rsidRPr="00150338">
        <w:rPr>
          <w:rFonts w:cs="Arial"/>
          <w:color w:val="000000"/>
          <w:szCs w:val="22"/>
        </w:rPr>
        <w:t>d</w:t>
      </w:r>
      <w:r w:rsidRPr="00150338">
        <w:rPr>
          <w:rFonts w:cs="Arial"/>
          <w:color w:val="000000"/>
          <w:spacing w:val="33"/>
          <w:szCs w:val="22"/>
        </w:rPr>
        <w:t xml:space="preserve"> </w:t>
      </w:r>
      <w:r w:rsidRPr="00150338">
        <w:rPr>
          <w:rFonts w:cs="Arial"/>
          <w:color w:val="000000"/>
          <w:spacing w:val="1"/>
          <w:szCs w:val="22"/>
        </w:rPr>
        <w:t>t</w:t>
      </w:r>
      <w:r w:rsidRPr="00150338">
        <w:rPr>
          <w:rFonts w:cs="Arial"/>
          <w:color w:val="000000"/>
          <w:spacing w:val="2"/>
          <w:szCs w:val="22"/>
        </w:rPr>
        <w:t>oo</w:t>
      </w:r>
      <w:r w:rsidRPr="00150338">
        <w:rPr>
          <w:rFonts w:cs="Arial"/>
          <w:color w:val="000000"/>
          <w:spacing w:val="1"/>
          <w:szCs w:val="22"/>
        </w:rPr>
        <w:t>l</w:t>
      </w:r>
      <w:r w:rsidRPr="00150338">
        <w:rPr>
          <w:rFonts w:cs="Arial"/>
          <w:color w:val="000000"/>
          <w:szCs w:val="22"/>
        </w:rPr>
        <w:t>s</w:t>
      </w:r>
      <w:r w:rsidRPr="00150338">
        <w:rPr>
          <w:rFonts w:cs="Arial"/>
          <w:color w:val="000000"/>
          <w:spacing w:val="17"/>
          <w:szCs w:val="22"/>
        </w:rPr>
        <w:t xml:space="preserve"> </w:t>
      </w:r>
      <w:r w:rsidRPr="00150338">
        <w:rPr>
          <w:rFonts w:cs="Arial"/>
          <w:color w:val="000000"/>
          <w:spacing w:val="2"/>
          <w:w w:val="103"/>
          <w:szCs w:val="22"/>
        </w:rPr>
        <w:t>o</w:t>
      </w:r>
      <w:r w:rsidRPr="00150338">
        <w:rPr>
          <w:rFonts w:cs="Arial"/>
          <w:color w:val="000000"/>
          <w:w w:val="103"/>
          <w:szCs w:val="22"/>
        </w:rPr>
        <w:t xml:space="preserve">r </w:t>
      </w:r>
      <w:r w:rsidRPr="00150338">
        <w:rPr>
          <w:rFonts w:cs="Arial"/>
          <w:color w:val="000000"/>
          <w:spacing w:val="2"/>
          <w:szCs w:val="22"/>
        </w:rPr>
        <w:t>equ</w:t>
      </w:r>
      <w:r w:rsidRPr="00150338">
        <w:rPr>
          <w:rFonts w:cs="Arial"/>
          <w:color w:val="000000"/>
          <w:spacing w:val="1"/>
          <w:szCs w:val="22"/>
        </w:rPr>
        <w:t>i</w:t>
      </w:r>
      <w:r w:rsidRPr="00150338">
        <w:rPr>
          <w:rFonts w:cs="Arial"/>
          <w:color w:val="000000"/>
          <w:spacing w:val="2"/>
          <w:szCs w:val="22"/>
        </w:rPr>
        <w:t>p</w:t>
      </w:r>
      <w:r w:rsidRPr="00150338">
        <w:rPr>
          <w:rFonts w:cs="Arial"/>
          <w:color w:val="000000"/>
          <w:spacing w:val="3"/>
          <w:szCs w:val="22"/>
        </w:rPr>
        <w:t>m</w:t>
      </w:r>
      <w:r w:rsidRPr="00150338">
        <w:rPr>
          <w:rFonts w:cs="Arial"/>
          <w:color w:val="000000"/>
          <w:spacing w:val="2"/>
          <w:szCs w:val="22"/>
        </w:rPr>
        <w:t>en</w:t>
      </w:r>
      <w:r w:rsidRPr="00150338">
        <w:rPr>
          <w:rFonts w:cs="Arial"/>
          <w:color w:val="000000"/>
          <w:szCs w:val="22"/>
        </w:rPr>
        <w:t>t</w:t>
      </w:r>
      <w:r w:rsidRPr="00150338">
        <w:rPr>
          <w:rFonts w:cs="Arial"/>
          <w:color w:val="000000"/>
          <w:spacing w:val="31"/>
          <w:szCs w:val="22"/>
        </w:rPr>
        <w:t xml:space="preserve"> </w:t>
      </w:r>
      <w:r w:rsidRPr="00150338">
        <w:rPr>
          <w:rFonts w:cs="Arial"/>
          <w:color w:val="000000"/>
          <w:spacing w:val="2"/>
          <w:szCs w:val="22"/>
        </w:rPr>
        <w:t>du</w:t>
      </w:r>
      <w:r w:rsidRPr="00150338">
        <w:rPr>
          <w:rFonts w:cs="Arial"/>
          <w:color w:val="000000"/>
          <w:spacing w:val="1"/>
          <w:szCs w:val="22"/>
        </w:rPr>
        <w:t>ri</w:t>
      </w:r>
      <w:r w:rsidRPr="00150338">
        <w:rPr>
          <w:rFonts w:cs="Arial"/>
          <w:color w:val="000000"/>
          <w:spacing w:val="2"/>
          <w:szCs w:val="22"/>
        </w:rPr>
        <w:t>n</w:t>
      </w:r>
      <w:r w:rsidRPr="00150338">
        <w:rPr>
          <w:rFonts w:cs="Arial"/>
          <w:color w:val="000000"/>
          <w:szCs w:val="22"/>
        </w:rPr>
        <w:t>g</w:t>
      </w:r>
      <w:r w:rsidRPr="00150338">
        <w:rPr>
          <w:rFonts w:cs="Arial"/>
          <w:color w:val="000000"/>
          <w:spacing w:val="21"/>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2"/>
          <w:szCs w:val="22"/>
        </w:rPr>
        <w:t>a</w:t>
      </w:r>
      <w:r w:rsidRPr="00150338">
        <w:rPr>
          <w:rFonts w:cs="Arial"/>
          <w:color w:val="000000"/>
          <w:szCs w:val="22"/>
        </w:rPr>
        <w:t>s</w:t>
      </w:r>
      <w:r w:rsidRPr="00150338">
        <w:rPr>
          <w:rFonts w:cs="Arial"/>
          <w:color w:val="000000"/>
          <w:spacing w:val="10"/>
          <w:szCs w:val="22"/>
        </w:rPr>
        <w:t xml:space="preserve"> </w:t>
      </w:r>
      <w:r w:rsidRPr="00150338">
        <w:rPr>
          <w:rFonts w:cs="Arial"/>
          <w:color w:val="000000"/>
          <w:spacing w:val="2"/>
          <w:szCs w:val="22"/>
        </w:rPr>
        <w:t>app</w:t>
      </w:r>
      <w:r w:rsidRPr="00150338">
        <w:rPr>
          <w:rFonts w:cs="Arial"/>
          <w:color w:val="000000"/>
          <w:spacing w:val="1"/>
          <w:szCs w:val="22"/>
        </w:rPr>
        <w:t>r</w:t>
      </w:r>
      <w:r w:rsidRPr="00150338">
        <w:rPr>
          <w:rFonts w:cs="Arial"/>
          <w:color w:val="000000"/>
          <w:spacing w:val="2"/>
          <w:szCs w:val="22"/>
        </w:rPr>
        <w:t>op</w:t>
      </w:r>
      <w:r w:rsidRPr="00150338">
        <w:rPr>
          <w:rFonts w:cs="Arial"/>
          <w:color w:val="000000"/>
          <w:spacing w:val="1"/>
          <w:szCs w:val="22"/>
        </w:rPr>
        <w:t>ri</w:t>
      </w:r>
      <w:r w:rsidRPr="00150338">
        <w:rPr>
          <w:rFonts w:cs="Arial"/>
          <w:color w:val="000000"/>
          <w:spacing w:val="2"/>
          <w:szCs w:val="22"/>
        </w:rPr>
        <w:t>a</w:t>
      </w:r>
      <w:r w:rsidRPr="00150338">
        <w:rPr>
          <w:rFonts w:cs="Arial"/>
          <w:color w:val="000000"/>
          <w:spacing w:val="1"/>
          <w:szCs w:val="22"/>
        </w:rPr>
        <w:t>t</w:t>
      </w:r>
      <w:r w:rsidRPr="00150338">
        <w:rPr>
          <w:rFonts w:cs="Arial"/>
          <w:color w:val="000000"/>
          <w:szCs w:val="22"/>
        </w:rPr>
        <w:t>e</w:t>
      </w:r>
      <w:r w:rsidRPr="00150338">
        <w:rPr>
          <w:rFonts w:cs="Arial"/>
          <w:color w:val="000000"/>
          <w:spacing w:val="34"/>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szCs w:val="22"/>
        </w:rPr>
        <w:t>i</w:t>
      </w:r>
      <w:r w:rsidRPr="00150338">
        <w:rPr>
          <w:rFonts w:cs="Arial"/>
          <w:color w:val="000000"/>
          <w:szCs w:val="22"/>
        </w:rPr>
        <w:t>n</w:t>
      </w:r>
      <w:r w:rsidRPr="00150338">
        <w:rPr>
          <w:rFonts w:cs="Arial"/>
          <w:color w:val="000000"/>
          <w:spacing w:val="9"/>
          <w:szCs w:val="22"/>
        </w:rPr>
        <w:t xml:space="preserve"> </w:t>
      </w:r>
      <w:r w:rsidRPr="00150338">
        <w:rPr>
          <w:rFonts w:cs="Arial"/>
          <w:color w:val="000000"/>
          <w:spacing w:val="2"/>
          <w:szCs w:val="22"/>
        </w:rPr>
        <w:t>acco</w:t>
      </w:r>
      <w:r w:rsidRPr="00150338">
        <w:rPr>
          <w:rFonts w:cs="Arial"/>
          <w:color w:val="000000"/>
          <w:spacing w:val="1"/>
          <w:szCs w:val="22"/>
        </w:rPr>
        <w:t>r</w:t>
      </w:r>
      <w:r w:rsidRPr="00150338">
        <w:rPr>
          <w:rFonts w:cs="Arial"/>
          <w:color w:val="000000"/>
          <w:spacing w:val="2"/>
          <w:szCs w:val="22"/>
        </w:rPr>
        <w:t>danc</w:t>
      </w:r>
      <w:r w:rsidRPr="00150338">
        <w:rPr>
          <w:rFonts w:cs="Arial"/>
          <w:color w:val="000000"/>
          <w:szCs w:val="22"/>
        </w:rPr>
        <w:t>e</w:t>
      </w:r>
      <w:r w:rsidRPr="00150338">
        <w:rPr>
          <w:rFonts w:cs="Arial"/>
          <w:color w:val="000000"/>
          <w:spacing w:val="34"/>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00E87674">
        <w:rPr>
          <w:rFonts w:cs="Arial"/>
          <w:i/>
          <w:iCs/>
          <w:color w:val="000000"/>
          <w:spacing w:val="2"/>
          <w:szCs w:val="22"/>
        </w:rPr>
        <w:t>SD Tools, Supports</w:t>
      </w:r>
      <w:r w:rsidRPr="00150338">
        <w:rPr>
          <w:rFonts w:cs="Arial"/>
          <w:i/>
          <w:iCs/>
          <w:color w:val="000000"/>
          <w:szCs w:val="22"/>
        </w:rPr>
        <w:t>,</w:t>
      </w:r>
      <w:r w:rsidRPr="00150338">
        <w:rPr>
          <w:rFonts w:cs="Arial"/>
          <w:i/>
          <w:iCs/>
          <w:color w:val="000000"/>
          <w:spacing w:val="37"/>
          <w:szCs w:val="22"/>
        </w:rPr>
        <w:t xml:space="preserve"> </w:t>
      </w:r>
      <w:r w:rsidRPr="00150338">
        <w:rPr>
          <w:rFonts w:cs="Arial"/>
          <w:i/>
          <w:iCs/>
          <w:color w:val="000000"/>
          <w:spacing w:val="2"/>
          <w:w w:val="103"/>
          <w:szCs w:val="22"/>
        </w:rPr>
        <w:t>an</w:t>
      </w:r>
      <w:r w:rsidRPr="00150338">
        <w:rPr>
          <w:rFonts w:cs="Arial"/>
          <w:i/>
          <w:iCs/>
          <w:color w:val="000000"/>
          <w:w w:val="103"/>
          <w:szCs w:val="22"/>
        </w:rPr>
        <w:t xml:space="preserve">d </w:t>
      </w:r>
      <w:r w:rsidRPr="00150338">
        <w:rPr>
          <w:rFonts w:cs="Arial"/>
          <w:i/>
          <w:iCs/>
          <w:color w:val="000000"/>
          <w:spacing w:val="2"/>
          <w:szCs w:val="22"/>
        </w:rPr>
        <w:t>Acco</w:t>
      </w:r>
      <w:r w:rsidRPr="00150338">
        <w:rPr>
          <w:rFonts w:cs="Arial"/>
          <w:i/>
          <w:iCs/>
          <w:color w:val="000000"/>
          <w:spacing w:val="3"/>
          <w:szCs w:val="22"/>
        </w:rPr>
        <w:t>mm</w:t>
      </w:r>
      <w:r w:rsidRPr="00150338">
        <w:rPr>
          <w:rFonts w:cs="Arial"/>
          <w:i/>
          <w:iCs/>
          <w:color w:val="000000"/>
          <w:spacing w:val="2"/>
          <w:szCs w:val="22"/>
        </w:rPr>
        <w:t>oda</w:t>
      </w:r>
      <w:r w:rsidRPr="00150338">
        <w:rPr>
          <w:rFonts w:cs="Arial"/>
          <w:i/>
          <w:iCs/>
          <w:color w:val="000000"/>
          <w:spacing w:val="1"/>
          <w:szCs w:val="22"/>
        </w:rPr>
        <w:t>ti</w:t>
      </w:r>
      <w:r w:rsidRPr="00150338">
        <w:rPr>
          <w:rFonts w:cs="Arial"/>
          <w:i/>
          <w:iCs/>
          <w:color w:val="000000"/>
          <w:spacing w:val="2"/>
          <w:szCs w:val="22"/>
        </w:rPr>
        <w:t>on</w:t>
      </w:r>
      <w:r w:rsidRPr="00150338">
        <w:rPr>
          <w:rFonts w:cs="Arial"/>
          <w:i/>
          <w:iCs/>
          <w:color w:val="000000"/>
          <w:szCs w:val="22"/>
        </w:rPr>
        <w:t>s</w:t>
      </w:r>
      <w:r w:rsidRPr="00150338">
        <w:rPr>
          <w:rFonts w:cs="Arial"/>
          <w:i/>
          <w:iCs/>
          <w:color w:val="000000"/>
          <w:spacing w:val="49"/>
          <w:szCs w:val="22"/>
        </w:rPr>
        <w:t xml:space="preserve"> </w:t>
      </w:r>
      <w:r w:rsidRPr="00150338">
        <w:rPr>
          <w:rFonts w:cs="Arial"/>
          <w:i/>
          <w:iCs/>
          <w:color w:val="000000"/>
          <w:spacing w:val="3"/>
          <w:szCs w:val="22"/>
        </w:rPr>
        <w:t>G</w:t>
      </w:r>
      <w:r w:rsidRPr="00150338">
        <w:rPr>
          <w:rFonts w:cs="Arial"/>
          <w:i/>
          <w:iCs/>
          <w:color w:val="000000"/>
          <w:spacing w:val="2"/>
          <w:szCs w:val="22"/>
        </w:rPr>
        <w:t>u</w:t>
      </w:r>
      <w:r w:rsidRPr="00150338">
        <w:rPr>
          <w:rFonts w:cs="Arial"/>
          <w:i/>
          <w:iCs/>
          <w:color w:val="000000"/>
          <w:spacing w:val="1"/>
          <w:szCs w:val="22"/>
        </w:rPr>
        <w:t>i</w:t>
      </w:r>
      <w:r w:rsidRPr="00150338">
        <w:rPr>
          <w:rFonts w:cs="Arial"/>
          <w:i/>
          <w:iCs/>
          <w:color w:val="000000"/>
          <w:spacing w:val="2"/>
          <w:szCs w:val="22"/>
        </w:rPr>
        <w:t>de</w:t>
      </w:r>
      <w:r w:rsidRPr="00150338">
        <w:rPr>
          <w:rFonts w:cs="Arial"/>
          <w:i/>
          <w:iCs/>
          <w:color w:val="000000"/>
          <w:spacing w:val="1"/>
          <w:szCs w:val="22"/>
        </w:rPr>
        <w:t>li</w:t>
      </w:r>
      <w:r w:rsidRPr="00150338">
        <w:rPr>
          <w:rFonts w:cs="Arial"/>
          <w:i/>
          <w:iCs/>
          <w:color w:val="000000"/>
          <w:spacing w:val="2"/>
          <w:szCs w:val="22"/>
        </w:rPr>
        <w:t>ne</w:t>
      </w:r>
      <w:r w:rsidRPr="00150338">
        <w:rPr>
          <w:rFonts w:cs="Arial"/>
          <w:i/>
          <w:iCs/>
          <w:color w:val="000000"/>
          <w:spacing w:val="3"/>
          <w:szCs w:val="22"/>
        </w:rPr>
        <w:t>s</w:t>
      </w:r>
      <w:r w:rsidRPr="00150338">
        <w:rPr>
          <w:rFonts w:cs="Arial"/>
          <w:color w:val="000000"/>
          <w:szCs w:val="22"/>
        </w:rPr>
        <w:t>.</w:t>
      </w:r>
      <w:r w:rsidRPr="00150338">
        <w:rPr>
          <w:rFonts w:cs="Arial"/>
          <w:color w:val="000000"/>
          <w:spacing w:val="32"/>
          <w:szCs w:val="22"/>
        </w:rPr>
        <w:t xml:space="preserve"> </w:t>
      </w:r>
      <w:r w:rsidRPr="00150338">
        <w:rPr>
          <w:rFonts w:cs="Arial"/>
          <w:color w:val="000000"/>
          <w:spacing w:val="2"/>
          <w:szCs w:val="22"/>
        </w:rPr>
        <w:t>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4"/>
          <w:szCs w:val="22"/>
        </w:rPr>
        <w:t xml:space="preserve"> </w:t>
      </w:r>
      <w:r w:rsidRPr="00150338">
        <w:rPr>
          <w:rFonts w:cs="Arial"/>
          <w:color w:val="000000"/>
          <w:spacing w:val="2"/>
          <w:szCs w:val="22"/>
        </w:rPr>
        <w:t>shou</w:t>
      </w:r>
      <w:r w:rsidRPr="00150338">
        <w:rPr>
          <w:rFonts w:cs="Arial"/>
          <w:color w:val="000000"/>
          <w:spacing w:val="1"/>
          <w:szCs w:val="22"/>
        </w:rPr>
        <w:t>l</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1"/>
          <w:szCs w:val="22"/>
        </w:rPr>
        <w:t>f</w:t>
      </w:r>
      <w:r w:rsidRPr="00150338">
        <w:rPr>
          <w:rFonts w:cs="Arial"/>
          <w:color w:val="000000"/>
          <w:spacing w:val="2"/>
          <w:szCs w:val="22"/>
        </w:rPr>
        <w:t>a</w:t>
      </w:r>
      <w:r w:rsidRPr="00150338">
        <w:rPr>
          <w:rFonts w:cs="Arial"/>
          <w:color w:val="000000"/>
          <w:spacing w:val="3"/>
          <w:szCs w:val="22"/>
        </w:rPr>
        <w:t>m</w:t>
      </w:r>
      <w:r w:rsidRPr="00150338">
        <w:rPr>
          <w:rFonts w:cs="Arial"/>
          <w:color w:val="000000"/>
          <w:spacing w:val="1"/>
          <w:szCs w:val="22"/>
        </w:rPr>
        <w:t>ili</w:t>
      </w:r>
      <w:r w:rsidRPr="00150338">
        <w:rPr>
          <w:rFonts w:cs="Arial"/>
          <w:color w:val="000000"/>
          <w:spacing w:val="2"/>
          <w:szCs w:val="22"/>
        </w:rPr>
        <w:t>a</w:t>
      </w:r>
      <w:r w:rsidRPr="00150338">
        <w:rPr>
          <w:rFonts w:cs="Arial"/>
          <w:color w:val="000000"/>
          <w:szCs w:val="22"/>
        </w:rPr>
        <w:t>r</w:t>
      </w:r>
      <w:r w:rsidRPr="00150338">
        <w:rPr>
          <w:rFonts w:cs="Arial"/>
          <w:color w:val="000000"/>
          <w:spacing w:val="22"/>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2"/>
          <w:szCs w:val="22"/>
        </w:rPr>
        <w:t>an</w:t>
      </w:r>
      <w:r w:rsidRPr="00150338">
        <w:rPr>
          <w:rFonts w:cs="Arial"/>
          <w:color w:val="000000"/>
          <w:szCs w:val="22"/>
        </w:rPr>
        <w:t>y</w:t>
      </w:r>
      <w:r w:rsidRPr="00150338">
        <w:rPr>
          <w:rFonts w:cs="Arial"/>
          <w:color w:val="000000"/>
          <w:spacing w:val="13"/>
          <w:szCs w:val="22"/>
        </w:rPr>
        <w:t xml:space="preserve"> </w:t>
      </w:r>
      <w:r w:rsidRPr="00150338">
        <w:rPr>
          <w:rFonts w:cs="Arial"/>
          <w:color w:val="000000"/>
          <w:spacing w:val="2"/>
          <w:szCs w:val="22"/>
        </w:rPr>
        <w:t>ass</w:t>
      </w:r>
      <w:r w:rsidRPr="00150338">
        <w:rPr>
          <w:rFonts w:cs="Arial"/>
          <w:color w:val="000000"/>
          <w:spacing w:val="1"/>
          <w:szCs w:val="22"/>
        </w:rPr>
        <w:t>i</w:t>
      </w:r>
      <w:r w:rsidRPr="00150338">
        <w:rPr>
          <w:rFonts w:cs="Arial"/>
          <w:color w:val="000000"/>
          <w:spacing w:val="2"/>
          <w:szCs w:val="22"/>
        </w:rPr>
        <w:t>s</w:t>
      </w:r>
      <w:r w:rsidRPr="00150338">
        <w:rPr>
          <w:rFonts w:cs="Arial"/>
          <w:color w:val="000000"/>
          <w:spacing w:val="1"/>
          <w:szCs w:val="22"/>
        </w:rPr>
        <w:t>ti</w:t>
      </w:r>
      <w:r w:rsidRPr="00150338">
        <w:rPr>
          <w:rFonts w:cs="Arial"/>
          <w:color w:val="000000"/>
          <w:spacing w:val="2"/>
          <w:szCs w:val="22"/>
        </w:rPr>
        <w:t>v</w:t>
      </w:r>
      <w:r w:rsidRPr="00150338">
        <w:rPr>
          <w:rFonts w:cs="Arial"/>
          <w:color w:val="000000"/>
          <w:szCs w:val="22"/>
        </w:rPr>
        <w:t>e</w:t>
      </w:r>
      <w:r w:rsidRPr="00150338">
        <w:rPr>
          <w:rFonts w:cs="Arial"/>
          <w:color w:val="000000"/>
          <w:spacing w:val="27"/>
          <w:szCs w:val="22"/>
        </w:rPr>
        <w:t xml:space="preserve"> </w:t>
      </w:r>
      <w:r w:rsidRPr="00150338">
        <w:rPr>
          <w:rFonts w:cs="Arial"/>
          <w:color w:val="000000"/>
          <w:spacing w:val="1"/>
          <w:szCs w:val="22"/>
        </w:rPr>
        <w:t>t</w:t>
      </w:r>
      <w:r w:rsidRPr="00150338">
        <w:rPr>
          <w:rFonts w:cs="Arial"/>
          <w:color w:val="000000"/>
          <w:spacing w:val="2"/>
          <w:szCs w:val="22"/>
        </w:rPr>
        <w:t>echno</w:t>
      </w:r>
      <w:r w:rsidRPr="00150338">
        <w:rPr>
          <w:rFonts w:cs="Arial"/>
          <w:color w:val="000000"/>
          <w:spacing w:val="1"/>
          <w:szCs w:val="22"/>
        </w:rPr>
        <w:t>l</w:t>
      </w:r>
      <w:r w:rsidRPr="00150338">
        <w:rPr>
          <w:rFonts w:cs="Arial"/>
          <w:color w:val="000000"/>
          <w:spacing w:val="2"/>
          <w:szCs w:val="22"/>
        </w:rPr>
        <w:t>og</w:t>
      </w:r>
      <w:r w:rsidRPr="00150338">
        <w:rPr>
          <w:rFonts w:cs="Arial"/>
          <w:color w:val="000000"/>
          <w:szCs w:val="22"/>
        </w:rPr>
        <w:t>y</w:t>
      </w:r>
      <w:r w:rsidRPr="00150338">
        <w:rPr>
          <w:rFonts w:cs="Arial"/>
          <w:color w:val="000000"/>
          <w:spacing w:val="32"/>
          <w:szCs w:val="22"/>
        </w:rPr>
        <w:t xml:space="preserve"> </w:t>
      </w:r>
      <w:r w:rsidRPr="00150338">
        <w:rPr>
          <w:rFonts w:cs="Arial"/>
          <w:color w:val="000000"/>
          <w:spacing w:val="2"/>
          <w:w w:val="103"/>
          <w:szCs w:val="22"/>
        </w:rPr>
        <w:t xml:space="preserve">or </w:t>
      </w:r>
      <w:r w:rsidRPr="00150338">
        <w:rPr>
          <w:rFonts w:cs="Arial"/>
          <w:color w:val="000000"/>
          <w:spacing w:val="2"/>
          <w:szCs w:val="22"/>
        </w:rPr>
        <w:t>app</w:t>
      </w:r>
      <w:r w:rsidRPr="00150338">
        <w:rPr>
          <w:rFonts w:cs="Arial"/>
          <w:color w:val="000000"/>
          <w:spacing w:val="1"/>
          <w:szCs w:val="22"/>
        </w:rPr>
        <w:t>r</w:t>
      </w:r>
      <w:r w:rsidRPr="00150338">
        <w:rPr>
          <w:rFonts w:cs="Arial"/>
          <w:color w:val="000000"/>
          <w:spacing w:val="2"/>
          <w:szCs w:val="22"/>
        </w:rPr>
        <w:t>ove</w:t>
      </w:r>
      <w:r w:rsidRPr="00150338">
        <w:rPr>
          <w:rFonts w:cs="Arial"/>
          <w:color w:val="000000"/>
          <w:szCs w:val="22"/>
        </w:rPr>
        <w:t>d</w:t>
      </w:r>
      <w:r w:rsidRPr="00150338">
        <w:rPr>
          <w:rFonts w:cs="Arial"/>
          <w:color w:val="000000"/>
          <w:spacing w:val="29"/>
          <w:szCs w:val="22"/>
        </w:rPr>
        <w:t xml:space="preserve"> </w:t>
      </w:r>
      <w:r w:rsidRPr="00150338">
        <w:rPr>
          <w:rFonts w:cs="Arial"/>
          <w:color w:val="000000"/>
          <w:spacing w:val="2"/>
          <w:szCs w:val="22"/>
        </w:rPr>
        <w:t>suppo</w:t>
      </w:r>
      <w:r w:rsidRPr="00150338">
        <w:rPr>
          <w:rFonts w:cs="Arial"/>
          <w:color w:val="000000"/>
          <w:spacing w:val="1"/>
          <w:szCs w:val="22"/>
        </w:rPr>
        <w:t>rt</w:t>
      </w:r>
      <w:r w:rsidRPr="00150338">
        <w:rPr>
          <w:rFonts w:cs="Arial"/>
          <w:color w:val="000000"/>
          <w:szCs w:val="22"/>
        </w:rPr>
        <w:t>s</w:t>
      </w:r>
      <w:r w:rsidRPr="00150338">
        <w:rPr>
          <w:rFonts w:cs="Arial"/>
          <w:color w:val="000000"/>
          <w:spacing w:val="27"/>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uden</w:t>
      </w:r>
      <w:r w:rsidRPr="00150338">
        <w:rPr>
          <w:rFonts w:cs="Arial"/>
          <w:color w:val="000000"/>
          <w:szCs w:val="22"/>
        </w:rPr>
        <w:t>t</w:t>
      </w:r>
      <w:r w:rsidRPr="00150338">
        <w:rPr>
          <w:rFonts w:cs="Arial"/>
          <w:color w:val="000000"/>
          <w:spacing w:val="23"/>
          <w:szCs w:val="22"/>
        </w:rPr>
        <w:t xml:space="preserve"> </w:t>
      </w:r>
      <w:r w:rsidRPr="00150338">
        <w:rPr>
          <w:rFonts w:cs="Arial"/>
          <w:color w:val="000000"/>
          <w:spacing w:val="1"/>
          <w:w w:val="103"/>
          <w:szCs w:val="22"/>
        </w:rPr>
        <w:t>r</w:t>
      </w:r>
      <w:r w:rsidRPr="00150338">
        <w:rPr>
          <w:rFonts w:cs="Arial"/>
          <w:color w:val="000000"/>
          <w:spacing w:val="2"/>
          <w:w w:val="103"/>
          <w:szCs w:val="22"/>
        </w:rPr>
        <w:t>equ</w:t>
      </w:r>
      <w:r w:rsidRPr="00150338">
        <w:rPr>
          <w:rFonts w:cs="Arial"/>
          <w:color w:val="000000"/>
          <w:spacing w:val="1"/>
          <w:w w:val="103"/>
          <w:szCs w:val="22"/>
        </w:rPr>
        <w:t>ir</w:t>
      </w:r>
      <w:r w:rsidRPr="00150338">
        <w:rPr>
          <w:rFonts w:cs="Arial"/>
          <w:color w:val="000000"/>
          <w:spacing w:val="2"/>
          <w:w w:val="103"/>
          <w:szCs w:val="22"/>
        </w:rPr>
        <w:t>es</w:t>
      </w:r>
      <w:r w:rsidRPr="00150338">
        <w:rPr>
          <w:rFonts w:cs="Arial"/>
          <w:color w:val="000000"/>
          <w:w w:val="103"/>
          <w:szCs w:val="22"/>
        </w:rPr>
        <w:t>.</w:t>
      </w:r>
    </w:p>
    <w:p w14:paraId="1B11F0F4" w14:textId="77777777" w:rsidR="00451CF4" w:rsidRPr="00150338" w:rsidRDefault="00451CF4" w:rsidP="002D2653">
      <w:pPr>
        <w:spacing w:before="120"/>
        <w:ind w:left="835" w:hanging="360"/>
        <w:rPr>
          <w:rFonts w:cs="Arial"/>
          <w:color w:val="000000"/>
          <w:spacing w:val="1"/>
          <w:w w:val="103"/>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00000"/>
          <w:spacing w:val="2"/>
          <w:szCs w:val="22"/>
        </w:rPr>
        <w:t>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3"/>
          <w:szCs w:val="22"/>
        </w:rPr>
        <w:t xml:space="preserve"> </w:t>
      </w:r>
      <w:r w:rsidRPr="00150338">
        <w:rPr>
          <w:rFonts w:cs="Arial"/>
          <w:color w:val="000000"/>
          <w:spacing w:val="2"/>
          <w:szCs w:val="22"/>
        </w:rPr>
        <w:t>shou</w:t>
      </w:r>
      <w:r w:rsidRPr="00150338">
        <w:rPr>
          <w:rFonts w:cs="Arial"/>
          <w:color w:val="000000"/>
          <w:spacing w:val="1"/>
          <w:szCs w:val="22"/>
        </w:rPr>
        <w:t>l</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2"/>
          <w:szCs w:val="22"/>
        </w:rPr>
        <w:t>hav</w:t>
      </w:r>
      <w:r w:rsidRPr="00150338">
        <w:rPr>
          <w:rFonts w:cs="Arial"/>
          <w:color w:val="000000"/>
          <w:szCs w:val="22"/>
        </w:rPr>
        <w:t>e</w:t>
      </w:r>
      <w:r w:rsidRPr="00150338">
        <w:rPr>
          <w:rFonts w:cs="Arial"/>
          <w:color w:val="000000"/>
          <w:spacing w:val="17"/>
          <w:szCs w:val="22"/>
        </w:rPr>
        <w:t xml:space="preserve"> </w:t>
      </w:r>
      <w:r w:rsidRPr="00150338">
        <w:rPr>
          <w:rFonts w:cs="Arial"/>
          <w:color w:val="000000"/>
          <w:spacing w:val="2"/>
          <w:szCs w:val="22"/>
        </w:rPr>
        <w:t>ex</w:t>
      </w:r>
      <w:r w:rsidRPr="00150338">
        <w:rPr>
          <w:rFonts w:cs="Arial"/>
          <w:color w:val="000000"/>
          <w:spacing w:val="1"/>
          <w:szCs w:val="22"/>
        </w:rPr>
        <w:t>t</w:t>
      </w:r>
      <w:r w:rsidRPr="00150338">
        <w:rPr>
          <w:rFonts w:cs="Arial"/>
          <w:color w:val="000000"/>
          <w:spacing w:val="2"/>
          <w:szCs w:val="22"/>
        </w:rPr>
        <w:t>ens</w:t>
      </w:r>
      <w:r w:rsidRPr="00150338">
        <w:rPr>
          <w:rFonts w:cs="Arial"/>
          <w:color w:val="000000"/>
          <w:spacing w:val="1"/>
          <w:szCs w:val="22"/>
        </w:rPr>
        <w:t>i</w:t>
      </w:r>
      <w:r w:rsidRPr="00150338">
        <w:rPr>
          <w:rFonts w:cs="Arial"/>
          <w:color w:val="000000"/>
          <w:spacing w:val="2"/>
          <w:szCs w:val="22"/>
        </w:rPr>
        <w:t>v</w:t>
      </w:r>
      <w:r w:rsidRPr="00150338">
        <w:rPr>
          <w:rFonts w:cs="Arial"/>
          <w:color w:val="000000"/>
          <w:szCs w:val="22"/>
        </w:rPr>
        <w:t>e</w:t>
      </w:r>
      <w:r w:rsidRPr="00150338">
        <w:rPr>
          <w:rFonts w:cs="Arial"/>
          <w:color w:val="000000"/>
          <w:spacing w:val="29"/>
          <w:szCs w:val="22"/>
        </w:rPr>
        <w:t xml:space="preserve"> </w:t>
      </w:r>
      <w:r w:rsidRPr="00150338">
        <w:rPr>
          <w:rFonts w:cs="Arial"/>
          <w:color w:val="000000"/>
          <w:spacing w:val="2"/>
          <w:szCs w:val="22"/>
        </w:rPr>
        <w:t>p</w:t>
      </w:r>
      <w:r w:rsidRPr="00150338">
        <w:rPr>
          <w:rFonts w:cs="Arial"/>
          <w:color w:val="000000"/>
          <w:spacing w:val="1"/>
          <w:szCs w:val="22"/>
        </w:rPr>
        <w:t>r</w:t>
      </w:r>
      <w:r w:rsidRPr="00150338">
        <w:rPr>
          <w:rFonts w:cs="Arial"/>
          <w:color w:val="000000"/>
          <w:spacing w:val="2"/>
          <w:szCs w:val="22"/>
        </w:rPr>
        <w:t>ac</w:t>
      </w:r>
      <w:r w:rsidRPr="00150338">
        <w:rPr>
          <w:rFonts w:cs="Arial"/>
          <w:color w:val="000000"/>
          <w:spacing w:val="1"/>
          <w:szCs w:val="22"/>
        </w:rPr>
        <w:t>ti</w:t>
      </w:r>
      <w:r w:rsidRPr="00150338">
        <w:rPr>
          <w:rFonts w:cs="Arial"/>
          <w:color w:val="000000"/>
          <w:spacing w:val="2"/>
          <w:szCs w:val="22"/>
        </w:rPr>
        <w:t>c</w:t>
      </w:r>
      <w:r w:rsidRPr="00150338">
        <w:rPr>
          <w:rFonts w:cs="Arial"/>
          <w:color w:val="000000"/>
          <w:szCs w:val="22"/>
        </w:rPr>
        <w:t>e</w:t>
      </w:r>
      <w:r w:rsidRPr="00150338">
        <w:rPr>
          <w:rFonts w:cs="Arial"/>
          <w:color w:val="000000"/>
          <w:spacing w:val="25"/>
          <w:szCs w:val="22"/>
        </w:rPr>
        <w:t xml:space="preserve"> </w:t>
      </w:r>
      <w:r w:rsidRPr="00150338">
        <w:rPr>
          <w:rFonts w:cs="Arial"/>
          <w:color w:val="000000"/>
          <w:spacing w:val="1"/>
          <w:szCs w:val="22"/>
        </w:rPr>
        <w:t>i</w:t>
      </w:r>
      <w:r w:rsidRPr="00150338">
        <w:rPr>
          <w:rFonts w:cs="Arial"/>
          <w:color w:val="000000"/>
          <w:szCs w:val="22"/>
        </w:rPr>
        <w:t>n</w:t>
      </w:r>
      <w:r w:rsidRPr="00150338">
        <w:rPr>
          <w:rFonts w:cs="Arial"/>
          <w:color w:val="000000"/>
          <w:spacing w:val="9"/>
          <w:szCs w:val="22"/>
        </w:rPr>
        <w:t xml:space="preserve"> </w:t>
      </w:r>
      <w:r w:rsidRPr="00150338">
        <w:rPr>
          <w:rFonts w:cs="Arial"/>
          <w:color w:val="000000"/>
          <w:spacing w:val="2"/>
          <w:szCs w:val="22"/>
        </w:rPr>
        <w:t>p</w:t>
      </w:r>
      <w:r w:rsidRPr="00150338">
        <w:rPr>
          <w:rFonts w:cs="Arial"/>
          <w:color w:val="000000"/>
          <w:spacing w:val="1"/>
          <w:szCs w:val="22"/>
        </w:rPr>
        <w:t>r</w:t>
      </w:r>
      <w:r w:rsidRPr="00150338">
        <w:rPr>
          <w:rFonts w:cs="Arial"/>
          <w:color w:val="000000"/>
          <w:spacing w:val="2"/>
          <w:szCs w:val="22"/>
        </w:rPr>
        <w:t>ov</w:t>
      </w:r>
      <w:r w:rsidRPr="00150338">
        <w:rPr>
          <w:rFonts w:cs="Arial"/>
          <w:color w:val="000000"/>
          <w:spacing w:val="1"/>
          <w:szCs w:val="22"/>
        </w:rPr>
        <w:t>i</w:t>
      </w:r>
      <w:r w:rsidRPr="00150338">
        <w:rPr>
          <w:rFonts w:cs="Arial"/>
          <w:color w:val="000000"/>
          <w:spacing w:val="2"/>
          <w:szCs w:val="22"/>
        </w:rPr>
        <w:t>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30"/>
          <w:szCs w:val="22"/>
        </w:rPr>
        <w:t xml:space="preserve"> </w:t>
      </w:r>
      <w:r w:rsidRPr="00150338">
        <w:rPr>
          <w:rFonts w:cs="Arial"/>
          <w:color w:val="000000"/>
          <w:spacing w:val="1"/>
          <w:szCs w:val="22"/>
        </w:rPr>
        <w:t>r</w:t>
      </w:r>
      <w:r w:rsidRPr="00150338">
        <w:rPr>
          <w:rFonts w:cs="Arial"/>
          <w:color w:val="000000"/>
          <w:spacing w:val="2"/>
          <w:szCs w:val="22"/>
        </w:rPr>
        <w:t>ea</w:t>
      </w:r>
      <w:r w:rsidRPr="00150338">
        <w:rPr>
          <w:rFonts w:cs="Arial"/>
          <w:color w:val="000000"/>
          <w:szCs w:val="22"/>
        </w:rPr>
        <w:t>d</w:t>
      </w:r>
      <w:r w:rsidRPr="00150338">
        <w:rPr>
          <w:rFonts w:cs="Arial"/>
          <w:color w:val="000000"/>
          <w:spacing w:val="16"/>
          <w:szCs w:val="22"/>
        </w:rPr>
        <w:t xml:space="preserve"> </w:t>
      </w:r>
      <w:r w:rsidRPr="00150338">
        <w:rPr>
          <w:rFonts w:cs="Arial"/>
          <w:color w:val="000000"/>
          <w:spacing w:val="2"/>
          <w:szCs w:val="22"/>
        </w:rPr>
        <w:t>a</w:t>
      </w:r>
      <w:r w:rsidRPr="00150338">
        <w:rPr>
          <w:rFonts w:cs="Arial"/>
          <w:color w:val="000000"/>
          <w:spacing w:val="1"/>
          <w:szCs w:val="22"/>
        </w:rPr>
        <w:t>l</w:t>
      </w:r>
      <w:r w:rsidRPr="00150338">
        <w:rPr>
          <w:rFonts w:cs="Arial"/>
          <w:color w:val="000000"/>
          <w:spacing w:val="2"/>
          <w:szCs w:val="22"/>
        </w:rPr>
        <w:t>ou</w:t>
      </w:r>
      <w:r w:rsidRPr="00150338">
        <w:rPr>
          <w:rFonts w:cs="Arial"/>
          <w:color w:val="000000"/>
          <w:szCs w:val="22"/>
        </w:rPr>
        <w:t>d</w:t>
      </w:r>
      <w:r w:rsidRPr="00150338">
        <w:rPr>
          <w:rFonts w:cs="Arial"/>
          <w:color w:val="000000"/>
          <w:spacing w:val="19"/>
          <w:szCs w:val="22"/>
        </w:rPr>
        <w:t xml:space="preserve"> </w:t>
      </w:r>
      <w:r w:rsidRPr="00150338">
        <w:rPr>
          <w:rFonts w:cs="Arial"/>
          <w:color w:val="000000"/>
          <w:spacing w:val="2"/>
          <w:szCs w:val="22"/>
        </w:rPr>
        <w:t>suppo</w:t>
      </w:r>
      <w:r w:rsidRPr="00150338">
        <w:rPr>
          <w:rFonts w:cs="Arial"/>
          <w:color w:val="000000"/>
          <w:spacing w:val="1"/>
          <w:szCs w:val="22"/>
        </w:rPr>
        <w:t>r</w:t>
      </w:r>
      <w:r w:rsidRPr="00150338">
        <w:rPr>
          <w:rFonts w:cs="Arial"/>
          <w:color w:val="000000"/>
          <w:szCs w:val="22"/>
        </w:rPr>
        <w:t>t</w:t>
      </w:r>
      <w:r w:rsidRPr="00150338">
        <w:rPr>
          <w:rFonts w:cs="Arial"/>
          <w:color w:val="000000"/>
          <w:spacing w:val="23"/>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3"/>
          <w:szCs w:val="22"/>
        </w:rPr>
        <w:t>m</w:t>
      </w:r>
      <w:r w:rsidRPr="00150338">
        <w:rPr>
          <w:rFonts w:cs="Arial"/>
          <w:color w:val="000000"/>
          <w:spacing w:val="2"/>
          <w:szCs w:val="22"/>
        </w:rPr>
        <w:t>us</w:t>
      </w:r>
      <w:r w:rsidRPr="00150338">
        <w:rPr>
          <w:rFonts w:cs="Arial"/>
          <w:color w:val="000000"/>
          <w:szCs w:val="22"/>
        </w:rPr>
        <w:t>t</w:t>
      </w:r>
      <w:r w:rsidRPr="00150338">
        <w:rPr>
          <w:rFonts w:cs="Arial"/>
          <w:color w:val="000000"/>
          <w:spacing w:val="16"/>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1"/>
          <w:w w:val="103"/>
          <w:szCs w:val="22"/>
        </w:rPr>
        <w:t>f</w:t>
      </w:r>
      <w:r w:rsidRPr="00150338">
        <w:rPr>
          <w:rFonts w:cs="Arial"/>
          <w:color w:val="000000"/>
          <w:spacing w:val="2"/>
          <w:w w:val="103"/>
          <w:szCs w:val="22"/>
        </w:rPr>
        <w:t>a</w:t>
      </w:r>
      <w:r w:rsidRPr="00150338">
        <w:rPr>
          <w:rFonts w:cs="Arial"/>
          <w:color w:val="000000"/>
          <w:spacing w:val="3"/>
          <w:w w:val="103"/>
          <w:szCs w:val="22"/>
        </w:rPr>
        <w:t>m</w:t>
      </w:r>
      <w:r w:rsidRPr="00150338">
        <w:rPr>
          <w:rFonts w:cs="Arial"/>
          <w:color w:val="000000"/>
          <w:spacing w:val="1"/>
          <w:w w:val="103"/>
          <w:szCs w:val="22"/>
        </w:rPr>
        <w:t>ili</w:t>
      </w:r>
      <w:r w:rsidRPr="00150338">
        <w:rPr>
          <w:rFonts w:cs="Arial"/>
          <w:color w:val="000000"/>
          <w:spacing w:val="2"/>
          <w:w w:val="103"/>
          <w:szCs w:val="22"/>
        </w:rPr>
        <w:t>a</w:t>
      </w:r>
      <w:r w:rsidRPr="00150338">
        <w:rPr>
          <w:rFonts w:cs="Arial"/>
          <w:color w:val="000000"/>
          <w:w w:val="103"/>
          <w:szCs w:val="22"/>
        </w:rPr>
        <w:t xml:space="preserve">r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co</w:t>
      </w:r>
      <w:r w:rsidRPr="00150338">
        <w:rPr>
          <w:rFonts w:cs="Arial"/>
          <w:color w:val="000000"/>
          <w:spacing w:val="3"/>
          <w:szCs w:val="22"/>
        </w:rPr>
        <w:t>m</w:t>
      </w:r>
      <w:r w:rsidRPr="00150338">
        <w:rPr>
          <w:rFonts w:cs="Arial"/>
          <w:color w:val="000000"/>
          <w:spacing w:val="1"/>
          <w:szCs w:val="22"/>
        </w:rPr>
        <w:t>f</w:t>
      </w:r>
      <w:r w:rsidRPr="00150338">
        <w:rPr>
          <w:rFonts w:cs="Arial"/>
          <w:color w:val="000000"/>
          <w:spacing w:val="2"/>
          <w:szCs w:val="22"/>
        </w:rPr>
        <w:t>o</w:t>
      </w:r>
      <w:r w:rsidRPr="00150338">
        <w:rPr>
          <w:rFonts w:cs="Arial"/>
          <w:color w:val="000000"/>
          <w:spacing w:val="1"/>
          <w:szCs w:val="22"/>
        </w:rPr>
        <w:t>rt</w:t>
      </w:r>
      <w:r w:rsidRPr="00150338">
        <w:rPr>
          <w:rFonts w:cs="Arial"/>
          <w:color w:val="000000"/>
          <w:spacing w:val="2"/>
          <w:szCs w:val="22"/>
        </w:rPr>
        <w:t>ab</w:t>
      </w:r>
      <w:r w:rsidRPr="00150338">
        <w:rPr>
          <w:rFonts w:cs="Arial"/>
          <w:color w:val="000000"/>
          <w:spacing w:val="1"/>
          <w:szCs w:val="22"/>
        </w:rPr>
        <w:t>l</w:t>
      </w:r>
      <w:r w:rsidRPr="00150338">
        <w:rPr>
          <w:rFonts w:cs="Arial"/>
          <w:color w:val="000000"/>
          <w:szCs w:val="22"/>
        </w:rPr>
        <w:t>e</w:t>
      </w:r>
      <w:r w:rsidRPr="00150338">
        <w:rPr>
          <w:rFonts w:cs="Arial"/>
          <w:color w:val="000000"/>
          <w:spacing w:val="35"/>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p</w:t>
      </w:r>
      <w:r w:rsidRPr="00150338">
        <w:rPr>
          <w:rFonts w:cs="Arial"/>
          <w:color w:val="000000"/>
          <w:spacing w:val="1"/>
          <w:szCs w:val="22"/>
        </w:rPr>
        <w:t>r</w:t>
      </w:r>
      <w:r w:rsidRPr="00150338">
        <w:rPr>
          <w:rFonts w:cs="Arial"/>
          <w:color w:val="000000"/>
          <w:spacing w:val="2"/>
          <w:szCs w:val="22"/>
        </w:rPr>
        <w:t>oces</w:t>
      </w:r>
      <w:r w:rsidRPr="00150338">
        <w:rPr>
          <w:rFonts w:cs="Arial"/>
          <w:color w:val="000000"/>
          <w:szCs w:val="22"/>
        </w:rPr>
        <w:t>s</w:t>
      </w:r>
      <w:r w:rsidRPr="00150338">
        <w:rPr>
          <w:rFonts w:cs="Arial"/>
          <w:color w:val="000000"/>
          <w:spacing w:val="25"/>
          <w:szCs w:val="22"/>
        </w:rPr>
        <w:t xml:space="preserve"> </w:t>
      </w:r>
      <w:r w:rsidRPr="00150338">
        <w:rPr>
          <w:rFonts w:cs="Arial"/>
          <w:color w:val="000000"/>
          <w:spacing w:val="2"/>
          <w:szCs w:val="22"/>
        </w:rPr>
        <w:t>be</w:t>
      </w:r>
      <w:r w:rsidRPr="00150338">
        <w:rPr>
          <w:rFonts w:cs="Arial"/>
          <w:color w:val="000000"/>
          <w:spacing w:val="1"/>
          <w:szCs w:val="22"/>
        </w:rPr>
        <w:t>f</w:t>
      </w:r>
      <w:r w:rsidRPr="00150338">
        <w:rPr>
          <w:rFonts w:cs="Arial"/>
          <w:color w:val="000000"/>
          <w:spacing w:val="2"/>
          <w:szCs w:val="22"/>
        </w:rPr>
        <w:t>o</w:t>
      </w:r>
      <w:r w:rsidRPr="00150338">
        <w:rPr>
          <w:rFonts w:cs="Arial"/>
          <w:color w:val="000000"/>
          <w:spacing w:val="1"/>
          <w:szCs w:val="22"/>
        </w:rPr>
        <w:t>r</w:t>
      </w:r>
      <w:r w:rsidRPr="00150338">
        <w:rPr>
          <w:rFonts w:cs="Arial"/>
          <w:color w:val="000000"/>
          <w:szCs w:val="22"/>
        </w:rPr>
        <w:t>e</w:t>
      </w:r>
      <w:r w:rsidRPr="00150338">
        <w:rPr>
          <w:rFonts w:cs="Arial"/>
          <w:color w:val="000000"/>
          <w:spacing w:val="21"/>
          <w:szCs w:val="22"/>
        </w:rPr>
        <w:t xml:space="preserve"> </w:t>
      </w:r>
      <w:r w:rsidRPr="00150338">
        <w:rPr>
          <w:rFonts w:cs="Arial"/>
          <w:color w:val="000000"/>
          <w:spacing w:val="2"/>
          <w:szCs w:val="22"/>
        </w:rPr>
        <w:t>wo</w:t>
      </w:r>
      <w:r w:rsidRPr="00150338">
        <w:rPr>
          <w:rFonts w:cs="Arial"/>
          <w:color w:val="000000"/>
          <w:spacing w:val="1"/>
          <w:szCs w:val="22"/>
        </w:rPr>
        <w:t>r</w:t>
      </w:r>
      <w:r w:rsidRPr="00150338">
        <w:rPr>
          <w:rFonts w:cs="Arial"/>
          <w:color w:val="000000"/>
          <w:spacing w:val="2"/>
          <w:szCs w:val="22"/>
        </w:rPr>
        <w:t>k</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5"/>
          <w:szCs w:val="22"/>
        </w:rPr>
        <w:t xml:space="preserve"> </w:t>
      </w:r>
      <w:r w:rsidRPr="00150338">
        <w:rPr>
          <w:rFonts w:cs="Arial"/>
          <w:color w:val="000000"/>
          <w:spacing w:val="2"/>
          <w:szCs w:val="22"/>
        </w:rPr>
        <w:t>d</w:t>
      </w:r>
      <w:r w:rsidRPr="00150338">
        <w:rPr>
          <w:rFonts w:cs="Arial"/>
          <w:color w:val="000000"/>
          <w:spacing w:val="1"/>
          <w:szCs w:val="22"/>
        </w:rPr>
        <w:t>ir</w:t>
      </w:r>
      <w:r w:rsidRPr="00150338">
        <w:rPr>
          <w:rFonts w:cs="Arial"/>
          <w:color w:val="000000"/>
          <w:spacing w:val="2"/>
          <w:szCs w:val="22"/>
        </w:rPr>
        <w:t>ec</w:t>
      </w:r>
      <w:r w:rsidRPr="00150338">
        <w:rPr>
          <w:rFonts w:cs="Arial"/>
          <w:color w:val="000000"/>
          <w:spacing w:val="1"/>
          <w:szCs w:val="22"/>
        </w:rPr>
        <w:t>tl</w:t>
      </w:r>
      <w:r w:rsidRPr="00150338">
        <w:rPr>
          <w:rFonts w:cs="Arial"/>
          <w:color w:val="000000"/>
          <w:szCs w:val="22"/>
        </w:rPr>
        <w:t>y</w:t>
      </w:r>
      <w:r w:rsidRPr="00150338">
        <w:rPr>
          <w:rFonts w:cs="Arial"/>
          <w:color w:val="000000"/>
          <w:spacing w:val="23"/>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zCs w:val="22"/>
        </w:rPr>
        <w:t>a</w:t>
      </w:r>
      <w:r w:rsidRPr="00150338">
        <w:rPr>
          <w:rFonts w:cs="Arial"/>
          <w:color w:val="000000"/>
          <w:spacing w:val="8"/>
          <w:szCs w:val="22"/>
        </w:rPr>
        <w:t xml:space="preserve"> </w:t>
      </w:r>
      <w:r w:rsidRPr="00150338">
        <w:rPr>
          <w:rFonts w:cs="Arial"/>
          <w:color w:val="000000"/>
          <w:spacing w:val="2"/>
          <w:w w:val="103"/>
          <w:szCs w:val="22"/>
        </w:rPr>
        <w:t>s</w:t>
      </w:r>
      <w:r w:rsidRPr="00150338">
        <w:rPr>
          <w:rFonts w:cs="Arial"/>
          <w:color w:val="000000"/>
          <w:spacing w:val="1"/>
          <w:w w:val="103"/>
          <w:szCs w:val="22"/>
        </w:rPr>
        <w:t>t</w:t>
      </w:r>
      <w:r w:rsidRPr="00150338">
        <w:rPr>
          <w:rFonts w:cs="Arial"/>
          <w:color w:val="000000"/>
          <w:spacing w:val="2"/>
          <w:w w:val="103"/>
          <w:szCs w:val="22"/>
        </w:rPr>
        <w:t>uden</w:t>
      </w:r>
      <w:r w:rsidRPr="00150338">
        <w:rPr>
          <w:rFonts w:cs="Arial"/>
          <w:color w:val="000000"/>
          <w:spacing w:val="1"/>
          <w:w w:val="103"/>
          <w:szCs w:val="22"/>
        </w:rPr>
        <w:t xml:space="preserve">t. </w:t>
      </w:r>
    </w:p>
    <w:p w14:paraId="1A558FB1" w14:textId="7E0ED027" w:rsidR="00451CF4" w:rsidRPr="00150338" w:rsidRDefault="00451CF4" w:rsidP="002D2653">
      <w:pPr>
        <w:spacing w:before="120"/>
        <w:ind w:left="835" w:hanging="360"/>
        <w:rPr>
          <w:rFonts w:cs="Arial"/>
          <w:color w:val="000000"/>
          <w:spacing w:val="1"/>
          <w:w w:val="103"/>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00000"/>
          <w:spacing w:val="2"/>
          <w:szCs w:val="22"/>
        </w:rPr>
        <w:t>Th</w:t>
      </w:r>
      <w:r w:rsidRPr="00150338">
        <w:rPr>
          <w:rFonts w:cs="Arial"/>
          <w:color w:val="000000"/>
          <w:szCs w:val="22"/>
        </w:rPr>
        <w:t>e</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zCs w:val="22"/>
        </w:rPr>
        <w:t>r</w:t>
      </w:r>
      <w:r w:rsidRPr="00150338">
        <w:rPr>
          <w:rFonts w:cs="Arial"/>
          <w:color w:val="000000"/>
          <w:spacing w:val="20"/>
          <w:szCs w:val="22"/>
        </w:rPr>
        <w:t xml:space="preserve"> </w:t>
      </w:r>
      <w:r w:rsidRPr="00150338">
        <w:rPr>
          <w:rFonts w:cs="Arial"/>
          <w:color w:val="000000"/>
          <w:spacing w:val="2"/>
          <w:szCs w:val="22"/>
        </w:rPr>
        <w:t>shou</w:t>
      </w:r>
      <w:r w:rsidRPr="00150338">
        <w:rPr>
          <w:rFonts w:cs="Arial"/>
          <w:color w:val="000000"/>
          <w:spacing w:val="1"/>
          <w:szCs w:val="22"/>
        </w:rPr>
        <w:t>l</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2"/>
          <w:szCs w:val="22"/>
        </w:rPr>
        <w:t>know</w:t>
      </w:r>
      <w:r w:rsidRPr="00150338">
        <w:rPr>
          <w:rFonts w:cs="Arial"/>
          <w:color w:val="000000"/>
          <w:spacing w:val="1"/>
          <w:szCs w:val="22"/>
        </w:rPr>
        <w:t>l</w:t>
      </w:r>
      <w:r w:rsidRPr="00150338">
        <w:rPr>
          <w:rFonts w:cs="Arial"/>
          <w:color w:val="000000"/>
          <w:spacing w:val="2"/>
          <w:szCs w:val="22"/>
        </w:rPr>
        <w:t>edgeab</w:t>
      </w:r>
      <w:r w:rsidRPr="00150338">
        <w:rPr>
          <w:rFonts w:cs="Arial"/>
          <w:color w:val="000000"/>
          <w:spacing w:val="1"/>
          <w:szCs w:val="22"/>
        </w:rPr>
        <w:t>l</w:t>
      </w:r>
      <w:r w:rsidRPr="00150338">
        <w:rPr>
          <w:rFonts w:cs="Arial"/>
          <w:color w:val="000000"/>
          <w:szCs w:val="22"/>
        </w:rPr>
        <w:t>e</w:t>
      </w:r>
      <w:r w:rsidRPr="00150338">
        <w:rPr>
          <w:rFonts w:cs="Arial"/>
          <w:color w:val="000000"/>
          <w:spacing w:val="43"/>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2"/>
          <w:szCs w:val="22"/>
        </w:rPr>
        <w:t>p</w:t>
      </w:r>
      <w:r w:rsidRPr="00150338">
        <w:rPr>
          <w:rFonts w:cs="Arial"/>
          <w:color w:val="000000"/>
          <w:spacing w:val="1"/>
          <w:szCs w:val="22"/>
        </w:rPr>
        <w:t>r</w:t>
      </w:r>
      <w:r w:rsidRPr="00150338">
        <w:rPr>
          <w:rFonts w:cs="Arial"/>
          <w:color w:val="000000"/>
          <w:spacing w:val="2"/>
          <w:szCs w:val="22"/>
        </w:rPr>
        <w:t>ocedu</w:t>
      </w:r>
      <w:r w:rsidRPr="00150338">
        <w:rPr>
          <w:rFonts w:cs="Arial"/>
          <w:color w:val="000000"/>
          <w:spacing w:val="1"/>
          <w:szCs w:val="22"/>
        </w:rPr>
        <w:t>r</w:t>
      </w:r>
      <w:r w:rsidRPr="00150338">
        <w:rPr>
          <w:rFonts w:cs="Arial"/>
          <w:color w:val="000000"/>
          <w:spacing w:val="2"/>
          <w:szCs w:val="22"/>
        </w:rPr>
        <w:t>e</w:t>
      </w:r>
      <w:r w:rsidRPr="00150338">
        <w:rPr>
          <w:rFonts w:cs="Arial"/>
          <w:color w:val="000000"/>
          <w:szCs w:val="22"/>
        </w:rPr>
        <w:t>s</w:t>
      </w:r>
      <w:r w:rsidRPr="00150338">
        <w:rPr>
          <w:rFonts w:cs="Arial"/>
          <w:color w:val="000000"/>
          <w:spacing w:val="33"/>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zCs w:val="22"/>
        </w:rPr>
        <w:t>r</w:t>
      </w:r>
      <w:r w:rsidRPr="00150338">
        <w:rPr>
          <w:rFonts w:cs="Arial"/>
          <w:color w:val="000000"/>
          <w:spacing w:val="11"/>
          <w:szCs w:val="22"/>
        </w:rPr>
        <w:t xml:space="preserve"> </w:t>
      </w:r>
      <w:r w:rsidRPr="00150338">
        <w:rPr>
          <w:rFonts w:cs="Arial"/>
          <w:color w:val="000000"/>
          <w:spacing w:val="1"/>
          <w:szCs w:val="22"/>
        </w:rPr>
        <w:t>r</w:t>
      </w:r>
      <w:r w:rsidRPr="00150338">
        <w:rPr>
          <w:rFonts w:cs="Arial"/>
          <w:color w:val="000000"/>
          <w:spacing w:val="2"/>
          <w:szCs w:val="22"/>
        </w:rPr>
        <w:t>ead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4"/>
          <w:szCs w:val="22"/>
        </w:rPr>
        <w:t xml:space="preserve"> </w:t>
      </w:r>
      <w:r w:rsidRPr="00150338">
        <w:rPr>
          <w:rFonts w:cs="Arial"/>
          <w:color w:val="000000"/>
          <w:spacing w:val="2"/>
          <w:szCs w:val="22"/>
        </w:rPr>
        <w:t>a</w:t>
      </w:r>
      <w:r w:rsidRPr="00150338">
        <w:rPr>
          <w:rFonts w:cs="Arial"/>
          <w:color w:val="000000"/>
          <w:spacing w:val="1"/>
          <w:szCs w:val="22"/>
        </w:rPr>
        <w:t>l</w:t>
      </w:r>
      <w:r w:rsidRPr="00150338">
        <w:rPr>
          <w:rFonts w:cs="Arial"/>
          <w:color w:val="000000"/>
          <w:spacing w:val="2"/>
          <w:szCs w:val="22"/>
        </w:rPr>
        <w:t>ou</w:t>
      </w:r>
      <w:r w:rsidRPr="00150338">
        <w:rPr>
          <w:rFonts w:cs="Arial"/>
          <w:color w:val="000000"/>
          <w:szCs w:val="22"/>
        </w:rPr>
        <w:t>d</w:t>
      </w:r>
      <w:r w:rsidRPr="00150338">
        <w:rPr>
          <w:rFonts w:cs="Arial"/>
          <w:color w:val="000000"/>
          <w:spacing w:val="19"/>
          <w:szCs w:val="22"/>
        </w:rPr>
        <w:t xml:space="preserve"> </w:t>
      </w:r>
      <w:r w:rsidRPr="00150338">
        <w:rPr>
          <w:rFonts w:cs="Arial"/>
          <w:color w:val="000000"/>
          <w:spacing w:val="1"/>
          <w:szCs w:val="22"/>
        </w:rPr>
        <w:t>t</w:t>
      </w:r>
      <w:r w:rsidRPr="00150338">
        <w:rPr>
          <w:rFonts w:cs="Arial"/>
          <w:color w:val="000000"/>
          <w:spacing w:val="2"/>
          <w:szCs w:val="22"/>
        </w:rPr>
        <w:t>ex</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2"/>
          <w:szCs w:val="22"/>
        </w:rPr>
        <w:t>b</w:t>
      </w:r>
      <w:r w:rsidRPr="00150338">
        <w:rPr>
          <w:rFonts w:cs="Arial"/>
          <w:color w:val="000000"/>
          <w:szCs w:val="22"/>
        </w:rPr>
        <w:t>y</w:t>
      </w:r>
      <w:r w:rsidRPr="00150338">
        <w:rPr>
          <w:rFonts w:cs="Arial"/>
          <w:color w:val="000000"/>
          <w:spacing w:val="11"/>
          <w:szCs w:val="22"/>
        </w:rPr>
        <w:t xml:space="preserve"> </w:t>
      </w:r>
      <w:r w:rsidRPr="00150338">
        <w:rPr>
          <w:rFonts w:cs="Arial"/>
          <w:color w:val="000000"/>
          <w:spacing w:val="2"/>
          <w:szCs w:val="22"/>
        </w:rPr>
        <w:t>con</w:t>
      </w:r>
      <w:r w:rsidRPr="00150338">
        <w:rPr>
          <w:rFonts w:cs="Arial"/>
          <w:color w:val="000000"/>
          <w:spacing w:val="1"/>
          <w:szCs w:val="22"/>
        </w:rPr>
        <w:t>t</w:t>
      </w:r>
      <w:r w:rsidRPr="00150338">
        <w:rPr>
          <w:rFonts w:cs="Arial"/>
          <w:color w:val="000000"/>
          <w:spacing w:val="2"/>
          <w:szCs w:val="22"/>
        </w:rPr>
        <w:t>en</w:t>
      </w:r>
      <w:r w:rsidRPr="00150338">
        <w:rPr>
          <w:rFonts w:cs="Arial"/>
          <w:color w:val="000000"/>
          <w:szCs w:val="22"/>
        </w:rPr>
        <w:t>t</w:t>
      </w:r>
      <w:r w:rsidRPr="00150338">
        <w:rPr>
          <w:rFonts w:cs="Arial"/>
          <w:color w:val="000000"/>
          <w:spacing w:val="23"/>
          <w:szCs w:val="22"/>
        </w:rPr>
        <w:t xml:space="preserve"> </w:t>
      </w:r>
      <w:r w:rsidRPr="00150338">
        <w:rPr>
          <w:rFonts w:cs="Arial"/>
          <w:color w:val="000000"/>
          <w:spacing w:val="2"/>
          <w:szCs w:val="22"/>
        </w:rPr>
        <w:t>a</w:t>
      </w:r>
      <w:r w:rsidRPr="00150338">
        <w:rPr>
          <w:rFonts w:cs="Arial"/>
          <w:color w:val="000000"/>
          <w:spacing w:val="1"/>
          <w:szCs w:val="22"/>
        </w:rPr>
        <w:t>r</w:t>
      </w:r>
      <w:r w:rsidRPr="00150338">
        <w:rPr>
          <w:rFonts w:cs="Arial"/>
          <w:color w:val="000000"/>
          <w:spacing w:val="2"/>
          <w:szCs w:val="22"/>
        </w:rPr>
        <w:t>e</w:t>
      </w:r>
      <w:r w:rsidRPr="00150338">
        <w:rPr>
          <w:rFonts w:cs="Arial"/>
          <w:color w:val="000000"/>
          <w:szCs w:val="22"/>
        </w:rPr>
        <w:t>a</w:t>
      </w:r>
      <w:r w:rsidRPr="00150338">
        <w:rPr>
          <w:rFonts w:cs="Arial"/>
          <w:color w:val="000000"/>
          <w:spacing w:val="16"/>
          <w:szCs w:val="22"/>
        </w:rPr>
        <w:t xml:space="preserve"> </w:t>
      </w:r>
      <w:r w:rsidRPr="00150338">
        <w:rPr>
          <w:rFonts w:cs="Arial"/>
          <w:color w:val="000000"/>
          <w:spacing w:val="1"/>
          <w:w w:val="103"/>
          <w:szCs w:val="22"/>
        </w:rPr>
        <w:t>(</w:t>
      </w:r>
      <w:r w:rsidRPr="00150338">
        <w:rPr>
          <w:rFonts w:cs="Arial"/>
          <w:color w:val="000000"/>
          <w:spacing w:val="2"/>
          <w:w w:val="103"/>
          <w:szCs w:val="22"/>
        </w:rPr>
        <w:t>se</w:t>
      </w:r>
      <w:r w:rsidRPr="00150338">
        <w:rPr>
          <w:rFonts w:cs="Arial"/>
          <w:color w:val="000000"/>
          <w:w w:val="103"/>
          <w:szCs w:val="22"/>
        </w:rPr>
        <w:t>e</w:t>
      </w:r>
      <w:r w:rsidRPr="00150338">
        <w:rPr>
          <w:rFonts w:cs="Arial"/>
          <w:color w:val="000000"/>
          <w:spacing w:val="1"/>
          <w:w w:val="103"/>
          <w:szCs w:val="22"/>
        </w:rPr>
        <w:t xml:space="preserve"> </w:t>
      </w:r>
      <w:r w:rsidRPr="00150338">
        <w:rPr>
          <w:rFonts w:cs="Arial"/>
          <w:color w:val="000000"/>
          <w:spacing w:val="2"/>
          <w:szCs w:val="22"/>
        </w:rPr>
        <w:t>Tab</w:t>
      </w:r>
      <w:r w:rsidRPr="00150338">
        <w:rPr>
          <w:rFonts w:cs="Arial"/>
          <w:color w:val="000000"/>
          <w:spacing w:val="1"/>
          <w:szCs w:val="22"/>
        </w:rPr>
        <w:t>l</w:t>
      </w:r>
      <w:r w:rsidRPr="00150338">
        <w:rPr>
          <w:rFonts w:cs="Arial"/>
          <w:color w:val="000000"/>
          <w:szCs w:val="22"/>
        </w:rPr>
        <w:t>e</w:t>
      </w:r>
      <w:r w:rsidRPr="00150338">
        <w:rPr>
          <w:rFonts w:cs="Arial"/>
          <w:color w:val="000000"/>
          <w:spacing w:val="19"/>
          <w:szCs w:val="22"/>
        </w:rPr>
        <w:t xml:space="preserve"> </w:t>
      </w:r>
      <w:r w:rsidRPr="00150338">
        <w:rPr>
          <w:rFonts w:cs="Arial"/>
          <w:color w:val="000000"/>
          <w:szCs w:val="22"/>
        </w:rPr>
        <w:t>1</w:t>
      </w:r>
      <w:r w:rsidRPr="00150338">
        <w:rPr>
          <w:rFonts w:cs="Arial"/>
          <w:color w:val="000000"/>
          <w:spacing w:val="8"/>
          <w:szCs w:val="22"/>
        </w:rPr>
        <w:t xml:space="preserve"> </w:t>
      </w:r>
      <w:r w:rsidR="00E87674">
        <w:rPr>
          <w:rFonts w:cs="Arial"/>
          <w:color w:val="000000"/>
          <w:spacing w:val="2"/>
          <w:szCs w:val="22"/>
        </w:rPr>
        <w:t>below</w:t>
      </w:r>
      <w:r w:rsidRPr="00150338">
        <w:rPr>
          <w:rFonts w:cs="Arial"/>
          <w:color w:val="000000"/>
          <w:spacing w:val="1"/>
          <w:w w:val="103"/>
          <w:szCs w:val="22"/>
        </w:rPr>
        <w:t>).</w:t>
      </w:r>
    </w:p>
    <w:p w14:paraId="5F7644FA" w14:textId="533278EB" w:rsidR="00451CF4" w:rsidRPr="00150338" w:rsidRDefault="00451CF4" w:rsidP="002D2653">
      <w:pPr>
        <w:widowControl w:val="0"/>
        <w:autoSpaceDE w:val="0"/>
        <w:autoSpaceDN w:val="0"/>
        <w:adjustRightInd w:val="0"/>
        <w:spacing w:before="120"/>
        <w:ind w:left="835" w:hanging="360"/>
        <w:rPr>
          <w:rFonts w:cs="Arial"/>
          <w:color w:val="000000"/>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90909"/>
          <w:spacing w:val="2"/>
          <w:szCs w:val="22"/>
        </w:rPr>
        <w:t>Th</w:t>
      </w:r>
      <w:r w:rsidRPr="00150338">
        <w:rPr>
          <w:rFonts w:cs="Arial"/>
          <w:color w:val="090909"/>
          <w:szCs w:val="22"/>
        </w:rPr>
        <w:t>e</w:t>
      </w:r>
      <w:r w:rsidRPr="00150338">
        <w:rPr>
          <w:rFonts w:cs="Arial"/>
          <w:color w:val="090909"/>
          <w:spacing w:val="15"/>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zCs w:val="22"/>
        </w:rPr>
        <w:t>r</w:t>
      </w:r>
      <w:r w:rsidRPr="00150338">
        <w:rPr>
          <w:rFonts w:cs="Arial"/>
          <w:color w:val="090909"/>
          <w:spacing w:val="20"/>
          <w:szCs w:val="22"/>
        </w:rPr>
        <w:t xml:space="preserve"> </w:t>
      </w:r>
      <w:r w:rsidRPr="00150338">
        <w:rPr>
          <w:rFonts w:cs="Arial"/>
          <w:color w:val="090909"/>
          <w:spacing w:val="2"/>
          <w:szCs w:val="22"/>
        </w:rPr>
        <w:t>shou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3"/>
          <w:szCs w:val="22"/>
        </w:rPr>
        <w:t>m</w:t>
      </w:r>
      <w:r w:rsidRPr="00150338">
        <w:rPr>
          <w:rFonts w:cs="Arial"/>
          <w:color w:val="090909"/>
          <w:spacing w:val="2"/>
          <w:szCs w:val="22"/>
        </w:rPr>
        <w:t>ee</w:t>
      </w:r>
      <w:r w:rsidRPr="00150338">
        <w:rPr>
          <w:rFonts w:cs="Arial"/>
          <w:color w:val="090909"/>
          <w:szCs w:val="22"/>
        </w:rPr>
        <w:t>t</w:t>
      </w:r>
      <w:r w:rsidRPr="00150338">
        <w:rPr>
          <w:rFonts w:cs="Arial"/>
          <w:color w:val="090909"/>
          <w:spacing w:val="17"/>
          <w:szCs w:val="22"/>
        </w:rPr>
        <w:t xml:space="preserve"> </w:t>
      </w:r>
      <w:r w:rsidRPr="00150338">
        <w:rPr>
          <w:rFonts w:cs="Arial"/>
          <w:color w:val="090909"/>
          <w:spacing w:val="2"/>
          <w:szCs w:val="22"/>
        </w:rPr>
        <w:t>w</w:t>
      </w:r>
      <w:r w:rsidRPr="00150338">
        <w:rPr>
          <w:rFonts w:cs="Arial"/>
          <w:color w:val="090909"/>
          <w:spacing w:val="1"/>
          <w:szCs w:val="22"/>
        </w:rPr>
        <w:t>it</w:t>
      </w:r>
      <w:r w:rsidRPr="00150338">
        <w:rPr>
          <w:rFonts w:cs="Arial"/>
          <w:color w:val="090909"/>
          <w:szCs w:val="22"/>
        </w:rPr>
        <w:t>h</w:t>
      </w:r>
      <w:r w:rsidRPr="00150338">
        <w:rPr>
          <w:rFonts w:cs="Arial"/>
          <w:color w:val="090909"/>
          <w:spacing w:val="15"/>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2"/>
          <w:szCs w:val="22"/>
        </w:rPr>
        <w:t>advanc</w:t>
      </w:r>
      <w:r w:rsidRPr="00150338">
        <w:rPr>
          <w:rFonts w:cs="Arial"/>
          <w:color w:val="090909"/>
          <w:szCs w:val="22"/>
        </w:rPr>
        <w:t>e</w:t>
      </w:r>
      <w:r w:rsidRPr="00150338">
        <w:rPr>
          <w:rFonts w:cs="Arial"/>
          <w:color w:val="090909"/>
          <w:spacing w:val="27"/>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1"/>
          <w:szCs w:val="22"/>
        </w:rPr>
        <w:t>i</w:t>
      </w:r>
      <w:r w:rsidRPr="00150338">
        <w:rPr>
          <w:rFonts w:cs="Arial"/>
          <w:color w:val="090909"/>
          <w:spacing w:val="2"/>
          <w:szCs w:val="22"/>
        </w:rPr>
        <w:t>n</w:t>
      </w:r>
      <w:r w:rsidRPr="00150338">
        <w:rPr>
          <w:rFonts w:cs="Arial"/>
          <w:color w:val="090909"/>
          <w:spacing w:val="1"/>
          <w:szCs w:val="22"/>
        </w:rPr>
        <w:t>f</w:t>
      </w:r>
      <w:r w:rsidRPr="00150338">
        <w:rPr>
          <w:rFonts w:cs="Arial"/>
          <w:color w:val="090909"/>
          <w:spacing w:val="2"/>
          <w:szCs w:val="22"/>
        </w:rPr>
        <w:t>o</w:t>
      </w:r>
      <w:r w:rsidRPr="00150338">
        <w:rPr>
          <w:rFonts w:cs="Arial"/>
          <w:color w:val="090909"/>
          <w:spacing w:val="1"/>
          <w:szCs w:val="22"/>
        </w:rPr>
        <w:t>r</w:t>
      </w:r>
      <w:r w:rsidRPr="00150338">
        <w:rPr>
          <w:rFonts w:cs="Arial"/>
          <w:color w:val="090909"/>
          <w:szCs w:val="22"/>
        </w:rPr>
        <w:t>m</w:t>
      </w:r>
      <w:r w:rsidRPr="00150338">
        <w:rPr>
          <w:rFonts w:cs="Arial"/>
          <w:color w:val="090909"/>
          <w:spacing w:val="22"/>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w w:val="103"/>
          <w:szCs w:val="22"/>
        </w:rPr>
        <w:t>t</w:t>
      </w:r>
      <w:r w:rsidRPr="00150338">
        <w:rPr>
          <w:rFonts w:cs="Arial"/>
          <w:color w:val="090909"/>
          <w:spacing w:val="2"/>
          <w:w w:val="103"/>
          <w:szCs w:val="22"/>
        </w:rPr>
        <w:t>h</w:t>
      </w:r>
      <w:r w:rsidRPr="00150338">
        <w:rPr>
          <w:rFonts w:cs="Arial"/>
          <w:color w:val="090909"/>
          <w:w w:val="103"/>
          <w:szCs w:val="22"/>
        </w:rPr>
        <w:t>e</w:t>
      </w:r>
      <w:r w:rsidRPr="00150338">
        <w:rPr>
          <w:rFonts w:cs="Arial"/>
          <w:color w:val="000000"/>
          <w:szCs w:val="22"/>
        </w:rPr>
        <w:t xml:space="preserve"> </w:t>
      </w:r>
      <w:r w:rsidRPr="00150338">
        <w:rPr>
          <w:rFonts w:cs="Arial"/>
          <w:color w:val="090909"/>
          <w:spacing w:val="2"/>
          <w:szCs w:val="22"/>
        </w:rPr>
        <w:t>pa</w:t>
      </w:r>
      <w:r w:rsidRPr="00150338">
        <w:rPr>
          <w:rFonts w:cs="Arial"/>
          <w:color w:val="090909"/>
          <w:spacing w:val="1"/>
          <w:szCs w:val="22"/>
        </w:rPr>
        <w:t>r</w:t>
      </w:r>
      <w:r w:rsidRPr="00150338">
        <w:rPr>
          <w:rFonts w:cs="Arial"/>
          <w:color w:val="090909"/>
          <w:spacing w:val="2"/>
          <w:szCs w:val="22"/>
        </w:rPr>
        <w:t>a</w:t>
      </w:r>
      <w:r w:rsidRPr="00150338">
        <w:rPr>
          <w:rFonts w:cs="Arial"/>
          <w:color w:val="090909"/>
          <w:spacing w:val="3"/>
          <w:szCs w:val="22"/>
        </w:rPr>
        <w:t>m</w:t>
      </w:r>
      <w:r w:rsidRPr="00150338">
        <w:rPr>
          <w:rFonts w:cs="Arial"/>
          <w:color w:val="090909"/>
          <w:spacing w:val="2"/>
          <w:szCs w:val="22"/>
        </w:rPr>
        <w:t>e</w:t>
      </w:r>
      <w:r w:rsidRPr="00150338">
        <w:rPr>
          <w:rFonts w:cs="Arial"/>
          <w:color w:val="090909"/>
          <w:spacing w:val="1"/>
          <w:szCs w:val="22"/>
        </w:rPr>
        <w:t>t</w:t>
      </w:r>
      <w:r w:rsidRPr="00150338">
        <w:rPr>
          <w:rFonts w:cs="Arial"/>
          <w:color w:val="090909"/>
          <w:spacing w:val="2"/>
          <w:szCs w:val="22"/>
        </w:rPr>
        <w:t>e</w:t>
      </w:r>
      <w:r w:rsidRPr="00150338">
        <w:rPr>
          <w:rFonts w:cs="Arial"/>
          <w:color w:val="090909"/>
          <w:spacing w:val="1"/>
          <w:szCs w:val="22"/>
        </w:rPr>
        <w:t>r</w:t>
      </w:r>
      <w:r w:rsidRPr="00150338">
        <w:rPr>
          <w:rFonts w:cs="Arial"/>
          <w:color w:val="090909"/>
          <w:szCs w:val="22"/>
        </w:rPr>
        <w:t>s</w:t>
      </w:r>
      <w:r w:rsidRPr="00150338">
        <w:rPr>
          <w:rFonts w:cs="Arial"/>
          <w:color w:val="090909"/>
          <w:spacing w:val="34"/>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suppo</w:t>
      </w:r>
      <w:r w:rsidRPr="00150338">
        <w:rPr>
          <w:rFonts w:cs="Arial"/>
          <w:color w:val="090909"/>
          <w:spacing w:val="1"/>
          <w:szCs w:val="22"/>
        </w:rPr>
        <w:t>rt</w:t>
      </w:r>
      <w:r w:rsidRPr="00150338">
        <w:rPr>
          <w:rFonts w:cs="Arial"/>
          <w:color w:val="090909"/>
          <w:szCs w:val="22"/>
        </w:rPr>
        <w:t>.</w:t>
      </w:r>
      <w:r w:rsidRPr="00150338">
        <w:rPr>
          <w:rFonts w:cs="Arial"/>
          <w:color w:val="090909"/>
          <w:spacing w:val="25"/>
          <w:szCs w:val="22"/>
        </w:rPr>
        <w:t xml:space="preserve"> </w:t>
      </w:r>
      <w:r w:rsidRPr="00150338">
        <w:rPr>
          <w:rFonts w:cs="Arial"/>
          <w:color w:val="090909"/>
          <w:szCs w:val="22"/>
        </w:rPr>
        <w:t>A</w:t>
      </w:r>
      <w:r w:rsidRPr="00150338">
        <w:rPr>
          <w:rFonts w:cs="Arial"/>
          <w:color w:val="090909"/>
          <w:spacing w:val="9"/>
          <w:szCs w:val="22"/>
        </w:rPr>
        <w:t xml:space="preserve"> </w:t>
      </w:r>
      <w:r w:rsidRPr="00150338">
        <w:rPr>
          <w:rFonts w:cs="Arial"/>
          <w:color w:val="090909"/>
          <w:spacing w:val="2"/>
          <w:szCs w:val="22"/>
        </w:rPr>
        <w:t>sugge</w:t>
      </w:r>
      <w:r w:rsidRPr="00150338">
        <w:rPr>
          <w:rFonts w:cs="Arial"/>
          <w:color w:val="090909"/>
          <w:spacing w:val="1"/>
          <w:szCs w:val="22"/>
        </w:rPr>
        <w:t>st</w:t>
      </w:r>
      <w:r w:rsidRPr="00150338">
        <w:rPr>
          <w:rFonts w:cs="Arial"/>
          <w:color w:val="090909"/>
          <w:spacing w:val="2"/>
          <w:szCs w:val="22"/>
        </w:rPr>
        <w:t>e</w:t>
      </w:r>
      <w:r w:rsidRPr="00150338">
        <w:rPr>
          <w:rFonts w:cs="Arial"/>
          <w:color w:val="090909"/>
          <w:szCs w:val="22"/>
        </w:rPr>
        <w:t>d</w:t>
      </w:r>
      <w:r w:rsidRPr="00150338">
        <w:rPr>
          <w:rFonts w:cs="Arial"/>
          <w:color w:val="090909"/>
          <w:spacing w:val="31"/>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zCs w:val="22"/>
        </w:rPr>
        <w:t>r</w:t>
      </w:r>
      <w:r w:rsidRPr="00150338">
        <w:rPr>
          <w:rFonts w:cs="Arial"/>
          <w:color w:val="090909"/>
          <w:spacing w:val="20"/>
          <w:szCs w:val="22"/>
        </w:rPr>
        <w:t xml:space="preserve"> </w:t>
      </w:r>
      <w:r w:rsidRPr="00150338">
        <w:rPr>
          <w:rFonts w:cs="Arial"/>
          <w:color w:val="090909"/>
          <w:spacing w:val="2"/>
          <w:szCs w:val="22"/>
        </w:rPr>
        <w:t>sc</w:t>
      </w:r>
      <w:r w:rsidRPr="00150338">
        <w:rPr>
          <w:rFonts w:cs="Arial"/>
          <w:color w:val="090909"/>
          <w:spacing w:val="1"/>
          <w:szCs w:val="22"/>
        </w:rPr>
        <w:t>ri</w:t>
      </w:r>
      <w:r w:rsidRPr="00150338">
        <w:rPr>
          <w:rFonts w:cs="Arial"/>
          <w:color w:val="090909"/>
          <w:spacing w:val="2"/>
          <w:szCs w:val="22"/>
        </w:rPr>
        <w:t>p</w:t>
      </w:r>
      <w:r w:rsidRPr="00150338">
        <w:rPr>
          <w:rFonts w:cs="Arial"/>
          <w:color w:val="090909"/>
          <w:szCs w:val="22"/>
        </w:rPr>
        <w:t>t</w:t>
      </w:r>
      <w:r w:rsidRPr="00150338">
        <w:rPr>
          <w:rFonts w:cs="Arial"/>
          <w:color w:val="090909"/>
          <w:spacing w:val="18"/>
          <w:szCs w:val="22"/>
        </w:rPr>
        <w:t xml:space="preserve"> </w:t>
      </w:r>
      <w:r w:rsidRPr="00150338">
        <w:rPr>
          <w:rFonts w:cs="Arial"/>
          <w:color w:val="090909"/>
          <w:spacing w:val="1"/>
          <w:szCs w:val="22"/>
        </w:rPr>
        <w:t>i</w:t>
      </w:r>
      <w:r w:rsidRPr="00150338">
        <w:rPr>
          <w:rFonts w:cs="Arial"/>
          <w:color w:val="090909"/>
          <w:szCs w:val="22"/>
        </w:rPr>
        <w:t>s</w:t>
      </w:r>
      <w:r w:rsidRPr="00150338">
        <w:rPr>
          <w:rFonts w:cs="Arial"/>
          <w:color w:val="090909"/>
          <w:spacing w:val="9"/>
          <w:szCs w:val="22"/>
        </w:rPr>
        <w:t xml:space="preserve"> </w:t>
      </w:r>
      <w:r w:rsidRPr="00150338">
        <w:rPr>
          <w:rFonts w:cs="Arial"/>
          <w:color w:val="090909"/>
          <w:spacing w:val="1"/>
          <w:szCs w:val="22"/>
        </w:rPr>
        <w:t>i</w:t>
      </w:r>
      <w:r w:rsidRPr="00150338">
        <w:rPr>
          <w:rFonts w:cs="Arial"/>
          <w:color w:val="090909"/>
          <w:spacing w:val="2"/>
          <w:szCs w:val="22"/>
        </w:rPr>
        <w:t>nc</w:t>
      </w:r>
      <w:r w:rsidRPr="00150338">
        <w:rPr>
          <w:rFonts w:cs="Arial"/>
          <w:color w:val="090909"/>
          <w:spacing w:val="1"/>
          <w:szCs w:val="22"/>
        </w:rPr>
        <w:t>l</w:t>
      </w:r>
      <w:r w:rsidRPr="00150338">
        <w:rPr>
          <w:rFonts w:cs="Arial"/>
          <w:color w:val="090909"/>
          <w:spacing w:val="2"/>
          <w:szCs w:val="22"/>
        </w:rPr>
        <w:t>ude</w:t>
      </w:r>
      <w:r w:rsidRPr="00150338">
        <w:rPr>
          <w:rFonts w:cs="Arial"/>
          <w:color w:val="090909"/>
          <w:szCs w:val="22"/>
        </w:rPr>
        <w:t>d</w:t>
      </w:r>
      <w:r w:rsidRPr="00150338">
        <w:rPr>
          <w:rFonts w:cs="Arial"/>
          <w:color w:val="090909"/>
          <w:spacing w:val="26"/>
          <w:szCs w:val="22"/>
        </w:rPr>
        <w:t xml:space="preserve"> </w:t>
      </w:r>
      <w:r w:rsidRPr="00150338">
        <w:rPr>
          <w:rFonts w:cs="Arial"/>
          <w:color w:val="090909"/>
          <w:spacing w:val="2"/>
          <w:szCs w:val="22"/>
        </w:rPr>
        <w:t>a</w:t>
      </w:r>
      <w:r w:rsidRPr="00150338">
        <w:rPr>
          <w:rFonts w:cs="Arial"/>
          <w:color w:val="090909"/>
          <w:szCs w:val="22"/>
        </w:rPr>
        <w:t>t</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en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2D2653">
        <w:rPr>
          <w:rFonts w:cs="Arial"/>
          <w:i/>
          <w:color w:val="090909"/>
          <w:spacing w:val="2"/>
          <w:w w:val="103"/>
          <w:szCs w:val="22"/>
        </w:rPr>
        <w:t>Gu</w:t>
      </w:r>
      <w:r w:rsidRPr="002D2653">
        <w:rPr>
          <w:rFonts w:cs="Arial"/>
          <w:i/>
          <w:color w:val="090909"/>
          <w:spacing w:val="1"/>
          <w:w w:val="103"/>
          <w:szCs w:val="22"/>
        </w:rPr>
        <w:t>i</w:t>
      </w:r>
      <w:r w:rsidRPr="002D2653">
        <w:rPr>
          <w:rFonts w:cs="Arial"/>
          <w:i/>
          <w:color w:val="090909"/>
          <w:spacing w:val="2"/>
          <w:w w:val="103"/>
          <w:szCs w:val="22"/>
        </w:rPr>
        <w:t>de</w:t>
      </w:r>
      <w:r w:rsidRPr="002D2653">
        <w:rPr>
          <w:rFonts w:cs="Arial"/>
          <w:i/>
          <w:color w:val="090909"/>
          <w:spacing w:val="1"/>
          <w:w w:val="103"/>
          <w:szCs w:val="22"/>
        </w:rPr>
        <w:t>li</w:t>
      </w:r>
      <w:r w:rsidRPr="002D2653">
        <w:rPr>
          <w:rFonts w:cs="Arial"/>
          <w:i/>
          <w:color w:val="090909"/>
          <w:spacing w:val="2"/>
          <w:w w:val="103"/>
          <w:szCs w:val="22"/>
        </w:rPr>
        <w:t>ne</w:t>
      </w:r>
      <w:r w:rsidRPr="002D2653">
        <w:rPr>
          <w:rFonts w:cs="Arial"/>
          <w:i/>
          <w:color w:val="090909"/>
          <w:w w:val="103"/>
          <w:szCs w:val="22"/>
        </w:rPr>
        <w:t xml:space="preserve">s </w:t>
      </w:r>
      <w:r w:rsidRPr="002D2653">
        <w:rPr>
          <w:rFonts w:cs="Arial"/>
          <w:i/>
          <w:color w:val="090909"/>
          <w:spacing w:val="1"/>
          <w:szCs w:val="22"/>
        </w:rPr>
        <w:t>f</w:t>
      </w:r>
      <w:r w:rsidRPr="002D2653">
        <w:rPr>
          <w:rFonts w:cs="Arial"/>
          <w:i/>
          <w:color w:val="090909"/>
          <w:spacing w:val="2"/>
          <w:szCs w:val="22"/>
        </w:rPr>
        <w:t>o</w:t>
      </w:r>
      <w:r w:rsidRPr="002D2653">
        <w:rPr>
          <w:rFonts w:cs="Arial"/>
          <w:i/>
          <w:color w:val="090909"/>
          <w:szCs w:val="22"/>
        </w:rPr>
        <w:t>r</w:t>
      </w:r>
      <w:r w:rsidRPr="002D2653">
        <w:rPr>
          <w:rFonts w:cs="Arial"/>
          <w:i/>
          <w:color w:val="090909"/>
          <w:spacing w:val="11"/>
          <w:szCs w:val="22"/>
        </w:rPr>
        <w:t xml:space="preserve"> </w:t>
      </w:r>
      <w:r w:rsidRPr="002D2653">
        <w:rPr>
          <w:rFonts w:cs="Arial"/>
          <w:i/>
          <w:color w:val="090909"/>
          <w:spacing w:val="2"/>
          <w:szCs w:val="22"/>
        </w:rPr>
        <w:t>Rea</w:t>
      </w:r>
      <w:r w:rsidRPr="002D2653">
        <w:rPr>
          <w:rFonts w:cs="Arial"/>
          <w:i/>
          <w:color w:val="090909"/>
          <w:szCs w:val="22"/>
        </w:rPr>
        <w:t>d</w:t>
      </w:r>
      <w:r w:rsidRPr="002D2653">
        <w:rPr>
          <w:rFonts w:cs="Arial"/>
          <w:i/>
          <w:color w:val="090909"/>
          <w:spacing w:val="19"/>
          <w:szCs w:val="22"/>
        </w:rPr>
        <w:t xml:space="preserve"> </w:t>
      </w:r>
      <w:r w:rsidRPr="002D2653">
        <w:rPr>
          <w:rFonts w:cs="Arial"/>
          <w:i/>
          <w:color w:val="090909"/>
          <w:spacing w:val="2"/>
          <w:szCs w:val="22"/>
        </w:rPr>
        <w:t>A</w:t>
      </w:r>
      <w:r w:rsidRPr="002D2653">
        <w:rPr>
          <w:rFonts w:cs="Arial"/>
          <w:i/>
          <w:color w:val="090909"/>
          <w:spacing w:val="1"/>
          <w:szCs w:val="22"/>
        </w:rPr>
        <w:t>l</w:t>
      </w:r>
      <w:r w:rsidRPr="002D2653">
        <w:rPr>
          <w:rFonts w:cs="Arial"/>
          <w:i/>
          <w:color w:val="090909"/>
          <w:spacing w:val="2"/>
          <w:szCs w:val="22"/>
        </w:rPr>
        <w:t>oud</w:t>
      </w:r>
      <w:r w:rsidRPr="002D2653">
        <w:rPr>
          <w:rFonts w:cs="Arial"/>
          <w:i/>
          <w:color w:val="090909"/>
          <w:w w:val="103"/>
          <w:szCs w:val="22"/>
        </w:rPr>
        <w:t>.</w:t>
      </w:r>
    </w:p>
    <w:p w14:paraId="57411631" w14:textId="77777777" w:rsidR="00451CF4" w:rsidRPr="00150338" w:rsidRDefault="00451CF4" w:rsidP="002D2653">
      <w:pPr>
        <w:widowControl w:val="0"/>
        <w:tabs>
          <w:tab w:val="left" w:pos="820"/>
        </w:tabs>
        <w:autoSpaceDE w:val="0"/>
        <w:autoSpaceDN w:val="0"/>
        <w:adjustRightInd w:val="0"/>
        <w:spacing w:before="120"/>
        <w:ind w:left="835" w:right="207" w:hanging="360"/>
        <w:rPr>
          <w:rFonts w:cs="Arial"/>
          <w:color w:val="000000"/>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Pr="00150338">
        <w:rPr>
          <w:rFonts w:cs="Arial"/>
          <w:color w:val="000000"/>
          <w:spacing w:val="2"/>
          <w:szCs w:val="22"/>
        </w:rPr>
        <w:t>Un</w:t>
      </w:r>
      <w:r w:rsidRPr="00150338">
        <w:rPr>
          <w:rFonts w:cs="Arial"/>
          <w:color w:val="000000"/>
          <w:spacing w:val="1"/>
          <w:szCs w:val="22"/>
        </w:rPr>
        <w:t>l</w:t>
      </w:r>
      <w:r w:rsidRPr="00150338">
        <w:rPr>
          <w:rFonts w:cs="Arial"/>
          <w:color w:val="000000"/>
          <w:spacing w:val="2"/>
          <w:szCs w:val="22"/>
        </w:rPr>
        <w:t>es</w:t>
      </w:r>
      <w:r w:rsidRPr="00150338">
        <w:rPr>
          <w:rFonts w:cs="Arial"/>
          <w:color w:val="000000"/>
          <w:szCs w:val="22"/>
        </w:rPr>
        <w:t>s</w:t>
      </w:r>
      <w:r w:rsidRPr="00150338">
        <w:rPr>
          <w:rFonts w:cs="Arial"/>
          <w:color w:val="000000"/>
          <w:spacing w:val="21"/>
          <w:szCs w:val="22"/>
        </w:rPr>
        <w:t xml:space="preserve"> </w:t>
      </w:r>
      <w:r w:rsidRPr="00150338">
        <w:rPr>
          <w:rFonts w:cs="Arial"/>
          <w:color w:val="000000"/>
          <w:spacing w:val="2"/>
          <w:szCs w:val="22"/>
        </w:rPr>
        <w:t>o</w:t>
      </w:r>
      <w:r w:rsidRPr="00150338">
        <w:rPr>
          <w:rFonts w:cs="Arial"/>
          <w:color w:val="000000"/>
          <w:spacing w:val="1"/>
          <w:szCs w:val="22"/>
        </w:rPr>
        <w:t>t</w:t>
      </w:r>
      <w:r w:rsidRPr="00150338">
        <w:rPr>
          <w:rFonts w:cs="Arial"/>
          <w:color w:val="000000"/>
          <w:spacing w:val="2"/>
          <w:szCs w:val="22"/>
        </w:rPr>
        <w:t>he</w:t>
      </w:r>
      <w:r w:rsidRPr="00150338">
        <w:rPr>
          <w:rFonts w:cs="Arial"/>
          <w:color w:val="000000"/>
          <w:spacing w:val="1"/>
          <w:szCs w:val="22"/>
        </w:rPr>
        <w:t>r</w:t>
      </w:r>
      <w:r w:rsidRPr="00150338">
        <w:rPr>
          <w:rFonts w:cs="Arial"/>
          <w:color w:val="000000"/>
          <w:spacing w:val="2"/>
          <w:szCs w:val="22"/>
        </w:rPr>
        <w:t>w</w:t>
      </w:r>
      <w:r w:rsidRPr="00150338">
        <w:rPr>
          <w:rFonts w:cs="Arial"/>
          <w:color w:val="000000"/>
          <w:spacing w:val="1"/>
          <w:szCs w:val="22"/>
        </w:rPr>
        <w:t>i</w:t>
      </w:r>
      <w:r w:rsidRPr="00150338">
        <w:rPr>
          <w:rFonts w:cs="Arial"/>
          <w:color w:val="000000"/>
          <w:spacing w:val="2"/>
          <w:szCs w:val="22"/>
        </w:rPr>
        <w:t>s</w:t>
      </w:r>
      <w:r w:rsidRPr="00150338">
        <w:rPr>
          <w:rFonts w:cs="Arial"/>
          <w:color w:val="000000"/>
          <w:szCs w:val="22"/>
        </w:rPr>
        <w:t>e</w:t>
      </w:r>
      <w:r w:rsidRPr="00150338">
        <w:rPr>
          <w:rFonts w:cs="Arial"/>
          <w:color w:val="000000"/>
          <w:spacing w:val="29"/>
          <w:szCs w:val="22"/>
        </w:rPr>
        <w:t xml:space="preserve"> </w:t>
      </w:r>
      <w:r w:rsidRPr="00150338">
        <w:rPr>
          <w:rFonts w:cs="Arial"/>
          <w:color w:val="000000"/>
          <w:spacing w:val="2"/>
          <w:szCs w:val="22"/>
        </w:rPr>
        <w:t>spec</w:t>
      </w:r>
      <w:r w:rsidRPr="00150338">
        <w:rPr>
          <w:rFonts w:cs="Arial"/>
          <w:color w:val="000000"/>
          <w:spacing w:val="1"/>
          <w:szCs w:val="22"/>
        </w:rPr>
        <w:t>ifi</w:t>
      </w:r>
      <w:r w:rsidRPr="00150338">
        <w:rPr>
          <w:rFonts w:cs="Arial"/>
          <w:color w:val="000000"/>
          <w:spacing w:val="2"/>
          <w:szCs w:val="22"/>
        </w:rPr>
        <w:t>e</w:t>
      </w:r>
      <w:r w:rsidRPr="00150338">
        <w:rPr>
          <w:rFonts w:cs="Arial"/>
          <w:color w:val="000000"/>
          <w:szCs w:val="22"/>
        </w:rPr>
        <w:t>d</w:t>
      </w:r>
      <w:r w:rsidRPr="00150338">
        <w:rPr>
          <w:rFonts w:cs="Arial"/>
          <w:color w:val="000000"/>
          <w:spacing w:val="27"/>
          <w:szCs w:val="22"/>
        </w:rPr>
        <w:t xml:space="preserve"> </w:t>
      </w:r>
      <w:r w:rsidRPr="00150338">
        <w:rPr>
          <w:rFonts w:cs="Arial"/>
          <w:color w:val="000000"/>
          <w:spacing w:val="2"/>
          <w:szCs w:val="22"/>
        </w:rPr>
        <w:t>b</w:t>
      </w:r>
      <w:r w:rsidRPr="00150338">
        <w:rPr>
          <w:rFonts w:cs="Arial"/>
          <w:color w:val="000000"/>
          <w:szCs w:val="22"/>
        </w:rPr>
        <w:t>y</w:t>
      </w:r>
      <w:r w:rsidRPr="00150338">
        <w:rPr>
          <w:rFonts w:cs="Arial"/>
          <w:color w:val="000000"/>
          <w:spacing w:val="11"/>
          <w:szCs w:val="22"/>
        </w:rPr>
        <w:t xml:space="preserve"> </w:t>
      </w:r>
      <w:r w:rsidRPr="00150338">
        <w:rPr>
          <w:rFonts w:cs="Arial"/>
          <w:color w:val="000000"/>
          <w:szCs w:val="22"/>
        </w:rPr>
        <w:t>a</w:t>
      </w:r>
      <w:r w:rsidRPr="00150338">
        <w:rPr>
          <w:rFonts w:cs="Arial"/>
          <w:color w:val="000000"/>
          <w:spacing w:val="8"/>
          <w:szCs w:val="22"/>
        </w:rPr>
        <w:t xml:space="preserve">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uden</w:t>
      </w:r>
      <w:r w:rsidRPr="00150338">
        <w:rPr>
          <w:rFonts w:cs="Arial"/>
          <w:color w:val="000000"/>
          <w:spacing w:val="1"/>
          <w:szCs w:val="22"/>
        </w:rPr>
        <w:t>t’</w:t>
      </w:r>
      <w:r w:rsidRPr="00150338">
        <w:rPr>
          <w:rFonts w:cs="Arial"/>
          <w:color w:val="000000"/>
          <w:szCs w:val="22"/>
        </w:rPr>
        <w:t>s</w:t>
      </w:r>
      <w:r w:rsidRPr="00150338">
        <w:rPr>
          <w:rFonts w:cs="Arial"/>
          <w:color w:val="000000"/>
          <w:spacing w:val="28"/>
          <w:szCs w:val="22"/>
        </w:rPr>
        <w:t xml:space="preserve"> </w:t>
      </w:r>
      <w:r w:rsidRPr="00150338">
        <w:rPr>
          <w:rFonts w:cs="Arial"/>
          <w:color w:val="000000"/>
          <w:spacing w:val="1"/>
          <w:szCs w:val="22"/>
        </w:rPr>
        <w:t>I</w:t>
      </w:r>
      <w:r w:rsidRPr="00150338">
        <w:rPr>
          <w:rFonts w:cs="Arial"/>
          <w:color w:val="000000"/>
          <w:spacing w:val="2"/>
          <w:szCs w:val="22"/>
        </w:rPr>
        <w:t>E</w:t>
      </w:r>
      <w:r w:rsidRPr="00150338">
        <w:rPr>
          <w:rFonts w:cs="Arial"/>
          <w:color w:val="000000"/>
          <w:szCs w:val="22"/>
        </w:rPr>
        <w:t>P</w:t>
      </w:r>
      <w:r w:rsidRPr="00150338">
        <w:rPr>
          <w:rFonts w:cs="Arial"/>
          <w:color w:val="000000"/>
          <w:spacing w:val="14"/>
          <w:szCs w:val="22"/>
        </w:rPr>
        <w:t xml:space="preserve"> </w:t>
      </w:r>
      <w:r w:rsidRPr="00150338">
        <w:rPr>
          <w:rFonts w:cs="Arial"/>
          <w:color w:val="000000"/>
          <w:spacing w:val="2"/>
          <w:szCs w:val="22"/>
        </w:rPr>
        <w:t>o</w:t>
      </w:r>
      <w:r w:rsidRPr="00150338">
        <w:rPr>
          <w:rFonts w:cs="Arial"/>
          <w:color w:val="000000"/>
          <w:szCs w:val="22"/>
        </w:rPr>
        <w:t>r</w:t>
      </w:r>
      <w:r w:rsidRPr="00150338">
        <w:rPr>
          <w:rFonts w:cs="Arial"/>
          <w:color w:val="000000"/>
          <w:spacing w:val="9"/>
          <w:szCs w:val="22"/>
        </w:rPr>
        <w:t xml:space="preserve"> </w:t>
      </w:r>
      <w:r w:rsidRPr="00150338">
        <w:rPr>
          <w:rFonts w:cs="Arial"/>
          <w:color w:val="000000"/>
          <w:spacing w:val="2"/>
          <w:szCs w:val="22"/>
        </w:rPr>
        <w:t>50</w:t>
      </w:r>
      <w:r w:rsidRPr="00150338">
        <w:rPr>
          <w:rFonts w:cs="Arial"/>
          <w:color w:val="000000"/>
          <w:szCs w:val="22"/>
        </w:rPr>
        <w:t>4</w:t>
      </w:r>
      <w:r w:rsidRPr="00150338">
        <w:rPr>
          <w:rFonts w:cs="Arial"/>
          <w:color w:val="000000"/>
          <w:spacing w:val="14"/>
          <w:szCs w:val="22"/>
        </w:rPr>
        <w:t xml:space="preserve"> </w:t>
      </w:r>
      <w:r w:rsidRPr="00150338">
        <w:rPr>
          <w:rFonts w:cs="Arial"/>
          <w:color w:val="000000"/>
          <w:spacing w:val="2"/>
          <w:szCs w:val="22"/>
        </w:rPr>
        <w:t>p</w:t>
      </w:r>
      <w:r w:rsidRPr="00150338">
        <w:rPr>
          <w:rFonts w:cs="Arial"/>
          <w:color w:val="000000"/>
          <w:spacing w:val="1"/>
          <w:szCs w:val="22"/>
        </w:rPr>
        <w:t>l</w:t>
      </w:r>
      <w:r w:rsidRPr="00150338">
        <w:rPr>
          <w:rFonts w:cs="Arial"/>
          <w:color w:val="000000"/>
          <w:spacing w:val="2"/>
          <w:szCs w:val="22"/>
        </w:rPr>
        <w:t>an</w:t>
      </w:r>
      <w:r w:rsidRPr="00150338">
        <w:rPr>
          <w:rFonts w:cs="Arial"/>
          <w:color w:val="000000"/>
          <w:szCs w:val="22"/>
        </w:rPr>
        <w:t>,</w:t>
      </w:r>
      <w:r w:rsidRPr="00150338">
        <w:rPr>
          <w:rFonts w:cs="Arial"/>
          <w:color w:val="000000"/>
          <w:spacing w:val="16"/>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zCs w:val="22"/>
        </w:rPr>
        <w:t>r</w:t>
      </w:r>
      <w:r w:rsidRPr="00150338">
        <w:rPr>
          <w:rFonts w:cs="Arial"/>
          <w:color w:val="000000"/>
          <w:spacing w:val="20"/>
          <w:szCs w:val="22"/>
        </w:rPr>
        <w:t xml:space="preserve"> </w:t>
      </w:r>
      <w:r w:rsidRPr="00150338">
        <w:rPr>
          <w:rFonts w:cs="Arial"/>
          <w:color w:val="000000"/>
          <w:spacing w:val="2"/>
          <w:szCs w:val="22"/>
        </w:rPr>
        <w:t>doe</w:t>
      </w:r>
      <w:r w:rsidRPr="00150338">
        <w:rPr>
          <w:rFonts w:cs="Arial"/>
          <w:color w:val="000000"/>
          <w:szCs w:val="22"/>
        </w:rPr>
        <w:t>s</w:t>
      </w:r>
      <w:r w:rsidRPr="00150338">
        <w:rPr>
          <w:rFonts w:cs="Arial"/>
          <w:color w:val="000000"/>
          <w:spacing w:val="17"/>
          <w:szCs w:val="22"/>
        </w:rPr>
        <w:t xml:space="preserve"> </w:t>
      </w:r>
      <w:r w:rsidRPr="00150338">
        <w:rPr>
          <w:rFonts w:cs="Arial"/>
          <w:color w:val="000000"/>
          <w:spacing w:val="2"/>
          <w:szCs w:val="22"/>
        </w:rPr>
        <w:t>no</w:t>
      </w:r>
      <w:r w:rsidRPr="00150338">
        <w:rPr>
          <w:rFonts w:cs="Arial"/>
          <w:color w:val="000000"/>
          <w:szCs w:val="22"/>
        </w:rPr>
        <w:t>t</w:t>
      </w:r>
      <w:r w:rsidRPr="00150338">
        <w:rPr>
          <w:rFonts w:cs="Arial"/>
          <w:color w:val="000000"/>
          <w:spacing w:val="12"/>
          <w:szCs w:val="22"/>
        </w:rPr>
        <w:t xml:space="preserve"> </w:t>
      </w:r>
      <w:r w:rsidRPr="00150338">
        <w:rPr>
          <w:rFonts w:cs="Arial"/>
          <w:color w:val="000000"/>
          <w:spacing w:val="2"/>
          <w:szCs w:val="22"/>
        </w:rPr>
        <w:t>hav</w:t>
      </w:r>
      <w:r w:rsidRPr="00150338">
        <w:rPr>
          <w:rFonts w:cs="Arial"/>
          <w:color w:val="000000"/>
          <w:szCs w:val="22"/>
        </w:rPr>
        <w:t>e</w:t>
      </w:r>
      <w:r w:rsidRPr="00150338">
        <w:rPr>
          <w:rFonts w:cs="Arial"/>
          <w:color w:val="000000"/>
          <w:spacing w:val="17"/>
          <w:szCs w:val="22"/>
        </w:rPr>
        <w:t xml:space="preserve"> </w:t>
      </w:r>
      <w:r w:rsidRPr="00150338">
        <w:rPr>
          <w:rFonts w:cs="Arial"/>
          <w:color w:val="000000"/>
          <w:szCs w:val="22"/>
        </w:rPr>
        <w:t>a</w:t>
      </w:r>
      <w:r w:rsidRPr="00150338">
        <w:rPr>
          <w:rFonts w:cs="Arial"/>
          <w:color w:val="000000"/>
          <w:spacing w:val="8"/>
          <w:szCs w:val="22"/>
        </w:rPr>
        <w:t xml:space="preserve"> </w:t>
      </w:r>
      <w:r w:rsidRPr="00150338">
        <w:rPr>
          <w:rFonts w:cs="Arial"/>
          <w:color w:val="000000"/>
          <w:spacing w:val="1"/>
          <w:szCs w:val="22"/>
        </w:rPr>
        <w:t>r</w:t>
      </w:r>
      <w:r w:rsidRPr="00150338">
        <w:rPr>
          <w:rFonts w:cs="Arial"/>
          <w:color w:val="000000"/>
          <w:spacing w:val="2"/>
          <w:szCs w:val="22"/>
        </w:rPr>
        <w:t>o</w:t>
      </w:r>
      <w:r w:rsidRPr="00150338">
        <w:rPr>
          <w:rFonts w:cs="Arial"/>
          <w:color w:val="000000"/>
          <w:spacing w:val="1"/>
          <w:szCs w:val="22"/>
        </w:rPr>
        <w:t>l</w:t>
      </w:r>
      <w:r w:rsidRPr="00150338">
        <w:rPr>
          <w:rFonts w:cs="Arial"/>
          <w:color w:val="000000"/>
          <w:szCs w:val="22"/>
        </w:rPr>
        <w:t>e</w:t>
      </w:r>
      <w:r w:rsidRPr="00150338">
        <w:rPr>
          <w:rFonts w:cs="Arial"/>
          <w:color w:val="000000"/>
          <w:spacing w:val="14"/>
          <w:szCs w:val="22"/>
        </w:rPr>
        <w:t xml:space="preserve"> </w:t>
      </w:r>
      <w:r w:rsidRPr="00150338">
        <w:rPr>
          <w:rFonts w:cs="Arial"/>
          <w:color w:val="000000"/>
          <w:spacing w:val="1"/>
          <w:w w:val="103"/>
          <w:szCs w:val="22"/>
        </w:rPr>
        <w:t>i</w:t>
      </w:r>
      <w:r w:rsidRPr="00150338">
        <w:rPr>
          <w:rFonts w:cs="Arial"/>
          <w:color w:val="000000"/>
          <w:w w:val="103"/>
          <w:szCs w:val="22"/>
        </w:rPr>
        <w:t xml:space="preserve">n </w:t>
      </w:r>
      <w:r w:rsidRPr="00150338">
        <w:rPr>
          <w:rFonts w:cs="Arial"/>
          <w:color w:val="000000"/>
          <w:spacing w:val="3"/>
          <w:szCs w:val="22"/>
        </w:rPr>
        <w:t>m</w:t>
      </w:r>
      <w:r w:rsidRPr="00150338">
        <w:rPr>
          <w:rFonts w:cs="Arial"/>
          <w:color w:val="000000"/>
          <w:spacing w:val="2"/>
          <w:szCs w:val="22"/>
        </w:rPr>
        <w:t>an</w:t>
      </w:r>
      <w:r w:rsidRPr="00150338">
        <w:rPr>
          <w:rFonts w:cs="Arial"/>
          <w:color w:val="000000"/>
          <w:spacing w:val="1"/>
          <w:szCs w:val="22"/>
        </w:rPr>
        <w:t>i</w:t>
      </w:r>
      <w:r w:rsidRPr="00150338">
        <w:rPr>
          <w:rFonts w:cs="Arial"/>
          <w:color w:val="000000"/>
          <w:spacing w:val="2"/>
          <w:szCs w:val="22"/>
        </w:rPr>
        <w:t>pu</w:t>
      </w:r>
      <w:r w:rsidRPr="00150338">
        <w:rPr>
          <w:rFonts w:cs="Arial"/>
          <w:color w:val="000000"/>
          <w:spacing w:val="1"/>
          <w:szCs w:val="22"/>
        </w:rPr>
        <w:t>l</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n</w:t>
      </w:r>
      <w:r w:rsidRPr="00150338">
        <w:rPr>
          <w:rFonts w:cs="Arial"/>
          <w:color w:val="000000"/>
          <w:szCs w:val="22"/>
        </w:rPr>
        <w:t>g</w:t>
      </w:r>
      <w:r w:rsidRPr="00150338">
        <w:rPr>
          <w:rFonts w:cs="Arial"/>
          <w:color w:val="000000"/>
          <w:spacing w:val="28"/>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4"/>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4"/>
          <w:szCs w:val="22"/>
        </w:rPr>
        <w:t xml:space="preserve"> </w:t>
      </w:r>
      <w:r w:rsidRPr="00150338">
        <w:rPr>
          <w:rFonts w:cs="Arial"/>
          <w:color w:val="000000"/>
          <w:spacing w:val="2"/>
          <w:szCs w:val="22"/>
        </w:rPr>
        <w:t>o</w:t>
      </w:r>
      <w:r w:rsidRPr="00150338">
        <w:rPr>
          <w:rFonts w:cs="Arial"/>
          <w:color w:val="000000"/>
          <w:szCs w:val="22"/>
        </w:rPr>
        <w:t xml:space="preserve">r </w:t>
      </w:r>
      <w:r w:rsidRPr="00150338">
        <w:rPr>
          <w:rFonts w:cs="Arial"/>
          <w:color w:val="000000"/>
          <w:spacing w:val="2"/>
          <w:szCs w:val="22"/>
        </w:rPr>
        <w:t>ass</w:t>
      </w:r>
      <w:r w:rsidRPr="00150338">
        <w:rPr>
          <w:rFonts w:cs="Arial"/>
          <w:color w:val="000000"/>
          <w:spacing w:val="1"/>
          <w:szCs w:val="22"/>
        </w:rPr>
        <w:t>i</w:t>
      </w:r>
      <w:r w:rsidRPr="00150338">
        <w:rPr>
          <w:rFonts w:cs="Arial"/>
          <w:color w:val="000000"/>
          <w:spacing w:val="2"/>
          <w:szCs w:val="22"/>
        </w:rPr>
        <w:t>s</w:t>
      </w:r>
      <w:r w:rsidRPr="00150338">
        <w:rPr>
          <w:rFonts w:cs="Arial"/>
          <w:color w:val="000000"/>
          <w:spacing w:val="1"/>
          <w:szCs w:val="22"/>
        </w:rPr>
        <w:t>ti</w:t>
      </w:r>
      <w:r w:rsidRPr="00150338">
        <w:rPr>
          <w:rFonts w:cs="Arial"/>
          <w:color w:val="000000"/>
          <w:spacing w:val="2"/>
          <w:szCs w:val="22"/>
        </w:rPr>
        <w:t>n</w:t>
      </w:r>
      <w:r w:rsidRPr="00150338">
        <w:rPr>
          <w:rFonts w:cs="Arial"/>
          <w:color w:val="000000"/>
          <w:szCs w:val="22"/>
        </w:rPr>
        <w:t>g</w:t>
      </w:r>
      <w:r w:rsidRPr="00150338">
        <w:rPr>
          <w:rFonts w:cs="Arial"/>
          <w:color w:val="000000"/>
          <w:spacing w:val="18"/>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6"/>
          <w:szCs w:val="22"/>
        </w:rPr>
        <w:t xml:space="preserve"> </w:t>
      </w:r>
      <w:r w:rsidRPr="00150338">
        <w:rPr>
          <w:rFonts w:cs="Arial"/>
          <w:color w:val="000000"/>
          <w:spacing w:val="2"/>
          <w:szCs w:val="22"/>
        </w:rPr>
        <w:t>an</w:t>
      </w:r>
      <w:r w:rsidRPr="00150338">
        <w:rPr>
          <w:rFonts w:cs="Arial"/>
          <w:color w:val="000000"/>
          <w:szCs w:val="22"/>
        </w:rPr>
        <w:t>y</w:t>
      </w:r>
      <w:r w:rsidRPr="00150338">
        <w:rPr>
          <w:rFonts w:cs="Arial"/>
          <w:color w:val="000000"/>
          <w:spacing w:val="5"/>
          <w:szCs w:val="22"/>
        </w:rPr>
        <w:t xml:space="preserve"> </w:t>
      </w:r>
      <w:r w:rsidRPr="00150338">
        <w:rPr>
          <w:rFonts w:cs="Arial"/>
          <w:color w:val="000000"/>
          <w:spacing w:val="2"/>
          <w:szCs w:val="22"/>
        </w:rPr>
        <w:t>o</w:t>
      </w:r>
      <w:r w:rsidRPr="00150338">
        <w:rPr>
          <w:rFonts w:cs="Arial"/>
          <w:color w:val="000000"/>
          <w:spacing w:val="1"/>
          <w:szCs w:val="22"/>
        </w:rPr>
        <w:t>t</w:t>
      </w:r>
      <w:r w:rsidRPr="00150338">
        <w:rPr>
          <w:rFonts w:cs="Arial"/>
          <w:color w:val="000000"/>
          <w:spacing w:val="2"/>
          <w:szCs w:val="22"/>
        </w:rPr>
        <w:t>he</w:t>
      </w:r>
      <w:r w:rsidRPr="00150338">
        <w:rPr>
          <w:rFonts w:cs="Arial"/>
          <w:color w:val="000000"/>
          <w:szCs w:val="22"/>
        </w:rPr>
        <w:t>r</w:t>
      </w:r>
      <w:r w:rsidRPr="00150338">
        <w:rPr>
          <w:rFonts w:cs="Arial"/>
          <w:color w:val="000000"/>
          <w:spacing w:val="8"/>
          <w:szCs w:val="22"/>
        </w:rPr>
        <w:t xml:space="preserve"> </w:t>
      </w:r>
      <w:r w:rsidRPr="00150338">
        <w:rPr>
          <w:rFonts w:cs="Arial"/>
          <w:color w:val="000000"/>
          <w:spacing w:val="2"/>
          <w:szCs w:val="22"/>
        </w:rPr>
        <w:t>suppo</w:t>
      </w:r>
      <w:r w:rsidRPr="00150338">
        <w:rPr>
          <w:rFonts w:cs="Arial"/>
          <w:color w:val="000000"/>
          <w:spacing w:val="1"/>
          <w:szCs w:val="22"/>
        </w:rPr>
        <w:t>r</w:t>
      </w:r>
      <w:r w:rsidRPr="00150338">
        <w:rPr>
          <w:rFonts w:cs="Arial"/>
          <w:color w:val="000000"/>
          <w:szCs w:val="22"/>
        </w:rPr>
        <w:t>t</w:t>
      </w:r>
      <w:r w:rsidRPr="00150338">
        <w:rPr>
          <w:rFonts w:cs="Arial"/>
          <w:color w:val="000000"/>
          <w:spacing w:val="14"/>
          <w:szCs w:val="22"/>
        </w:rPr>
        <w:t xml:space="preserve"> </w:t>
      </w:r>
      <w:r w:rsidRPr="00150338">
        <w:rPr>
          <w:rFonts w:cs="Arial"/>
          <w:color w:val="000000"/>
          <w:spacing w:val="1"/>
          <w:szCs w:val="22"/>
        </w:rPr>
        <w:t>t</w:t>
      </w:r>
      <w:r w:rsidRPr="00150338">
        <w:rPr>
          <w:rFonts w:cs="Arial"/>
          <w:color w:val="000000"/>
          <w:spacing w:val="2"/>
          <w:szCs w:val="22"/>
        </w:rPr>
        <w:t>oo</w:t>
      </w:r>
      <w:r w:rsidRPr="00150338">
        <w:rPr>
          <w:rFonts w:cs="Arial"/>
          <w:color w:val="000000"/>
          <w:spacing w:val="1"/>
          <w:szCs w:val="22"/>
        </w:rPr>
        <w:t>l</w:t>
      </w:r>
      <w:r w:rsidRPr="00150338">
        <w:rPr>
          <w:rFonts w:cs="Arial"/>
          <w:color w:val="000000"/>
          <w:spacing w:val="2"/>
          <w:szCs w:val="22"/>
        </w:rPr>
        <w:t>s</w:t>
      </w:r>
      <w:r w:rsidRPr="00150338">
        <w:rPr>
          <w:rFonts w:cs="Arial"/>
          <w:color w:val="000000"/>
          <w:szCs w:val="22"/>
        </w:rPr>
        <w:t>.</w:t>
      </w:r>
      <w:r w:rsidRPr="00150338">
        <w:rPr>
          <w:rFonts w:cs="Arial"/>
          <w:color w:val="000000"/>
          <w:spacing w:val="9"/>
          <w:szCs w:val="22"/>
        </w:rPr>
        <w:t xml:space="preserve"> </w:t>
      </w:r>
      <w:r w:rsidRPr="00150338">
        <w:rPr>
          <w:rFonts w:cs="Arial"/>
          <w:color w:val="000000"/>
          <w:spacing w:val="2"/>
          <w:szCs w:val="22"/>
        </w:rPr>
        <w:t>Tes</w:t>
      </w:r>
      <w:r w:rsidRPr="00150338">
        <w:rPr>
          <w:rFonts w:cs="Arial"/>
          <w:color w:val="000000"/>
          <w:szCs w:val="22"/>
        </w:rPr>
        <w:t>t</w:t>
      </w:r>
      <w:r w:rsidRPr="00150338">
        <w:rPr>
          <w:rFonts w:cs="Arial"/>
          <w:color w:val="000000"/>
          <w:spacing w:val="6"/>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14"/>
          <w:szCs w:val="22"/>
        </w:rPr>
        <w:t xml:space="preserve"> </w:t>
      </w:r>
      <w:r w:rsidRPr="00150338">
        <w:rPr>
          <w:rFonts w:cs="Arial"/>
          <w:color w:val="000000"/>
          <w:spacing w:val="2"/>
          <w:szCs w:val="22"/>
        </w:rPr>
        <w:t>shou</w:t>
      </w:r>
      <w:r w:rsidRPr="00150338">
        <w:rPr>
          <w:rFonts w:cs="Arial"/>
          <w:color w:val="000000"/>
          <w:spacing w:val="1"/>
          <w:szCs w:val="22"/>
        </w:rPr>
        <w:t>l</w:t>
      </w:r>
      <w:r w:rsidRPr="00150338">
        <w:rPr>
          <w:rFonts w:cs="Arial"/>
          <w:color w:val="000000"/>
          <w:szCs w:val="22"/>
        </w:rPr>
        <w:t>d</w:t>
      </w:r>
      <w:r w:rsidRPr="00150338">
        <w:rPr>
          <w:rFonts w:cs="Arial"/>
          <w:color w:val="000000"/>
          <w:spacing w:val="13"/>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2"/>
          <w:szCs w:val="22"/>
        </w:rPr>
        <w:t xml:space="preserve"> </w:t>
      </w:r>
      <w:r w:rsidRPr="00150338">
        <w:rPr>
          <w:rFonts w:cs="Arial"/>
          <w:color w:val="000000"/>
          <w:spacing w:val="1"/>
          <w:szCs w:val="22"/>
        </w:rPr>
        <w:t>r</w:t>
      </w:r>
      <w:r w:rsidRPr="00150338">
        <w:rPr>
          <w:rFonts w:cs="Arial"/>
          <w:color w:val="000000"/>
          <w:spacing w:val="2"/>
          <w:szCs w:val="22"/>
        </w:rPr>
        <w:t>ead</w:t>
      </w:r>
      <w:r w:rsidRPr="00150338">
        <w:rPr>
          <w:rFonts w:cs="Arial"/>
          <w:color w:val="000000"/>
          <w:szCs w:val="22"/>
        </w:rPr>
        <w:t>y</w:t>
      </w:r>
      <w:r w:rsidRPr="00150338">
        <w:rPr>
          <w:rFonts w:cs="Arial"/>
          <w:color w:val="000000"/>
          <w:spacing w:val="10"/>
          <w:szCs w:val="22"/>
        </w:rPr>
        <w:t xml:space="preserve"> </w:t>
      </w:r>
      <w:r w:rsidRPr="00150338">
        <w:rPr>
          <w:rFonts w:cs="Arial"/>
          <w:color w:val="000000"/>
          <w:spacing w:val="2"/>
          <w:w w:val="103"/>
          <w:szCs w:val="22"/>
        </w:rPr>
        <w:t>w</w:t>
      </w:r>
      <w:r w:rsidRPr="00150338">
        <w:rPr>
          <w:rFonts w:cs="Arial"/>
          <w:color w:val="000000"/>
          <w:spacing w:val="1"/>
          <w:w w:val="103"/>
          <w:szCs w:val="22"/>
        </w:rPr>
        <w:t>it</w:t>
      </w:r>
      <w:r w:rsidRPr="00150338">
        <w:rPr>
          <w:rFonts w:cs="Arial"/>
          <w:color w:val="000000"/>
          <w:w w:val="103"/>
          <w:szCs w:val="22"/>
        </w:rPr>
        <w:t xml:space="preserve">h </w:t>
      </w:r>
      <w:r w:rsidRPr="00150338">
        <w:rPr>
          <w:rFonts w:cs="Arial"/>
          <w:color w:val="000000"/>
          <w:spacing w:val="2"/>
          <w:szCs w:val="22"/>
        </w:rPr>
        <w:t>app</w:t>
      </w:r>
      <w:r w:rsidRPr="00150338">
        <w:rPr>
          <w:rFonts w:cs="Arial"/>
          <w:color w:val="000000"/>
          <w:spacing w:val="1"/>
          <w:szCs w:val="22"/>
        </w:rPr>
        <w:t>r</w:t>
      </w:r>
      <w:r w:rsidRPr="00150338">
        <w:rPr>
          <w:rFonts w:cs="Arial"/>
          <w:color w:val="000000"/>
          <w:spacing w:val="2"/>
          <w:szCs w:val="22"/>
        </w:rPr>
        <w:t>op</w:t>
      </w:r>
      <w:r w:rsidRPr="00150338">
        <w:rPr>
          <w:rFonts w:cs="Arial"/>
          <w:color w:val="000000"/>
          <w:spacing w:val="1"/>
          <w:szCs w:val="22"/>
        </w:rPr>
        <w:t>ri</w:t>
      </w:r>
      <w:r w:rsidRPr="00150338">
        <w:rPr>
          <w:rFonts w:cs="Arial"/>
          <w:color w:val="000000"/>
          <w:spacing w:val="2"/>
          <w:szCs w:val="22"/>
        </w:rPr>
        <w:t>a</w:t>
      </w:r>
      <w:r w:rsidRPr="00150338">
        <w:rPr>
          <w:rFonts w:cs="Arial"/>
          <w:color w:val="000000"/>
          <w:spacing w:val="1"/>
          <w:szCs w:val="22"/>
        </w:rPr>
        <w:t>t</w:t>
      </w:r>
      <w:r w:rsidRPr="00150338">
        <w:rPr>
          <w:rFonts w:cs="Arial"/>
          <w:color w:val="000000"/>
          <w:szCs w:val="22"/>
        </w:rPr>
        <w:t>e</w:t>
      </w:r>
      <w:r w:rsidRPr="00150338">
        <w:rPr>
          <w:rFonts w:cs="Arial"/>
          <w:color w:val="000000"/>
          <w:spacing w:val="34"/>
          <w:szCs w:val="22"/>
        </w:rPr>
        <w:t xml:space="preserve"> </w:t>
      </w:r>
      <w:r w:rsidRPr="00150338">
        <w:rPr>
          <w:rFonts w:cs="Arial"/>
          <w:color w:val="000000"/>
          <w:spacing w:val="2"/>
          <w:szCs w:val="22"/>
        </w:rPr>
        <w:t>sc</w:t>
      </w:r>
      <w:r w:rsidRPr="00150338">
        <w:rPr>
          <w:rFonts w:cs="Arial"/>
          <w:color w:val="000000"/>
          <w:spacing w:val="1"/>
          <w:szCs w:val="22"/>
        </w:rPr>
        <w:t>ri</w:t>
      </w:r>
      <w:r w:rsidRPr="00150338">
        <w:rPr>
          <w:rFonts w:cs="Arial"/>
          <w:color w:val="000000"/>
          <w:spacing w:val="2"/>
          <w:szCs w:val="22"/>
        </w:rPr>
        <w:t>p</w:t>
      </w:r>
      <w:r w:rsidRPr="00150338">
        <w:rPr>
          <w:rFonts w:cs="Arial"/>
          <w:color w:val="000000"/>
          <w:szCs w:val="22"/>
        </w:rPr>
        <w:t>t</w:t>
      </w:r>
      <w:r w:rsidRPr="00150338">
        <w:rPr>
          <w:rFonts w:cs="Arial"/>
          <w:color w:val="000000"/>
          <w:spacing w:val="18"/>
          <w:szCs w:val="22"/>
        </w:rPr>
        <w:t xml:space="preserve"> </w:t>
      </w:r>
      <w:r w:rsidRPr="00150338">
        <w:rPr>
          <w:rFonts w:cs="Arial"/>
          <w:color w:val="000000"/>
          <w:spacing w:val="1"/>
          <w:szCs w:val="22"/>
        </w:rPr>
        <w:t>t</w:t>
      </w:r>
      <w:r w:rsidRPr="00150338">
        <w:rPr>
          <w:rFonts w:cs="Arial"/>
          <w:color w:val="000000"/>
          <w:spacing w:val="2"/>
          <w:szCs w:val="22"/>
        </w:rPr>
        <w:t>ha</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w:t>
      </w:r>
      <w:r w:rsidRPr="00150338">
        <w:rPr>
          <w:rFonts w:cs="Arial"/>
          <w:color w:val="000000"/>
          <w:spacing w:val="1"/>
          <w:szCs w:val="22"/>
        </w:rPr>
        <w:t>i</w:t>
      </w:r>
      <w:r w:rsidRPr="00150338">
        <w:rPr>
          <w:rFonts w:cs="Arial"/>
          <w:color w:val="000000"/>
          <w:spacing w:val="2"/>
          <w:szCs w:val="22"/>
        </w:rPr>
        <w:t>n</w:t>
      </w:r>
      <w:r w:rsidRPr="00150338">
        <w:rPr>
          <w:rFonts w:cs="Arial"/>
          <w:color w:val="000000"/>
          <w:spacing w:val="1"/>
          <w:szCs w:val="22"/>
        </w:rPr>
        <w:t>f</w:t>
      </w:r>
      <w:r w:rsidRPr="00150338">
        <w:rPr>
          <w:rFonts w:cs="Arial"/>
          <w:color w:val="000000"/>
          <w:spacing w:val="2"/>
          <w:szCs w:val="22"/>
        </w:rPr>
        <w:t>o</w:t>
      </w:r>
      <w:r w:rsidRPr="00150338">
        <w:rPr>
          <w:rFonts w:cs="Arial"/>
          <w:color w:val="000000"/>
          <w:spacing w:val="1"/>
          <w:szCs w:val="22"/>
        </w:rPr>
        <w:t>r</w:t>
      </w:r>
      <w:r w:rsidRPr="00150338">
        <w:rPr>
          <w:rFonts w:cs="Arial"/>
          <w:color w:val="000000"/>
          <w:spacing w:val="2"/>
          <w:szCs w:val="22"/>
        </w:rPr>
        <w:t>ce</w:t>
      </w:r>
      <w:r w:rsidRPr="00150338">
        <w:rPr>
          <w:rFonts w:cs="Arial"/>
          <w:color w:val="000000"/>
          <w:szCs w:val="22"/>
        </w:rPr>
        <w:t>s</w:t>
      </w:r>
      <w:r w:rsidRPr="00150338">
        <w:rPr>
          <w:rFonts w:cs="Arial"/>
          <w:color w:val="000000"/>
          <w:spacing w:val="2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pa</w:t>
      </w:r>
      <w:r w:rsidRPr="00150338">
        <w:rPr>
          <w:rFonts w:cs="Arial"/>
          <w:color w:val="000000"/>
          <w:spacing w:val="1"/>
          <w:szCs w:val="22"/>
        </w:rPr>
        <w:t>r</w:t>
      </w:r>
      <w:r w:rsidRPr="00150338">
        <w:rPr>
          <w:rFonts w:cs="Arial"/>
          <w:color w:val="000000"/>
          <w:spacing w:val="2"/>
          <w:szCs w:val="22"/>
        </w:rPr>
        <w:t>a</w:t>
      </w:r>
      <w:r w:rsidRPr="00150338">
        <w:rPr>
          <w:rFonts w:cs="Arial"/>
          <w:color w:val="000000"/>
          <w:spacing w:val="3"/>
          <w:szCs w:val="22"/>
        </w:rPr>
        <w:t>m</w:t>
      </w:r>
      <w:r w:rsidRPr="00150338">
        <w:rPr>
          <w:rFonts w:cs="Arial"/>
          <w:color w:val="000000"/>
          <w:spacing w:val="2"/>
          <w:szCs w:val="22"/>
        </w:rPr>
        <w:t>e</w:t>
      </w:r>
      <w:r w:rsidRPr="00150338">
        <w:rPr>
          <w:rFonts w:cs="Arial"/>
          <w:color w:val="000000"/>
          <w:spacing w:val="1"/>
          <w:szCs w:val="22"/>
        </w:rPr>
        <w:t>t</w:t>
      </w:r>
      <w:r w:rsidRPr="00150338">
        <w:rPr>
          <w:rFonts w:cs="Arial"/>
          <w:color w:val="000000"/>
          <w:spacing w:val="2"/>
          <w:szCs w:val="22"/>
        </w:rPr>
        <w:t>e</w:t>
      </w:r>
      <w:r w:rsidRPr="00150338">
        <w:rPr>
          <w:rFonts w:cs="Arial"/>
          <w:color w:val="000000"/>
          <w:spacing w:val="1"/>
          <w:szCs w:val="22"/>
        </w:rPr>
        <w:t>r</w:t>
      </w:r>
      <w:r w:rsidRPr="00150338">
        <w:rPr>
          <w:rFonts w:cs="Arial"/>
          <w:color w:val="000000"/>
          <w:szCs w:val="22"/>
        </w:rPr>
        <w:t>s</w:t>
      </w:r>
      <w:r w:rsidRPr="00150338">
        <w:rPr>
          <w:rFonts w:cs="Arial"/>
          <w:color w:val="000000"/>
          <w:spacing w:val="34"/>
          <w:szCs w:val="22"/>
        </w:rPr>
        <w:t xml:space="preserve"> </w:t>
      </w:r>
      <w:r w:rsidRPr="00150338">
        <w:rPr>
          <w:rFonts w:cs="Arial"/>
          <w:color w:val="000000"/>
          <w:spacing w:val="2"/>
          <w:szCs w:val="22"/>
        </w:rPr>
        <w:t>du</w:t>
      </w:r>
      <w:r w:rsidRPr="00150338">
        <w:rPr>
          <w:rFonts w:cs="Arial"/>
          <w:color w:val="000000"/>
          <w:spacing w:val="1"/>
          <w:szCs w:val="22"/>
        </w:rPr>
        <w:t>ri</w:t>
      </w:r>
      <w:r w:rsidRPr="00150338">
        <w:rPr>
          <w:rFonts w:cs="Arial"/>
          <w:color w:val="000000"/>
          <w:spacing w:val="2"/>
          <w:szCs w:val="22"/>
        </w:rPr>
        <w:t>n</w:t>
      </w:r>
      <w:r w:rsidRPr="00150338">
        <w:rPr>
          <w:rFonts w:cs="Arial"/>
          <w:color w:val="000000"/>
          <w:szCs w:val="22"/>
        </w:rPr>
        <w:t>g</w:t>
      </w:r>
      <w:r w:rsidRPr="00150338">
        <w:rPr>
          <w:rFonts w:cs="Arial"/>
          <w:color w:val="000000"/>
          <w:spacing w:val="21"/>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2"/>
          <w:w w:val="103"/>
          <w:szCs w:val="22"/>
        </w:rPr>
        <w:t>sess</w:t>
      </w:r>
      <w:r w:rsidRPr="00150338">
        <w:rPr>
          <w:rFonts w:cs="Arial"/>
          <w:color w:val="000000"/>
          <w:spacing w:val="1"/>
          <w:w w:val="103"/>
          <w:szCs w:val="22"/>
        </w:rPr>
        <w:t>i</w:t>
      </w:r>
      <w:r w:rsidRPr="00150338">
        <w:rPr>
          <w:rFonts w:cs="Arial"/>
          <w:color w:val="000000"/>
          <w:spacing w:val="2"/>
          <w:w w:val="103"/>
          <w:szCs w:val="22"/>
        </w:rPr>
        <w:t>on.</w:t>
      </w:r>
    </w:p>
    <w:p w14:paraId="76FD3ACD" w14:textId="77777777" w:rsidR="00451CF4" w:rsidRPr="00150338" w:rsidRDefault="00451CF4" w:rsidP="00451CF4">
      <w:pPr>
        <w:widowControl w:val="0"/>
        <w:autoSpaceDE w:val="0"/>
        <w:autoSpaceDN w:val="0"/>
        <w:adjustRightInd w:val="0"/>
        <w:spacing w:before="7" w:line="190" w:lineRule="exact"/>
        <w:ind w:hanging="360"/>
        <w:rPr>
          <w:rFonts w:cs="Arial"/>
          <w:color w:val="000000"/>
          <w:szCs w:val="22"/>
        </w:rPr>
      </w:pPr>
    </w:p>
    <w:p w14:paraId="1D22AA6D" w14:textId="6D2AA75F" w:rsidR="00451CF4" w:rsidRPr="00150338" w:rsidRDefault="00451CF4" w:rsidP="00CC40F1">
      <w:pPr>
        <w:widowControl w:val="0"/>
        <w:autoSpaceDE w:val="0"/>
        <w:autoSpaceDN w:val="0"/>
        <w:adjustRightInd w:val="0"/>
        <w:rPr>
          <w:rFonts w:cs="Arial"/>
          <w:color w:val="000000"/>
          <w:szCs w:val="22"/>
        </w:rPr>
      </w:pPr>
      <w:r w:rsidRPr="00150338">
        <w:rPr>
          <w:rFonts w:cs="Arial"/>
          <w:b/>
          <w:bCs/>
          <w:color w:val="000000"/>
          <w:spacing w:val="2"/>
          <w:szCs w:val="22"/>
        </w:rPr>
        <w:t>Gene</w:t>
      </w:r>
      <w:r w:rsidRPr="00150338">
        <w:rPr>
          <w:rFonts w:cs="Arial"/>
          <w:b/>
          <w:bCs/>
          <w:color w:val="000000"/>
          <w:spacing w:val="1"/>
          <w:szCs w:val="22"/>
        </w:rPr>
        <w:t>r</w:t>
      </w:r>
      <w:r w:rsidRPr="00150338">
        <w:rPr>
          <w:rFonts w:cs="Arial"/>
          <w:b/>
          <w:bCs/>
          <w:color w:val="000000"/>
          <w:spacing w:val="2"/>
          <w:szCs w:val="22"/>
        </w:rPr>
        <w:t>a</w:t>
      </w:r>
      <w:r w:rsidRPr="00150338">
        <w:rPr>
          <w:rFonts w:cs="Arial"/>
          <w:b/>
          <w:bCs/>
          <w:color w:val="000000"/>
          <w:szCs w:val="22"/>
        </w:rPr>
        <w:t>l</w:t>
      </w:r>
      <w:r w:rsidRPr="00150338">
        <w:rPr>
          <w:rFonts w:cs="Arial"/>
          <w:b/>
          <w:bCs/>
          <w:color w:val="000000"/>
          <w:spacing w:val="25"/>
          <w:szCs w:val="22"/>
        </w:rPr>
        <w:t xml:space="preserve"> </w:t>
      </w:r>
      <w:r w:rsidRPr="00150338">
        <w:rPr>
          <w:rFonts w:cs="Arial"/>
          <w:b/>
          <w:bCs/>
          <w:color w:val="000000"/>
          <w:spacing w:val="2"/>
          <w:w w:val="103"/>
          <w:szCs w:val="22"/>
        </w:rPr>
        <w:t>Gu</w:t>
      </w:r>
      <w:r w:rsidRPr="00150338">
        <w:rPr>
          <w:rFonts w:cs="Arial"/>
          <w:b/>
          <w:bCs/>
          <w:color w:val="000000"/>
          <w:spacing w:val="1"/>
          <w:w w:val="103"/>
          <w:szCs w:val="22"/>
        </w:rPr>
        <w:t>i</w:t>
      </w:r>
      <w:r w:rsidRPr="00150338">
        <w:rPr>
          <w:rFonts w:cs="Arial"/>
          <w:b/>
          <w:bCs/>
          <w:color w:val="000000"/>
          <w:spacing w:val="2"/>
          <w:w w:val="103"/>
          <w:szCs w:val="22"/>
        </w:rPr>
        <w:t>de</w:t>
      </w:r>
      <w:r w:rsidRPr="00150338">
        <w:rPr>
          <w:rFonts w:cs="Arial"/>
          <w:b/>
          <w:bCs/>
          <w:color w:val="000000"/>
          <w:spacing w:val="1"/>
          <w:w w:val="103"/>
          <w:szCs w:val="22"/>
        </w:rPr>
        <w:t>li</w:t>
      </w:r>
      <w:r w:rsidRPr="00150338">
        <w:rPr>
          <w:rFonts w:cs="Arial"/>
          <w:b/>
          <w:bCs/>
          <w:color w:val="000000"/>
          <w:spacing w:val="2"/>
          <w:w w:val="103"/>
          <w:szCs w:val="22"/>
        </w:rPr>
        <w:t>ne</w:t>
      </w:r>
      <w:r w:rsidRPr="00150338">
        <w:rPr>
          <w:rFonts w:cs="Arial"/>
          <w:b/>
          <w:bCs/>
          <w:color w:val="000000"/>
          <w:w w:val="103"/>
          <w:szCs w:val="22"/>
        </w:rPr>
        <w:t>s</w:t>
      </w:r>
    </w:p>
    <w:p w14:paraId="55F0D7F6" w14:textId="77777777" w:rsidR="00451CF4" w:rsidRPr="00150338" w:rsidRDefault="00451CF4" w:rsidP="002D2653">
      <w:pPr>
        <w:widowControl w:val="0"/>
        <w:tabs>
          <w:tab w:val="left" w:pos="820"/>
        </w:tabs>
        <w:autoSpaceDE w:val="0"/>
        <w:autoSpaceDN w:val="0"/>
        <w:adjustRightInd w:val="0"/>
        <w:spacing w:before="120" w:line="253" w:lineRule="auto"/>
        <w:ind w:left="835" w:right="455"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Th</w:t>
      </w:r>
      <w:r w:rsidRPr="00150338">
        <w:rPr>
          <w:rFonts w:cs="Arial"/>
          <w:color w:val="090909"/>
          <w:szCs w:val="22"/>
        </w:rPr>
        <w:t>e</w:t>
      </w:r>
      <w:r w:rsidRPr="00150338">
        <w:rPr>
          <w:rFonts w:cs="Arial"/>
          <w:color w:val="090909"/>
          <w:spacing w:val="15"/>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pacing w:val="1"/>
          <w:szCs w:val="22"/>
        </w:rPr>
        <w:t>r’</w:t>
      </w:r>
      <w:r w:rsidRPr="00150338">
        <w:rPr>
          <w:rFonts w:cs="Arial"/>
          <w:color w:val="090909"/>
          <w:szCs w:val="22"/>
        </w:rPr>
        <w:t>s</w:t>
      </w:r>
      <w:r w:rsidRPr="00150338">
        <w:rPr>
          <w:rFonts w:cs="Arial"/>
          <w:color w:val="090909"/>
          <w:spacing w:val="26"/>
          <w:szCs w:val="22"/>
        </w:rPr>
        <w:t xml:space="preserve"> </w:t>
      </w:r>
      <w:r w:rsidRPr="00150338">
        <w:rPr>
          <w:rFonts w:cs="Arial"/>
          <w:color w:val="090909"/>
          <w:spacing w:val="2"/>
          <w:szCs w:val="22"/>
        </w:rPr>
        <w:t>suppo</w:t>
      </w:r>
      <w:r w:rsidRPr="00150338">
        <w:rPr>
          <w:rFonts w:cs="Arial"/>
          <w:color w:val="090909"/>
          <w:spacing w:val="1"/>
          <w:szCs w:val="22"/>
        </w:rPr>
        <w:t>r</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2"/>
          <w:szCs w:val="22"/>
        </w:rPr>
        <w:t>shou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1"/>
          <w:szCs w:val="22"/>
        </w:rPr>
        <w:t>i</w:t>
      </w:r>
      <w:r w:rsidRPr="00150338">
        <w:rPr>
          <w:rFonts w:cs="Arial"/>
          <w:color w:val="090909"/>
          <w:spacing w:val="2"/>
          <w:szCs w:val="22"/>
        </w:rPr>
        <w:t>dea</w:t>
      </w:r>
      <w:r w:rsidRPr="00150338">
        <w:rPr>
          <w:rFonts w:cs="Arial"/>
          <w:color w:val="090909"/>
          <w:spacing w:val="1"/>
          <w:szCs w:val="22"/>
        </w:rPr>
        <w:t>ll</w:t>
      </w:r>
      <w:r w:rsidRPr="00150338">
        <w:rPr>
          <w:rFonts w:cs="Arial"/>
          <w:color w:val="090909"/>
          <w:szCs w:val="22"/>
        </w:rPr>
        <w:t>y</w:t>
      </w:r>
      <w:r w:rsidRPr="00150338">
        <w:rPr>
          <w:rFonts w:cs="Arial"/>
          <w:color w:val="090909"/>
          <w:spacing w:val="21"/>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ov</w:t>
      </w:r>
      <w:r w:rsidRPr="00150338">
        <w:rPr>
          <w:rFonts w:cs="Arial"/>
          <w:color w:val="090909"/>
          <w:spacing w:val="1"/>
          <w:szCs w:val="22"/>
        </w:rPr>
        <w:t>i</w:t>
      </w:r>
      <w:r w:rsidRPr="00150338">
        <w:rPr>
          <w:rFonts w:cs="Arial"/>
          <w:color w:val="090909"/>
          <w:spacing w:val="2"/>
          <w:szCs w:val="22"/>
        </w:rPr>
        <w:t>de</w:t>
      </w:r>
      <w:r w:rsidRPr="00150338">
        <w:rPr>
          <w:rFonts w:cs="Arial"/>
          <w:color w:val="090909"/>
          <w:szCs w:val="22"/>
        </w:rPr>
        <w:t>d</w:t>
      </w:r>
      <w:r w:rsidRPr="00150338">
        <w:rPr>
          <w:rFonts w:cs="Arial"/>
          <w:color w:val="090909"/>
          <w:spacing w:val="27"/>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sepa</w:t>
      </w:r>
      <w:r w:rsidRPr="00150338">
        <w:rPr>
          <w:rFonts w:cs="Arial"/>
          <w:color w:val="090909"/>
          <w:spacing w:val="1"/>
          <w:szCs w:val="22"/>
        </w:rPr>
        <w:t>r</w:t>
      </w:r>
      <w:r w:rsidRPr="00150338">
        <w:rPr>
          <w:rFonts w:cs="Arial"/>
          <w:color w:val="090909"/>
          <w:spacing w:val="2"/>
          <w:szCs w:val="22"/>
        </w:rPr>
        <w:t>a</w:t>
      </w:r>
      <w:r w:rsidRPr="00150338">
        <w:rPr>
          <w:rFonts w:cs="Arial"/>
          <w:color w:val="090909"/>
          <w:spacing w:val="1"/>
          <w:szCs w:val="22"/>
        </w:rPr>
        <w:t>t</w:t>
      </w:r>
      <w:r w:rsidRPr="00150338">
        <w:rPr>
          <w:rFonts w:cs="Arial"/>
          <w:color w:val="090909"/>
          <w:szCs w:val="22"/>
        </w:rPr>
        <w:t>e</w:t>
      </w:r>
      <w:r w:rsidRPr="00150338">
        <w:rPr>
          <w:rFonts w:cs="Arial"/>
          <w:color w:val="090909"/>
          <w:spacing w:val="27"/>
          <w:szCs w:val="22"/>
        </w:rPr>
        <w:t xml:space="preserve"> </w:t>
      </w:r>
      <w:r w:rsidRPr="00150338">
        <w:rPr>
          <w:rFonts w:cs="Arial"/>
          <w:color w:val="090909"/>
          <w:spacing w:val="2"/>
          <w:szCs w:val="22"/>
        </w:rPr>
        <w:t>se</w:t>
      </w:r>
      <w:r w:rsidRPr="00150338">
        <w:rPr>
          <w:rFonts w:cs="Arial"/>
          <w:color w:val="090909"/>
          <w:spacing w:val="1"/>
          <w:szCs w:val="22"/>
        </w:rPr>
        <w:t>tti</w:t>
      </w:r>
      <w:r w:rsidRPr="00150338">
        <w:rPr>
          <w:rFonts w:cs="Arial"/>
          <w:color w:val="090909"/>
          <w:spacing w:val="2"/>
          <w:szCs w:val="22"/>
        </w:rPr>
        <w:t>n</w:t>
      </w:r>
      <w:r w:rsidRPr="00150338">
        <w:rPr>
          <w:rFonts w:cs="Arial"/>
          <w:color w:val="090909"/>
          <w:szCs w:val="22"/>
        </w:rPr>
        <w:t>g</w:t>
      </w:r>
      <w:r w:rsidRPr="00150338">
        <w:rPr>
          <w:rFonts w:cs="Arial"/>
          <w:color w:val="090909"/>
          <w:spacing w:val="22"/>
          <w:szCs w:val="22"/>
        </w:rPr>
        <w:t xml:space="preserve"> </w:t>
      </w:r>
      <w:r w:rsidRPr="00150338">
        <w:rPr>
          <w:rFonts w:cs="Arial"/>
          <w:color w:val="090909"/>
          <w:spacing w:val="2"/>
          <w:szCs w:val="22"/>
        </w:rPr>
        <w:t>s</w:t>
      </w:r>
      <w:r w:rsidRPr="00150338">
        <w:rPr>
          <w:rFonts w:cs="Arial"/>
          <w:color w:val="090909"/>
          <w:szCs w:val="22"/>
        </w:rPr>
        <w:t>o</w:t>
      </w:r>
      <w:r w:rsidRPr="00150338">
        <w:rPr>
          <w:rFonts w:cs="Arial"/>
          <w:color w:val="090909"/>
          <w:spacing w:val="11"/>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2"/>
          <w:szCs w:val="22"/>
        </w:rPr>
        <w:t>no</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w w:val="103"/>
          <w:szCs w:val="22"/>
        </w:rPr>
        <w:t>i</w:t>
      </w:r>
      <w:r w:rsidRPr="00150338">
        <w:rPr>
          <w:rFonts w:cs="Arial"/>
          <w:color w:val="090909"/>
          <w:spacing w:val="2"/>
          <w:w w:val="103"/>
          <w:szCs w:val="22"/>
        </w:rPr>
        <w:t>n</w:t>
      </w:r>
      <w:r w:rsidRPr="00150338">
        <w:rPr>
          <w:rFonts w:cs="Arial"/>
          <w:color w:val="090909"/>
          <w:spacing w:val="1"/>
          <w:w w:val="103"/>
          <w:szCs w:val="22"/>
        </w:rPr>
        <w:t>t</w:t>
      </w:r>
      <w:r w:rsidRPr="00150338">
        <w:rPr>
          <w:rFonts w:cs="Arial"/>
          <w:color w:val="090909"/>
          <w:spacing w:val="2"/>
          <w:w w:val="103"/>
          <w:szCs w:val="22"/>
        </w:rPr>
        <w:t>e</w:t>
      </w:r>
      <w:r w:rsidRPr="00150338">
        <w:rPr>
          <w:rFonts w:cs="Arial"/>
          <w:color w:val="090909"/>
          <w:spacing w:val="1"/>
          <w:w w:val="103"/>
          <w:szCs w:val="22"/>
        </w:rPr>
        <w:t>rf</w:t>
      </w:r>
      <w:r w:rsidRPr="00150338">
        <w:rPr>
          <w:rFonts w:cs="Arial"/>
          <w:color w:val="090909"/>
          <w:spacing w:val="2"/>
          <w:w w:val="103"/>
          <w:szCs w:val="22"/>
        </w:rPr>
        <w:t>e</w:t>
      </w:r>
      <w:r w:rsidRPr="00150338">
        <w:rPr>
          <w:rFonts w:cs="Arial"/>
          <w:color w:val="090909"/>
          <w:spacing w:val="1"/>
          <w:w w:val="103"/>
          <w:szCs w:val="22"/>
        </w:rPr>
        <w:t>r</w:t>
      </w:r>
      <w:r w:rsidRPr="00150338">
        <w:rPr>
          <w:rFonts w:cs="Arial"/>
          <w:color w:val="090909"/>
          <w:w w:val="103"/>
          <w:szCs w:val="22"/>
        </w:rPr>
        <w:t xml:space="preserve">e </w:t>
      </w:r>
      <w:r w:rsidRPr="00150338">
        <w:rPr>
          <w:rFonts w:cs="Arial"/>
          <w:color w:val="090909"/>
          <w:spacing w:val="2"/>
          <w:szCs w:val="22"/>
        </w:rPr>
        <w:t>w</w:t>
      </w:r>
      <w:r w:rsidRPr="00150338">
        <w:rPr>
          <w:rFonts w:cs="Arial"/>
          <w:color w:val="090909"/>
          <w:spacing w:val="1"/>
          <w:szCs w:val="22"/>
        </w:rPr>
        <w:t>it</w:t>
      </w:r>
      <w:r w:rsidRPr="00150338">
        <w:rPr>
          <w:rFonts w:cs="Arial"/>
          <w:color w:val="090909"/>
          <w:szCs w:val="22"/>
        </w:rPr>
        <w:t>h</w:t>
      </w:r>
      <w:r w:rsidRPr="00150338">
        <w:rPr>
          <w:rFonts w:cs="Arial"/>
          <w:color w:val="090909"/>
          <w:spacing w:val="15"/>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i</w:t>
      </w:r>
      <w:r w:rsidRPr="00150338">
        <w:rPr>
          <w:rFonts w:cs="Arial"/>
          <w:color w:val="090909"/>
          <w:spacing w:val="2"/>
          <w:szCs w:val="22"/>
        </w:rPr>
        <w:t>ns</w:t>
      </w:r>
      <w:r w:rsidRPr="00150338">
        <w:rPr>
          <w:rFonts w:cs="Arial"/>
          <w:color w:val="090909"/>
          <w:spacing w:val="1"/>
          <w:szCs w:val="22"/>
        </w:rPr>
        <w:t>tr</w:t>
      </w:r>
      <w:r w:rsidRPr="00150338">
        <w:rPr>
          <w:rFonts w:cs="Arial"/>
          <w:color w:val="090909"/>
          <w:spacing w:val="2"/>
          <w:szCs w:val="22"/>
        </w:rPr>
        <w:t>uc</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31"/>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assess</w:t>
      </w:r>
      <w:r w:rsidRPr="00150338">
        <w:rPr>
          <w:rFonts w:cs="Arial"/>
          <w:color w:val="090909"/>
          <w:spacing w:val="3"/>
          <w:szCs w:val="22"/>
        </w:rPr>
        <w:t>m</w:t>
      </w:r>
      <w:r w:rsidRPr="00150338">
        <w:rPr>
          <w:rFonts w:cs="Arial"/>
          <w:color w:val="090909"/>
          <w:spacing w:val="2"/>
          <w:szCs w:val="22"/>
        </w:rPr>
        <w:t>en</w:t>
      </w:r>
      <w:r w:rsidRPr="00150338">
        <w:rPr>
          <w:rFonts w:cs="Arial"/>
          <w:color w:val="090909"/>
          <w:szCs w:val="22"/>
        </w:rPr>
        <w:t>t</w:t>
      </w:r>
      <w:r w:rsidRPr="00150338">
        <w:rPr>
          <w:rFonts w:cs="Arial"/>
          <w:color w:val="090909"/>
          <w:spacing w:val="34"/>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2"/>
          <w:szCs w:val="22"/>
        </w:rPr>
        <w:t>o</w:t>
      </w:r>
      <w:r w:rsidRPr="00150338">
        <w:rPr>
          <w:rFonts w:cs="Arial"/>
          <w:color w:val="090909"/>
          <w:spacing w:val="1"/>
          <w:szCs w:val="22"/>
        </w:rPr>
        <w:t>t</w:t>
      </w:r>
      <w:r w:rsidRPr="00150338">
        <w:rPr>
          <w:rFonts w:cs="Arial"/>
          <w:color w:val="090909"/>
          <w:spacing w:val="2"/>
          <w:szCs w:val="22"/>
        </w:rPr>
        <w:t>he</w:t>
      </w:r>
      <w:r w:rsidRPr="00150338">
        <w:rPr>
          <w:rFonts w:cs="Arial"/>
          <w:color w:val="090909"/>
          <w:szCs w:val="22"/>
        </w:rPr>
        <w:t>r</w:t>
      </w:r>
      <w:r w:rsidRPr="00150338">
        <w:rPr>
          <w:rFonts w:cs="Arial"/>
          <w:color w:val="090909"/>
          <w:spacing w:val="17"/>
          <w:szCs w:val="22"/>
        </w:rPr>
        <w:t xml:space="preserve"> </w:t>
      </w:r>
      <w:r w:rsidRPr="00150338">
        <w:rPr>
          <w:rFonts w:cs="Arial"/>
          <w:color w:val="090909"/>
          <w:spacing w:val="2"/>
          <w:w w:val="103"/>
          <w:szCs w:val="22"/>
        </w:rPr>
        <w:t>s</w:t>
      </w:r>
      <w:r w:rsidRPr="00150338">
        <w:rPr>
          <w:rFonts w:cs="Arial"/>
          <w:color w:val="090909"/>
          <w:spacing w:val="1"/>
          <w:w w:val="103"/>
          <w:szCs w:val="22"/>
        </w:rPr>
        <w:t>t</w:t>
      </w:r>
      <w:r w:rsidRPr="00150338">
        <w:rPr>
          <w:rFonts w:cs="Arial"/>
          <w:color w:val="090909"/>
          <w:spacing w:val="2"/>
          <w:w w:val="103"/>
          <w:szCs w:val="22"/>
        </w:rPr>
        <w:t>uden</w:t>
      </w:r>
      <w:r w:rsidRPr="00150338">
        <w:rPr>
          <w:rFonts w:cs="Arial"/>
          <w:color w:val="090909"/>
          <w:spacing w:val="1"/>
          <w:w w:val="103"/>
          <w:szCs w:val="22"/>
        </w:rPr>
        <w:t>t</w:t>
      </w:r>
      <w:r w:rsidRPr="00150338">
        <w:rPr>
          <w:rFonts w:cs="Arial"/>
          <w:color w:val="090909"/>
          <w:spacing w:val="2"/>
          <w:w w:val="103"/>
          <w:szCs w:val="22"/>
        </w:rPr>
        <w:t>s</w:t>
      </w:r>
      <w:r w:rsidRPr="00150338">
        <w:rPr>
          <w:rFonts w:cs="Arial"/>
          <w:color w:val="090909"/>
          <w:w w:val="103"/>
          <w:szCs w:val="22"/>
        </w:rPr>
        <w:t>.</w:t>
      </w:r>
    </w:p>
    <w:p w14:paraId="1399D355" w14:textId="77777777" w:rsidR="00451CF4" w:rsidRPr="00150338" w:rsidRDefault="00451CF4" w:rsidP="002D2653">
      <w:pPr>
        <w:widowControl w:val="0"/>
        <w:tabs>
          <w:tab w:val="left" w:pos="820"/>
        </w:tabs>
        <w:autoSpaceDE w:val="0"/>
        <w:autoSpaceDN w:val="0"/>
        <w:adjustRightInd w:val="0"/>
        <w:spacing w:before="120"/>
        <w:ind w:left="835" w:hanging="360"/>
        <w:rPr>
          <w:rFonts w:cs="Arial"/>
          <w:color w:val="000000"/>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90909"/>
          <w:spacing w:val="2"/>
          <w:szCs w:val="22"/>
        </w:rPr>
        <w:t>Rea</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2"/>
          <w:szCs w:val="22"/>
        </w:rPr>
        <w:t>eac</w:t>
      </w:r>
      <w:r w:rsidRPr="00150338">
        <w:rPr>
          <w:rFonts w:cs="Arial"/>
          <w:color w:val="090909"/>
          <w:szCs w:val="22"/>
        </w:rPr>
        <w:t>h</w:t>
      </w:r>
      <w:r w:rsidRPr="00150338">
        <w:rPr>
          <w:rFonts w:cs="Arial"/>
          <w:color w:val="090909"/>
          <w:spacing w:val="17"/>
          <w:szCs w:val="22"/>
        </w:rPr>
        <w:t xml:space="preserve"> </w:t>
      </w:r>
      <w:r w:rsidRPr="00150338">
        <w:rPr>
          <w:rFonts w:cs="Arial"/>
          <w:color w:val="090909"/>
          <w:spacing w:val="2"/>
          <w:szCs w:val="22"/>
        </w:rPr>
        <w:t>ques</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27"/>
          <w:szCs w:val="22"/>
        </w:rPr>
        <w:t xml:space="preserve"> </w:t>
      </w:r>
      <w:r w:rsidRPr="00150338">
        <w:rPr>
          <w:rFonts w:cs="Arial"/>
          <w:color w:val="090909"/>
          <w:spacing w:val="2"/>
          <w:szCs w:val="22"/>
        </w:rPr>
        <w:t>exac</w:t>
      </w:r>
      <w:r w:rsidRPr="00150338">
        <w:rPr>
          <w:rFonts w:cs="Arial"/>
          <w:color w:val="090909"/>
          <w:spacing w:val="1"/>
          <w:szCs w:val="22"/>
        </w:rPr>
        <w:t>tl</w:t>
      </w:r>
      <w:r w:rsidRPr="00150338">
        <w:rPr>
          <w:rFonts w:cs="Arial"/>
          <w:color w:val="090909"/>
          <w:szCs w:val="22"/>
        </w:rPr>
        <w:t>y</w:t>
      </w:r>
      <w:r w:rsidRPr="00150338">
        <w:rPr>
          <w:rFonts w:cs="Arial"/>
          <w:color w:val="090909"/>
          <w:spacing w:val="23"/>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1"/>
          <w:szCs w:val="22"/>
        </w:rPr>
        <w:t xml:space="preserve"> </w:t>
      </w:r>
      <w:r w:rsidRPr="00150338">
        <w:rPr>
          <w:rFonts w:cs="Arial"/>
          <w:color w:val="090909"/>
          <w:spacing w:val="2"/>
          <w:szCs w:val="22"/>
        </w:rPr>
        <w:t>w</w:t>
      </w:r>
      <w:r w:rsidRPr="00150338">
        <w:rPr>
          <w:rFonts w:cs="Arial"/>
          <w:color w:val="090909"/>
          <w:spacing w:val="1"/>
          <w:szCs w:val="22"/>
        </w:rPr>
        <w:t>ritt</w:t>
      </w:r>
      <w:r w:rsidRPr="00150338">
        <w:rPr>
          <w:rFonts w:cs="Arial"/>
          <w:color w:val="090909"/>
          <w:spacing w:val="2"/>
          <w:szCs w:val="22"/>
        </w:rPr>
        <w:t>e</w:t>
      </w:r>
      <w:r w:rsidRPr="00150338">
        <w:rPr>
          <w:rFonts w:cs="Arial"/>
          <w:color w:val="090909"/>
          <w:szCs w:val="22"/>
        </w:rPr>
        <w:t>n</w:t>
      </w:r>
      <w:r w:rsidRPr="00150338">
        <w:rPr>
          <w:rFonts w:cs="Arial"/>
          <w:color w:val="090909"/>
          <w:spacing w:val="22"/>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1"/>
          <w:szCs w:val="22"/>
        </w:rPr>
        <w:t xml:space="preserve"> </w:t>
      </w:r>
      <w:r w:rsidRPr="00150338">
        <w:rPr>
          <w:rFonts w:cs="Arial"/>
          <w:color w:val="090909"/>
          <w:spacing w:val="2"/>
          <w:szCs w:val="22"/>
        </w:rPr>
        <w:t>c</w:t>
      </w:r>
      <w:r w:rsidRPr="00150338">
        <w:rPr>
          <w:rFonts w:cs="Arial"/>
          <w:color w:val="090909"/>
          <w:spacing w:val="1"/>
          <w:szCs w:val="22"/>
        </w:rPr>
        <w:t>l</w:t>
      </w:r>
      <w:r w:rsidRPr="00150338">
        <w:rPr>
          <w:rFonts w:cs="Arial"/>
          <w:color w:val="090909"/>
          <w:spacing w:val="2"/>
          <w:szCs w:val="22"/>
        </w:rPr>
        <w:t>ea</w:t>
      </w:r>
      <w:r w:rsidRPr="00150338">
        <w:rPr>
          <w:rFonts w:cs="Arial"/>
          <w:color w:val="090909"/>
          <w:spacing w:val="1"/>
          <w:szCs w:val="22"/>
        </w:rPr>
        <w:t>rl</w:t>
      </w:r>
      <w:r w:rsidRPr="00150338">
        <w:rPr>
          <w:rFonts w:cs="Arial"/>
          <w:color w:val="090909"/>
          <w:szCs w:val="22"/>
        </w:rPr>
        <w:t>y</w:t>
      </w:r>
      <w:r w:rsidRPr="00150338">
        <w:rPr>
          <w:rFonts w:cs="Arial"/>
          <w:color w:val="090909"/>
          <w:spacing w:val="21"/>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2"/>
          <w:w w:val="103"/>
          <w:szCs w:val="22"/>
        </w:rPr>
        <w:t>poss</w:t>
      </w:r>
      <w:r w:rsidRPr="00150338">
        <w:rPr>
          <w:rFonts w:cs="Arial"/>
          <w:color w:val="090909"/>
          <w:spacing w:val="1"/>
          <w:w w:val="103"/>
          <w:szCs w:val="22"/>
        </w:rPr>
        <w:t>i</w:t>
      </w:r>
      <w:r w:rsidRPr="00150338">
        <w:rPr>
          <w:rFonts w:cs="Arial"/>
          <w:color w:val="090909"/>
          <w:spacing w:val="2"/>
          <w:w w:val="103"/>
          <w:szCs w:val="22"/>
        </w:rPr>
        <w:t>b</w:t>
      </w:r>
      <w:r w:rsidRPr="00150338">
        <w:rPr>
          <w:rFonts w:cs="Arial"/>
          <w:color w:val="090909"/>
          <w:spacing w:val="1"/>
          <w:w w:val="103"/>
          <w:szCs w:val="22"/>
        </w:rPr>
        <w:t>l</w:t>
      </w:r>
      <w:r w:rsidRPr="00150338">
        <w:rPr>
          <w:rFonts w:cs="Arial"/>
          <w:color w:val="090909"/>
          <w:spacing w:val="2"/>
          <w:w w:val="103"/>
          <w:szCs w:val="22"/>
        </w:rPr>
        <w:t>e</w:t>
      </w:r>
      <w:r w:rsidRPr="00150338">
        <w:rPr>
          <w:rFonts w:cs="Arial"/>
          <w:color w:val="090909"/>
          <w:w w:val="103"/>
          <w:szCs w:val="22"/>
        </w:rPr>
        <w:t>.</w:t>
      </w:r>
    </w:p>
    <w:p w14:paraId="0F4D2AFD" w14:textId="77777777" w:rsidR="00451CF4" w:rsidRPr="00150338" w:rsidRDefault="00451CF4" w:rsidP="002D2653">
      <w:pPr>
        <w:widowControl w:val="0"/>
        <w:tabs>
          <w:tab w:val="left" w:pos="820"/>
        </w:tabs>
        <w:autoSpaceDE w:val="0"/>
        <w:autoSpaceDN w:val="0"/>
        <w:adjustRightInd w:val="0"/>
        <w:spacing w:before="120" w:line="253" w:lineRule="auto"/>
        <w:ind w:left="835" w:right="774"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Th</w:t>
      </w:r>
      <w:r w:rsidRPr="00150338">
        <w:rPr>
          <w:rFonts w:cs="Arial"/>
          <w:color w:val="090909"/>
          <w:spacing w:val="1"/>
          <w:szCs w:val="22"/>
        </w:rPr>
        <w:t>r</w:t>
      </w:r>
      <w:r w:rsidRPr="00150338">
        <w:rPr>
          <w:rFonts w:cs="Arial"/>
          <w:color w:val="090909"/>
          <w:spacing w:val="2"/>
          <w:szCs w:val="22"/>
        </w:rPr>
        <w:t>oughou</w:t>
      </w:r>
      <w:r w:rsidRPr="00150338">
        <w:rPr>
          <w:rFonts w:cs="Arial"/>
          <w:color w:val="090909"/>
          <w:szCs w:val="22"/>
        </w:rPr>
        <w:t>t</w:t>
      </w:r>
      <w:r w:rsidRPr="00150338">
        <w:rPr>
          <w:rFonts w:cs="Arial"/>
          <w:color w:val="090909"/>
          <w:spacing w:val="33"/>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exa</w:t>
      </w:r>
      <w:r w:rsidRPr="00150338">
        <w:rPr>
          <w:rFonts w:cs="Arial"/>
          <w:color w:val="090909"/>
          <w:spacing w:val="3"/>
          <w:szCs w:val="22"/>
        </w:rPr>
        <w:t>m</w:t>
      </w:r>
      <w:r w:rsidRPr="00150338">
        <w:rPr>
          <w:rFonts w:cs="Arial"/>
          <w:color w:val="090909"/>
          <w:szCs w:val="22"/>
        </w:rPr>
        <w:t>,</w:t>
      </w:r>
      <w:r w:rsidRPr="00150338">
        <w:rPr>
          <w:rFonts w:cs="Arial"/>
          <w:color w:val="090909"/>
          <w:spacing w:val="19"/>
          <w:szCs w:val="22"/>
        </w:rPr>
        <w:t xml:space="preserve"> </w:t>
      </w:r>
      <w:r w:rsidRPr="00150338">
        <w:rPr>
          <w:rFonts w:cs="Arial"/>
          <w:color w:val="090909"/>
          <w:spacing w:val="2"/>
          <w:szCs w:val="22"/>
        </w:rPr>
        <w:t>s</w:t>
      </w:r>
      <w:r w:rsidRPr="00150338">
        <w:rPr>
          <w:rFonts w:cs="Arial"/>
          <w:color w:val="090909"/>
          <w:spacing w:val="1"/>
          <w:szCs w:val="22"/>
        </w:rPr>
        <w:t>tri</w:t>
      </w:r>
      <w:r w:rsidRPr="00150338">
        <w:rPr>
          <w:rFonts w:cs="Arial"/>
          <w:color w:val="090909"/>
          <w:spacing w:val="2"/>
          <w:szCs w:val="22"/>
        </w:rPr>
        <w:t>v</w:t>
      </w:r>
      <w:r w:rsidRPr="00150338">
        <w:rPr>
          <w:rFonts w:cs="Arial"/>
          <w:color w:val="090909"/>
          <w:szCs w:val="22"/>
        </w:rPr>
        <w:t>e</w:t>
      </w:r>
      <w:r w:rsidRPr="00150338">
        <w:rPr>
          <w:rFonts w:cs="Arial"/>
          <w:color w:val="090909"/>
          <w:spacing w:val="19"/>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c</w:t>
      </w:r>
      <w:r w:rsidRPr="00150338">
        <w:rPr>
          <w:rFonts w:cs="Arial"/>
          <w:color w:val="090909"/>
          <w:spacing w:val="3"/>
          <w:szCs w:val="22"/>
        </w:rPr>
        <w:t>omm</w:t>
      </w:r>
      <w:r w:rsidRPr="00150338">
        <w:rPr>
          <w:rFonts w:cs="Arial"/>
          <w:color w:val="090909"/>
          <w:spacing w:val="2"/>
          <w:szCs w:val="22"/>
        </w:rPr>
        <w:t>un</w:t>
      </w:r>
      <w:r w:rsidRPr="00150338">
        <w:rPr>
          <w:rFonts w:cs="Arial"/>
          <w:color w:val="090909"/>
          <w:spacing w:val="1"/>
          <w:szCs w:val="22"/>
        </w:rPr>
        <w:t>i</w:t>
      </w:r>
      <w:r w:rsidRPr="00150338">
        <w:rPr>
          <w:rFonts w:cs="Arial"/>
          <w:color w:val="090909"/>
          <w:spacing w:val="2"/>
          <w:szCs w:val="22"/>
        </w:rPr>
        <w:t>ca</w:t>
      </w:r>
      <w:r w:rsidRPr="00150338">
        <w:rPr>
          <w:rFonts w:cs="Arial"/>
          <w:color w:val="090909"/>
          <w:spacing w:val="1"/>
          <w:szCs w:val="22"/>
        </w:rPr>
        <w:t>t</w:t>
      </w:r>
      <w:r w:rsidRPr="00150338">
        <w:rPr>
          <w:rFonts w:cs="Arial"/>
          <w:color w:val="090909"/>
          <w:szCs w:val="22"/>
        </w:rPr>
        <w:t>e</w:t>
      </w:r>
      <w:r w:rsidRPr="00150338">
        <w:rPr>
          <w:rFonts w:cs="Arial"/>
          <w:color w:val="090909"/>
          <w:spacing w:val="39"/>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neu</w:t>
      </w:r>
      <w:r w:rsidRPr="00150338">
        <w:rPr>
          <w:rFonts w:cs="Arial"/>
          <w:color w:val="090909"/>
          <w:spacing w:val="1"/>
          <w:szCs w:val="22"/>
        </w:rPr>
        <w:t>tr</w:t>
      </w:r>
      <w:r w:rsidRPr="00150338">
        <w:rPr>
          <w:rFonts w:cs="Arial"/>
          <w:color w:val="090909"/>
          <w:spacing w:val="2"/>
          <w:szCs w:val="22"/>
        </w:rPr>
        <w:t>a</w:t>
      </w:r>
      <w:r w:rsidRPr="00150338">
        <w:rPr>
          <w:rFonts w:cs="Arial"/>
          <w:color w:val="090909"/>
          <w:szCs w:val="22"/>
        </w:rPr>
        <w:t>l</w:t>
      </w:r>
      <w:r w:rsidRPr="00150338">
        <w:rPr>
          <w:rFonts w:cs="Arial"/>
          <w:color w:val="090909"/>
          <w:spacing w:val="21"/>
          <w:szCs w:val="22"/>
        </w:rPr>
        <w:t xml:space="preserve"> </w:t>
      </w:r>
      <w:r w:rsidRPr="00150338">
        <w:rPr>
          <w:rFonts w:cs="Arial"/>
          <w:color w:val="090909"/>
          <w:spacing w:val="1"/>
          <w:szCs w:val="22"/>
        </w:rPr>
        <w:t>t</w:t>
      </w:r>
      <w:r w:rsidRPr="00150338">
        <w:rPr>
          <w:rFonts w:cs="Arial"/>
          <w:color w:val="090909"/>
          <w:spacing w:val="2"/>
          <w:szCs w:val="22"/>
        </w:rPr>
        <w:t>on</w:t>
      </w:r>
      <w:r w:rsidRPr="00150338">
        <w:rPr>
          <w:rFonts w:cs="Arial"/>
          <w:color w:val="090909"/>
          <w:szCs w:val="22"/>
        </w:rPr>
        <w:t>e</w:t>
      </w:r>
      <w:r w:rsidRPr="00150338">
        <w:rPr>
          <w:rFonts w:cs="Arial"/>
          <w:color w:val="090909"/>
          <w:spacing w:val="16"/>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3"/>
          <w:szCs w:val="22"/>
        </w:rPr>
        <w:t>m</w:t>
      </w:r>
      <w:r w:rsidRPr="00150338">
        <w:rPr>
          <w:rFonts w:cs="Arial"/>
          <w:color w:val="090909"/>
          <w:spacing w:val="2"/>
          <w:szCs w:val="22"/>
        </w:rPr>
        <w:t>a</w:t>
      </w:r>
      <w:r w:rsidRPr="00150338">
        <w:rPr>
          <w:rFonts w:cs="Arial"/>
          <w:color w:val="090909"/>
          <w:spacing w:val="1"/>
          <w:szCs w:val="22"/>
        </w:rPr>
        <w:t>i</w:t>
      </w:r>
      <w:r w:rsidRPr="00150338">
        <w:rPr>
          <w:rFonts w:cs="Arial"/>
          <w:color w:val="090909"/>
          <w:spacing w:val="2"/>
          <w:szCs w:val="22"/>
        </w:rPr>
        <w:t>n</w:t>
      </w:r>
      <w:r w:rsidRPr="00150338">
        <w:rPr>
          <w:rFonts w:cs="Arial"/>
          <w:color w:val="090909"/>
          <w:spacing w:val="1"/>
          <w:szCs w:val="22"/>
        </w:rPr>
        <w:t>t</w:t>
      </w:r>
      <w:r w:rsidRPr="00150338">
        <w:rPr>
          <w:rFonts w:cs="Arial"/>
          <w:color w:val="090909"/>
          <w:spacing w:val="2"/>
          <w:szCs w:val="22"/>
        </w:rPr>
        <w:t>a</w:t>
      </w:r>
      <w:r w:rsidRPr="00150338">
        <w:rPr>
          <w:rFonts w:cs="Arial"/>
          <w:color w:val="090909"/>
          <w:spacing w:val="1"/>
          <w:szCs w:val="22"/>
        </w:rPr>
        <w:t>i</w:t>
      </w:r>
      <w:r w:rsidRPr="00150338">
        <w:rPr>
          <w:rFonts w:cs="Arial"/>
          <w:color w:val="090909"/>
          <w:szCs w:val="22"/>
        </w:rPr>
        <w:t>n</w:t>
      </w:r>
      <w:r w:rsidRPr="00150338">
        <w:rPr>
          <w:rFonts w:cs="Arial"/>
          <w:color w:val="090909"/>
          <w:spacing w:val="27"/>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neu</w:t>
      </w:r>
      <w:r w:rsidRPr="00150338">
        <w:rPr>
          <w:rFonts w:cs="Arial"/>
          <w:color w:val="090909"/>
          <w:spacing w:val="1"/>
          <w:szCs w:val="22"/>
        </w:rPr>
        <w:t>tr</w:t>
      </w:r>
      <w:r w:rsidRPr="00150338">
        <w:rPr>
          <w:rFonts w:cs="Arial"/>
          <w:color w:val="090909"/>
          <w:spacing w:val="2"/>
          <w:szCs w:val="22"/>
        </w:rPr>
        <w:t>a</w:t>
      </w:r>
      <w:r w:rsidRPr="00150338">
        <w:rPr>
          <w:rFonts w:cs="Arial"/>
          <w:color w:val="090909"/>
          <w:szCs w:val="22"/>
        </w:rPr>
        <w:t>l</w:t>
      </w:r>
      <w:r w:rsidRPr="00150338">
        <w:rPr>
          <w:rFonts w:cs="Arial"/>
          <w:color w:val="090909"/>
          <w:spacing w:val="21"/>
          <w:szCs w:val="22"/>
        </w:rPr>
        <w:t xml:space="preserve"> </w:t>
      </w:r>
      <w:r w:rsidRPr="00150338">
        <w:rPr>
          <w:rFonts w:cs="Arial"/>
          <w:color w:val="090909"/>
          <w:spacing w:val="1"/>
          <w:w w:val="103"/>
          <w:szCs w:val="22"/>
        </w:rPr>
        <w:t>f</w:t>
      </w:r>
      <w:r w:rsidRPr="00150338">
        <w:rPr>
          <w:rFonts w:cs="Arial"/>
          <w:color w:val="090909"/>
          <w:spacing w:val="2"/>
          <w:w w:val="103"/>
          <w:szCs w:val="22"/>
        </w:rPr>
        <w:t>ac</w:t>
      </w:r>
      <w:r w:rsidRPr="00150338">
        <w:rPr>
          <w:rFonts w:cs="Arial"/>
          <w:color w:val="090909"/>
          <w:spacing w:val="1"/>
          <w:w w:val="103"/>
          <w:szCs w:val="22"/>
        </w:rPr>
        <w:t>i</w:t>
      </w:r>
      <w:r w:rsidRPr="00150338">
        <w:rPr>
          <w:rFonts w:cs="Arial"/>
          <w:color w:val="090909"/>
          <w:spacing w:val="2"/>
          <w:w w:val="103"/>
          <w:szCs w:val="22"/>
        </w:rPr>
        <w:t>a</w:t>
      </w:r>
      <w:r w:rsidRPr="00150338">
        <w:rPr>
          <w:rFonts w:cs="Arial"/>
          <w:color w:val="090909"/>
          <w:w w:val="103"/>
          <w:szCs w:val="22"/>
        </w:rPr>
        <w:t xml:space="preserve">l </w:t>
      </w:r>
      <w:r w:rsidRPr="00150338">
        <w:rPr>
          <w:rFonts w:cs="Arial"/>
          <w:color w:val="090909"/>
          <w:spacing w:val="2"/>
          <w:szCs w:val="22"/>
        </w:rPr>
        <w:t>exp</w:t>
      </w:r>
      <w:r w:rsidRPr="00150338">
        <w:rPr>
          <w:rFonts w:cs="Arial"/>
          <w:color w:val="090909"/>
          <w:spacing w:val="1"/>
          <w:szCs w:val="22"/>
        </w:rPr>
        <w:t>r</w:t>
      </w:r>
      <w:r w:rsidRPr="00150338">
        <w:rPr>
          <w:rFonts w:cs="Arial"/>
          <w:color w:val="090909"/>
          <w:spacing w:val="2"/>
          <w:szCs w:val="22"/>
        </w:rPr>
        <w:t>ess</w:t>
      </w:r>
      <w:r w:rsidRPr="00150338">
        <w:rPr>
          <w:rFonts w:cs="Arial"/>
          <w:color w:val="090909"/>
          <w:spacing w:val="1"/>
          <w:szCs w:val="22"/>
        </w:rPr>
        <w:t>i</w:t>
      </w:r>
      <w:r w:rsidRPr="00150338">
        <w:rPr>
          <w:rFonts w:cs="Arial"/>
          <w:color w:val="090909"/>
          <w:spacing w:val="2"/>
          <w:szCs w:val="22"/>
        </w:rPr>
        <w:t>o</w:t>
      </w:r>
      <w:r w:rsidRPr="00150338">
        <w:rPr>
          <w:rFonts w:cs="Arial"/>
          <w:color w:val="090909"/>
          <w:szCs w:val="22"/>
        </w:rPr>
        <w:t>n</w:t>
      </w:r>
      <w:r w:rsidRPr="00150338">
        <w:rPr>
          <w:rFonts w:cs="Arial"/>
          <w:color w:val="090909"/>
          <w:spacing w:val="33"/>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2"/>
          <w:w w:val="103"/>
          <w:szCs w:val="22"/>
        </w:rPr>
        <w:t>pos</w:t>
      </w:r>
      <w:r w:rsidRPr="00150338">
        <w:rPr>
          <w:rFonts w:cs="Arial"/>
          <w:color w:val="090909"/>
          <w:spacing w:val="1"/>
          <w:w w:val="103"/>
          <w:szCs w:val="22"/>
        </w:rPr>
        <w:t>t</w:t>
      </w:r>
      <w:r w:rsidRPr="00150338">
        <w:rPr>
          <w:rFonts w:cs="Arial"/>
          <w:color w:val="090909"/>
          <w:spacing w:val="2"/>
          <w:w w:val="103"/>
          <w:szCs w:val="22"/>
        </w:rPr>
        <w:t>u</w:t>
      </w:r>
      <w:r w:rsidRPr="00150338">
        <w:rPr>
          <w:rFonts w:cs="Arial"/>
          <w:color w:val="090909"/>
          <w:spacing w:val="1"/>
          <w:w w:val="103"/>
          <w:szCs w:val="22"/>
        </w:rPr>
        <w:t>r</w:t>
      </w:r>
      <w:r w:rsidRPr="00150338">
        <w:rPr>
          <w:rFonts w:cs="Arial"/>
          <w:color w:val="090909"/>
          <w:spacing w:val="2"/>
          <w:w w:val="103"/>
          <w:szCs w:val="22"/>
        </w:rPr>
        <w:t>e.</w:t>
      </w:r>
    </w:p>
    <w:p w14:paraId="1E76EDD9" w14:textId="77777777" w:rsidR="00451CF4" w:rsidRPr="00150338" w:rsidRDefault="00451CF4" w:rsidP="002D2653">
      <w:pPr>
        <w:widowControl w:val="0"/>
        <w:tabs>
          <w:tab w:val="left" w:pos="820"/>
        </w:tabs>
        <w:autoSpaceDE w:val="0"/>
        <w:autoSpaceDN w:val="0"/>
        <w:adjustRightInd w:val="0"/>
        <w:spacing w:before="120" w:line="253" w:lineRule="auto"/>
        <w:ind w:left="835" w:right="229"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Avo</w:t>
      </w:r>
      <w:r w:rsidRPr="00150338">
        <w:rPr>
          <w:rFonts w:cs="Arial"/>
          <w:color w:val="090909"/>
          <w:spacing w:val="1"/>
          <w:szCs w:val="22"/>
        </w:rPr>
        <w:t>i</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2"/>
          <w:szCs w:val="22"/>
        </w:rPr>
        <w:t>ges</w:t>
      </w:r>
      <w:r w:rsidRPr="00150338">
        <w:rPr>
          <w:rFonts w:cs="Arial"/>
          <w:color w:val="090909"/>
          <w:spacing w:val="1"/>
          <w:szCs w:val="22"/>
        </w:rPr>
        <w:t>t</w:t>
      </w:r>
      <w:r w:rsidRPr="00150338">
        <w:rPr>
          <w:rFonts w:cs="Arial"/>
          <w:color w:val="090909"/>
          <w:spacing w:val="2"/>
          <w:szCs w:val="22"/>
        </w:rPr>
        <w:t>u</w:t>
      </w:r>
      <w:r w:rsidRPr="00150338">
        <w:rPr>
          <w:rFonts w:cs="Arial"/>
          <w:color w:val="090909"/>
          <w:spacing w:val="1"/>
          <w:szCs w:val="22"/>
        </w:rPr>
        <w:t>ri</w:t>
      </w:r>
      <w:r w:rsidRPr="00150338">
        <w:rPr>
          <w:rFonts w:cs="Arial"/>
          <w:color w:val="090909"/>
          <w:spacing w:val="2"/>
          <w:szCs w:val="22"/>
        </w:rPr>
        <w:t>ng</w:t>
      </w:r>
      <w:r w:rsidRPr="00150338">
        <w:rPr>
          <w:rFonts w:cs="Arial"/>
          <w:color w:val="090909"/>
          <w:szCs w:val="22"/>
        </w:rPr>
        <w:t>,</w:t>
      </w:r>
      <w:r w:rsidRPr="00150338">
        <w:rPr>
          <w:rFonts w:cs="Arial"/>
          <w:color w:val="090909"/>
          <w:spacing w:val="29"/>
          <w:szCs w:val="22"/>
        </w:rPr>
        <w:t xml:space="preserve"> </w:t>
      </w:r>
      <w:r w:rsidRPr="00150338">
        <w:rPr>
          <w:rFonts w:cs="Arial"/>
          <w:color w:val="090909"/>
          <w:spacing w:val="2"/>
          <w:szCs w:val="22"/>
        </w:rPr>
        <w:t>hea</w:t>
      </w:r>
      <w:r w:rsidRPr="00150338">
        <w:rPr>
          <w:rFonts w:cs="Arial"/>
          <w:color w:val="090909"/>
          <w:szCs w:val="22"/>
        </w:rPr>
        <w:t>d</w:t>
      </w:r>
      <w:r w:rsidRPr="00150338">
        <w:rPr>
          <w:rFonts w:cs="Arial"/>
          <w:color w:val="090909"/>
          <w:spacing w:val="18"/>
          <w:szCs w:val="22"/>
        </w:rPr>
        <w:t xml:space="preserve"> </w:t>
      </w:r>
      <w:r w:rsidRPr="00150338">
        <w:rPr>
          <w:rFonts w:cs="Arial"/>
          <w:color w:val="090909"/>
          <w:spacing w:val="3"/>
          <w:szCs w:val="22"/>
        </w:rPr>
        <w:t>m</w:t>
      </w:r>
      <w:r w:rsidRPr="00150338">
        <w:rPr>
          <w:rFonts w:cs="Arial"/>
          <w:color w:val="090909"/>
          <w:spacing w:val="2"/>
          <w:szCs w:val="22"/>
        </w:rPr>
        <w:t>ove</w:t>
      </w:r>
      <w:r w:rsidRPr="00150338">
        <w:rPr>
          <w:rFonts w:cs="Arial"/>
          <w:color w:val="090909"/>
          <w:spacing w:val="3"/>
          <w:szCs w:val="22"/>
        </w:rPr>
        <w:t>m</w:t>
      </w:r>
      <w:r w:rsidRPr="00150338">
        <w:rPr>
          <w:rFonts w:cs="Arial"/>
          <w:color w:val="090909"/>
          <w:spacing w:val="2"/>
          <w:szCs w:val="22"/>
        </w:rPr>
        <w:t>en</w:t>
      </w:r>
      <w:r w:rsidRPr="00150338">
        <w:rPr>
          <w:rFonts w:cs="Arial"/>
          <w:color w:val="090909"/>
          <w:spacing w:val="1"/>
          <w:szCs w:val="22"/>
        </w:rPr>
        <w:t>t</w:t>
      </w:r>
      <w:r w:rsidRPr="00150338">
        <w:rPr>
          <w:rFonts w:cs="Arial"/>
          <w:color w:val="090909"/>
          <w:spacing w:val="2"/>
          <w:szCs w:val="22"/>
        </w:rPr>
        <w:t>s</w:t>
      </w:r>
      <w:r w:rsidRPr="00150338">
        <w:rPr>
          <w:rFonts w:cs="Arial"/>
          <w:color w:val="090909"/>
          <w:szCs w:val="22"/>
        </w:rPr>
        <w:t>,</w:t>
      </w:r>
      <w:r w:rsidRPr="00150338">
        <w:rPr>
          <w:rFonts w:cs="Arial"/>
          <w:color w:val="090909"/>
          <w:spacing w:val="35"/>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an</w:t>
      </w:r>
      <w:r w:rsidRPr="00150338">
        <w:rPr>
          <w:rFonts w:cs="Arial"/>
          <w:color w:val="090909"/>
          <w:szCs w:val="22"/>
        </w:rPr>
        <w:t>y</w:t>
      </w:r>
      <w:r w:rsidRPr="00150338">
        <w:rPr>
          <w:rFonts w:cs="Arial"/>
          <w:color w:val="090909"/>
          <w:spacing w:val="14"/>
          <w:szCs w:val="22"/>
        </w:rPr>
        <w:t xml:space="preserve"> </w:t>
      </w:r>
      <w:r w:rsidRPr="00150338">
        <w:rPr>
          <w:rFonts w:cs="Arial"/>
          <w:color w:val="090909"/>
          <w:spacing w:val="2"/>
          <w:szCs w:val="22"/>
        </w:rPr>
        <w:t>ve</w:t>
      </w:r>
      <w:r w:rsidRPr="00150338">
        <w:rPr>
          <w:rFonts w:cs="Arial"/>
          <w:color w:val="090909"/>
          <w:spacing w:val="1"/>
          <w:szCs w:val="22"/>
        </w:rPr>
        <w:t>r</w:t>
      </w:r>
      <w:r w:rsidRPr="00150338">
        <w:rPr>
          <w:rFonts w:cs="Arial"/>
          <w:color w:val="090909"/>
          <w:spacing w:val="2"/>
          <w:szCs w:val="22"/>
        </w:rPr>
        <w:t>ba</w:t>
      </w:r>
      <w:r w:rsidRPr="00150338">
        <w:rPr>
          <w:rFonts w:cs="Arial"/>
          <w:color w:val="090909"/>
          <w:szCs w:val="22"/>
        </w:rPr>
        <w:t>l</w:t>
      </w:r>
      <w:r w:rsidRPr="00150338">
        <w:rPr>
          <w:rFonts w:cs="Arial"/>
          <w:color w:val="090909"/>
          <w:spacing w:val="19"/>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10"/>
          <w:szCs w:val="22"/>
        </w:rPr>
        <w:t xml:space="preserve"> </w:t>
      </w:r>
      <w:r w:rsidRPr="00150338">
        <w:rPr>
          <w:rFonts w:cs="Arial"/>
          <w:color w:val="090909"/>
          <w:spacing w:val="2"/>
          <w:szCs w:val="22"/>
        </w:rPr>
        <w:t>non</w:t>
      </w:r>
      <w:r w:rsidRPr="00150338">
        <w:rPr>
          <w:rFonts w:cs="Arial"/>
          <w:color w:val="090909"/>
          <w:spacing w:val="1"/>
          <w:szCs w:val="22"/>
        </w:rPr>
        <w:t>-</w:t>
      </w:r>
      <w:r w:rsidRPr="00150338">
        <w:rPr>
          <w:rFonts w:cs="Arial"/>
          <w:color w:val="090909"/>
          <w:spacing w:val="2"/>
          <w:szCs w:val="22"/>
        </w:rPr>
        <w:t>ve</w:t>
      </w:r>
      <w:r w:rsidRPr="00150338">
        <w:rPr>
          <w:rFonts w:cs="Arial"/>
          <w:color w:val="090909"/>
          <w:spacing w:val="1"/>
          <w:szCs w:val="22"/>
        </w:rPr>
        <w:t>r</w:t>
      </w:r>
      <w:r w:rsidRPr="00150338">
        <w:rPr>
          <w:rFonts w:cs="Arial"/>
          <w:color w:val="090909"/>
          <w:spacing w:val="2"/>
          <w:szCs w:val="22"/>
        </w:rPr>
        <w:t>ba</w:t>
      </w:r>
      <w:r w:rsidRPr="00150338">
        <w:rPr>
          <w:rFonts w:cs="Arial"/>
          <w:color w:val="090909"/>
          <w:szCs w:val="22"/>
        </w:rPr>
        <w:t>l</w:t>
      </w:r>
      <w:r w:rsidRPr="00150338">
        <w:rPr>
          <w:rFonts w:cs="Arial"/>
          <w:color w:val="090909"/>
          <w:spacing w:val="30"/>
          <w:szCs w:val="22"/>
        </w:rPr>
        <w:t xml:space="preserve"> </w:t>
      </w:r>
      <w:r w:rsidRPr="00150338">
        <w:rPr>
          <w:rFonts w:cs="Arial"/>
          <w:color w:val="090909"/>
          <w:spacing w:val="2"/>
          <w:szCs w:val="22"/>
        </w:rPr>
        <w:t>e</w:t>
      </w:r>
      <w:r w:rsidRPr="00150338">
        <w:rPr>
          <w:rFonts w:cs="Arial"/>
          <w:color w:val="090909"/>
          <w:spacing w:val="3"/>
          <w:szCs w:val="22"/>
        </w:rPr>
        <w:t>m</w:t>
      </w:r>
      <w:r w:rsidRPr="00150338">
        <w:rPr>
          <w:rFonts w:cs="Arial"/>
          <w:color w:val="090909"/>
          <w:spacing w:val="2"/>
          <w:szCs w:val="22"/>
        </w:rPr>
        <w:t>phas</w:t>
      </w:r>
      <w:r w:rsidRPr="00150338">
        <w:rPr>
          <w:rFonts w:cs="Arial"/>
          <w:color w:val="090909"/>
          <w:spacing w:val="1"/>
          <w:szCs w:val="22"/>
        </w:rPr>
        <w:t>i</w:t>
      </w:r>
      <w:r w:rsidRPr="00150338">
        <w:rPr>
          <w:rFonts w:cs="Arial"/>
          <w:color w:val="090909"/>
          <w:szCs w:val="22"/>
        </w:rPr>
        <w:t>s</w:t>
      </w:r>
      <w:r w:rsidRPr="00150338">
        <w:rPr>
          <w:rFonts w:cs="Arial"/>
          <w:color w:val="090909"/>
          <w:spacing w:val="29"/>
          <w:szCs w:val="22"/>
        </w:rPr>
        <w:t xml:space="preserve"> </w:t>
      </w:r>
      <w:r w:rsidRPr="00150338">
        <w:rPr>
          <w:rFonts w:cs="Arial"/>
          <w:color w:val="090909"/>
          <w:spacing w:val="2"/>
          <w:szCs w:val="22"/>
        </w:rPr>
        <w:t>o</w:t>
      </w:r>
      <w:r w:rsidRPr="00150338">
        <w:rPr>
          <w:rFonts w:cs="Arial"/>
          <w:color w:val="090909"/>
          <w:szCs w:val="22"/>
        </w:rPr>
        <w:t>n</w:t>
      </w:r>
      <w:r w:rsidRPr="00150338">
        <w:rPr>
          <w:rFonts w:cs="Arial"/>
          <w:color w:val="090909"/>
          <w:spacing w:val="11"/>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w:t>
      </w:r>
      <w:r w:rsidRPr="00150338">
        <w:rPr>
          <w:rFonts w:cs="Arial"/>
          <w:color w:val="090909"/>
          <w:szCs w:val="22"/>
        </w:rPr>
        <w:t>s</w:t>
      </w:r>
      <w:r w:rsidRPr="00150338">
        <w:rPr>
          <w:rFonts w:cs="Arial"/>
          <w:color w:val="090909"/>
          <w:spacing w:val="19"/>
          <w:szCs w:val="22"/>
        </w:rPr>
        <w:t xml:space="preserve"> </w:t>
      </w:r>
      <w:r w:rsidRPr="00150338">
        <w:rPr>
          <w:rFonts w:cs="Arial"/>
          <w:color w:val="090909"/>
          <w:spacing w:val="2"/>
          <w:szCs w:val="22"/>
        </w:rPr>
        <w:t>no</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2"/>
          <w:w w:val="103"/>
          <w:szCs w:val="22"/>
        </w:rPr>
        <w:t>o</w:t>
      </w:r>
      <w:r w:rsidRPr="00150338">
        <w:rPr>
          <w:rFonts w:cs="Arial"/>
          <w:color w:val="090909"/>
          <w:spacing w:val="1"/>
          <w:w w:val="103"/>
          <w:szCs w:val="22"/>
        </w:rPr>
        <w:t>t</w:t>
      </w:r>
      <w:r w:rsidRPr="00150338">
        <w:rPr>
          <w:rFonts w:cs="Arial"/>
          <w:color w:val="090909"/>
          <w:spacing w:val="2"/>
          <w:w w:val="103"/>
          <w:szCs w:val="22"/>
        </w:rPr>
        <w:t>he</w:t>
      </w:r>
      <w:r w:rsidRPr="00150338">
        <w:rPr>
          <w:rFonts w:cs="Arial"/>
          <w:color w:val="090909"/>
          <w:spacing w:val="1"/>
          <w:w w:val="103"/>
          <w:szCs w:val="22"/>
        </w:rPr>
        <w:t>r</w:t>
      </w:r>
      <w:r w:rsidRPr="00150338">
        <w:rPr>
          <w:rFonts w:cs="Arial"/>
          <w:color w:val="090909"/>
          <w:spacing w:val="2"/>
          <w:w w:val="103"/>
          <w:szCs w:val="22"/>
        </w:rPr>
        <w:t>w</w:t>
      </w:r>
      <w:r w:rsidRPr="00150338">
        <w:rPr>
          <w:rFonts w:cs="Arial"/>
          <w:color w:val="090909"/>
          <w:spacing w:val="1"/>
          <w:w w:val="103"/>
          <w:szCs w:val="22"/>
        </w:rPr>
        <w:t>i</w:t>
      </w:r>
      <w:r w:rsidRPr="00150338">
        <w:rPr>
          <w:rFonts w:cs="Arial"/>
          <w:color w:val="090909"/>
          <w:spacing w:val="2"/>
          <w:w w:val="103"/>
          <w:szCs w:val="22"/>
        </w:rPr>
        <w:t>s</w:t>
      </w:r>
      <w:r w:rsidRPr="00150338">
        <w:rPr>
          <w:rFonts w:cs="Arial"/>
          <w:color w:val="090909"/>
          <w:w w:val="103"/>
          <w:szCs w:val="22"/>
        </w:rPr>
        <w:t xml:space="preserve">e </w:t>
      </w:r>
      <w:r w:rsidRPr="00150338">
        <w:rPr>
          <w:rFonts w:cs="Arial"/>
          <w:color w:val="090909"/>
          <w:spacing w:val="2"/>
          <w:szCs w:val="22"/>
        </w:rPr>
        <w:t>e</w:t>
      </w:r>
      <w:r w:rsidRPr="00150338">
        <w:rPr>
          <w:rFonts w:cs="Arial"/>
          <w:color w:val="090909"/>
          <w:spacing w:val="3"/>
          <w:szCs w:val="22"/>
        </w:rPr>
        <w:t>m</w:t>
      </w:r>
      <w:r w:rsidRPr="00150338">
        <w:rPr>
          <w:rFonts w:cs="Arial"/>
          <w:color w:val="090909"/>
          <w:spacing w:val="2"/>
          <w:szCs w:val="22"/>
        </w:rPr>
        <w:t>phas</w:t>
      </w:r>
      <w:r w:rsidRPr="00150338">
        <w:rPr>
          <w:rFonts w:cs="Arial"/>
          <w:color w:val="090909"/>
          <w:spacing w:val="1"/>
          <w:szCs w:val="22"/>
        </w:rPr>
        <w:t>i</w:t>
      </w:r>
      <w:r w:rsidRPr="00150338">
        <w:rPr>
          <w:rFonts w:cs="Arial"/>
          <w:color w:val="090909"/>
          <w:spacing w:val="2"/>
          <w:szCs w:val="22"/>
        </w:rPr>
        <w:t>ze</w:t>
      </w:r>
      <w:r w:rsidRPr="00150338">
        <w:rPr>
          <w:rFonts w:cs="Arial"/>
          <w:color w:val="090909"/>
          <w:szCs w:val="22"/>
        </w:rPr>
        <w:t>d</w:t>
      </w:r>
      <w:r w:rsidRPr="00150338">
        <w:rPr>
          <w:rFonts w:cs="Arial"/>
          <w:color w:val="090909"/>
          <w:spacing w:val="36"/>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1"/>
          <w:w w:val="103"/>
          <w:szCs w:val="22"/>
        </w:rPr>
        <w:t>t</w:t>
      </w:r>
      <w:r w:rsidRPr="00150338">
        <w:rPr>
          <w:rFonts w:cs="Arial"/>
          <w:color w:val="090909"/>
          <w:spacing w:val="2"/>
          <w:w w:val="103"/>
          <w:szCs w:val="22"/>
        </w:rPr>
        <w:t>ex</w:t>
      </w:r>
      <w:r w:rsidRPr="00150338">
        <w:rPr>
          <w:rFonts w:cs="Arial"/>
          <w:color w:val="090909"/>
          <w:spacing w:val="1"/>
          <w:w w:val="103"/>
          <w:szCs w:val="22"/>
        </w:rPr>
        <w:t>t</w:t>
      </w:r>
      <w:r w:rsidRPr="00150338">
        <w:rPr>
          <w:rFonts w:cs="Arial"/>
          <w:color w:val="090909"/>
          <w:w w:val="103"/>
          <w:szCs w:val="22"/>
        </w:rPr>
        <w:t>.</w:t>
      </w:r>
    </w:p>
    <w:p w14:paraId="538F71AD" w14:textId="77777777" w:rsidR="00451CF4" w:rsidRPr="00150338" w:rsidRDefault="00451CF4" w:rsidP="002D2653">
      <w:pPr>
        <w:widowControl w:val="0"/>
        <w:tabs>
          <w:tab w:val="left" w:pos="820"/>
        </w:tabs>
        <w:autoSpaceDE w:val="0"/>
        <w:autoSpaceDN w:val="0"/>
        <w:adjustRightInd w:val="0"/>
        <w:spacing w:before="120" w:line="253" w:lineRule="auto"/>
        <w:ind w:left="835" w:right="240"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Avo</w:t>
      </w:r>
      <w:r w:rsidRPr="00150338">
        <w:rPr>
          <w:rFonts w:cs="Arial"/>
          <w:color w:val="090909"/>
          <w:spacing w:val="1"/>
          <w:szCs w:val="22"/>
        </w:rPr>
        <w:t>i</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2"/>
          <w:szCs w:val="22"/>
        </w:rPr>
        <w:t>conve</w:t>
      </w:r>
      <w:r w:rsidRPr="00150338">
        <w:rPr>
          <w:rFonts w:cs="Arial"/>
          <w:color w:val="090909"/>
          <w:spacing w:val="1"/>
          <w:szCs w:val="22"/>
        </w:rPr>
        <w:t>r</w:t>
      </w:r>
      <w:r w:rsidRPr="00150338">
        <w:rPr>
          <w:rFonts w:cs="Arial"/>
          <w:color w:val="090909"/>
          <w:spacing w:val="2"/>
          <w:szCs w:val="22"/>
        </w:rPr>
        <w:t>s</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33"/>
          <w:szCs w:val="22"/>
        </w:rPr>
        <w:t xml:space="preserve"> </w:t>
      </w:r>
      <w:r w:rsidRPr="00150338">
        <w:rPr>
          <w:rFonts w:cs="Arial"/>
          <w:color w:val="090909"/>
          <w:spacing w:val="2"/>
          <w:szCs w:val="22"/>
        </w:rPr>
        <w:t>w</w:t>
      </w:r>
      <w:r w:rsidRPr="00150338">
        <w:rPr>
          <w:rFonts w:cs="Arial"/>
          <w:color w:val="090909"/>
          <w:spacing w:val="1"/>
          <w:szCs w:val="22"/>
        </w:rPr>
        <w:t>it</w:t>
      </w:r>
      <w:r w:rsidRPr="00150338">
        <w:rPr>
          <w:rFonts w:cs="Arial"/>
          <w:color w:val="090909"/>
          <w:szCs w:val="22"/>
        </w:rPr>
        <w:t>h</w:t>
      </w:r>
      <w:r w:rsidRPr="00150338">
        <w:rPr>
          <w:rFonts w:cs="Arial"/>
          <w:color w:val="090909"/>
          <w:spacing w:val="15"/>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2"/>
          <w:szCs w:val="22"/>
        </w:rPr>
        <w:t>abou</w:t>
      </w:r>
      <w:r w:rsidRPr="00150338">
        <w:rPr>
          <w:rFonts w:cs="Arial"/>
          <w:color w:val="090909"/>
          <w:szCs w:val="22"/>
        </w:rPr>
        <w:t>t</w:t>
      </w:r>
      <w:r w:rsidRPr="00150338">
        <w:rPr>
          <w:rFonts w:cs="Arial"/>
          <w:color w:val="090909"/>
          <w:spacing w:val="18"/>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2"/>
          <w:szCs w:val="22"/>
        </w:rPr>
        <w:t>ques</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s</w:t>
      </w:r>
      <w:r w:rsidRPr="00150338">
        <w:rPr>
          <w:rFonts w:cs="Arial"/>
          <w:color w:val="090909"/>
          <w:spacing w:val="28"/>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5"/>
          <w:szCs w:val="22"/>
        </w:rPr>
        <w:t>h</w:t>
      </w:r>
      <w:r w:rsidRPr="00150338">
        <w:rPr>
          <w:rFonts w:cs="Arial"/>
          <w:color w:val="090909"/>
          <w:spacing w:val="1"/>
          <w:szCs w:val="22"/>
        </w:rPr>
        <w:t>i</w:t>
      </w:r>
      <w:r w:rsidRPr="00150338">
        <w:rPr>
          <w:rFonts w:cs="Arial"/>
          <w:color w:val="090909"/>
          <w:szCs w:val="22"/>
        </w:rPr>
        <w:t>s</w:t>
      </w:r>
      <w:r w:rsidRPr="00150338">
        <w:rPr>
          <w:rFonts w:cs="Arial"/>
          <w:color w:val="090909"/>
          <w:spacing w:val="14"/>
          <w:szCs w:val="22"/>
        </w:rPr>
        <w:t xml:space="preserve"> </w:t>
      </w:r>
      <w:r w:rsidRPr="00150338">
        <w:rPr>
          <w:rFonts w:cs="Arial"/>
          <w:color w:val="090909"/>
          <w:spacing w:val="2"/>
          <w:szCs w:val="22"/>
        </w:rPr>
        <w:t>wou</w:t>
      </w:r>
      <w:r w:rsidRPr="00150338">
        <w:rPr>
          <w:rFonts w:cs="Arial"/>
          <w:color w:val="090909"/>
          <w:spacing w:val="1"/>
          <w:szCs w:val="22"/>
        </w:rPr>
        <w:t>l</w:t>
      </w:r>
      <w:r w:rsidRPr="00150338">
        <w:rPr>
          <w:rFonts w:cs="Arial"/>
          <w:color w:val="090909"/>
          <w:szCs w:val="22"/>
        </w:rPr>
        <w:t>d</w:t>
      </w:r>
      <w:r w:rsidRPr="00150338">
        <w:rPr>
          <w:rFonts w:cs="Arial"/>
          <w:color w:val="090909"/>
          <w:spacing w:val="20"/>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v</w:t>
      </w:r>
      <w:r w:rsidRPr="00150338">
        <w:rPr>
          <w:rFonts w:cs="Arial"/>
          <w:color w:val="090909"/>
          <w:spacing w:val="1"/>
          <w:szCs w:val="22"/>
        </w:rPr>
        <w:t>i</w:t>
      </w:r>
      <w:r w:rsidRPr="00150338">
        <w:rPr>
          <w:rFonts w:cs="Arial"/>
          <w:color w:val="090909"/>
          <w:spacing w:val="2"/>
          <w:szCs w:val="22"/>
        </w:rPr>
        <w:t>o</w:t>
      </w:r>
      <w:r w:rsidRPr="00150338">
        <w:rPr>
          <w:rFonts w:cs="Arial"/>
          <w:color w:val="090909"/>
          <w:spacing w:val="1"/>
          <w:szCs w:val="22"/>
        </w:rPr>
        <w:t>l</w:t>
      </w:r>
      <w:r w:rsidRPr="00150338">
        <w:rPr>
          <w:rFonts w:cs="Arial"/>
          <w:color w:val="090909"/>
          <w:spacing w:val="2"/>
          <w:szCs w:val="22"/>
        </w:rPr>
        <w:t>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26"/>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w w:val="103"/>
          <w:szCs w:val="22"/>
        </w:rPr>
        <w:t>t</w:t>
      </w:r>
      <w:r w:rsidRPr="00150338">
        <w:rPr>
          <w:rFonts w:cs="Arial"/>
          <w:color w:val="090909"/>
          <w:spacing w:val="2"/>
          <w:w w:val="103"/>
          <w:szCs w:val="22"/>
        </w:rPr>
        <w:t>es</w:t>
      </w:r>
      <w:r w:rsidRPr="00150338">
        <w:rPr>
          <w:rFonts w:cs="Arial"/>
          <w:color w:val="090909"/>
          <w:w w:val="103"/>
          <w:szCs w:val="22"/>
        </w:rPr>
        <w:t xml:space="preserve">t </w:t>
      </w:r>
      <w:r w:rsidRPr="00150338">
        <w:rPr>
          <w:rFonts w:cs="Arial"/>
          <w:color w:val="090909"/>
          <w:spacing w:val="2"/>
          <w:w w:val="102"/>
          <w:szCs w:val="22"/>
        </w:rPr>
        <w:t>secu</w:t>
      </w:r>
      <w:r w:rsidRPr="00150338">
        <w:rPr>
          <w:rFonts w:cs="Arial"/>
          <w:color w:val="090909"/>
          <w:spacing w:val="1"/>
          <w:w w:val="102"/>
          <w:szCs w:val="22"/>
        </w:rPr>
        <w:t>rit</w:t>
      </w:r>
      <w:r w:rsidRPr="00150338">
        <w:rPr>
          <w:rFonts w:cs="Arial"/>
          <w:color w:val="090909"/>
          <w:spacing w:val="2"/>
          <w:w w:val="102"/>
          <w:szCs w:val="22"/>
        </w:rPr>
        <w:t>y</w:t>
      </w:r>
      <w:r w:rsidRPr="00150338">
        <w:rPr>
          <w:rFonts w:cs="Arial"/>
          <w:color w:val="090909"/>
          <w:w w:val="102"/>
          <w:szCs w:val="22"/>
        </w:rPr>
        <w:t>;</w:t>
      </w:r>
      <w:r w:rsidRPr="00150338">
        <w:rPr>
          <w:rFonts w:cs="Arial"/>
          <w:color w:val="090909"/>
          <w:spacing w:val="10"/>
          <w:w w:val="102"/>
          <w:szCs w:val="22"/>
        </w:rPr>
        <w:t xml:space="preserve"> </w:t>
      </w:r>
      <w:r w:rsidRPr="00150338">
        <w:rPr>
          <w:rFonts w:cs="Arial"/>
          <w:color w:val="090909"/>
          <w:spacing w:val="1"/>
          <w:szCs w:val="22"/>
        </w:rPr>
        <w:t>r</w:t>
      </w:r>
      <w:r w:rsidRPr="00150338">
        <w:rPr>
          <w:rFonts w:cs="Arial"/>
          <w:color w:val="090909"/>
          <w:spacing w:val="2"/>
          <w:szCs w:val="22"/>
        </w:rPr>
        <w:t>espon</w:t>
      </w:r>
      <w:r w:rsidRPr="00150338">
        <w:rPr>
          <w:rFonts w:cs="Arial"/>
          <w:color w:val="090909"/>
          <w:szCs w:val="22"/>
        </w:rPr>
        <w:t>d</w:t>
      </w:r>
      <w:r w:rsidRPr="00150338">
        <w:rPr>
          <w:rFonts w:cs="Arial"/>
          <w:color w:val="090909"/>
          <w:spacing w:val="26"/>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pacing w:val="1"/>
          <w:szCs w:val="22"/>
        </w:rPr>
        <w:t>t’</w:t>
      </w:r>
      <w:r w:rsidRPr="00150338">
        <w:rPr>
          <w:rFonts w:cs="Arial"/>
          <w:color w:val="090909"/>
          <w:szCs w:val="22"/>
        </w:rPr>
        <w:t>s</w:t>
      </w:r>
      <w:r w:rsidRPr="00150338">
        <w:rPr>
          <w:rFonts w:cs="Arial"/>
          <w:color w:val="090909"/>
          <w:spacing w:val="28"/>
          <w:szCs w:val="22"/>
        </w:rPr>
        <w:t xml:space="preserve"> </w:t>
      </w:r>
      <w:r w:rsidRPr="00150338">
        <w:rPr>
          <w:rFonts w:cs="Arial"/>
          <w:color w:val="090909"/>
          <w:spacing w:val="2"/>
          <w:szCs w:val="22"/>
        </w:rPr>
        <w:t>ques</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s</w:t>
      </w:r>
      <w:r w:rsidRPr="00150338">
        <w:rPr>
          <w:rFonts w:cs="Arial"/>
          <w:color w:val="090909"/>
          <w:spacing w:val="29"/>
          <w:szCs w:val="22"/>
        </w:rPr>
        <w:t xml:space="preserve"> </w:t>
      </w:r>
      <w:r w:rsidRPr="00150338">
        <w:rPr>
          <w:rFonts w:cs="Arial"/>
          <w:color w:val="090909"/>
          <w:spacing w:val="2"/>
          <w:szCs w:val="22"/>
        </w:rPr>
        <w:t>b</w:t>
      </w:r>
      <w:r w:rsidRPr="00150338">
        <w:rPr>
          <w:rFonts w:cs="Arial"/>
          <w:color w:val="090909"/>
          <w:szCs w:val="22"/>
        </w:rPr>
        <w:t>y</w:t>
      </w:r>
      <w:r w:rsidRPr="00150338">
        <w:rPr>
          <w:rFonts w:cs="Arial"/>
          <w:color w:val="090909"/>
          <w:spacing w:val="11"/>
          <w:szCs w:val="22"/>
        </w:rPr>
        <w:t xml:space="preserve"> </w:t>
      </w:r>
      <w:r w:rsidRPr="00150338">
        <w:rPr>
          <w:rFonts w:cs="Arial"/>
          <w:color w:val="090909"/>
          <w:spacing w:val="1"/>
          <w:szCs w:val="22"/>
        </w:rPr>
        <w:t>r</w:t>
      </w:r>
      <w:r w:rsidRPr="00150338">
        <w:rPr>
          <w:rFonts w:cs="Arial"/>
          <w:color w:val="090909"/>
          <w:spacing w:val="2"/>
          <w:szCs w:val="22"/>
        </w:rPr>
        <w:t>epea</w:t>
      </w:r>
      <w:r w:rsidRPr="00150338">
        <w:rPr>
          <w:rFonts w:cs="Arial"/>
          <w:color w:val="090909"/>
          <w:spacing w:val="1"/>
          <w:szCs w:val="22"/>
        </w:rPr>
        <w:t>ti</w:t>
      </w:r>
      <w:r w:rsidRPr="00150338">
        <w:rPr>
          <w:rFonts w:cs="Arial"/>
          <w:color w:val="090909"/>
          <w:spacing w:val="2"/>
          <w:szCs w:val="22"/>
        </w:rPr>
        <w:t>n</w:t>
      </w:r>
      <w:r w:rsidRPr="00150338">
        <w:rPr>
          <w:rFonts w:cs="Arial"/>
          <w:color w:val="090909"/>
          <w:szCs w:val="22"/>
        </w:rPr>
        <w:t>g</w:t>
      </w:r>
      <w:r w:rsidRPr="00150338">
        <w:rPr>
          <w:rFonts w:cs="Arial"/>
          <w:color w:val="090909"/>
          <w:spacing w:val="2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it</w:t>
      </w:r>
      <w:r w:rsidRPr="00150338">
        <w:rPr>
          <w:rFonts w:cs="Arial"/>
          <w:color w:val="090909"/>
          <w:spacing w:val="2"/>
          <w:szCs w:val="22"/>
        </w:rPr>
        <w:t>e</w:t>
      </w:r>
      <w:r w:rsidRPr="00150338">
        <w:rPr>
          <w:rFonts w:cs="Arial"/>
          <w:color w:val="090909"/>
          <w:spacing w:val="3"/>
          <w:szCs w:val="22"/>
        </w:rPr>
        <w:t>m</w:t>
      </w:r>
      <w:r w:rsidRPr="00150338">
        <w:rPr>
          <w:rFonts w:cs="Arial"/>
          <w:color w:val="090909"/>
          <w:szCs w:val="22"/>
        </w:rPr>
        <w:t>,</w:t>
      </w:r>
      <w:r w:rsidRPr="00150338">
        <w:rPr>
          <w:rFonts w:cs="Arial"/>
          <w:color w:val="090909"/>
          <w:spacing w:val="16"/>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w:t>
      </w:r>
      <w:r w:rsidRPr="00150338">
        <w:rPr>
          <w:rFonts w:cs="Arial"/>
          <w:color w:val="090909"/>
          <w:szCs w:val="22"/>
        </w:rPr>
        <w:t>s</w:t>
      </w:r>
      <w:r w:rsidRPr="00150338">
        <w:rPr>
          <w:rFonts w:cs="Arial"/>
          <w:color w:val="090909"/>
          <w:spacing w:val="20"/>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1"/>
          <w:szCs w:val="22"/>
        </w:rPr>
        <w:t>i</w:t>
      </w:r>
      <w:r w:rsidRPr="00150338">
        <w:rPr>
          <w:rFonts w:cs="Arial"/>
          <w:color w:val="090909"/>
          <w:spacing w:val="2"/>
          <w:szCs w:val="22"/>
        </w:rPr>
        <w:t>ns</w:t>
      </w:r>
      <w:r w:rsidRPr="00150338">
        <w:rPr>
          <w:rFonts w:cs="Arial"/>
          <w:color w:val="090909"/>
          <w:spacing w:val="1"/>
          <w:szCs w:val="22"/>
        </w:rPr>
        <w:t>tr</w:t>
      </w:r>
      <w:r w:rsidRPr="00150338">
        <w:rPr>
          <w:rFonts w:cs="Arial"/>
          <w:color w:val="090909"/>
          <w:spacing w:val="2"/>
          <w:szCs w:val="22"/>
        </w:rPr>
        <w:t>uc</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s</w:t>
      </w:r>
      <w:r w:rsidRPr="00150338">
        <w:rPr>
          <w:rFonts w:cs="Arial"/>
          <w:color w:val="090909"/>
          <w:spacing w:val="34"/>
          <w:szCs w:val="22"/>
        </w:rPr>
        <w:t xml:space="preserve"> </w:t>
      </w:r>
      <w:r w:rsidRPr="00150338">
        <w:rPr>
          <w:rFonts w:cs="Arial"/>
          <w:color w:val="090909"/>
          <w:spacing w:val="2"/>
          <w:w w:val="103"/>
          <w:szCs w:val="22"/>
        </w:rPr>
        <w:t>ve</w:t>
      </w:r>
      <w:r w:rsidRPr="00150338">
        <w:rPr>
          <w:rFonts w:cs="Arial"/>
          <w:color w:val="090909"/>
          <w:spacing w:val="1"/>
          <w:w w:val="103"/>
          <w:szCs w:val="22"/>
        </w:rPr>
        <w:t>r</w:t>
      </w:r>
      <w:r w:rsidRPr="00150338">
        <w:rPr>
          <w:rFonts w:cs="Arial"/>
          <w:color w:val="090909"/>
          <w:spacing w:val="2"/>
          <w:w w:val="103"/>
          <w:szCs w:val="22"/>
        </w:rPr>
        <w:t>ba</w:t>
      </w:r>
      <w:r w:rsidRPr="00150338">
        <w:rPr>
          <w:rFonts w:cs="Arial"/>
          <w:color w:val="090909"/>
          <w:spacing w:val="1"/>
          <w:w w:val="103"/>
          <w:szCs w:val="22"/>
        </w:rPr>
        <w:t>ti</w:t>
      </w:r>
      <w:r w:rsidRPr="00150338">
        <w:rPr>
          <w:rFonts w:cs="Arial"/>
          <w:color w:val="090909"/>
          <w:w w:val="103"/>
          <w:szCs w:val="22"/>
        </w:rPr>
        <w:t xml:space="preserve">m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2"/>
          <w:w w:val="103"/>
          <w:szCs w:val="22"/>
        </w:rPr>
        <w:t>needed.</w:t>
      </w:r>
    </w:p>
    <w:p w14:paraId="4108DD81" w14:textId="77777777" w:rsidR="00451CF4" w:rsidRPr="00150338" w:rsidRDefault="00451CF4" w:rsidP="002D2653">
      <w:pPr>
        <w:widowControl w:val="0"/>
        <w:tabs>
          <w:tab w:val="left" w:pos="820"/>
        </w:tabs>
        <w:autoSpaceDE w:val="0"/>
        <w:autoSpaceDN w:val="0"/>
        <w:adjustRightInd w:val="0"/>
        <w:spacing w:before="120" w:line="253" w:lineRule="auto"/>
        <w:ind w:left="835" w:right="387"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D</w:t>
      </w:r>
      <w:r w:rsidRPr="00150338">
        <w:rPr>
          <w:rFonts w:cs="Arial"/>
          <w:color w:val="090909"/>
          <w:szCs w:val="22"/>
        </w:rPr>
        <w:t>o</w:t>
      </w:r>
      <w:r w:rsidRPr="00150338">
        <w:rPr>
          <w:rFonts w:cs="Arial"/>
          <w:color w:val="090909"/>
          <w:spacing w:val="12"/>
          <w:szCs w:val="22"/>
        </w:rPr>
        <w:t xml:space="preserve"> </w:t>
      </w:r>
      <w:r w:rsidRPr="00150338">
        <w:rPr>
          <w:rFonts w:cs="Arial"/>
          <w:color w:val="090909"/>
          <w:spacing w:val="2"/>
          <w:szCs w:val="22"/>
        </w:rPr>
        <w:t>no</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2"/>
          <w:szCs w:val="22"/>
        </w:rPr>
        <w:t>pa</w:t>
      </w:r>
      <w:r w:rsidRPr="00150338">
        <w:rPr>
          <w:rFonts w:cs="Arial"/>
          <w:color w:val="090909"/>
          <w:spacing w:val="1"/>
          <w:szCs w:val="22"/>
        </w:rPr>
        <w:t>r</w:t>
      </w:r>
      <w:r w:rsidRPr="00150338">
        <w:rPr>
          <w:rFonts w:cs="Arial"/>
          <w:color w:val="090909"/>
          <w:spacing w:val="2"/>
          <w:szCs w:val="22"/>
        </w:rPr>
        <w:t>aph</w:t>
      </w:r>
      <w:r w:rsidRPr="00150338">
        <w:rPr>
          <w:rFonts w:cs="Arial"/>
          <w:color w:val="090909"/>
          <w:spacing w:val="1"/>
          <w:szCs w:val="22"/>
        </w:rPr>
        <w:t>r</w:t>
      </w:r>
      <w:r w:rsidRPr="00150338">
        <w:rPr>
          <w:rFonts w:cs="Arial"/>
          <w:color w:val="090909"/>
          <w:spacing w:val="2"/>
          <w:szCs w:val="22"/>
        </w:rPr>
        <w:t>ase</w:t>
      </w:r>
      <w:r w:rsidRPr="00150338">
        <w:rPr>
          <w:rFonts w:cs="Arial"/>
          <w:color w:val="090909"/>
          <w:szCs w:val="22"/>
        </w:rPr>
        <w:t>,</w:t>
      </w:r>
      <w:r w:rsidRPr="00150338">
        <w:rPr>
          <w:rFonts w:cs="Arial"/>
          <w:color w:val="090909"/>
          <w:spacing w:val="34"/>
          <w:szCs w:val="22"/>
        </w:rPr>
        <w:t xml:space="preserve"> </w:t>
      </w:r>
      <w:r w:rsidRPr="00150338">
        <w:rPr>
          <w:rFonts w:cs="Arial"/>
          <w:color w:val="090909"/>
          <w:spacing w:val="1"/>
          <w:szCs w:val="22"/>
        </w:rPr>
        <w:t>i</w:t>
      </w:r>
      <w:r w:rsidRPr="00150338">
        <w:rPr>
          <w:rFonts w:cs="Arial"/>
          <w:color w:val="090909"/>
          <w:spacing w:val="2"/>
          <w:szCs w:val="22"/>
        </w:rPr>
        <w:t>n</w:t>
      </w:r>
      <w:r w:rsidRPr="00150338">
        <w:rPr>
          <w:rFonts w:cs="Arial"/>
          <w:color w:val="090909"/>
          <w:spacing w:val="1"/>
          <w:szCs w:val="22"/>
        </w:rPr>
        <w:t>t</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e</w:t>
      </w:r>
      <w:r w:rsidRPr="00150338">
        <w:rPr>
          <w:rFonts w:cs="Arial"/>
          <w:color w:val="090909"/>
          <w:spacing w:val="1"/>
          <w:szCs w:val="22"/>
        </w:rPr>
        <w:t>t</w:t>
      </w:r>
      <w:r w:rsidRPr="00150338">
        <w:rPr>
          <w:rFonts w:cs="Arial"/>
          <w:color w:val="090909"/>
          <w:szCs w:val="22"/>
        </w:rPr>
        <w:t>,</w:t>
      </w:r>
      <w:r w:rsidRPr="00150338">
        <w:rPr>
          <w:rFonts w:cs="Arial"/>
          <w:color w:val="090909"/>
          <w:spacing w:val="26"/>
          <w:szCs w:val="22"/>
        </w:rPr>
        <w:t xml:space="preserve"> </w:t>
      </w:r>
      <w:r w:rsidRPr="00150338">
        <w:rPr>
          <w:rFonts w:cs="Arial"/>
          <w:color w:val="090909"/>
          <w:spacing w:val="2"/>
          <w:szCs w:val="22"/>
        </w:rPr>
        <w:t>de</w:t>
      </w:r>
      <w:r w:rsidRPr="00150338">
        <w:rPr>
          <w:rFonts w:cs="Arial"/>
          <w:color w:val="090909"/>
          <w:spacing w:val="1"/>
          <w:szCs w:val="22"/>
        </w:rPr>
        <w:t>fi</w:t>
      </w:r>
      <w:r w:rsidRPr="00150338">
        <w:rPr>
          <w:rFonts w:cs="Arial"/>
          <w:color w:val="090909"/>
          <w:spacing w:val="2"/>
          <w:szCs w:val="22"/>
        </w:rPr>
        <w:t>ne</w:t>
      </w:r>
      <w:r w:rsidRPr="00150338">
        <w:rPr>
          <w:rFonts w:cs="Arial"/>
          <w:color w:val="090909"/>
          <w:szCs w:val="22"/>
        </w:rPr>
        <w:t>,</w:t>
      </w:r>
      <w:r w:rsidRPr="00150338">
        <w:rPr>
          <w:rFonts w:cs="Arial"/>
          <w:color w:val="090909"/>
          <w:spacing w:val="21"/>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1"/>
          <w:szCs w:val="22"/>
        </w:rPr>
        <w:t>tr</w:t>
      </w:r>
      <w:r w:rsidRPr="00150338">
        <w:rPr>
          <w:rFonts w:cs="Arial"/>
          <w:color w:val="090909"/>
          <w:spacing w:val="2"/>
          <w:szCs w:val="22"/>
        </w:rPr>
        <w:t>ans</w:t>
      </w:r>
      <w:r w:rsidRPr="00150338">
        <w:rPr>
          <w:rFonts w:cs="Arial"/>
          <w:color w:val="090909"/>
          <w:spacing w:val="1"/>
          <w:szCs w:val="22"/>
        </w:rPr>
        <w:t>l</w:t>
      </w:r>
      <w:r w:rsidRPr="00150338">
        <w:rPr>
          <w:rFonts w:cs="Arial"/>
          <w:color w:val="090909"/>
          <w:spacing w:val="2"/>
          <w:szCs w:val="22"/>
        </w:rPr>
        <w:t>a</w:t>
      </w:r>
      <w:r w:rsidRPr="00150338">
        <w:rPr>
          <w:rFonts w:cs="Arial"/>
          <w:color w:val="090909"/>
          <w:spacing w:val="1"/>
          <w:szCs w:val="22"/>
        </w:rPr>
        <w:t>t</w:t>
      </w:r>
      <w:r w:rsidRPr="00150338">
        <w:rPr>
          <w:rFonts w:cs="Arial"/>
          <w:color w:val="090909"/>
          <w:szCs w:val="22"/>
        </w:rPr>
        <w:t>e</w:t>
      </w:r>
      <w:r w:rsidRPr="00150338">
        <w:rPr>
          <w:rFonts w:cs="Arial"/>
          <w:color w:val="090909"/>
          <w:spacing w:val="27"/>
          <w:szCs w:val="22"/>
        </w:rPr>
        <w:t xml:space="preserve"> </w:t>
      </w:r>
      <w:r w:rsidRPr="00150338">
        <w:rPr>
          <w:rFonts w:cs="Arial"/>
          <w:color w:val="090909"/>
          <w:spacing w:val="2"/>
          <w:szCs w:val="22"/>
        </w:rPr>
        <w:t>an</w:t>
      </w:r>
      <w:r w:rsidRPr="00150338">
        <w:rPr>
          <w:rFonts w:cs="Arial"/>
          <w:color w:val="090909"/>
          <w:szCs w:val="22"/>
        </w:rPr>
        <w:t>y</w:t>
      </w:r>
      <w:r w:rsidRPr="00150338">
        <w:rPr>
          <w:rFonts w:cs="Arial"/>
          <w:color w:val="090909"/>
          <w:spacing w:val="14"/>
          <w:szCs w:val="22"/>
        </w:rPr>
        <w:t xml:space="preserve"> </w:t>
      </w:r>
      <w:r w:rsidRPr="00150338">
        <w:rPr>
          <w:rFonts w:cs="Arial"/>
          <w:color w:val="090909"/>
          <w:spacing w:val="1"/>
          <w:szCs w:val="22"/>
        </w:rPr>
        <w:t>it</w:t>
      </w:r>
      <w:r w:rsidRPr="00150338">
        <w:rPr>
          <w:rFonts w:cs="Arial"/>
          <w:color w:val="090909"/>
          <w:spacing w:val="2"/>
          <w:szCs w:val="22"/>
        </w:rPr>
        <w:t>e</w:t>
      </w:r>
      <w:r w:rsidRPr="00150338">
        <w:rPr>
          <w:rFonts w:cs="Arial"/>
          <w:color w:val="090909"/>
          <w:spacing w:val="3"/>
          <w:szCs w:val="22"/>
        </w:rPr>
        <w:t>m</w:t>
      </w:r>
      <w:r w:rsidRPr="00150338">
        <w:rPr>
          <w:rFonts w:cs="Arial"/>
          <w:color w:val="090909"/>
          <w:spacing w:val="2"/>
          <w:szCs w:val="22"/>
        </w:rPr>
        <w:t>s</w:t>
      </w:r>
      <w:r w:rsidRPr="00150338">
        <w:rPr>
          <w:rFonts w:cs="Arial"/>
          <w:color w:val="090909"/>
          <w:szCs w:val="22"/>
        </w:rPr>
        <w:t>,</w:t>
      </w:r>
      <w:r w:rsidRPr="00150338">
        <w:rPr>
          <w:rFonts w:cs="Arial"/>
          <w:color w:val="090909"/>
          <w:spacing w:val="19"/>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ds</w:t>
      </w:r>
      <w:r w:rsidRPr="00150338">
        <w:rPr>
          <w:rFonts w:cs="Arial"/>
          <w:color w:val="090909"/>
          <w:szCs w:val="22"/>
        </w:rPr>
        <w:t>,</w:t>
      </w:r>
      <w:r w:rsidRPr="00150338">
        <w:rPr>
          <w:rFonts w:cs="Arial"/>
          <w:color w:val="090909"/>
          <w:spacing w:val="21"/>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1"/>
          <w:szCs w:val="22"/>
        </w:rPr>
        <w:t>i</w:t>
      </w:r>
      <w:r w:rsidRPr="00150338">
        <w:rPr>
          <w:rFonts w:cs="Arial"/>
          <w:color w:val="090909"/>
          <w:spacing w:val="2"/>
          <w:szCs w:val="22"/>
        </w:rPr>
        <w:t>ns</w:t>
      </w:r>
      <w:r w:rsidRPr="00150338">
        <w:rPr>
          <w:rFonts w:cs="Arial"/>
          <w:color w:val="090909"/>
          <w:spacing w:val="1"/>
          <w:szCs w:val="22"/>
        </w:rPr>
        <w:t>tr</w:t>
      </w:r>
      <w:r w:rsidRPr="00150338">
        <w:rPr>
          <w:rFonts w:cs="Arial"/>
          <w:color w:val="090909"/>
          <w:spacing w:val="2"/>
          <w:szCs w:val="22"/>
        </w:rPr>
        <w:t>uc</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s</w:t>
      </w:r>
      <w:r w:rsidRPr="00150338">
        <w:rPr>
          <w:rFonts w:cs="Arial"/>
          <w:color w:val="090909"/>
          <w:spacing w:val="34"/>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pacing w:val="1"/>
          <w:szCs w:val="22"/>
        </w:rPr>
        <w:t>i</w:t>
      </w:r>
      <w:r w:rsidRPr="00150338">
        <w:rPr>
          <w:rFonts w:cs="Arial"/>
          <w:color w:val="090909"/>
          <w:szCs w:val="22"/>
        </w:rPr>
        <w:t>s</w:t>
      </w:r>
      <w:r w:rsidRPr="00150338">
        <w:rPr>
          <w:rFonts w:cs="Arial"/>
          <w:color w:val="090909"/>
          <w:spacing w:val="13"/>
          <w:szCs w:val="22"/>
        </w:rPr>
        <w:t xml:space="preserve"> </w:t>
      </w:r>
      <w:r w:rsidRPr="00150338">
        <w:rPr>
          <w:rFonts w:cs="Arial"/>
          <w:color w:val="090909"/>
          <w:spacing w:val="2"/>
          <w:w w:val="103"/>
          <w:szCs w:val="22"/>
        </w:rPr>
        <w:t>wou</w:t>
      </w:r>
      <w:r w:rsidRPr="00150338">
        <w:rPr>
          <w:rFonts w:cs="Arial"/>
          <w:color w:val="090909"/>
          <w:spacing w:val="1"/>
          <w:w w:val="103"/>
          <w:szCs w:val="22"/>
        </w:rPr>
        <w:t>l</w:t>
      </w:r>
      <w:r w:rsidRPr="00150338">
        <w:rPr>
          <w:rFonts w:cs="Arial"/>
          <w:color w:val="090909"/>
          <w:w w:val="103"/>
          <w:szCs w:val="22"/>
        </w:rPr>
        <w:t xml:space="preserve">d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v</w:t>
      </w:r>
      <w:r w:rsidRPr="00150338">
        <w:rPr>
          <w:rFonts w:cs="Arial"/>
          <w:color w:val="090909"/>
          <w:spacing w:val="1"/>
          <w:szCs w:val="22"/>
        </w:rPr>
        <w:t>i</w:t>
      </w:r>
      <w:r w:rsidRPr="00150338">
        <w:rPr>
          <w:rFonts w:cs="Arial"/>
          <w:color w:val="090909"/>
          <w:spacing w:val="2"/>
          <w:szCs w:val="22"/>
        </w:rPr>
        <w:t>o</w:t>
      </w:r>
      <w:r w:rsidRPr="00150338">
        <w:rPr>
          <w:rFonts w:cs="Arial"/>
          <w:color w:val="090909"/>
          <w:spacing w:val="1"/>
          <w:szCs w:val="22"/>
        </w:rPr>
        <w:t>l</w:t>
      </w:r>
      <w:r w:rsidRPr="00150338">
        <w:rPr>
          <w:rFonts w:cs="Arial"/>
          <w:color w:val="090909"/>
          <w:spacing w:val="2"/>
          <w:szCs w:val="22"/>
        </w:rPr>
        <w:t>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26"/>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2"/>
          <w:w w:val="103"/>
          <w:szCs w:val="22"/>
        </w:rPr>
        <w:t>secu</w:t>
      </w:r>
      <w:r w:rsidRPr="00150338">
        <w:rPr>
          <w:rFonts w:cs="Arial"/>
          <w:color w:val="090909"/>
          <w:spacing w:val="1"/>
          <w:w w:val="103"/>
          <w:szCs w:val="22"/>
        </w:rPr>
        <w:t>rit</w:t>
      </w:r>
      <w:r w:rsidRPr="00150338">
        <w:rPr>
          <w:rFonts w:cs="Arial"/>
          <w:color w:val="090909"/>
          <w:spacing w:val="2"/>
          <w:w w:val="103"/>
          <w:szCs w:val="22"/>
        </w:rPr>
        <w:t>y</w:t>
      </w:r>
      <w:r w:rsidRPr="00150338">
        <w:rPr>
          <w:rFonts w:cs="Arial"/>
          <w:color w:val="090909"/>
          <w:w w:val="103"/>
          <w:szCs w:val="22"/>
        </w:rPr>
        <w:t>.</w:t>
      </w:r>
    </w:p>
    <w:p w14:paraId="0C2667AC" w14:textId="77777777" w:rsidR="00451CF4" w:rsidRPr="00150338" w:rsidRDefault="00451CF4" w:rsidP="002D2653">
      <w:pPr>
        <w:widowControl w:val="0"/>
        <w:tabs>
          <w:tab w:val="left" w:pos="820"/>
        </w:tabs>
        <w:autoSpaceDE w:val="0"/>
        <w:autoSpaceDN w:val="0"/>
        <w:adjustRightInd w:val="0"/>
        <w:spacing w:before="120"/>
        <w:ind w:left="835" w:hanging="360"/>
        <w:rPr>
          <w:rFonts w:cs="Arial"/>
          <w:color w:val="000000"/>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90909"/>
          <w:spacing w:val="2"/>
          <w:szCs w:val="22"/>
        </w:rPr>
        <w:t>Spe</w:t>
      </w:r>
      <w:r w:rsidRPr="00150338">
        <w:rPr>
          <w:rFonts w:cs="Arial"/>
          <w:color w:val="090909"/>
          <w:spacing w:val="1"/>
          <w:szCs w:val="22"/>
        </w:rPr>
        <w:t>l</w:t>
      </w:r>
      <w:r w:rsidRPr="00150338">
        <w:rPr>
          <w:rFonts w:cs="Arial"/>
          <w:color w:val="090909"/>
          <w:szCs w:val="22"/>
        </w:rPr>
        <w:t>l</w:t>
      </w:r>
      <w:r w:rsidRPr="00150338">
        <w:rPr>
          <w:rFonts w:cs="Arial"/>
          <w:color w:val="090909"/>
          <w:spacing w:val="17"/>
          <w:szCs w:val="22"/>
        </w:rPr>
        <w:t xml:space="preserve"> </w:t>
      </w:r>
      <w:r w:rsidRPr="00150338">
        <w:rPr>
          <w:rFonts w:cs="Arial"/>
          <w:color w:val="090909"/>
          <w:spacing w:val="2"/>
          <w:szCs w:val="22"/>
        </w:rPr>
        <w:t>an</w:t>
      </w:r>
      <w:r w:rsidRPr="00150338">
        <w:rPr>
          <w:rFonts w:cs="Arial"/>
          <w:color w:val="090909"/>
          <w:szCs w:val="22"/>
        </w:rPr>
        <w:t>y</w:t>
      </w:r>
      <w:r w:rsidRPr="00150338">
        <w:rPr>
          <w:rFonts w:cs="Arial"/>
          <w:color w:val="090909"/>
          <w:spacing w:val="14"/>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w:t>
      </w:r>
      <w:r w:rsidRPr="00150338">
        <w:rPr>
          <w:rFonts w:cs="Arial"/>
          <w:color w:val="090909"/>
          <w:szCs w:val="22"/>
        </w:rPr>
        <w:t>s</w:t>
      </w:r>
      <w:r w:rsidRPr="00150338">
        <w:rPr>
          <w:rFonts w:cs="Arial"/>
          <w:color w:val="090909"/>
          <w:spacing w:val="20"/>
          <w:szCs w:val="22"/>
        </w:rPr>
        <w:t xml:space="preserve"> </w:t>
      </w:r>
      <w:r w:rsidRPr="00150338">
        <w:rPr>
          <w:rFonts w:cs="Arial"/>
          <w:color w:val="090909"/>
          <w:spacing w:val="1"/>
          <w:szCs w:val="22"/>
        </w:rPr>
        <w:t>r</w:t>
      </w:r>
      <w:r w:rsidRPr="00150338">
        <w:rPr>
          <w:rFonts w:cs="Arial"/>
          <w:color w:val="090909"/>
          <w:spacing w:val="2"/>
          <w:szCs w:val="22"/>
        </w:rPr>
        <w:t>eques</w:t>
      </w:r>
      <w:r w:rsidRPr="00150338">
        <w:rPr>
          <w:rFonts w:cs="Arial"/>
          <w:color w:val="090909"/>
          <w:spacing w:val="1"/>
          <w:szCs w:val="22"/>
        </w:rPr>
        <w:t>t</w:t>
      </w:r>
      <w:r w:rsidRPr="00150338">
        <w:rPr>
          <w:rFonts w:cs="Arial"/>
          <w:color w:val="090909"/>
          <w:spacing w:val="2"/>
          <w:szCs w:val="22"/>
        </w:rPr>
        <w:t>e</w:t>
      </w:r>
      <w:r w:rsidRPr="00150338">
        <w:rPr>
          <w:rFonts w:cs="Arial"/>
          <w:color w:val="090909"/>
          <w:szCs w:val="22"/>
        </w:rPr>
        <w:t>d</w:t>
      </w:r>
      <w:r w:rsidRPr="00150338">
        <w:rPr>
          <w:rFonts w:cs="Arial"/>
          <w:color w:val="090909"/>
          <w:spacing w:val="30"/>
          <w:szCs w:val="22"/>
        </w:rPr>
        <w:t xml:space="preserve"> </w:t>
      </w:r>
      <w:r w:rsidRPr="00150338">
        <w:rPr>
          <w:rFonts w:cs="Arial"/>
          <w:color w:val="090909"/>
          <w:spacing w:val="2"/>
          <w:szCs w:val="22"/>
        </w:rPr>
        <w:t>b</w:t>
      </w:r>
      <w:r w:rsidRPr="00150338">
        <w:rPr>
          <w:rFonts w:cs="Arial"/>
          <w:color w:val="090909"/>
          <w:szCs w:val="22"/>
        </w:rPr>
        <w:t>y</w:t>
      </w:r>
      <w:r w:rsidRPr="00150338">
        <w:rPr>
          <w:rFonts w:cs="Arial"/>
          <w:color w:val="090909"/>
          <w:spacing w:val="11"/>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w w:val="103"/>
          <w:szCs w:val="22"/>
        </w:rPr>
        <w:t>s</w:t>
      </w:r>
      <w:r w:rsidRPr="00150338">
        <w:rPr>
          <w:rFonts w:cs="Arial"/>
          <w:color w:val="090909"/>
          <w:spacing w:val="1"/>
          <w:w w:val="103"/>
          <w:szCs w:val="22"/>
        </w:rPr>
        <w:t>t</w:t>
      </w:r>
      <w:r w:rsidRPr="00150338">
        <w:rPr>
          <w:rFonts w:cs="Arial"/>
          <w:color w:val="090909"/>
          <w:spacing w:val="2"/>
          <w:w w:val="103"/>
          <w:szCs w:val="22"/>
        </w:rPr>
        <w:t>uden</w:t>
      </w:r>
      <w:r w:rsidRPr="00150338">
        <w:rPr>
          <w:rFonts w:cs="Arial"/>
          <w:color w:val="090909"/>
          <w:spacing w:val="1"/>
          <w:w w:val="103"/>
          <w:szCs w:val="22"/>
        </w:rPr>
        <w:t>t</w:t>
      </w:r>
      <w:r w:rsidRPr="00150338">
        <w:rPr>
          <w:rFonts w:cs="Arial"/>
          <w:color w:val="090909"/>
          <w:w w:val="103"/>
          <w:szCs w:val="22"/>
        </w:rPr>
        <w:t>.</w:t>
      </w:r>
    </w:p>
    <w:p w14:paraId="3863E1BD" w14:textId="77777777" w:rsidR="00451CF4" w:rsidRPr="00150338" w:rsidRDefault="00451CF4" w:rsidP="002D2653">
      <w:pPr>
        <w:widowControl w:val="0"/>
        <w:tabs>
          <w:tab w:val="left" w:pos="820"/>
        </w:tabs>
        <w:autoSpaceDE w:val="0"/>
        <w:autoSpaceDN w:val="0"/>
        <w:adjustRightInd w:val="0"/>
        <w:spacing w:before="120"/>
        <w:ind w:left="835" w:hanging="360"/>
        <w:rPr>
          <w:rFonts w:cs="Arial"/>
          <w:color w:val="000000"/>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90909"/>
          <w:spacing w:val="2"/>
          <w:szCs w:val="22"/>
        </w:rPr>
        <w:t>Ad</w:t>
      </w:r>
      <w:r w:rsidRPr="00150338">
        <w:rPr>
          <w:rFonts w:cs="Arial"/>
          <w:color w:val="090909"/>
          <w:spacing w:val="1"/>
          <w:szCs w:val="22"/>
        </w:rPr>
        <w:t>j</w:t>
      </w:r>
      <w:r w:rsidRPr="00150338">
        <w:rPr>
          <w:rFonts w:cs="Arial"/>
          <w:color w:val="090909"/>
          <w:spacing w:val="2"/>
          <w:szCs w:val="22"/>
        </w:rPr>
        <w:t>us</w:t>
      </w:r>
      <w:r w:rsidRPr="00150338">
        <w:rPr>
          <w:rFonts w:cs="Arial"/>
          <w:color w:val="090909"/>
          <w:szCs w:val="22"/>
        </w:rPr>
        <w:t>t</w:t>
      </w:r>
      <w:r w:rsidRPr="00150338">
        <w:rPr>
          <w:rFonts w:cs="Arial"/>
          <w:color w:val="090909"/>
          <w:spacing w:val="20"/>
          <w:szCs w:val="22"/>
        </w:rPr>
        <w:t xml:space="preserve"> </w:t>
      </w:r>
      <w:r w:rsidRPr="00150338">
        <w:rPr>
          <w:rFonts w:cs="Arial"/>
          <w:color w:val="090909"/>
          <w:spacing w:val="2"/>
          <w:szCs w:val="22"/>
        </w:rPr>
        <w:t>you</w:t>
      </w:r>
      <w:r w:rsidRPr="00150338">
        <w:rPr>
          <w:rFonts w:cs="Arial"/>
          <w:color w:val="090909"/>
          <w:szCs w:val="22"/>
        </w:rPr>
        <w:t>r</w:t>
      </w:r>
      <w:r w:rsidRPr="00150338">
        <w:rPr>
          <w:rFonts w:cs="Arial"/>
          <w:color w:val="090909"/>
          <w:spacing w:val="15"/>
          <w:szCs w:val="22"/>
        </w:rPr>
        <w:t xml:space="preserve"> </w:t>
      </w:r>
      <w:r w:rsidRPr="00150338">
        <w:rPr>
          <w:rFonts w:cs="Arial"/>
          <w:color w:val="090909"/>
          <w:spacing w:val="1"/>
          <w:szCs w:val="22"/>
        </w:rPr>
        <w:t>r</w:t>
      </w:r>
      <w:r w:rsidRPr="00150338">
        <w:rPr>
          <w:rFonts w:cs="Arial"/>
          <w:color w:val="090909"/>
          <w:spacing w:val="2"/>
          <w:szCs w:val="22"/>
        </w:rPr>
        <w:t>ead</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24"/>
          <w:szCs w:val="22"/>
        </w:rPr>
        <w:t xml:space="preserve"> </w:t>
      </w:r>
      <w:r w:rsidRPr="00150338">
        <w:rPr>
          <w:rFonts w:cs="Arial"/>
          <w:color w:val="090909"/>
          <w:spacing w:val="2"/>
          <w:szCs w:val="22"/>
        </w:rPr>
        <w:t>spee</w:t>
      </w:r>
      <w:r w:rsidRPr="00150338">
        <w:rPr>
          <w:rFonts w:cs="Arial"/>
          <w:color w:val="090909"/>
          <w:szCs w:val="22"/>
        </w:rPr>
        <w:t>d</w:t>
      </w:r>
      <w:r w:rsidRPr="00150338">
        <w:rPr>
          <w:rFonts w:cs="Arial"/>
          <w:color w:val="090909"/>
          <w:spacing w:val="21"/>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2"/>
          <w:szCs w:val="22"/>
        </w:rPr>
        <w:t>vo</w:t>
      </w:r>
      <w:r w:rsidRPr="00150338">
        <w:rPr>
          <w:rFonts w:cs="Arial"/>
          <w:color w:val="090909"/>
          <w:spacing w:val="1"/>
          <w:szCs w:val="22"/>
        </w:rPr>
        <w:t>l</w:t>
      </w:r>
      <w:r w:rsidRPr="00150338">
        <w:rPr>
          <w:rFonts w:cs="Arial"/>
          <w:color w:val="090909"/>
          <w:spacing w:val="2"/>
          <w:szCs w:val="22"/>
        </w:rPr>
        <w:t>u</w:t>
      </w:r>
      <w:r w:rsidRPr="00150338">
        <w:rPr>
          <w:rFonts w:cs="Arial"/>
          <w:color w:val="090909"/>
          <w:spacing w:val="3"/>
          <w:szCs w:val="22"/>
        </w:rPr>
        <w:t>m</w:t>
      </w:r>
      <w:r w:rsidRPr="00150338">
        <w:rPr>
          <w:rFonts w:cs="Arial"/>
          <w:color w:val="090909"/>
          <w:szCs w:val="22"/>
        </w:rPr>
        <w:t>e</w:t>
      </w:r>
      <w:r w:rsidRPr="00150338">
        <w:rPr>
          <w:rFonts w:cs="Arial"/>
          <w:color w:val="090909"/>
          <w:spacing w:val="23"/>
          <w:szCs w:val="22"/>
        </w:rPr>
        <w:t xml:space="preserve"> </w:t>
      </w:r>
      <w:r w:rsidRPr="00150338">
        <w:rPr>
          <w:rFonts w:cs="Arial"/>
          <w:color w:val="090909"/>
          <w:spacing w:val="1"/>
          <w:szCs w:val="22"/>
        </w:rPr>
        <w:t>i</w:t>
      </w:r>
      <w:r w:rsidRPr="00150338">
        <w:rPr>
          <w:rFonts w:cs="Arial"/>
          <w:color w:val="090909"/>
          <w:szCs w:val="22"/>
        </w:rPr>
        <w:t>f</w:t>
      </w:r>
      <w:r w:rsidRPr="00150338">
        <w:rPr>
          <w:rFonts w:cs="Arial"/>
          <w:color w:val="090909"/>
          <w:spacing w:val="7"/>
          <w:szCs w:val="22"/>
        </w:rPr>
        <w:t xml:space="preserve"> </w:t>
      </w:r>
      <w:r w:rsidRPr="00150338">
        <w:rPr>
          <w:rFonts w:cs="Arial"/>
          <w:color w:val="090909"/>
          <w:spacing w:val="1"/>
          <w:szCs w:val="22"/>
        </w:rPr>
        <w:t>r</w:t>
      </w:r>
      <w:r w:rsidRPr="00150338">
        <w:rPr>
          <w:rFonts w:cs="Arial"/>
          <w:color w:val="090909"/>
          <w:spacing w:val="2"/>
          <w:szCs w:val="22"/>
        </w:rPr>
        <w:t>eques</w:t>
      </w:r>
      <w:r w:rsidRPr="00150338">
        <w:rPr>
          <w:rFonts w:cs="Arial"/>
          <w:color w:val="090909"/>
          <w:spacing w:val="1"/>
          <w:szCs w:val="22"/>
        </w:rPr>
        <w:t>t</w:t>
      </w:r>
      <w:r w:rsidRPr="00150338">
        <w:rPr>
          <w:rFonts w:cs="Arial"/>
          <w:color w:val="090909"/>
          <w:spacing w:val="2"/>
          <w:szCs w:val="22"/>
        </w:rPr>
        <w:t>e</w:t>
      </w:r>
      <w:r w:rsidRPr="00150338">
        <w:rPr>
          <w:rFonts w:cs="Arial"/>
          <w:color w:val="090909"/>
          <w:szCs w:val="22"/>
        </w:rPr>
        <w:t>d</w:t>
      </w:r>
      <w:r w:rsidRPr="00150338">
        <w:rPr>
          <w:rFonts w:cs="Arial"/>
          <w:color w:val="090909"/>
          <w:spacing w:val="30"/>
          <w:szCs w:val="22"/>
        </w:rPr>
        <w:t xml:space="preserve"> </w:t>
      </w:r>
      <w:r w:rsidRPr="00150338">
        <w:rPr>
          <w:rFonts w:cs="Arial"/>
          <w:color w:val="090909"/>
          <w:spacing w:val="2"/>
          <w:szCs w:val="22"/>
        </w:rPr>
        <w:t>b</w:t>
      </w:r>
      <w:r w:rsidRPr="00150338">
        <w:rPr>
          <w:rFonts w:cs="Arial"/>
          <w:color w:val="090909"/>
          <w:szCs w:val="22"/>
        </w:rPr>
        <w:t>y</w:t>
      </w:r>
      <w:r w:rsidRPr="00150338">
        <w:rPr>
          <w:rFonts w:cs="Arial"/>
          <w:color w:val="090909"/>
          <w:spacing w:val="11"/>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w w:val="103"/>
          <w:szCs w:val="22"/>
        </w:rPr>
        <w:t>s</w:t>
      </w:r>
      <w:r w:rsidRPr="00150338">
        <w:rPr>
          <w:rFonts w:cs="Arial"/>
          <w:color w:val="090909"/>
          <w:spacing w:val="1"/>
          <w:w w:val="103"/>
          <w:szCs w:val="22"/>
        </w:rPr>
        <w:t>t</w:t>
      </w:r>
      <w:r w:rsidRPr="00150338">
        <w:rPr>
          <w:rFonts w:cs="Arial"/>
          <w:color w:val="090909"/>
          <w:spacing w:val="2"/>
          <w:w w:val="103"/>
          <w:szCs w:val="22"/>
        </w:rPr>
        <w:t>uden</w:t>
      </w:r>
      <w:r w:rsidRPr="00150338">
        <w:rPr>
          <w:rFonts w:cs="Arial"/>
          <w:color w:val="090909"/>
          <w:spacing w:val="1"/>
          <w:w w:val="103"/>
          <w:szCs w:val="22"/>
        </w:rPr>
        <w:t>t</w:t>
      </w:r>
      <w:r w:rsidRPr="00150338">
        <w:rPr>
          <w:rFonts w:cs="Arial"/>
          <w:color w:val="090909"/>
          <w:w w:val="103"/>
          <w:szCs w:val="22"/>
        </w:rPr>
        <w:t>.</w:t>
      </w:r>
    </w:p>
    <w:p w14:paraId="6AD7E899" w14:textId="77777777" w:rsidR="00451CF4" w:rsidRPr="00150338" w:rsidRDefault="00451CF4" w:rsidP="00451CF4">
      <w:pPr>
        <w:widowControl w:val="0"/>
        <w:autoSpaceDE w:val="0"/>
        <w:autoSpaceDN w:val="0"/>
        <w:adjustRightInd w:val="0"/>
        <w:spacing w:before="9" w:line="200" w:lineRule="exact"/>
        <w:rPr>
          <w:rFonts w:cs="Arial"/>
          <w:color w:val="000000"/>
          <w:szCs w:val="22"/>
        </w:rPr>
      </w:pPr>
    </w:p>
    <w:p w14:paraId="2BF16BD6" w14:textId="42A27336" w:rsidR="00451CF4" w:rsidRPr="00150338" w:rsidRDefault="00451CF4" w:rsidP="00CC40F1">
      <w:pPr>
        <w:widowControl w:val="0"/>
        <w:autoSpaceDE w:val="0"/>
        <w:autoSpaceDN w:val="0"/>
        <w:adjustRightInd w:val="0"/>
        <w:ind w:hanging="20"/>
        <w:rPr>
          <w:rFonts w:cs="Arial"/>
          <w:color w:val="000000"/>
          <w:szCs w:val="22"/>
        </w:rPr>
      </w:pPr>
      <w:r w:rsidRPr="00150338">
        <w:rPr>
          <w:rFonts w:cs="Arial"/>
          <w:b/>
          <w:bCs/>
          <w:color w:val="000000"/>
          <w:spacing w:val="2"/>
          <w:w w:val="103"/>
          <w:szCs w:val="22"/>
        </w:rPr>
        <w:t>Pos</w:t>
      </w:r>
      <w:r w:rsidRPr="00150338">
        <w:rPr>
          <w:rFonts w:cs="Arial"/>
          <w:b/>
          <w:bCs/>
          <w:color w:val="000000"/>
          <w:spacing w:val="1"/>
          <w:w w:val="103"/>
          <w:szCs w:val="22"/>
        </w:rPr>
        <w:t>t-</w:t>
      </w:r>
      <w:r w:rsidRPr="00150338">
        <w:rPr>
          <w:rFonts w:cs="Arial"/>
          <w:b/>
          <w:bCs/>
          <w:color w:val="000000"/>
          <w:spacing w:val="2"/>
          <w:w w:val="103"/>
          <w:szCs w:val="22"/>
        </w:rPr>
        <w:t>Ad</w:t>
      </w:r>
      <w:r w:rsidRPr="00150338">
        <w:rPr>
          <w:rFonts w:cs="Arial"/>
          <w:b/>
          <w:bCs/>
          <w:color w:val="000000"/>
          <w:spacing w:val="3"/>
          <w:w w:val="103"/>
          <w:szCs w:val="22"/>
        </w:rPr>
        <w:t>m</w:t>
      </w:r>
      <w:r w:rsidRPr="00150338">
        <w:rPr>
          <w:rFonts w:cs="Arial"/>
          <w:b/>
          <w:bCs/>
          <w:color w:val="000000"/>
          <w:spacing w:val="1"/>
          <w:w w:val="103"/>
          <w:szCs w:val="22"/>
        </w:rPr>
        <w:t>i</w:t>
      </w:r>
      <w:r w:rsidRPr="00150338">
        <w:rPr>
          <w:rFonts w:cs="Arial"/>
          <w:b/>
          <w:bCs/>
          <w:color w:val="000000"/>
          <w:spacing w:val="2"/>
          <w:w w:val="103"/>
          <w:szCs w:val="22"/>
        </w:rPr>
        <w:t>n</w:t>
      </w:r>
      <w:r w:rsidRPr="00150338">
        <w:rPr>
          <w:rFonts w:cs="Arial"/>
          <w:b/>
          <w:bCs/>
          <w:color w:val="000000"/>
          <w:spacing w:val="1"/>
          <w:w w:val="103"/>
          <w:szCs w:val="22"/>
        </w:rPr>
        <w:t>i</w:t>
      </w:r>
      <w:r w:rsidRPr="00150338">
        <w:rPr>
          <w:rFonts w:cs="Arial"/>
          <w:b/>
          <w:bCs/>
          <w:color w:val="000000"/>
          <w:spacing w:val="2"/>
          <w:w w:val="103"/>
          <w:szCs w:val="22"/>
        </w:rPr>
        <w:t>s</w:t>
      </w:r>
      <w:r w:rsidRPr="00150338">
        <w:rPr>
          <w:rFonts w:cs="Arial"/>
          <w:b/>
          <w:bCs/>
          <w:color w:val="000000"/>
          <w:spacing w:val="1"/>
          <w:w w:val="103"/>
          <w:szCs w:val="22"/>
        </w:rPr>
        <w:t>tr</w:t>
      </w:r>
      <w:r w:rsidRPr="00150338">
        <w:rPr>
          <w:rFonts w:cs="Arial"/>
          <w:b/>
          <w:bCs/>
          <w:color w:val="000000"/>
          <w:spacing w:val="2"/>
          <w:w w:val="103"/>
          <w:szCs w:val="22"/>
        </w:rPr>
        <w:t>a</w:t>
      </w:r>
      <w:r w:rsidRPr="00150338">
        <w:rPr>
          <w:rFonts w:cs="Arial"/>
          <w:b/>
          <w:bCs/>
          <w:color w:val="000000"/>
          <w:spacing w:val="1"/>
          <w:w w:val="103"/>
          <w:szCs w:val="22"/>
        </w:rPr>
        <w:t>ti</w:t>
      </w:r>
      <w:r w:rsidRPr="00150338">
        <w:rPr>
          <w:rFonts w:cs="Arial"/>
          <w:b/>
          <w:bCs/>
          <w:color w:val="000000"/>
          <w:spacing w:val="2"/>
          <w:w w:val="103"/>
          <w:szCs w:val="22"/>
        </w:rPr>
        <w:t>o</w:t>
      </w:r>
      <w:r w:rsidRPr="00150338">
        <w:rPr>
          <w:rFonts w:cs="Arial"/>
          <w:b/>
          <w:bCs/>
          <w:color w:val="000000"/>
          <w:w w:val="103"/>
          <w:szCs w:val="22"/>
        </w:rPr>
        <w:t>n</w:t>
      </w:r>
    </w:p>
    <w:p w14:paraId="67C2C87B" w14:textId="41E30DB6" w:rsidR="00451CF4" w:rsidRPr="00150338" w:rsidRDefault="00451CF4" w:rsidP="002D2653">
      <w:pPr>
        <w:widowControl w:val="0"/>
        <w:tabs>
          <w:tab w:val="left" w:pos="820"/>
        </w:tabs>
        <w:autoSpaceDE w:val="0"/>
        <w:autoSpaceDN w:val="0"/>
        <w:adjustRightInd w:val="0"/>
        <w:spacing w:before="120" w:line="250" w:lineRule="auto"/>
        <w:ind w:left="835" w:right="222" w:hanging="360"/>
        <w:rPr>
          <w:rFonts w:cs="Arial"/>
          <w:color w:val="000000"/>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90909"/>
          <w:spacing w:val="2"/>
          <w:szCs w:val="22"/>
        </w:rPr>
        <w:t>The</w:t>
      </w:r>
      <w:r w:rsidRPr="00150338">
        <w:rPr>
          <w:rFonts w:cs="Arial"/>
          <w:color w:val="090909"/>
          <w:spacing w:val="20"/>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zCs w:val="22"/>
        </w:rPr>
        <w:t>r</w:t>
      </w:r>
      <w:r w:rsidRPr="00150338">
        <w:rPr>
          <w:rFonts w:cs="Arial"/>
          <w:color w:val="000000"/>
          <w:spacing w:val="20"/>
          <w:szCs w:val="22"/>
        </w:rPr>
        <w:t xml:space="preserve"> </w:t>
      </w:r>
      <w:r w:rsidRPr="00150338">
        <w:rPr>
          <w:rFonts w:cs="Arial"/>
          <w:color w:val="000000"/>
          <w:spacing w:val="3"/>
          <w:szCs w:val="22"/>
        </w:rPr>
        <w:t>m</w:t>
      </w:r>
      <w:r w:rsidRPr="00150338">
        <w:rPr>
          <w:rFonts w:cs="Arial"/>
          <w:color w:val="000000"/>
          <w:spacing w:val="2"/>
          <w:szCs w:val="22"/>
        </w:rPr>
        <w:t>us</w:t>
      </w:r>
      <w:r w:rsidRPr="00150338">
        <w:rPr>
          <w:rFonts w:cs="Arial"/>
          <w:color w:val="000000"/>
          <w:szCs w:val="22"/>
        </w:rPr>
        <w:t>t</w:t>
      </w:r>
      <w:r w:rsidRPr="00150338">
        <w:rPr>
          <w:rFonts w:cs="Arial"/>
          <w:color w:val="000000"/>
          <w:spacing w:val="16"/>
          <w:szCs w:val="22"/>
        </w:rPr>
        <w:t xml:space="preserve"> </w:t>
      </w:r>
      <w:r w:rsidRPr="00150338">
        <w:rPr>
          <w:rFonts w:cs="Arial"/>
          <w:color w:val="000000"/>
          <w:spacing w:val="2"/>
          <w:szCs w:val="22"/>
        </w:rPr>
        <w:t>co</w:t>
      </w:r>
      <w:r w:rsidRPr="00150338">
        <w:rPr>
          <w:rFonts w:cs="Arial"/>
          <w:color w:val="000000"/>
          <w:spacing w:val="1"/>
          <w:szCs w:val="22"/>
        </w:rPr>
        <w:t>ll</w:t>
      </w:r>
      <w:r w:rsidRPr="00150338">
        <w:rPr>
          <w:rFonts w:cs="Arial"/>
          <w:color w:val="000000"/>
          <w:spacing w:val="2"/>
          <w:szCs w:val="22"/>
        </w:rPr>
        <w:t>ec</w:t>
      </w:r>
      <w:r w:rsidRPr="00150338">
        <w:rPr>
          <w:rFonts w:cs="Arial"/>
          <w:color w:val="000000"/>
          <w:szCs w:val="22"/>
        </w:rPr>
        <w:t>t</w:t>
      </w:r>
      <w:r w:rsidRPr="00150338">
        <w:rPr>
          <w:rFonts w:cs="Arial"/>
          <w:color w:val="000000"/>
          <w:spacing w:val="20"/>
          <w:szCs w:val="22"/>
        </w:rPr>
        <w:t xml:space="preserve"> </w:t>
      </w:r>
      <w:r w:rsidRPr="00150338">
        <w:rPr>
          <w:rFonts w:cs="Arial"/>
          <w:color w:val="000000"/>
          <w:spacing w:val="2"/>
          <w:szCs w:val="22"/>
        </w:rPr>
        <w:t>sc</w:t>
      </w:r>
      <w:r w:rsidRPr="00150338">
        <w:rPr>
          <w:rFonts w:cs="Arial"/>
          <w:color w:val="000000"/>
          <w:spacing w:val="1"/>
          <w:szCs w:val="22"/>
        </w:rPr>
        <w:t>r</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c</w:t>
      </w:r>
      <w:r w:rsidRPr="00150338">
        <w:rPr>
          <w:rFonts w:cs="Arial"/>
          <w:color w:val="000000"/>
          <w:szCs w:val="22"/>
        </w:rPr>
        <w:t>h</w:t>
      </w:r>
      <w:r w:rsidRPr="00150338">
        <w:rPr>
          <w:rFonts w:cs="Arial"/>
          <w:color w:val="000000"/>
          <w:spacing w:val="23"/>
          <w:szCs w:val="22"/>
        </w:rPr>
        <w:t xml:space="preserve"> </w:t>
      </w:r>
      <w:r w:rsidRPr="00150338">
        <w:rPr>
          <w:rFonts w:cs="Arial"/>
          <w:color w:val="000000"/>
          <w:spacing w:val="2"/>
          <w:szCs w:val="22"/>
        </w:rPr>
        <w:t>pape</w:t>
      </w:r>
      <w:r w:rsidRPr="00150338">
        <w:rPr>
          <w:rFonts w:cs="Arial"/>
          <w:color w:val="000000"/>
          <w:spacing w:val="1"/>
          <w:szCs w:val="22"/>
        </w:rPr>
        <w:t>r</w:t>
      </w:r>
      <w:r w:rsidRPr="00150338">
        <w:rPr>
          <w:rFonts w:cs="Arial"/>
          <w:color w:val="000000"/>
          <w:szCs w:val="22"/>
        </w:rPr>
        <w:t>,</w:t>
      </w:r>
      <w:r w:rsidRPr="00150338">
        <w:rPr>
          <w:rFonts w:cs="Arial"/>
          <w:color w:val="000000"/>
          <w:spacing w:val="20"/>
          <w:szCs w:val="22"/>
        </w:rPr>
        <w:t xml:space="preserve"> </w:t>
      </w:r>
      <w:r w:rsidRPr="00150338">
        <w:rPr>
          <w:rFonts w:cs="Arial"/>
          <w:color w:val="000000"/>
          <w:spacing w:val="1"/>
          <w:szCs w:val="22"/>
        </w:rPr>
        <w:t>r</w:t>
      </w:r>
      <w:r w:rsidRPr="00150338">
        <w:rPr>
          <w:rFonts w:cs="Arial"/>
          <w:color w:val="000000"/>
          <w:spacing w:val="2"/>
          <w:szCs w:val="22"/>
        </w:rPr>
        <w:t>oug</w:t>
      </w:r>
      <w:r w:rsidRPr="00150338">
        <w:rPr>
          <w:rFonts w:cs="Arial"/>
          <w:color w:val="000000"/>
          <w:szCs w:val="22"/>
        </w:rPr>
        <w:t>h</w:t>
      </w:r>
      <w:r w:rsidRPr="00150338">
        <w:rPr>
          <w:rFonts w:cs="Arial"/>
          <w:color w:val="000000"/>
          <w:spacing w:val="20"/>
          <w:szCs w:val="22"/>
        </w:rPr>
        <w:t xml:space="preserve"> </w:t>
      </w:r>
      <w:r w:rsidRPr="00150338">
        <w:rPr>
          <w:rFonts w:cs="Arial"/>
          <w:color w:val="000000"/>
          <w:spacing w:val="2"/>
          <w:szCs w:val="22"/>
        </w:rPr>
        <w:t>d</w:t>
      </w:r>
      <w:r w:rsidRPr="00150338">
        <w:rPr>
          <w:rFonts w:cs="Arial"/>
          <w:color w:val="000000"/>
          <w:spacing w:val="1"/>
          <w:szCs w:val="22"/>
        </w:rPr>
        <w:t>r</w:t>
      </w:r>
      <w:r w:rsidRPr="00150338">
        <w:rPr>
          <w:rFonts w:cs="Arial"/>
          <w:color w:val="000000"/>
          <w:spacing w:val="2"/>
          <w:szCs w:val="22"/>
        </w:rPr>
        <w:t>a</w:t>
      </w:r>
      <w:r w:rsidRPr="00150338">
        <w:rPr>
          <w:rFonts w:cs="Arial"/>
          <w:color w:val="000000"/>
          <w:spacing w:val="1"/>
          <w:szCs w:val="22"/>
        </w:rPr>
        <w:t>ft</w:t>
      </w:r>
      <w:r w:rsidRPr="00150338">
        <w:rPr>
          <w:rFonts w:cs="Arial"/>
          <w:color w:val="000000"/>
          <w:spacing w:val="2"/>
          <w:szCs w:val="22"/>
        </w:rPr>
        <w:t>s</w:t>
      </w:r>
      <w:r w:rsidRPr="00150338">
        <w:rPr>
          <w:rFonts w:cs="Arial"/>
          <w:color w:val="000000"/>
          <w:szCs w:val="22"/>
        </w:rPr>
        <w:t>,</w:t>
      </w:r>
      <w:r w:rsidRPr="00150338">
        <w:rPr>
          <w:rFonts w:cs="Arial"/>
          <w:color w:val="000000"/>
          <w:spacing w:val="20"/>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szCs w:val="22"/>
        </w:rPr>
        <w:t>l</w:t>
      </w:r>
      <w:r w:rsidRPr="00150338">
        <w:rPr>
          <w:rFonts w:cs="Arial"/>
          <w:color w:val="000000"/>
          <w:spacing w:val="2"/>
          <w:szCs w:val="22"/>
        </w:rPr>
        <w:t>og</w:t>
      </w:r>
      <w:r w:rsidRPr="00150338">
        <w:rPr>
          <w:rFonts w:cs="Arial"/>
          <w:color w:val="000000"/>
          <w:spacing w:val="1"/>
          <w:szCs w:val="22"/>
        </w:rPr>
        <w:t>i</w:t>
      </w:r>
      <w:r w:rsidRPr="00150338">
        <w:rPr>
          <w:rFonts w:cs="Arial"/>
          <w:color w:val="000000"/>
          <w:szCs w:val="22"/>
        </w:rPr>
        <w:t>n</w:t>
      </w:r>
      <w:r w:rsidRPr="00150338">
        <w:rPr>
          <w:rFonts w:cs="Arial"/>
          <w:color w:val="000000"/>
          <w:spacing w:val="17"/>
          <w:szCs w:val="22"/>
        </w:rPr>
        <w:t xml:space="preserve"> </w:t>
      </w:r>
      <w:r w:rsidRPr="00150338">
        <w:rPr>
          <w:rFonts w:cs="Arial"/>
          <w:color w:val="000000"/>
          <w:spacing w:val="1"/>
          <w:szCs w:val="22"/>
        </w:rPr>
        <w:t>i</w:t>
      </w:r>
      <w:r w:rsidRPr="00150338">
        <w:rPr>
          <w:rFonts w:cs="Arial"/>
          <w:color w:val="000000"/>
          <w:spacing w:val="2"/>
          <w:szCs w:val="22"/>
        </w:rPr>
        <w:t>n</w:t>
      </w:r>
      <w:r w:rsidRPr="00150338">
        <w:rPr>
          <w:rFonts w:cs="Arial"/>
          <w:color w:val="000000"/>
          <w:spacing w:val="1"/>
          <w:szCs w:val="22"/>
        </w:rPr>
        <w:t>f</w:t>
      </w:r>
      <w:r w:rsidRPr="00150338">
        <w:rPr>
          <w:rFonts w:cs="Arial"/>
          <w:color w:val="000000"/>
          <w:spacing w:val="2"/>
          <w:szCs w:val="22"/>
        </w:rPr>
        <w:t>o</w:t>
      </w:r>
      <w:r w:rsidRPr="00150338">
        <w:rPr>
          <w:rFonts w:cs="Arial"/>
          <w:color w:val="000000"/>
          <w:spacing w:val="1"/>
          <w:szCs w:val="22"/>
        </w:rPr>
        <w:t>r</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o</w:t>
      </w:r>
      <w:r w:rsidRPr="00150338">
        <w:rPr>
          <w:rFonts w:cs="Arial"/>
          <w:color w:val="000000"/>
          <w:szCs w:val="22"/>
        </w:rPr>
        <w:t>n</w:t>
      </w:r>
      <w:r w:rsidRPr="00150338">
        <w:rPr>
          <w:rFonts w:cs="Arial"/>
          <w:color w:val="000000"/>
          <w:spacing w:val="33"/>
          <w:szCs w:val="22"/>
        </w:rPr>
        <w:t xml:space="preserve"> </w:t>
      </w:r>
      <w:r w:rsidRPr="00150338">
        <w:rPr>
          <w:rFonts w:cs="Arial"/>
          <w:color w:val="000000"/>
          <w:spacing w:val="1"/>
          <w:szCs w:val="22"/>
        </w:rPr>
        <w:t>i</w:t>
      </w:r>
      <w:r w:rsidRPr="00150338">
        <w:rPr>
          <w:rFonts w:cs="Arial"/>
          <w:color w:val="000000"/>
          <w:spacing w:val="3"/>
          <w:szCs w:val="22"/>
        </w:rPr>
        <w:t>mm</w:t>
      </w:r>
      <w:r w:rsidRPr="00150338">
        <w:rPr>
          <w:rFonts w:cs="Arial"/>
          <w:color w:val="000000"/>
          <w:spacing w:val="2"/>
          <w:szCs w:val="22"/>
        </w:rPr>
        <w:t>ed</w:t>
      </w:r>
      <w:r w:rsidRPr="00150338">
        <w:rPr>
          <w:rFonts w:cs="Arial"/>
          <w:color w:val="000000"/>
          <w:spacing w:val="1"/>
          <w:szCs w:val="22"/>
        </w:rPr>
        <w:t>i</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e</w:t>
      </w:r>
      <w:r w:rsidRPr="00150338">
        <w:rPr>
          <w:rFonts w:cs="Arial"/>
          <w:color w:val="000000"/>
          <w:spacing w:val="1"/>
          <w:szCs w:val="22"/>
        </w:rPr>
        <w:t>l</w:t>
      </w:r>
      <w:r w:rsidRPr="00150338">
        <w:rPr>
          <w:rFonts w:cs="Arial"/>
          <w:color w:val="000000"/>
          <w:szCs w:val="22"/>
        </w:rPr>
        <w:t>y</w:t>
      </w:r>
      <w:r w:rsidRPr="00150338">
        <w:rPr>
          <w:rFonts w:cs="Arial"/>
          <w:color w:val="000000"/>
          <w:spacing w:val="35"/>
          <w:szCs w:val="22"/>
        </w:rPr>
        <w:t xml:space="preserve"> </w:t>
      </w:r>
      <w:r w:rsidRPr="00150338">
        <w:rPr>
          <w:rFonts w:cs="Arial"/>
          <w:color w:val="000000"/>
          <w:spacing w:val="2"/>
          <w:szCs w:val="22"/>
        </w:rPr>
        <w:t>a</w:t>
      </w:r>
      <w:r w:rsidRPr="00150338">
        <w:rPr>
          <w:rFonts w:cs="Arial"/>
          <w:color w:val="000000"/>
          <w:szCs w:val="22"/>
        </w:rPr>
        <w:t>t</w:t>
      </w:r>
      <w:r w:rsidRPr="00150338">
        <w:rPr>
          <w:rFonts w:cs="Arial"/>
          <w:color w:val="000000"/>
          <w:spacing w:val="9"/>
          <w:szCs w:val="22"/>
        </w:rPr>
        <w:t xml:space="preserve"> </w:t>
      </w:r>
      <w:r w:rsidRPr="00150338">
        <w:rPr>
          <w:rFonts w:cs="Arial"/>
          <w:color w:val="000000"/>
          <w:spacing w:val="1"/>
          <w:w w:val="103"/>
          <w:szCs w:val="22"/>
        </w:rPr>
        <w:t>t</w:t>
      </w:r>
      <w:r w:rsidRPr="00150338">
        <w:rPr>
          <w:rFonts w:cs="Arial"/>
          <w:color w:val="000000"/>
          <w:spacing w:val="2"/>
          <w:w w:val="103"/>
          <w:szCs w:val="22"/>
        </w:rPr>
        <w:t>h</w:t>
      </w:r>
      <w:r w:rsidRPr="00150338">
        <w:rPr>
          <w:rFonts w:cs="Arial"/>
          <w:color w:val="000000"/>
          <w:w w:val="103"/>
          <w:szCs w:val="22"/>
        </w:rPr>
        <w:t xml:space="preserve">e </w:t>
      </w:r>
      <w:r w:rsidRPr="00150338">
        <w:rPr>
          <w:rFonts w:cs="Arial"/>
          <w:color w:val="000000"/>
          <w:spacing w:val="2"/>
          <w:szCs w:val="22"/>
        </w:rPr>
        <w:t>en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pacing w:val="1"/>
          <w:szCs w:val="22"/>
        </w:rPr>
        <w:t>ti</w:t>
      </w:r>
      <w:r w:rsidRPr="00150338">
        <w:rPr>
          <w:rFonts w:cs="Arial"/>
          <w:color w:val="000000"/>
          <w:spacing w:val="2"/>
          <w:szCs w:val="22"/>
        </w:rPr>
        <w:t>n</w:t>
      </w:r>
      <w:r w:rsidRPr="00150338">
        <w:rPr>
          <w:rFonts w:cs="Arial"/>
          <w:color w:val="000000"/>
          <w:szCs w:val="22"/>
        </w:rPr>
        <w:t>g</w:t>
      </w:r>
      <w:r w:rsidRPr="00150338">
        <w:rPr>
          <w:rFonts w:cs="Arial"/>
          <w:color w:val="000000"/>
          <w:spacing w:val="22"/>
          <w:szCs w:val="22"/>
        </w:rPr>
        <w:t xml:space="preserve"> </w:t>
      </w:r>
      <w:r w:rsidRPr="00150338">
        <w:rPr>
          <w:rFonts w:cs="Arial"/>
          <w:color w:val="000000"/>
          <w:spacing w:val="2"/>
          <w:szCs w:val="22"/>
        </w:rPr>
        <w:t>sess</w:t>
      </w:r>
      <w:r w:rsidRPr="00150338">
        <w:rPr>
          <w:rFonts w:cs="Arial"/>
          <w:color w:val="000000"/>
          <w:spacing w:val="1"/>
          <w:szCs w:val="22"/>
        </w:rPr>
        <w:t>i</w:t>
      </w:r>
      <w:r w:rsidRPr="00150338">
        <w:rPr>
          <w:rFonts w:cs="Arial"/>
          <w:color w:val="000000"/>
          <w:spacing w:val="2"/>
          <w:szCs w:val="22"/>
        </w:rPr>
        <w:t>o</w:t>
      </w:r>
      <w:r w:rsidRPr="00150338">
        <w:rPr>
          <w:rFonts w:cs="Arial"/>
          <w:color w:val="000000"/>
          <w:szCs w:val="22"/>
        </w:rPr>
        <w:t>n</w:t>
      </w:r>
      <w:r w:rsidRPr="00150338">
        <w:rPr>
          <w:rFonts w:cs="Arial"/>
          <w:color w:val="000000"/>
          <w:spacing w:val="24"/>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de</w:t>
      </w:r>
      <w:r w:rsidRPr="00150338">
        <w:rPr>
          <w:rFonts w:cs="Arial"/>
          <w:color w:val="000000"/>
          <w:spacing w:val="1"/>
          <w:szCs w:val="22"/>
        </w:rPr>
        <w:t>li</w:t>
      </w:r>
      <w:r w:rsidRPr="00150338">
        <w:rPr>
          <w:rFonts w:cs="Arial"/>
          <w:color w:val="000000"/>
          <w:spacing w:val="2"/>
          <w:szCs w:val="22"/>
        </w:rPr>
        <w:t>ve</w:t>
      </w:r>
      <w:r w:rsidRPr="00150338">
        <w:rPr>
          <w:rFonts w:cs="Arial"/>
          <w:color w:val="000000"/>
          <w:szCs w:val="22"/>
        </w:rPr>
        <w:t>r</w:t>
      </w:r>
      <w:r w:rsidRPr="00150338">
        <w:rPr>
          <w:rFonts w:cs="Arial"/>
          <w:color w:val="000000"/>
          <w:spacing w:val="21"/>
          <w:szCs w:val="22"/>
        </w:rPr>
        <w:t xml:space="preserve"> </w:t>
      </w:r>
      <w:r w:rsidRPr="00150338">
        <w:rPr>
          <w:rFonts w:cs="Arial"/>
          <w:color w:val="000000"/>
          <w:spacing w:val="1"/>
          <w:szCs w:val="22"/>
        </w:rPr>
        <w:t>i</w:t>
      </w:r>
      <w:r w:rsidRPr="00150338">
        <w:rPr>
          <w:rFonts w:cs="Arial"/>
          <w:color w:val="000000"/>
          <w:szCs w:val="22"/>
        </w:rPr>
        <w:t>t</w:t>
      </w:r>
      <w:r w:rsidRPr="00150338">
        <w:rPr>
          <w:rFonts w:cs="Arial"/>
          <w:color w:val="000000"/>
          <w:spacing w:val="7"/>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2"/>
          <w:szCs w:val="22"/>
        </w:rPr>
        <w:t>ad</w:t>
      </w:r>
      <w:r w:rsidRPr="00150338">
        <w:rPr>
          <w:rFonts w:cs="Arial"/>
          <w:color w:val="000000"/>
          <w:spacing w:val="3"/>
          <w:szCs w:val="22"/>
        </w:rPr>
        <w:t>m</w:t>
      </w:r>
      <w:r w:rsidRPr="00150338">
        <w:rPr>
          <w:rFonts w:cs="Arial"/>
          <w:color w:val="000000"/>
          <w:spacing w:val="1"/>
          <w:szCs w:val="22"/>
        </w:rPr>
        <w:t>i</w:t>
      </w:r>
      <w:r w:rsidRPr="00150338">
        <w:rPr>
          <w:rFonts w:cs="Arial"/>
          <w:color w:val="000000"/>
          <w:spacing w:val="2"/>
          <w:szCs w:val="22"/>
        </w:rPr>
        <w:t>n</w:t>
      </w:r>
      <w:r w:rsidRPr="00150338">
        <w:rPr>
          <w:rFonts w:cs="Arial"/>
          <w:color w:val="000000"/>
          <w:spacing w:val="1"/>
          <w:szCs w:val="22"/>
        </w:rPr>
        <w:t>i</w:t>
      </w:r>
      <w:r w:rsidRPr="00150338">
        <w:rPr>
          <w:rFonts w:cs="Arial"/>
          <w:color w:val="000000"/>
          <w:spacing w:val="2"/>
          <w:szCs w:val="22"/>
        </w:rPr>
        <w:t>s</w:t>
      </w:r>
      <w:r w:rsidRPr="00150338">
        <w:rPr>
          <w:rFonts w:cs="Arial"/>
          <w:color w:val="000000"/>
          <w:spacing w:val="1"/>
          <w:szCs w:val="22"/>
        </w:rPr>
        <w:t>tr</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o</w:t>
      </w:r>
      <w:r w:rsidRPr="00150338">
        <w:rPr>
          <w:rFonts w:cs="Arial"/>
          <w:color w:val="000000"/>
          <w:szCs w:val="22"/>
        </w:rPr>
        <w:t>r</w:t>
      </w:r>
      <w:r w:rsidR="00A33014">
        <w:rPr>
          <w:rFonts w:cs="Arial"/>
          <w:color w:val="000000"/>
          <w:spacing w:val="1"/>
          <w:szCs w:val="22"/>
        </w:rPr>
        <w:t>.</w:t>
      </w:r>
    </w:p>
    <w:p w14:paraId="36920B6C" w14:textId="77777777" w:rsidR="00451CF4" w:rsidRPr="00150338" w:rsidRDefault="00451CF4" w:rsidP="002D2653">
      <w:pPr>
        <w:widowControl w:val="0"/>
        <w:autoSpaceDE w:val="0"/>
        <w:autoSpaceDN w:val="0"/>
        <w:adjustRightInd w:val="0"/>
        <w:spacing w:before="120"/>
        <w:ind w:left="835" w:hanging="360"/>
        <w:rPr>
          <w:rFonts w:cs="Arial"/>
          <w:color w:val="000000"/>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90909"/>
          <w:spacing w:val="2"/>
          <w:szCs w:val="22"/>
        </w:rPr>
        <w:t>The</w:t>
      </w:r>
      <w:r w:rsidRPr="00150338">
        <w:rPr>
          <w:rFonts w:cs="Arial"/>
          <w:color w:val="090909"/>
          <w:spacing w:val="20"/>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zCs w:val="22"/>
        </w:rPr>
        <w:t>r</w:t>
      </w:r>
      <w:r w:rsidRPr="00150338">
        <w:rPr>
          <w:rFonts w:cs="Arial"/>
          <w:color w:val="000000"/>
          <w:spacing w:val="20"/>
          <w:szCs w:val="22"/>
        </w:rPr>
        <w:t xml:space="preserve"> </w:t>
      </w:r>
      <w:r w:rsidRPr="00150338">
        <w:rPr>
          <w:rFonts w:cs="Arial"/>
          <w:color w:val="000000"/>
          <w:spacing w:val="3"/>
          <w:szCs w:val="22"/>
        </w:rPr>
        <w:t>m</w:t>
      </w:r>
      <w:r w:rsidRPr="00150338">
        <w:rPr>
          <w:rFonts w:cs="Arial"/>
          <w:color w:val="000000"/>
          <w:spacing w:val="2"/>
          <w:szCs w:val="22"/>
        </w:rPr>
        <w:t>us</w:t>
      </w:r>
      <w:r w:rsidRPr="00150338">
        <w:rPr>
          <w:rFonts w:cs="Arial"/>
          <w:color w:val="000000"/>
          <w:szCs w:val="22"/>
        </w:rPr>
        <w:t>t</w:t>
      </w:r>
      <w:r w:rsidRPr="00150338">
        <w:rPr>
          <w:rFonts w:cs="Arial"/>
          <w:color w:val="000000"/>
          <w:spacing w:val="16"/>
          <w:szCs w:val="22"/>
        </w:rPr>
        <w:t xml:space="preserve"> </w:t>
      </w:r>
      <w:r w:rsidRPr="00150338">
        <w:rPr>
          <w:rFonts w:cs="Arial"/>
          <w:color w:val="000000"/>
          <w:spacing w:val="2"/>
          <w:szCs w:val="22"/>
        </w:rPr>
        <w:t>no</w:t>
      </w:r>
      <w:r w:rsidRPr="00150338">
        <w:rPr>
          <w:rFonts w:cs="Arial"/>
          <w:color w:val="000000"/>
          <w:szCs w:val="22"/>
        </w:rPr>
        <w:t>t</w:t>
      </w:r>
      <w:r w:rsidRPr="00150338">
        <w:rPr>
          <w:rFonts w:cs="Arial"/>
          <w:color w:val="000000"/>
          <w:spacing w:val="12"/>
          <w:szCs w:val="22"/>
        </w:rPr>
        <w:t xml:space="preserve"> </w:t>
      </w:r>
      <w:r w:rsidRPr="00150338">
        <w:rPr>
          <w:rFonts w:cs="Arial"/>
          <w:color w:val="000000"/>
          <w:spacing w:val="2"/>
          <w:szCs w:val="22"/>
        </w:rPr>
        <w:t>d</w:t>
      </w:r>
      <w:r w:rsidRPr="00150338">
        <w:rPr>
          <w:rFonts w:cs="Arial"/>
          <w:color w:val="000000"/>
          <w:spacing w:val="1"/>
          <w:szCs w:val="22"/>
        </w:rPr>
        <w:t>i</w:t>
      </w:r>
      <w:r w:rsidRPr="00150338">
        <w:rPr>
          <w:rFonts w:cs="Arial"/>
          <w:color w:val="000000"/>
          <w:spacing w:val="2"/>
          <w:szCs w:val="22"/>
        </w:rPr>
        <w:t>scus</w:t>
      </w:r>
      <w:r w:rsidRPr="00150338">
        <w:rPr>
          <w:rFonts w:cs="Arial"/>
          <w:color w:val="000000"/>
          <w:szCs w:val="22"/>
        </w:rPr>
        <w:t>s</w:t>
      </w:r>
      <w:r w:rsidRPr="00150338">
        <w:rPr>
          <w:rFonts w:cs="Arial"/>
          <w:color w:val="000000"/>
          <w:spacing w:val="24"/>
          <w:szCs w:val="22"/>
        </w:rPr>
        <w:t xml:space="preserve"> </w:t>
      </w:r>
      <w:r w:rsidRPr="00150338">
        <w:rPr>
          <w:rFonts w:cs="Arial"/>
          <w:color w:val="000000"/>
          <w:spacing w:val="2"/>
          <w:szCs w:val="22"/>
        </w:rPr>
        <w:t>an</w:t>
      </w:r>
      <w:r w:rsidRPr="00150338">
        <w:rPr>
          <w:rFonts w:cs="Arial"/>
          <w:color w:val="000000"/>
          <w:szCs w:val="22"/>
        </w:rPr>
        <w:t>y</w:t>
      </w:r>
      <w:r w:rsidRPr="00150338">
        <w:rPr>
          <w:rFonts w:cs="Arial"/>
          <w:color w:val="000000"/>
          <w:spacing w:val="14"/>
          <w:szCs w:val="22"/>
        </w:rPr>
        <w:t xml:space="preserve"> </w:t>
      </w:r>
      <w:r w:rsidRPr="00150338">
        <w:rPr>
          <w:rFonts w:cs="Arial"/>
          <w:color w:val="000000"/>
          <w:spacing w:val="2"/>
          <w:szCs w:val="22"/>
        </w:rPr>
        <w:t>po</w:t>
      </w:r>
      <w:r w:rsidRPr="00150338">
        <w:rPr>
          <w:rFonts w:cs="Arial"/>
          <w:color w:val="000000"/>
          <w:spacing w:val="1"/>
          <w:szCs w:val="22"/>
        </w:rPr>
        <w:t>rti</w:t>
      </w:r>
      <w:r w:rsidRPr="00150338">
        <w:rPr>
          <w:rFonts w:cs="Arial"/>
          <w:color w:val="000000"/>
          <w:spacing w:val="2"/>
          <w:szCs w:val="22"/>
        </w:rPr>
        <w:t>o</w:t>
      </w:r>
      <w:r w:rsidRPr="00150338">
        <w:rPr>
          <w:rFonts w:cs="Arial"/>
          <w:color w:val="000000"/>
          <w:szCs w:val="22"/>
        </w:rPr>
        <w:t>n</w:t>
      </w:r>
      <w:r w:rsidRPr="00150338">
        <w:rPr>
          <w:rFonts w:cs="Arial"/>
          <w:color w:val="000000"/>
          <w:spacing w:val="22"/>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t</w:t>
      </w:r>
      <w:r w:rsidRPr="00150338">
        <w:rPr>
          <w:rFonts w:cs="Arial"/>
          <w:color w:val="000000"/>
          <w:spacing w:val="2"/>
          <w:szCs w:val="22"/>
        </w:rPr>
        <w:t>es</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2"/>
          <w:w w:val="103"/>
          <w:szCs w:val="22"/>
        </w:rPr>
        <w:t>o</w:t>
      </w:r>
      <w:r w:rsidRPr="00150338">
        <w:rPr>
          <w:rFonts w:cs="Arial"/>
          <w:color w:val="000000"/>
          <w:spacing w:val="1"/>
          <w:w w:val="103"/>
          <w:szCs w:val="22"/>
        </w:rPr>
        <w:t>t</w:t>
      </w:r>
      <w:r w:rsidRPr="00150338">
        <w:rPr>
          <w:rFonts w:cs="Arial"/>
          <w:color w:val="000000"/>
          <w:spacing w:val="2"/>
          <w:w w:val="103"/>
          <w:szCs w:val="22"/>
        </w:rPr>
        <w:t>he</w:t>
      </w:r>
      <w:r w:rsidRPr="00150338">
        <w:rPr>
          <w:rFonts w:cs="Arial"/>
          <w:color w:val="000000"/>
          <w:spacing w:val="1"/>
          <w:w w:val="103"/>
          <w:szCs w:val="22"/>
        </w:rPr>
        <w:t>r</w:t>
      </w:r>
      <w:r w:rsidRPr="00150338">
        <w:rPr>
          <w:rFonts w:cs="Arial"/>
          <w:color w:val="000000"/>
          <w:spacing w:val="2"/>
          <w:w w:val="103"/>
          <w:szCs w:val="22"/>
        </w:rPr>
        <w:t>s</w:t>
      </w:r>
      <w:r w:rsidRPr="00150338">
        <w:rPr>
          <w:rFonts w:cs="Arial"/>
          <w:color w:val="000000"/>
          <w:w w:val="103"/>
          <w:szCs w:val="22"/>
        </w:rPr>
        <w:t>.</w:t>
      </w:r>
    </w:p>
    <w:p w14:paraId="1BCD07ED" w14:textId="77777777" w:rsidR="00451CF4" w:rsidRPr="00150338" w:rsidRDefault="00451CF4" w:rsidP="00451CF4">
      <w:pPr>
        <w:widowControl w:val="0"/>
        <w:autoSpaceDE w:val="0"/>
        <w:autoSpaceDN w:val="0"/>
        <w:adjustRightInd w:val="0"/>
        <w:spacing w:before="13" w:line="200" w:lineRule="exact"/>
        <w:rPr>
          <w:rFonts w:cs="Arial"/>
          <w:color w:val="000000"/>
          <w:szCs w:val="22"/>
        </w:rPr>
      </w:pPr>
    </w:p>
    <w:p w14:paraId="57018689" w14:textId="77777777" w:rsidR="000F3C5D" w:rsidRDefault="000F3C5D" w:rsidP="00A33014">
      <w:pPr>
        <w:widowControl w:val="0"/>
        <w:autoSpaceDE w:val="0"/>
        <w:autoSpaceDN w:val="0"/>
        <w:adjustRightInd w:val="0"/>
        <w:rPr>
          <w:rFonts w:cs="Arial"/>
          <w:b/>
          <w:bCs/>
          <w:color w:val="000000"/>
          <w:spacing w:val="2"/>
          <w:szCs w:val="22"/>
        </w:rPr>
      </w:pPr>
    </w:p>
    <w:p w14:paraId="11661703" w14:textId="534346D7" w:rsidR="00451CF4" w:rsidRPr="00150338" w:rsidRDefault="00451CF4" w:rsidP="00CC40F1">
      <w:pPr>
        <w:widowControl w:val="0"/>
        <w:autoSpaceDE w:val="0"/>
        <w:autoSpaceDN w:val="0"/>
        <w:adjustRightInd w:val="0"/>
        <w:ind w:hanging="20"/>
        <w:rPr>
          <w:rFonts w:cs="Arial"/>
          <w:color w:val="000000"/>
          <w:szCs w:val="22"/>
        </w:rPr>
      </w:pPr>
      <w:r w:rsidRPr="00150338">
        <w:rPr>
          <w:rFonts w:cs="Arial"/>
          <w:b/>
          <w:bCs/>
          <w:color w:val="000000"/>
          <w:spacing w:val="2"/>
          <w:szCs w:val="22"/>
        </w:rPr>
        <w:t>Eng</w:t>
      </w:r>
      <w:r w:rsidRPr="00150338">
        <w:rPr>
          <w:rFonts w:cs="Arial"/>
          <w:b/>
          <w:bCs/>
          <w:color w:val="000000"/>
          <w:spacing w:val="1"/>
          <w:szCs w:val="22"/>
        </w:rPr>
        <w:t>li</w:t>
      </w:r>
      <w:r w:rsidRPr="00150338">
        <w:rPr>
          <w:rFonts w:cs="Arial"/>
          <w:b/>
          <w:bCs/>
          <w:color w:val="000000"/>
          <w:spacing w:val="2"/>
          <w:szCs w:val="22"/>
        </w:rPr>
        <w:t>s</w:t>
      </w:r>
      <w:r w:rsidRPr="00150338">
        <w:rPr>
          <w:rFonts w:cs="Arial"/>
          <w:b/>
          <w:bCs/>
          <w:color w:val="000000"/>
          <w:szCs w:val="22"/>
        </w:rPr>
        <w:t>h</w:t>
      </w:r>
      <w:r w:rsidRPr="00150338">
        <w:rPr>
          <w:rFonts w:cs="Arial"/>
          <w:b/>
          <w:bCs/>
          <w:color w:val="000000"/>
          <w:spacing w:val="26"/>
          <w:szCs w:val="22"/>
        </w:rPr>
        <w:t xml:space="preserve"> </w:t>
      </w:r>
      <w:r w:rsidRPr="00150338">
        <w:rPr>
          <w:rFonts w:cs="Arial"/>
          <w:b/>
          <w:bCs/>
          <w:color w:val="000000"/>
          <w:spacing w:val="2"/>
          <w:w w:val="103"/>
          <w:szCs w:val="22"/>
        </w:rPr>
        <w:t>Usage</w:t>
      </w:r>
      <w:r w:rsidRPr="00150338">
        <w:rPr>
          <w:rFonts w:cs="Arial"/>
          <w:b/>
          <w:bCs/>
          <w:color w:val="000000"/>
          <w:spacing w:val="1"/>
          <w:w w:val="103"/>
          <w:szCs w:val="22"/>
        </w:rPr>
        <w:t>/</w:t>
      </w:r>
      <w:r w:rsidRPr="00150338">
        <w:rPr>
          <w:rFonts w:cs="Arial"/>
          <w:b/>
          <w:bCs/>
          <w:color w:val="000000"/>
          <w:spacing w:val="2"/>
          <w:w w:val="103"/>
          <w:szCs w:val="22"/>
        </w:rPr>
        <w:t>Conven</w:t>
      </w:r>
      <w:r w:rsidRPr="00150338">
        <w:rPr>
          <w:rFonts w:cs="Arial"/>
          <w:b/>
          <w:bCs/>
          <w:color w:val="000000"/>
          <w:spacing w:val="1"/>
          <w:w w:val="103"/>
          <w:szCs w:val="22"/>
        </w:rPr>
        <w:t>ti</w:t>
      </w:r>
      <w:r w:rsidRPr="00150338">
        <w:rPr>
          <w:rFonts w:cs="Arial"/>
          <w:b/>
          <w:bCs/>
          <w:color w:val="000000"/>
          <w:spacing w:val="2"/>
          <w:w w:val="103"/>
          <w:szCs w:val="22"/>
        </w:rPr>
        <w:t>on</w:t>
      </w:r>
      <w:r w:rsidRPr="00150338">
        <w:rPr>
          <w:rFonts w:cs="Arial"/>
          <w:b/>
          <w:bCs/>
          <w:color w:val="000000"/>
          <w:w w:val="103"/>
          <w:szCs w:val="22"/>
        </w:rPr>
        <w:t>s</w:t>
      </w:r>
    </w:p>
    <w:p w14:paraId="148D9B92" w14:textId="77777777" w:rsidR="00451CF4" w:rsidRPr="00150338" w:rsidRDefault="00451CF4" w:rsidP="002D2653">
      <w:pPr>
        <w:widowControl w:val="0"/>
        <w:autoSpaceDE w:val="0"/>
        <w:autoSpaceDN w:val="0"/>
        <w:adjustRightInd w:val="0"/>
        <w:spacing w:before="120"/>
        <w:ind w:left="835" w:hanging="360"/>
        <w:rPr>
          <w:rFonts w:cs="Arial"/>
          <w:color w:val="000000"/>
          <w:szCs w:val="22"/>
        </w:rPr>
      </w:pPr>
      <w:r w:rsidRPr="00150338">
        <w:rPr>
          <w:rFonts w:cs="Arial"/>
          <w:color w:val="000000"/>
          <w:szCs w:val="22"/>
        </w:rPr>
        <w:t xml:space="preserve">●   </w:t>
      </w:r>
      <w:r w:rsidRPr="00150338">
        <w:rPr>
          <w:rFonts w:cs="Arial"/>
          <w:color w:val="000000"/>
          <w:spacing w:val="32"/>
          <w:szCs w:val="22"/>
        </w:rPr>
        <w:t xml:space="preserve"> </w:t>
      </w:r>
      <w:r w:rsidRPr="00150338">
        <w:rPr>
          <w:rFonts w:cs="Arial"/>
          <w:b/>
          <w:bCs/>
          <w:color w:val="090909"/>
          <w:spacing w:val="2"/>
          <w:szCs w:val="22"/>
        </w:rPr>
        <w:t>Punc</w:t>
      </w:r>
      <w:r w:rsidRPr="00150338">
        <w:rPr>
          <w:rFonts w:cs="Arial"/>
          <w:b/>
          <w:bCs/>
          <w:color w:val="090909"/>
          <w:spacing w:val="1"/>
          <w:szCs w:val="22"/>
        </w:rPr>
        <w:t>t</w:t>
      </w:r>
      <w:r w:rsidRPr="00150338">
        <w:rPr>
          <w:rFonts w:cs="Arial"/>
          <w:b/>
          <w:bCs/>
          <w:color w:val="090909"/>
          <w:spacing w:val="2"/>
          <w:szCs w:val="22"/>
        </w:rPr>
        <w:t>ua</w:t>
      </w:r>
      <w:r w:rsidRPr="00150338">
        <w:rPr>
          <w:rFonts w:cs="Arial"/>
          <w:b/>
          <w:bCs/>
          <w:color w:val="090909"/>
          <w:spacing w:val="1"/>
          <w:szCs w:val="22"/>
        </w:rPr>
        <w:t>ti</w:t>
      </w:r>
      <w:r w:rsidRPr="00150338">
        <w:rPr>
          <w:rFonts w:cs="Arial"/>
          <w:b/>
          <w:bCs/>
          <w:color w:val="090909"/>
          <w:spacing w:val="2"/>
          <w:szCs w:val="22"/>
        </w:rPr>
        <w:t>on</w:t>
      </w:r>
      <w:r w:rsidRPr="00150338">
        <w:rPr>
          <w:rFonts w:cs="Arial"/>
          <w:b/>
          <w:bCs/>
          <w:color w:val="090909"/>
          <w:szCs w:val="22"/>
        </w:rPr>
        <w:t>:</w:t>
      </w:r>
      <w:r w:rsidRPr="00150338">
        <w:rPr>
          <w:rFonts w:cs="Arial"/>
          <w:b/>
          <w:bCs/>
          <w:color w:val="090909"/>
          <w:spacing w:val="39"/>
          <w:szCs w:val="22"/>
        </w:rPr>
        <w:t xml:space="preserve"> </w:t>
      </w:r>
      <w:r w:rsidRPr="00150338">
        <w:rPr>
          <w:rFonts w:cs="Arial"/>
          <w:color w:val="090909"/>
          <w:spacing w:val="2"/>
          <w:szCs w:val="22"/>
        </w:rPr>
        <w:t>Rea</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2"/>
          <w:szCs w:val="22"/>
        </w:rPr>
        <w:t>a</w:t>
      </w:r>
      <w:r w:rsidRPr="00150338">
        <w:rPr>
          <w:rFonts w:cs="Arial"/>
          <w:color w:val="090909"/>
          <w:spacing w:val="1"/>
          <w:szCs w:val="22"/>
        </w:rPr>
        <w:t>l</w:t>
      </w:r>
      <w:r w:rsidRPr="00150338">
        <w:rPr>
          <w:rFonts w:cs="Arial"/>
          <w:color w:val="090909"/>
          <w:szCs w:val="22"/>
        </w:rPr>
        <w:t>l</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2"/>
          <w:szCs w:val="22"/>
        </w:rPr>
        <w:t>ex</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3"/>
          <w:w w:val="103"/>
          <w:szCs w:val="22"/>
        </w:rPr>
        <w:t>p</w:t>
      </w:r>
      <w:r w:rsidRPr="00150338">
        <w:rPr>
          <w:rFonts w:cs="Arial"/>
          <w:color w:val="090909"/>
          <w:spacing w:val="2"/>
          <w:w w:val="103"/>
          <w:szCs w:val="22"/>
        </w:rPr>
        <w:t>unc</w:t>
      </w:r>
      <w:r w:rsidRPr="00150338">
        <w:rPr>
          <w:rFonts w:cs="Arial"/>
          <w:color w:val="090909"/>
          <w:spacing w:val="1"/>
          <w:w w:val="103"/>
          <w:szCs w:val="22"/>
        </w:rPr>
        <w:t>t</w:t>
      </w:r>
      <w:r w:rsidRPr="00150338">
        <w:rPr>
          <w:rFonts w:cs="Arial"/>
          <w:color w:val="090909"/>
          <w:spacing w:val="2"/>
          <w:w w:val="103"/>
          <w:szCs w:val="22"/>
        </w:rPr>
        <w:t>ua</w:t>
      </w:r>
      <w:r w:rsidRPr="00150338">
        <w:rPr>
          <w:rFonts w:cs="Arial"/>
          <w:color w:val="090909"/>
          <w:spacing w:val="1"/>
          <w:w w:val="103"/>
          <w:szCs w:val="22"/>
        </w:rPr>
        <w:t>t</w:t>
      </w:r>
      <w:r w:rsidRPr="00150338">
        <w:rPr>
          <w:rFonts w:cs="Arial"/>
          <w:color w:val="090909"/>
          <w:spacing w:val="2"/>
          <w:w w:val="103"/>
          <w:szCs w:val="22"/>
        </w:rPr>
        <w:t>ed.</w:t>
      </w:r>
    </w:p>
    <w:p w14:paraId="1795DC79" w14:textId="77777777" w:rsidR="00451CF4" w:rsidRPr="00150338" w:rsidRDefault="00451CF4" w:rsidP="002D2653">
      <w:pPr>
        <w:widowControl w:val="0"/>
        <w:autoSpaceDE w:val="0"/>
        <w:autoSpaceDN w:val="0"/>
        <w:adjustRightInd w:val="0"/>
        <w:spacing w:before="120"/>
        <w:ind w:left="835" w:hanging="360"/>
        <w:rPr>
          <w:rFonts w:cs="Arial"/>
          <w:color w:val="000000"/>
          <w:szCs w:val="22"/>
        </w:rPr>
      </w:pPr>
      <w:r w:rsidRPr="00150338">
        <w:rPr>
          <w:rFonts w:cs="Arial"/>
          <w:color w:val="000000"/>
          <w:szCs w:val="22"/>
        </w:rPr>
        <w:t xml:space="preserve">●   </w:t>
      </w:r>
      <w:r w:rsidRPr="00150338">
        <w:rPr>
          <w:rFonts w:cs="Arial"/>
          <w:color w:val="000000"/>
          <w:spacing w:val="32"/>
          <w:szCs w:val="22"/>
        </w:rPr>
        <w:t xml:space="preserve"> </w:t>
      </w:r>
      <w:r w:rsidRPr="00150338">
        <w:rPr>
          <w:rFonts w:cs="Arial"/>
          <w:b/>
          <w:bCs/>
          <w:color w:val="000000"/>
          <w:spacing w:val="2"/>
          <w:szCs w:val="22"/>
        </w:rPr>
        <w:t>E</w:t>
      </w:r>
      <w:r w:rsidRPr="00150338">
        <w:rPr>
          <w:rFonts w:cs="Arial"/>
          <w:b/>
          <w:bCs/>
          <w:color w:val="000000"/>
          <w:spacing w:val="1"/>
          <w:szCs w:val="22"/>
        </w:rPr>
        <w:t>lli</w:t>
      </w:r>
      <w:r w:rsidRPr="00150338">
        <w:rPr>
          <w:rFonts w:cs="Arial"/>
          <w:b/>
          <w:bCs/>
          <w:color w:val="000000"/>
          <w:spacing w:val="2"/>
          <w:szCs w:val="22"/>
        </w:rPr>
        <w:t>pses</w:t>
      </w:r>
      <w:r w:rsidRPr="00150338">
        <w:rPr>
          <w:rFonts w:cs="Arial"/>
          <w:b/>
          <w:bCs/>
          <w:color w:val="000000"/>
          <w:szCs w:val="22"/>
        </w:rPr>
        <w:t>:</w:t>
      </w:r>
      <w:r w:rsidRPr="00150338">
        <w:rPr>
          <w:rFonts w:cs="Arial"/>
          <w:b/>
          <w:bCs/>
          <w:color w:val="000000"/>
          <w:spacing w:val="27"/>
          <w:szCs w:val="22"/>
        </w:rPr>
        <w:t xml:space="preserve"> </w:t>
      </w:r>
      <w:r w:rsidRPr="00150338">
        <w:rPr>
          <w:rFonts w:cs="Arial"/>
          <w:color w:val="000000"/>
          <w:spacing w:val="3"/>
          <w:szCs w:val="22"/>
        </w:rPr>
        <w:t>W</w:t>
      </w:r>
      <w:r w:rsidRPr="00150338">
        <w:rPr>
          <w:rFonts w:cs="Arial"/>
          <w:color w:val="000000"/>
          <w:spacing w:val="2"/>
          <w:szCs w:val="22"/>
        </w:rPr>
        <w:t>he</w:t>
      </w:r>
      <w:r w:rsidRPr="00150338">
        <w:rPr>
          <w:rFonts w:cs="Arial"/>
          <w:color w:val="000000"/>
          <w:szCs w:val="22"/>
        </w:rPr>
        <w:t>n</w:t>
      </w:r>
      <w:r w:rsidRPr="00150338">
        <w:rPr>
          <w:rFonts w:cs="Arial"/>
          <w:color w:val="000000"/>
          <w:spacing w:val="20"/>
          <w:szCs w:val="22"/>
        </w:rPr>
        <w:t xml:space="preserve"> </w:t>
      </w:r>
      <w:r w:rsidRPr="00150338">
        <w:rPr>
          <w:rFonts w:cs="Arial"/>
          <w:color w:val="000000"/>
          <w:spacing w:val="2"/>
          <w:szCs w:val="22"/>
        </w:rPr>
        <w:t>a</w:t>
      </w:r>
      <w:r w:rsidRPr="00150338">
        <w:rPr>
          <w:rFonts w:cs="Arial"/>
          <w:color w:val="000000"/>
          <w:szCs w:val="22"/>
        </w:rPr>
        <w:t>n</w:t>
      </w:r>
      <w:r w:rsidRPr="00150338">
        <w:rPr>
          <w:rFonts w:cs="Arial"/>
          <w:color w:val="000000"/>
          <w:spacing w:val="11"/>
          <w:szCs w:val="22"/>
        </w:rPr>
        <w:t xml:space="preserve"> </w:t>
      </w:r>
      <w:r w:rsidRPr="00150338">
        <w:rPr>
          <w:rFonts w:cs="Arial"/>
          <w:color w:val="000000"/>
          <w:spacing w:val="2"/>
          <w:szCs w:val="22"/>
        </w:rPr>
        <w:t>e</w:t>
      </w:r>
      <w:r w:rsidRPr="00150338">
        <w:rPr>
          <w:rFonts w:cs="Arial"/>
          <w:color w:val="000000"/>
          <w:spacing w:val="1"/>
          <w:szCs w:val="22"/>
        </w:rPr>
        <w:t>lli</w:t>
      </w:r>
      <w:r w:rsidRPr="00150338">
        <w:rPr>
          <w:rFonts w:cs="Arial"/>
          <w:color w:val="000000"/>
          <w:spacing w:val="2"/>
          <w:szCs w:val="22"/>
        </w:rPr>
        <w:t>ps</w:t>
      </w:r>
      <w:r w:rsidRPr="00150338">
        <w:rPr>
          <w:rFonts w:cs="Arial"/>
          <w:color w:val="000000"/>
          <w:spacing w:val="1"/>
          <w:szCs w:val="22"/>
        </w:rPr>
        <w:t>i</w:t>
      </w:r>
      <w:r w:rsidRPr="00150338">
        <w:rPr>
          <w:rFonts w:cs="Arial"/>
          <w:color w:val="000000"/>
          <w:szCs w:val="22"/>
        </w:rPr>
        <w:t>s</w:t>
      </w:r>
      <w:r w:rsidRPr="00150338">
        <w:rPr>
          <w:rFonts w:cs="Arial"/>
          <w:color w:val="000000"/>
          <w:spacing w:val="22"/>
          <w:szCs w:val="22"/>
        </w:rPr>
        <w:t xml:space="preserve"> </w:t>
      </w:r>
      <w:r w:rsidRPr="00150338">
        <w:rPr>
          <w:rFonts w:cs="Arial"/>
          <w:color w:val="000000"/>
          <w:spacing w:val="1"/>
          <w:szCs w:val="22"/>
        </w:rPr>
        <w:t>i</w:t>
      </w:r>
      <w:r w:rsidRPr="00150338">
        <w:rPr>
          <w:rFonts w:cs="Arial"/>
          <w:color w:val="000000"/>
          <w:szCs w:val="22"/>
        </w:rPr>
        <w:t>s</w:t>
      </w:r>
      <w:r w:rsidRPr="00150338">
        <w:rPr>
          <w:rFonts w:cs="Arial"/>
          <w:color w:val="000000"/>
          <w:spacing w:val="9"/>
          <w:szCs w:val="22"/>
        </w:rPr>
        <w:t xml:space="preserve"> </w:t>
      </w:r>
      <w:r w:rsidRPr="00150338">
        <w:rPr>
          <w:rFonts w:cs="Arial"/>
          <w:color w:val="000000"/>
          <w:spacing w:val="2"/>
          <w:szCs w:val="22"/>
        </w:rPr>
        <w:t>use</w:t>
      </w:r>
      <w:r w:rsidRPr="00150338">
        <w:rPr>
          <w:rFonts w:cs="Arial"/>
          <w:color w:val="000000"/>
          <w:szCs w:val="22"/>
        </w:rPr>
        <w:t>d</w:t>
      </w:r>
      <w:r w:rsidRPr="00150338">
        <w:rPr>
          <w:rFonts w:cs="Arial"/>
          <w:color w:val="000000"/>
          <w:spacing w:val="17"/>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2"/>
          <w:szCs w:val="22"/>
        </w:rPr>
        <w:t>s</w:t>
      </w:r>
      <w:r w:rsidRPr="00150338">
        <w:rPr>
          <w:rFonts w:cs="Arial"/>
          <w:color w:val="000000"/>
          <w:spacing w:val="1"/>
          <w:szCs w:val="22"/>
        </w:rPr>
        <w:t>i</w:t>
      </w:r>
      <w:r w:rsidRPr="00150338">
        <w:rPr>
          <w:rFonts w:cs="Arial"/>
          <w:color w:val="000000"/>
          <w:spacing w:val="2"/>
          <w:szCs w:val="22"/>
        </w:rPr>
        <w:t>gn</w:t>
      </w:r>
      <w:r w:rsidRPr="00150338">
        <w:rPr>
          <w:rFonts w:cs="Arial"/>
          <w:color w:val="000000"/>
          <w:spacing w:val="1"/>
          <w:szCs w:val="22"/>
        </w:rPr>
        <w:t>if</w:t>
      </w:r>
      <w:r w:rsidRPr="00150338">
        <w:rPr>
          <w:rFonts w:cs="Arial"/>
          <w:color w:val="000000"/>
          <w:szCs w:val="22"/>
        </w:rPr>
        <w:t>y</w:t>
      </w:r>
      <w:r w:rsidRPr="00150338">
        <w:rPr>
          <w:rFonts w:cs="Arial"/>
          <w:color w:val="000000"/>
          <w:spacing w:val="21"/>
          <w:szCs w:val="22"/>
        </w:rPr>
        <w:t xml:space="preserve"> </w:t>
      </w:r>
      <w:r w:rsidRPr="00150338">
        <w:rPr>
          <w:rFonts w:cs="Arial"/>
          <w:color w:val="000000"/>
          <w:spacing w:val="3"/>
          <w:szCs w:val="22"/>
        </w:rPr>
        <w:t>m</w:t>
      </w:r>
      <w:r w:rsidRPr="00150338">
        <w:rPr>
          <w:rFonts w:cs="Arial"/>
          <w:color w:val="000000"/>
          <w:spacing w:val="1"/>
          <w:szCs w:val="22"/>
        </w:rPr>
        <w:t>i</w:t>
      </w:r>
      <w:r w:rsidRPr="00150338">
        <w:rPr>
          <w:rFonts w:cs="Arial"/>
          <w:color w:val="000000"/>
          <w:spacing w:val="2"/>
          <w:szCs w:val="22"/>
        </w:rPr>
        <w:t>ss</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4"/>
          <w:szCs w:val="22"/>
        </w:rPr>
        <w:t xml:space="preserve"> </w:t>
      </w:r>
      <w:r w:rsidRPr="00150338">
        <w:rPr>
          <w:rFonts w:cs="Arial"/>
          <w:color w:val="000000"/>
          <w:spacing w:val="1"/>
          <w:szCs w:val="22"/>
        </w:rPr>
        <w:t>t</w:t>
      </w:r>
      <w:r w:rsidRPr="00150338">
        <w:rPr>
          <w:rFonts w:cs="Arial"/>
          <w:color w:val="000000"/>
          <w:spacing w:val="2"/>
          <w:szCs w:val="22"/>
        </w:rPr>
        <w:t>ex</w:t>
      </w:r>
      <w:r w:rsidRPr="00150338">
        <w:rPr>
          <w:rFonts w:cs="Arial"/>
          <w:color w:val="000000"/>
          <w:szCs w:val="22"/>
        </w:rPr>
        <w:t>t</w:t>
      </w:r>
      <w:r w:rsidRPr="00150338">
        <w:rPr>
          <w:rFonts w:cs="Arial"/>
          <w:color w:val="000000"/>
          <w:spacing w:val="13"/>
          <w:szCs w:val="22"/>
        </w:rPr>
        <w:t xml:space="preserve"> </w:t>
      </w:r>
      <w:r w:rsidRPr="00150338">
        <w:rPr>
          <w:rFonts w:cs="Arial"/>
          <w:color w:val="000000"/>
          <w:spacing w:val="1"/>
          <w:szCs w:val="22"/>
        </w:rPr>
        <w:t>i</w:t>
      </w:r>
      <w:r w:rsidRPr="00150338">
        <w:rPr>
          <w:rFonts w:cs="Arial"/>
          <w:color w:val="000000"/>
          <w:szCs w:val="22"/>
        </w:rPr>
        <w:t>n</w:t>
      </w:r>
      <w:r w:rsidRPr="00150338">
        <w:rPr>
          <w:rFonts w:cs="Arial"/>
          <w:color w:val="000000"/>
          <w:spacing w:val="9"/>
          <w:szCs w:val="22"/>
        </w:rPr>
        <w:t xml:space="preserve"> </w:t>
      </w:r>
      <w:r w:rsidRPr="00150338">
        <w:rPr>
          <w:rFonts w:cs="Arial"/>
          <w:color w:val="000000"/>
          <w:szCs w:val="22"/>
        </w:rPr>
        <w:t>a</w:t>
      </w:r>
      <w:r w:rsidRPr="00150338">
        <w:rPr>
          <w:rFonts w:cs="Arial"/>
          <w:color w:val="000000"/>
          <w:spacing w:val="8"/>
          <w:szCs w:val="22"/>
        </w:rPr>
        <w:t xml:space="preserve"> </w:t>
      </w:r>
      <w:r w:rsidRPr="00150338">
        <w:rPr>
          <w:rFonts w:cs="Arial"/>
          <w:color w:val="000000"/>
          <w:spacing w:val="2"/>
          <w:szCs w:val="22"/>
        </w:rPr>
        <w:t>sen</w:t>
      </w:r>
      <w:r w:rsidRPr="00150338">
        <w:rPr>
          <w:rFonts w:cs="Arial"/>
          <w:color w:val="000000"/>
          <w:spacing w:val="1"/>
          <w:szCs w:val="22"/>
        </w:rPr>
        <w:t>t</w:t>
      </w:r>
      <w:r w:rsidRPr="00150338">
        <w:rPr>
          <w:rFonts w:cs="Arial"/>
          <w:color w:val="000000"/>
          <w:spacing w:val="2"/>
          <w:szCs w:val="22"/>
        </w:rPr>
        <w:t>ence</w:t>
      </w:r>
      <w:r w:rsidRPr="00150338">
        <w:rPr>
          <w:rFonts w:cs="Arial"/>
          <w:color w:val="000000"/>
          <w:szCs w:val="22"/>
        </w:rPr>
        <w:t>,</w:t>
      </w:r>
      <w:r w:rsidRPr="00150338">
        <w:rPr>
          <w:rFonts w:cs="Arial"/>
          <w:color w:val="000000"/>
          <w:spacing w:val="29"/>
          <w:szCs w:val="22"/>
        </w:rPr>
        <w:t xml:space="preserve"> </w:t>
      </w:r>
      <w:r w:rsidRPr="00150338">
        <w:rPr>
          <w:rFonts w:cs="Arial"/>
          <w:color w:val="000000"/>
          <w:spacing w:val="2"/>
          <w:szCs w:val="22"/>
        </w:rPr>
        <w:t>paus</w:t>
      </w:r>
      <w:r w:rsidRPr="00150338">
        <w:rPr>
          <w:rFonts w:cs="Arial"/>
          <w:color w:val="000000"/>
          <w:szCs w:val="22"/>
        </w:rPr>
        <w:t>e</w:t>
      </w:r>
      <w:r w:rsidRPr="00150338">
        <w:rPr>
          <w:rFonts w:cs="Arial"/>
          <w:color w:val="000000"/>
          <w:spacing w:val="21"/>
          <w:szCs w:val="22"/>
        </w:rPr>
        <w:t xml:space="preserve"> </w:t>
      </w:r>
      <w:r w:rsidRPr="00150338">
        <w:rPr>
          <w:rFonts w:cs="Arial"/>
          <w:color w:val="000000"/>
          <w:spacing w:val="2"/>
          <w:szCs w:val="22"/>
        </w:rPr>
        <w:t>b</w:t>
      </w:r>
      <w:r w:rsidRPr="00150338">
        <w:rPr>
          <w:rFonts w:cs="Arial"/>
          <w:color w:val="000000"/>
          <w:spacing w:val="1"/>
          <w:szCs w:val="22"/>
        </w:rPr>
        <w:t>ri</w:t>
      </w:r>
      <w:r w:rsidRPr="00150338">
        <w:rPr>
          <w:rFonts w:cs="Arial"/>
          <w:color w:val="000000"/>
          <w:spacing w:val="2"/>
          <w:szCs w:val="22"/>
        </w:rPr>
        <w:t>e</w:t>
      </w:r>
      <w:r w:rsidRPr="00150338">
        <w:rPr>
          <w:rFonts w:cs="Arial"/>
          <w:color w:val="000000"/>
          <w:spacing w:val="1"/>
          <w:szCs w:val="22"/>
        </w:rPr>
        <w:t>fl</w:t>
      </w:r>
      <w:r w:rsidRPr="00150338">
        <w:rPr>
          <w:rFonts w:cs="Arial"/>
          <w:color w:val="000000"/>
          <w:spacing w:val="2"/>
          <w:szCs w:val="22"/>
        </w:rPr>
        <w:t>y</w:t>
      </w:r>
      <w:r w:rsidRPr="00150338">
        <w:rPr>
          <w:rFonts w:cs="Arial"/>
          <w:color w:val="000000"/>
          <w:szCs w:val="22"/>
        </w:rPr>
        <w:t>,</w:t>
      </w:r>
      <w:r w:rsidRPr="00150338">
        <w:rPr>
          <w:rFonts w:cs="Arial"/>
          <w:color w:val="000000"/>
          <w:spacing w:val="21"/>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szCs w:val="22"/>
        </w:rPr>
        <w:t>r</w:t>
      </w:r>
      <w:r w:rsidRPr="00150338">
        <w:rPr>
          <w:rFonts w:cs="Arial"/>
          <w:color w:val="000000"/>
          <w:spacing w:val="2"/>
          <w:szCs w:val="22"/>
        </w:rPr>
        <w:t>ea</w:t>
      </w:r>
      <w:r w:rsidRPr="00150338">
        <w:rPr>
          <w:rFonts w:cs="Arial"/>
          <w:color w:val="000000"/>
          <w:szCs w:val="22"/>
        </w:rPr>
        <w:t>d</w:t>
      </w:r>
      <w:r w:rsidRPr="00150338">
        <w:rPr>
          <w:rFonts w:cs="Arial"/>
          <w:color w:val="000000"/>
          <w:spacing w:val="16"/>
          <w:szCs w:val="22"/>
        </w:rPr>
        <w:t xml:space="preserve"> </w:t>
      </w:r>
      <w:r w:rsidRPr="00150338">
        <w:rPr>
          <w:rFonts w:cs="Arial"/>
          <w:color w:val="000000"/>
          <w:spacing w:val="2"/>
          <w:w w:val="103"/>
          <w:szCs w:val="22"/>
        </w:rPr>
        <w:t>a</w:t>
      </w:r>
      <w:r w:rsidRPr="00150338">
        <w:rPr>
          <w:rFonts w:cs="Arial"/>
          <w:color w:val="000000"/>
          <w:w w:val="103"/>
          <w:szCs w:val="22"/>
        </w:rPr>
        <w:t>s</w:t>
      </w:r>
      <w:r w:rsidRPr="00150338">
        <w:rPr>
          <w:rFonts w:cs="Arial"/>
          <w:color w:val="000000"/>
          <w:szCs w:val="22"/>
        </w:rPr>
        <w:t xml:space="preserve"> </w:t>
      </w:r>
      <w:r w:rsidRPr="00150338">
        <w:rPr>
          <w:rFonts w:cs="Arial"/>
          <w:color w:val="000000"/>
          <w:spacing w:val="1"/>
          <w:szCs w:val="22"/>
        </w:rPr>
        <w:t>‘</w:t>
      </w:r>
      <w:r w:rsidRPr="00150338">
        <w:rPr>
          <w:rFonts w:cs="Arial"/>
          <w:color w:val="000000"/>
          <w:spacing w:val="2"/>
          <w:szCs w:val="22"/>
        </w:rPr>
        <w:t>do</w:t>
      </w:r>
      <w:r w:rsidRPr="00150338">
        <w:rPr>
          <w:rFonts w:cs="Arial"/>
          <w:color w:val="000000"/>
          <w:spacing w:val="1"/>
          <w:szCs w:val="22"/>
        </w:rPr>
        <w:t>t</w:t>
      </w:r>
      <w:r w:rsidRPr="00150338">
        <w:rPr>
          <w:rFonts w:cs="Arial"/>
          <w:color w:val="000000"/>
          <w:szCs w:val="22"/>
        </w:rPr>
        <w:t>,</w:t>
      </w:r>
      <w:r w:rsidRPr="00150338">
        <w:rPr>
          <w:rFonts w:cs="Arial"/>
          <w:color w:val="000000"/>
          <w:spacing w:val="15"/>
          <w:szCs w:val="22"/>
        </w:rPr>
        <w:t xml:space="preserve"> </w:t>
      </w:r>
      <w:r w:rsidRPr="00150338">
        <w:rPr>
          <w:rFonts w:cs="Arial"/>
          <w:color w:val="000000"/>
          <w:spacing w:val="2"/>
          <w:szCs w:val="22"/>
        </w:rPr>
        <w:t>do</w:t>
      </w:r>
      <w:r w:rsidRPr="00150338">
        <w:rPr>
          <w:rFonts w:cs="Arial"/>
          <w:color w:val="000000"/>
          <w:spacing w:val="1"/>
          <w:szCs w:val="22"/>
        </w:rPr>
        <w:t>t</w:t>
      </w:r>
      <w:r w:rsidRPr="00150338">
        <w:rPr>
          <w:rFonts w:cs="Arial"/>
          <w:color w:val="000000"/>
          <w:szCs w:val="22"/>
        </w:rPr>
        <w:t>,</w:t>
      </w:r>
      <w:r w:rsidRPr="00150338">
        <w:rPr>
          <w:rFonts w:cs="Arial"/>
          <w:color w:val="000000"/>
          <w:spacing w:val="13"/>
          <w:szCs w:val="22"/>
        </w:rPr>
        <w:t xml:space="preserve"> </w:t>
      </w:r>
      <w:r w:rsidRPr="00150338">
        <w:rPr>
          <w:rFonts w:cs="Arial"/>
          <w:color w:val="000000"/>
          <w:spacing w:val="2"/>
          <w:w w:val="103"/>
          <w:szCs w:val="22"/>
        </w:rPr>
        <w:t>do</w:t>
      </w:r>
      <w:r w:rsidRPr="00150338">
        <w:rPr>
          <w:rFonts w:cs="Arial"/>
          <w:color w:val="000000"/>
          <w:spacing w:val="1"/>
          <w:w w:val="103"/>
          <w:szCs w:val="22"/>
        </w:rPr>
        <w:t>t.</w:t>
      </w:r>
      <w:r w:rsidRPr="00150338">
        <w:rPr>
          <w:rFonts w:cs="Arial"/>
          <w:color w:val="000000"/>
          <w:w w:val="103"/>
          <w:szCs w:val="22"/>
        </w:rPr>
        <w:t>’</w:t>
      </w:r>
    </w:p>
    <w:p w14:paraId="6B37DCC7" w14:textId="77777777" w:rsidR="00451CF4" w:rsidRPr="00150338" w:rsidRDefault="00451CF4" w:rsidP="002D2653">
      <w:pPr>
        <w:widowControl w:val="0"/>
        <w:tabs>
          <w:tab w:val="left" w:pos="820"/>
        </w:tabs>
        <w:autoSpaceDE w:val="0"/>
        <w:autoSpaceDN w:val="0"/>
        <w:adjustRightInd w:val="0"/>
        <w:spacing w:before="120" w:line="253" w:lineRule="auto"/>
        <w:ind w:left="835" w:right="339" w:hanging="360"/>
        <w:rPr>
          <w:rFonts w:cs="Arial"/>
          <w:color w:val="000000"/>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Pr="00150338">
        <w:rPr>
          <w:rFonts w:cs="Arial"/>
          <w:b/>
          <w:bCs/>
          <w:color w:val="000000"/>
          <w:spacing w:val="2"/>
          <w:szCs w:val="22"/>
        </w:rPr>
        <w:t>Quo</w:t>
      </w:r>
      <w:r w:rsidRPr="00150338">
        <w:rPr>
          <w:rFonts w:cs="Arial"/>
          <w:b/>
          <w:bCs/>
          <w:color w:val="000000"/>
          <w:spacing w:val="1"/>
          <w:szCs w:val="22"/>
        </w:rPr>
        <w:t>t</w:t>
      </w:r>
      <w:r w:rsidRPr="00150338">
        <w:rPr>
          <w:rFonts w:cs="Arial"/>
          <w:b/>
          <w:bCs/>
          <w:color w:val="000000"/>
          <w:spacing w:val="2"/>
          <w:szCs w:val="22"/>
        </w:rPr>
        <w:t>a</w:t>
      </w:r>
      <w:r w:rsidRPr="00150338">
        <w:rPr>
          <w:rFonts w:cs="Arial"/>
          <w:b/>
          <w:bCs/>
          <w:color w:val="000000"/>
          <w:spacing w:val="1"/>
          <w:szCs w:val="22"/>
        </w:rPr>
        <w:t>ti</w:t>
      </w:r>
      <w:r w:rsidRPr="00150338">
        <w:rPr>
          <w:rFonts w:cs="Arial"/>
          <w:b/>
          <w:bCs/>
          <w:color w:val="000000"/>
          <w:spacing w:val="2"/>
          <w:szCs w:val="22"/>
        </w:rPr>
        <w:t>ons</w:t>
      </w:r>
      <w:r w:rsidRPr="00150338">
        <w:rPr>
          <w:rFonts w:cs="Arial"/>
          <w:b/>
          <w:bCs/>
          <w:color w:val="000000"/>
          <w:szCs w:val="22"/>
        </w:rPr>
        <w:t>:</w:t>
      </w:r>
      <w:r w:rsidRPr="00150338">
        <w:rPr>
          <w:rFonts w:cs="Arial"/>
          <w:b/>
          <w:bCs/>
          <w:color w:val="000000"/>
          <w:spacing w:val="36"/>
          <w:szCs w:val="22"/>
        </w:rPr>
        <w:t xml:space="preserve"> </w:t>
      </w:r>
      <w:r w:rsidRPr="00150338">
        <w:rPr>
          <w:rFonts w:cs="Arial"/>
          <w:color w:val="000000"/>
          <w:spacing w:val="2"/>
          <w:szCs w:val="22"/>
        </w:rPr>
        <w:t>Quo</w:t>
      </w:r>
      <w:r w:rsidRPr="00150338">
        <w:rPr>
          <w:rFonts w:cs="Arial"/>
          <w:color w:val="000000"/>
          <w:spacing w:val="1"/>
          <w:szCs w:val="22"/>
        </w:rPr>
        <w:t>t</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o</w:t>
      </w:r>
      <w:r w:rsidRPr="00150338">
        <w:rPr>
          <w:rFonts w:cs="Arial"/>
          <w:color w:val="000000"/>
          <w:szCs w:val="22"/>
        </w:rPr>
        <w:t>n</w:t>
      </w:r>
      <w:r w:rsidRPr="00150338">
        <w:rPr>
          <w:rFonts w:cs="Arial"/>
          <w:color w:val="000000"/>
          <w:spacing w:val="30"/>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r</w:t>
      </w:r>
      <w:r w:rsidRPr="00150338">
        <w:rPr>
          <w:rFonts w:cs="Arial"/>
          <w:color w:val="000000"/>
          <w:spacing w:val="2"/>
          <w:szCs w:val="22"/>
        </w:rPr>
        <w:t>k</w:t>
      </w:r>
      <w:r w:rsidRPr="00150338">
        <w:rPr>
          <w:rFonts w:cs="Arial"/>
          <w:color w:val="000000"/>
          <w:szCs w:val="22"/>
        </w:rPr>
        <w:t>s</w:t>
      </w:r>
      <w:r w:rsidRPr="00150338">
        <w:rPr>
          <w:rFonts w:cs="Arial"/>
          <w:color w:val="000000"/>
          <w:spacing w:val="21"/>
          <w:szCs w:val="22"/>
        </w:rPr>
        <w:t xml:space="preserve"> </w:t>
      </w:r>
      <w:r w:rsidRPr="00150338">
        <w:rPr>
          <w:rFonts w:cs="Arial"/>
          <w:color w:val="000000"/>
          <w:spacing w:val="2"/>
          <w:szCs w:val="22"/>
        </w:rPr>
        <w:t>shou</w:t>
      </w:r>
      <w:r w:rsidRPr="00150338">
        <w:rPr>
          <w:rFonts w:cs="Arial"/>
          <w:color w:val="000000"/>
          <w:spacing w:val="1"/>
          <w:szCs w:val="22"/>
        </w:rPr>
        <w:t>l</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2"/>
          <w:szCs w:val="22"/>
        </w:rPr>
        <w:t>ve</w:t>
      </w:r>
      <w:r w:rsidRPr="00150338">
        <w:rPr>
          <w:rFonts w:cs="Arial"/>
          <w:color w:val="000000"/>
          <w:spacing w:val="1"/>
          <w:szCs w:val="22"/>
        </w:rPr>
        <w:t>r</w:t>
      </w:r>
      <w:r w:rsidRPr="00150338">
        <w:rPr>
          <w:rFonts w:cs="Arial"/>
          <w:color w:val="000000"/>
          <w:spacing w:val="2"/>
          <w:szCs w:val="22"/>
        </w:rPr>
        <w:t>ba</w:t>
      </w:r>
      <w:r w:rsidRPr="00150338">
        <w:rPr>
          <w:rFonts w:cs="Arial"/>
          <w:color w:val="000000"/>
          <w:spacing w:val="1"/>
          <w:szCs w:val="22"/>
        </w:rPr>
        <w:t>li</w:t>
      </w:r>
      <w:r w:rsidRPr="00150338">
        <w:rPr>
          <w:rFonts w:cs="Arial"/>
          <w:color w:val="000000"/>
          <w:spacing w:val="2"/>
          <w:szCs w:val="22"/>
        </w:rPr>
        <w:t>ze</w:t>
      </w:r>
      <w:r w:rsidRPr="00150338">
        <w:rPr>
          <w:rFonts w:cs="Arial"/>
          <w:color w:val="000000"/>
          <w:szCs w:val="22"/>
        </w:rPr>
        <w:t>d</w:t>
      </w:r>
      <w:r w:rsidRPr="00150338">
        <w:rPr>
          <w:rFonts w:cs="Arial"/>
          <w:color w:val="000000"/>
          <w:spacing w:val="31"/>
          <w:szCs w:val="22"/>
        </w:rPr>
        <w:t xml:space="preserve"> </w:t>
      </w:r>
      <w:r w:rsidRPr="00150338">
        <w:rPr>
          <w:rFonts w:cs="Arial"/>
          <w:color w:val="000000"/>
          <w:spacing w:val="2"/>
          <w:szCs w:val="22"/>
        </w:rPr>
        <w:t>a</w:t>
      </w:r>
      <w:r w:rsidRPr="00150338">
        <w:rPr>
          <w:rFonts w:cs="Arial"/>
          <w:color w:val="000000"/>
          <w:szCs w:val="22"/>
        </w:rPr>
        <w:t>s</w:t>
      </w:r>
      <w:r w:rsidRPr="00150338">
        <w:rPr>
          <w:rFonts w:cs="Arial"/>
          <w:color w:val="000000"/>
          <w:spacing w:val="11"/>
          <w:szCs w:val="22"/>
        </w:rPr>
        <w:t xml:space="preserve"> </w:t>
      </w:r>
      <w:r w:rsidRPr="00150338">
        <w:rPr>
          <w:rFonts w:cs="Arial"/>
          <w:color w:val="000000"/>
          <w:spacing w:val="1"/>
          <w:szCs w:val="22"/>
        </w:rPr>
        <w:t>“</w:t>
      </w:r>
      <w:r w:rsidRPr="00150338">
        <w:rPr>
          <w:rFonts w:cs="Arial"/>
          <w:color w:val="000000"/>
          <w:spacing w:val="2"/>
          <w:szCs w:val="22"/>
        </w:rPr>
        <w:t>quo</w:t>
      </w:r>
      <w:r w:rsidRPr="00150338">
        <w:rPr>
          <w:rFonts w:cs="Arial"/>
          <w:color w:val="000000"/>
          <w:spacing w:val="1"/>
          <w:szCs w:val="22"/>
        </w:rPr>
        <w:t>t</w:t>
      </w:r>
      <w:r w:rsidRPr="00150338">
        <w:rPr>
          <w:rFonts w:cs="Arial"/>
          <w:color w:val="000000"/>
          <w:spacing w:val="2"/>
          <w:szCs w:val="22"/>
        </w:rPr>
        <w:t>e</w:t>
      </w:r>
      <w:r w:rsidRPr="00150338">
        <w:rPr>
          <w:rFonts w:cs="Arial"/>
          <w:color w:val="000000"/>
          <w:szCs w:val="22"/>
        </w:rPr>
        <w:t>”</w:t>
      </w:r>
      <w:r w:rsidRPr="00150338">
        <w:rPr>
          <w:rFonts w:cs="Arial"/>
          <w:color w:val="000000"/>
          <w:spacing w:val="20"/>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1"/>
          <w:szCs w:val="22"/>
        </w:rPr>
        <w:t>“</w:t>
      </w:r>
      <w:r w:rsidRPr="00150338">
        <w:rPr>
          <w:rFonts w:cs="Arial"/>
          <w:color w:val="000000"/>
          <w:spacing w:val="2"/>
          <w:szCs w:val="22"/>
        </w:rPr>
        <w:t>en</w:t>
      </w:r>
      <w:r w:rsidRPr="00150338">
        <w:rPr>
          <w:rFonts w:cs="Arial"/>
          <w:color w:val="000000"/>
          <w:szCs w:val="22"/>
        </w:rPr>
        <w:t>d</w:t>
      </w:r>
      <w:r w:rsidRPr="00150338">
        <w:rPr>
          <w:rFonts w:cs="Arial"/>
          <w:color w:val="000000"/>
          <w:spacing w:val="16"/>
          <w:szCs w:val="22"/>
        </w:rPr>
        <w:t xml:space="preserve"> </w:t>
      </w:r>
      <w:r w:rsidRPr="00150338">
        <w:rPr>
          <w:rFonts w:cs="Arial"/>
          <w:color w:val="000000"/>
          <w:spacing w:val="2"/>
          <w:szCs w:val="22"/>
        </w:rPr>
        <w:t>quo</w:t>
      </w:r>
      <w:r w:rsidRPr="00150338">
        <w:rPr>
          <w:rFonts w:cs="Arial"/>
          <w:color w:val="000000"/>
          <w:spacing w:val="1"/>
          <w:szCs w:val="22"/>
        </w:rPr>
        <w:t>t</w:t>
      </w:r>
      <w:r w:rsidRPr="00150338">
        <w:rPr>
          <w:rFonts w:cs="Arial"/>
          <w:color w:val="000000"/>
          <w:spacing w:val="2"/>
          <w:szCs w:val="22"/>
        </w:rPr>
        <w:t>e</w:t>
      </w:r>
      <w:r w:rsidRPr="00150338">
        <w:rPr>
          <w:rFonts w:cs="Arial"/>
          <w:color w:val="000000"/>
          <w:szCs w:val="22"/>
        </w:rPr>
        <w:t>”</w:t>
      </w:r>
      <w:r w:rsidRPr="00150338">
        <w:rPr>
          <w:rFonts w:cs="Arial"/>
          <w:color w:val="000000"/>
          <w:spacing w:val="20"/>
          <w:szCs w:val="22"/>
        </w:rPr>
        <w:t xml:space="preserve"> </w:t>
      </w:r>
      <w:r w:rsidRPr="00150338">
        <w:rPr>
          <w:rFonts w:cs="Arial"/>
          <w:color w:val="000000"/>
          <w:spacing w:val="2"/>
          <w:szCs w:val="22"/>
        </w:rPr>
        <w:t>a</w:t>
      </w:r>
      <w:r w:rsidRPr="00150338">
        <w:rPr>
          <w:rFonts w:cs="Arial"/>
          <w:color w:val="000000"/>
          <w:szCs w:val="22"/>
        </w:rPr>
        <w:t>t</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w w:val="103"/>
          <w:szCs w:val="22"/>
        </w:rPr>
        <w:t>beg</w:t>
      </w:r>
      <w:r w:rsidRPr="00150338">
        <w:rPr>
          <w:rFonts w:cs="Arial"/>
          <w:color w:val="000000"/>
          <w:spacing w:val="1"/>
          <w:w w:val="103"/>
          <w:szCs w:val="22"/>
        </w:rPr>
        <w:t>i</w:t>
      </w:r>
      <w:r w:rsidRPr="00150338">
        <w:rPr>
          <w:rFonts w:cs="Arial"/>
          <w:color w:val="000000"/>
          <w:spacing w:val="2"/>
          <w:w w:val="103"/>
          <w:szCs w:val="22"/>
        </w:rPr>
        <w:t>nn</w:t>
      </w:r>
      <w:r w:rsidRPr="00150338">
        <w:rPr>
          <w:rFonts w:cs="Arial"/>
          <w:color w:val="000000"/>
          <w:spacing w:val="1"/>
          <w:w w:val="103"/>
          <w:szCs w:val="22"/>
        </w:rPr>
        <w:t>i</w:t>
      </w:r>
      <w:r w:rsidRPr="00150338">
        <w:rPr>
          <w:rFonts w:cs="Arial"/>
          <w:color w:val="000000"/>
          <w:spacing w:val="2"/>
          <w:w w:val="103"/>
          <w:szCs w:val="22"/>
        </w:rPr>
        <w:t xml:space="preserve">ng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en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o</w:t>
      </w:r>
      <w:r w:rsidRPr="00150338">
        <w:rPr>
          <w:rFonts w:cs="Arial"/>
          <w:color w:val="000000"/>
          <w:szCs w:val="22"/>
        </w:rPr>
        <w:t>f</w:t>
      </w:r>
      <w:r w:rsidRPr="00150338">
        <w:rPr>
          <w:rFonts w:cs="Arial"/>
          <w:color w:val="000000"/>
          <w:spacing w:val="9"/>
          <w:szCs w:val="22"/>
        </w:rPr>
        <w:t xml:space="preserve"> </w:t>
      </w:r>
      <w:r w:rsidRPr="00150338">
        <w:rPr>
          <w:rFonts w:cs="Arial"/>
          <w:color w:val="000000"/>
          <w:spacing w:val="2"/>
          <w:szCs w:val="22"/>
        </w:rPr>
        <w:t>quo</w:t>
      </w:r>
      <w:r w:rsidRPr="00150338">
        <w:rPr>
          <w:rFonts w:cs="Arial"/>
          <w:color w:val="000000"/>
          <w:spacing w:val="1"/>
          <w:szCs w:val="22"/>
        </w:rPr>
        <w:t>t</w:t>
      </w:r>
      <w:r w:rsidRPr="00150338">
        <w:rPr>
          <w:rFonts w:cs="Arial"/>
          <w:color w:val="000000"/>
          <w:spacing w:val="2"/>
          <w:szCs w:val="22"/>
        </w:rPr>
        <w:t>e</w:t>
      </w:r>
      <w:r w:rsidRPr="00150338">
        <w:rPr>
          <w:rFonts w:cs="Arial"/>
          <w:color w:val="000000"/>
          <w:szCs w:val="22"/>
        </w:rPr>
        <w:t>d</w:t>
      </w:r>
      <w:r w:rsidRPr="00150338">
        <w:rPr>
          <w:rFonts w:cs="Arial"/>
          <w:color w:val="000000"/>
          <w:spacing w:val="22"/>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e</w:t>
      </w:r>
      <w:r w:rsidRPr="00150338">
        <w:rPr>
          <w:rFonts w:cs="Arial"/>
          <w:color w:val="000000"/>
          <w:spacing w:val="1"/>
          <w:szCs w:val="22"/>
        </w:rPr>
        <w:t>ri</w:t>
      </w:r>
      <w:r w:rsidRPr="00150338">
        <w:rPr>
          <w:rFonts w:cs="Arial"/>
          <w:color w:val="000000"/>
          <w:spacing w:val="2"/>
          <w:szCs w:val="22"/>
        </w:rPr>
        <w:t>a</w:t>
      </w:r>
      <w:r w:rsidRPr="00150338">
        <w:rPr>
          <w:rFonts w:cs="Arial"/>
          <w:color w:val="000000"/>
          <w:spacing w:val="1"/>
          <w:szCs w:val="22"/>
        </w:rPr>
        <w:t>l</w:t>
      </w:r>
      <w:r w:rsidRPr="00150338">
        <w:rPr>
          <w:rFonts w:cs="Arial"/>
          <w:color w:val="000000"/>
          <w:szCs w:val="22"/>
        </w:rPr>
        <w:t>,</w:t>
      </w:r>
      <w:r w:rsidRPr="00150338">
        <w:rPr>
          <w:rFonts w:cs="Arial"/>
          <w:color w:val="000000"/>
          <w:spacing w:val="26"/>
          <w:szCs w:val="22"/>
        </w:rPr>
        <w:t xml:space="preserve"> </w:t>
      </w:r>
      <w:r w:rsidRPr="00150338">
        <w:rPr>
          <w:rFonts w:cs="Arial"/>
          <w:color w:val="000000"/>
          <w:spacing w:val="1"/>
          <w:w w:val="103"/>
          <w:szCs w:val="22"/>
        </w:rPr>
        <w:t>r</w:t>
      </w:r>
      <w:r w:rsidRPr="00150338">
        <w:rPr>
          <w:rFonts w:cs="Arial"/>
          <w:color w:val="000000"/>
          <w:spacing w:val="2"/>
          <w:w w:val="103"/>
          <w:szCs w:val="22"/>
        </w:rPr>
        <w:t>espec</w:t>
      </w:r>
      <w:r w:rsidRPr="00150338">
        <w:rPr>
          <w:rFonts w:cs="Arial"/>
          <w:color w:val="000000"/>
          <w:spacing w:val="1"/>
          <w:w w:val="103"/>
          <w:szCs w:val="22"/>
        </w:rPr>
        <w:t>ti</w:t>
      </w:r>
      <w:r w:rsidRPr="00150338">
        <w:rPr>
          <w:rFonts w:cs="Arial"/>
          <w:color w:val="000000"/>
          <w:spacing w:val="2"/>
          <w:w w:val="103"/>
          <w:szCs w:val="22"/>
        </w:rPr>
        <w:t>ve</w:t>
      </w:r>
      <w:r w:rsidRPr="00150338">
        <w:rPr>
          <w:rFonts w:cs="Arial"/>
          <w:color w:val="000000"/>
          <w:spacing w:val="1"/>
          <w:w w:val="103"/>
          <w:szCs w:val="22"/>
        </w:rPr>
        <w:t>l</w:t>
      </w:r>
      <w:r w:rsidRPr="00150338">
        <w:rPr>
          <w:rFonts w:cs="Arial"/>
          <w:color w:val="000000"/>
          <w:spacing w:val="2"/>
          <w:w w:val="103"/>
          <w:szCs w:val="22"/>
        </w:rPr>
        <w:t>y</w:t>
      </w:r>
      <w:r w:rsidRPr="00150338">
        <w:rPr>
          <w:rFonts w:cs="Arial"/>
          <w:color w:val="000000"/>
          <w:w w:val="103"/>
          <w:szCs w:val="22"/>
        </w:rPr>
        <w:t>.</w:t>
      </w:r>
    </w:p>
    <w:p w14:paraId="591DC1CA" w14:textId="77777777" w:rsidR="00451CF4" w:rsidRPr="00150338" w:rsidRDefault="00451CF4" w:rsidP="002D2653">
      <w:pPr>
        <w:widowControl w:val="0"/>
        <w:tabs>
          <w:tab w:val="left" w:pos="820"/>
        </w:tabs>
        <w:autoSpaceDE w:val="0"/>
        <w:autoSpaceDN w:val="0"/>
        <w:adjustRightInd w:val="0"/>
        <w:spacing w:before="120" w:line="253" w:lineRule="auto"/>
        <w:ind w:left="835" w:right="83"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b/>
          <w:bCs/>
          <w:color w:val="000000"/>
          <w:spacing w:val="2"/>
          <w:szCs w:val="22"/>
        </w:rPr>
        <w:t>E</w:t>
      </w:r>
      <w:r w:rsidRPr="00150338">
        <w:rPr>
          <w:rFonts w:cs="Arial"/>
          <w:b/>
          <w:bCs/>
          <w:color w:val="000000"/>
          <w:spacing w:val="3"/>
          <w:szCs w:val="22"/>
        </w:rPr>
        <w:t>m</w:t>
      </w:r>
      <w:r w:rsidRPr="00150338">
        <w:rPr>
          <w:rFonts w:cs="Arial"/>
          <w:b/>
          <w:bCs/>
          <w:color w:val="000000"/>
          <w:spacing w:val="2"/>
          <w:szCs w:val="22"/>
        </w:rPr>
        <w:t>phas</w:t>
      </w:r>
      <w:r w:rsidRPr="00150338">
        <w:rPr>
          <w:rFonts w:cs="Arial"/>
          <w:b/>
          <w:bCs/>
          <w:color w:val="000000"/>
          <w:spacing w:val="1"/>
          <w:szCs w:val="22"/>
        </w:rPr>
        <w:t>i</w:t>
      </w:r>
      <w:r w:rsidRPr="00150338">
        <w:rPr>
          <w:rFonts w:cs="Arial"/>
          <w:b/>
          <w:bCs/>
          <w:color w:val="000000"/>
          <w:spacing w:val="2"/>
          <w:szCs w:val="22"/>
        </w:rPr>
        <w:t>s</w:t>
      </w:r>
      <w:r w:rsidRPr="00150338">
        <w:rPr>
          <w:rFonts w:cs="Arial"/>
          <w:color w:val="000000"/>
          <w:szCs w:val="22"/>
        </w:rPr>
        <w:t>:</w:t>
      </w:r>
      <w:r w:rsidRPr="00150338">
        <w:rPr>
          <w:rFonts w:cs="Arial"/>
          <w:color w:val="000000"/>
          <w:spacing w:val="32"/>
          <w:szCs w:val="22"/>
        </w:rPr>
        <w:t xml:space="preserve"> </w:t>
      </w:r>
      <w:r w:rsidRPr="00150338">
        <w:rPr>
          <w:rFonts w:cs="Arial"/>
          <w:color w:val="090909"/>
          <w:spacing w:val="3"/>
          <w:szCs w:val="22"/>
        </w:rPr>
        <w:t>W</w:t>
      </w:r>
      <w:r w:rsidRPr="00150338">
        <w:rPr>
          <w:rFonts w:cs="Arial"/>
          <w:color w:val="090909"/>
          <w:spacing w:val="2"/>
          <w:szCs w:val="22"/>
        </w:rPr>
        <w:t>he</w:t>
      </w:r>
      <w:r w:rsidRPr="00150338">
        <w:rPr>
          <w:rFonts w:cs="Arial"/>
          <w:color w:val="090909"/>
          <w:szCs w:val="22"/>
        </w:rPr>
        <w:t>n</w:t>
      </w:r>
      <w:r w:rsidRPr="00150338">
        <w:rPr>
          <w:rFonts w:cs="Arial"/>
          <w:color w:val="090909"/>
          <w:spacing w:val="20"/>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w:t>
      </w:r>
      <w:r w:rsidRPr="00150338">
        <w:rPr>
          <w:rFonts w:cs="Arial"/>
          <w:color w:val="090909"/>
          <w:szCs w:val="22"/>
        </w:rPr>
        <w:t>s</w:t>
      </w:r>
      <w:r w:rsidRPr="00150338">
        <w:rPr>
          <w:rFonts w:cs="Arial"/>
          <w:color w:val="090909"/>
          <w:spacing w:val="20"/>
          <w:szCs w:val="22"/>
        </w:rPr>
        <w:t xml:space="preserve"> </w:t>
      </w:r>
      <w:r w:rsidRPr="00150338">
        <w:rPr>
          <w:rFonts w:cs="Arial"/>
          <w:color w:val="090909"/>
          <w:spacing w:val="2"/>
          <w:szCs w:val="22"/>
        </w:rPr>
        <w:t>a</w:t>
      </w:r>
      <w:r w:rsidRPr="00150338">
        <w:rPr>
          <w:rFonts w:cs="Arial"/>
          <w:color w:val="090909"/>
          <w:spacing w:val="1"/>
          <w:szCs w:val="22"/>
        </w:rPr>
        <w:t>r</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p</w:t>
      </w:r>
      <w:r w:rsidRPr="00150338">
        <w:rPr>
          <w:rFonts w:cs="Arial"/>
          <w:color w:val="090909"/>
          <w:spacing w:val="1"/>
          <w:szCs w:val="22"/>
        </w:rPr>
        <w:t>ri</w:t>
      </w:r>
      <w:r w:rsidRPr="00150338">
        <w:rPr>
          <w:rFonts w:cs="Arial"/>
          <w:color w:val="090909"/>
          <w:spacing w:val="2"/>
          <w:szCs w:val="22"/>
        </w:rPr>
        <w:t>n</w:t>
      </w:r>
      <w:r w:rsidRPr="00150338">
        <w:rPr>
          <w:rFonts w:cs="Arial"/>
          <w:color w:val="090909"/>
          <w:spacing w:val="1"/>
          <w:szCs w:val="22"/>
        </w:rPr>
        <w:t>t</w:t>
      </w:r>
      <w:r w:rsidRPr="00150338">
        <w:rPr>
          <w:rFonts w:cs="Arial"/>
          <w:color w:val="090909"/>
          <w:spacing w:val="2"/>
          <w:szCs w:val="22"/>
        </w:rPr>
        <w:t>e</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2"/>
          <w:szCs w:val="22"/>
        </w:rPr>
        <w:t>bo</w:t>
      </w:r>
      <w:r w:rsidRPr="00150338">
        <w:rPr>
          <w:rFonts w:cs="Arial"/>
          <w:color w:val="090909"/>
          <w:spacing w:val="1"/>
          <w:szCs w:val="22"/>
        </w:rPr>
        <w:t>l</w:t>
      </w:r>
      <w:r w:rsidRPr="00150338">
        <w:rPr>
          <w:rFonts w:cs="Arial"/>
          <w:color w:val="090909"/>
          <w:spacing w:val="2"/>
          <w:szCs w:val="22"/>
        </w:rPr>
        <w:t>d</w:t>
      </w:r>
      <w:r w:rsidRPr="00150338">
        <w:rPr>
          <w:rFonts w:cs="Arial"/>
          <w:color w:val="090909"/>
          <w:spacing w:val="1"/>
          <w:szCs w:val="22"/>
        </w:rPr>
        <w:t>f</w:t>
      </w:r>
      <w:r w:rsidRPr="00150338">
        <w:rPr>
          <w:rFonts w:cs="Arial"/>
          <w:color w:val="090909"/>
          <w:spacing w:val="2"/>
          <w:szCs w:val="22"/>
        </w:rPr>
        <w:t>ace</w:t>
      </w:r>
      <w:r w:rsidRPr="00150338">
        <w:rPr>
          <w:rFonts w:cs="Arial"/>
          <w:color w:val="090909"/>
          <w:szCs w:val="22"/>
        </w:rPr>
        <w:t>,</w:t>
      </w:r>
      <w:r w:rsidRPr="00150338">
        <w:rPr>
          <w:rFonts w:cs="Arial"/>
          <w:color w:val="090909"/>
          <w:spacing w:val="27"/>
          <w:szCs w:val="22"/>
        </w:rPr>
        <w:t xml:space="preserve"> </w:t>
      </w:r>
      <w:r w:rsidRPr="00150338">
        <w:rPr>
          <w:rFonts w:cs="Arial"/>
          <w:color w:val="090909"/>
          <w:spacing w:val="1"/>
          <w:szCs w:val="22"/>
        </w:rPr>
        <w:t>it</w:t>
      </w:r>
      <w:r w:rsidRPr="00150338">
        <w:rPr>
          <w:rFonts w:cs="Arial"/>
          <w:color w:val="090909"/>
          <w:spacing w:val="2"/>
          <w:szCs w:val="22"/>
        </w:rPr>
        <w:t>a</w:t>
      </w:r>
      <w:r w:rsidRPr="00150338">
        <w:rPr>
          <w:rFonts w:cs="Arial"/>
          <w:color w:val="090909"/>
          <w:spacing w:val="1"/>
          <w:szCs w:val="22"/>
        </w:rPr>
        <w:t>li</w:t>
      </w:r>
      <w:r w:rsidRPr="00150338">
        <w:rPr>
          <w:rFonts w:cs="Arial"/>
          <w:color w:val="090909"/>
          <w:spacing w:val="2"/>
          <w:szCs w:val="22"/>
        </w:rPr>
        <w:t>c</w:t>
      </w:r>
      <w:r w:rsidRPr="00150338">
        <w:rPr>
          <w:rFonts w:cs="Arial"/>
          <w:color w:val="090909"/>
          <w:spacing w:val="3"/>
          <w:szCs w:val="22"/>
        </w:rPr>
        <w:t>s</w:t>
      </w:r>
      <w:r w:rsidRPr="00150338">
        <w:rPr>
          <w:rFonts w:cs="Arial"/>
          <w:color w:val="090909"/>
          <w:szCs w:val="22"/>
        </w:rPr>
        <w:t>,</w:t>
      </w:r>
      <w:r w:rsidRPr="00150338">
        <w:rPr>
          <w:rFonts w:cs="Arial"/>
          <w:color w:val="090909"/>
          <w:spacing w:val="20"/>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cap</w:t>
      </w:r>
      <w:r w:rsidRPr="00150338">
        <w:rPr>
          <w:rFonts w:cs="Arial"/>
          <w:color w:val="090909"/>
          <w:spacing w:val="1"/>
          <w:szCs w:val="22"/>
        </w:rPr>
        <w:t>it</w:t>
      </w:r>
      <w:r w:rsidRPr="00150338">
        <w:rPr>
          <w:rFonts w:cs="Arial"/>
          <w:color w:val="090909"/>
          <w:spacing w:val="2"/>
          <w:szCs w:val="22"/>
        </w:rPr>
        <w:t>a</w:t>
      </w:r>
      <w:r w:rsidRPr="00150338">
        <w:rPr>
          <w:rFonts w:cs="Arial"/>
          <w:color w:val="090909"/>
          <w:spacing w:val="1"/>
          <w:szCs w:val="22"/>
        </w:rPr>
        <w:t>l</w:t>
      </w:r>
      <w:r w:rsidRPr="00150338">
        <w:rPr>
          <w:rFonts w:cs="Arial"/>
          <w:color w:val="090909"/>
          <w:spacing w:val="2"/>
          <w:szCs w:val="22"/>
        </w:rPr>
        <w:t>s</w:t>
      </w:r>
      <w:r w:rsidRPr="00150338">
        <w:rPr>
          <w:rFonts w:cs="Arial"/>
          <w:color w:val="090909"/>
          <w:szCs w:val="22"/>
        </w:rPr>
        <w:t>,</w:t>
      </w:r>
      <w:r w:rsidRPr="00150338">
        <w:rPr>
          <w:rFonts w:cs="Arial"/>
          <w:color w:val="090909"/>
          <w:spacing w:val="25"/>
          <w:szCs w:val="22"/>
        </w:rPr>
        <w:t xml:space="preserve"> </w:t>
      </w:r>
      <w:r w:rsidRPr="00150338">
        <w:rPr>
          <w:rFonts w:cs="Arial"/>
          <w:color w:val="090909"/>
          <w:spacing w:val="1"/>
          <w:szCs w:val="22"/>
        </w:rPr>
        <w:t>t</w:t>
      </w:r>
      <w:r w:rsidRPr="00150338">
        <w:rPr>
          <w:rFonts w:cs="Arial"/>
          <w:color w:val="090909"/>
          <w:spacing w:val="2"/>
          <w:szCs w:val="22"/>
        </w:rPr>
        <w:t>e</w:t>
      </w:r>
      <w:r w:rsidRPr="00150338">
        <w:rPr>
          <w:rFonts w:cs="Arial"/>
          <w:color w:val="090909"/>
          <w:spacing w:val="1"/>
          <w:szCs w:val="22"/>
        </w:rPr>
        <w:t>l</w:t>
      </w:r>
      <w:r w:rsidRPr="00150338">
        <w:rPr>
          <w:rFonts w:cs="Arial"/>
          <w:color w:val="090909"/>
          <w:szCs w:val="22"/>
        </w:rPr>
        <w:t>l</w:t>
      </w:r>
      <w:r w:rsidRPr="00150338">
        <w:rPr>
          <w:rFonts w:cs="Arial"/>
          <w:color w:val="090909"/>
          <w:spacing w:val="11"/>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1"/>
          <w:szCs w:val="22"/>
        </w:rPr>
        <w:t>t</w:t>
      </w:r>
      <w:r w:rsidRPr="00150338">
        <w:rPr>
          <w:rFonts w:cs="Arial"/>
          <w:color w:val="090909"/>
          <w:spacing w:val="2"/>
          <w:szCs w:val="22"/>
        </w:rPr>
        <w:t>ha</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w w:val="103"/>
          <w:szCs w:val="22"/>
        </w:rPr>
        <w:t>wo</w:t>
      </w:r>
      <w:r w:rsidRPr="00150338">
        <w:rPr>
          <w:rFonts w:cs="Arial"/>
          <w:color w:val="090909"/>
          <w:spacing w:val="1"/>
          <w:w w:val="103"/>
          <w:szCs w:val="22"/>
        </w:rPr>
        <w:t>r</w:t>
      </w:r>
      <w:r w:rsidRPr="00150338">
        <w:rPr>
          <w:rFonts w:cs="Arial"/>
          <w:color w:val="090909"/>
          <w:spacing w:val="2"/>
          <w:w w:val="103"/>
          <w:szCs w:val="22"/>
        </w:rPr>
        <w:t xml:space="preserve">ds </w:t>
      </w:r>
      <w:r w:rsidRPr="00150338">
        <w:rPr>
          <w:rFonts w:cs="Arial"/>
          <w:color w:val="090909"/>
          <w:spacing w:val="2"/>
          <w:szCs w:val="22"/>
        </w:rPr>
        <w:t>a</w:t>
      </w:r>
      <w:r w:rsidRPr="00150338">
        <w:rPr>
          <w:rFonts w:cs="Arial"/>
          <w:color w:val="090909"/>
          <w:spacing w:val="1"/>
          <w:szCs w:val="22"/>
        </w:rPr>
        <w:t>r</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p</w:t>
      </w:r>
      <w:r w:rsidRPr="00150338">
        <w:rPr>
          <w:rFonts w:cs="Arial"/>
          <w:color w:val="090909"/>
          <w:spacing w:val="1"/>
          <w:szCs w:val="22"/>
        </w:rPr>
        <w:t>ri</w:t>
      </w:r>
      <w:r w:rsidRPr="00150338">
        <w:rPr>
          <w:rFonts w:cs="Arial"/>
          <w:color w:val="090909"/>
          <w:spacing w:val="2"/>
          <w:szCs w:val="22"/>
        </w:rPr>
        <w:t>n</w:t>
      </w:r>
      <w:r w:rsidRPr="00150338">
        <w:rPr>
          <w:rFonts w:cs="Arial"/>
          <w:color w:val="090909"/>
          <w:spacing w:val="1"/>
          <w:szCs w:val="22"/>
        </w:rPr>
        <w:t>t</w:t>
      </w:r>
      <w:r w:rsidRPr="00150338">
        <w:rPr>
          <w:rFonts w:cs="Arial"/>
          <w:color w:val="090909"/>
          <w:spacing w:val="2"/>
          <w:szCs w:val="22"/>
        </w:rPr>
        <w:t>e</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1"/>
          <w:szCs w:val="22"/>
        </w:rPr>
        <w:t>t</w:t>
      </w:r>
      <w:r w:rsidRPr="00150338">
        <w:rPr>
          <w:rFonts w:cs="Arial"/>
          <w:color w:val="090909"/>
          <w:spacing w:val="2"/>
          <w:szCs w:val="22"/>
        </w:rPr>
        <w:t>ha</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2"/>
          <w:szCs w:val="22"/>
        </w:rPr>
        <w:t>way</w:t>
      </w:r>
      <w:r w:rsidRPr="00150338">
        <w:rPr>
          <w:rFonts w:cs="Arial"/>
          <w:color w:val="090909"/>
          <w:szCs w:val="22"/>
        </w:rPr>
        <w:t>.</w:t>
      </w:r>
      <w:r w:rsidRPr="00150338">
        <w:rPr>
          <w:rFonts w:cs="Arial"/>
          <w:color w:val="090909"/>
          <w:spacing w:val="17"/>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10"/>
          <w:szCs w:val="22"/>
        </w:rPr>
        <w:t xml:space="preserve"> </w:t>
      </w:r>
      <w:r w:rsidRPr="00150338">
        <w:rPr>
          <w:rFonts w:cs="Arial"/>
          <w:color w:val="090909"/>
          <w:spacing w:val="2"/>
          <w:szCs w:val="22"/>
        </w:rPr>
        <w:t>o</w:t>
      </w:r>
      <w:r w:rsidRPr="00150338">
        <w:rPr>
          <w:rFonts w:cs="Arial"/>
          <w:color w:val="090909"/>
          <w:spacing w:val="1"/>
          <w:szCs w:val="22"/>
        </w:rPr>
        <w:t>r</w:t>
      </w:r>
      <w:r w:rsidRPr="00150338">
        <w:rPr>
          <w:rFonts w:cs="Arial"/>
          <w:color w:val="090909"/>
          <w:spacing w:val="2"/>
          <w:szCs w:val="22"/>
        </w:rPr>
        <w:t>de</w:t>
      </w:r>
      <w:r w:rsidRPr="00150338">
        <w:rPr>
          <w:rFonts w:cs="Arial"/>
          <w:color w:val="090909"/>
          <w:szCs w:val="22"/>
        </w:rPr>
        <w:t>r</w:t>
      </w:r>
      <w:r w:rsidRPr="00150338">
        <w:rPr>
          <w:rFonts w:cs="Arial"/>
          <w:color w:val="090909"/>
          <w:spacing w:val="18"/>
          <w:szCs w:val="22"/>
        </w:rPr>
        <w:t xml:space="preserve"> </w:t>
      </w:r>
      <w:r w:rsidRPr="00150338">
        <w:rPr>
          <w:rFonts w:cs="Arial"/>
          <w:color w:val="090909"/>
          <w:spacing w:val="2"/>
          <w:szCs w:val="22"/>
        </w:rPr>
        <w:t>no</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ov</w:t>
      </w:r>
      <w:r w:rsidRPr="00150338">
        <w:rPr>
          <w:rFonts w:cs="Arial"/>
          <w:color w:val="090909"/>
          <w:spacing w:val="1"/>
          <w:szCs w:val="22"/>
        </w:rPr>
        <w:t>i</w:t>
      </w:r>
      <w:r w:rsidRPr="00150338">
        <w:rPr>
          <w:rFonts w:cs="Arial"/>
          <w:color w:val="090909"/>
          <w:spacing w:val="2"/>
          <w:szCs w:val="22"/>
        </w:rPr>
        <w:t>d</w:t>
      </w:r>
      <w:r w:rsidRPr="00150338">
        <w:rPr>
          <w:rFonts w:cs="Arial"/>
          <w:color w:val="090909"/>
          <w:szCs w:val="22"/>
        </w:rPr>
        <w:t>e</w:t>
      </w:r>
      <w:r w:rsidRPr="00150338">
        <w:rPr>
          <w:rFonts w:cs="Arial"/>
          <w:color w:val="090909"/>
          <w:spacing w:val="24"/>
          <w:szCs w:val="22"/>
        </w:rPr>
        <w:t xml:space="preserve"> </w:t>
      </w:r>
      <w:r w:rsidRPr="00150338">
        <w:rPr>
          <w:rFonts w:cs="Arial"/>
          <w:color w:val="090909"/>
          <w:spacing w:val="2"/>
          <w:szCs w:val="22"/>
        </w:rPr>
        <w:t>a</w:t>
      </w:r>
      <w:r w:rsidRPr="00150338">
        <w:rPr>
          <w:rFonts w:cs="Arial"/>
          <w:color w:val="090909"/>
          <w:szCs w:val="22"/>
        </w:rPr>
        <w:t>n</w:t>
      </w:r>
      <w:r w:rsidRPr="00150338">
        <w:rPr>
          <w:rFonts w:cs="Arial"/>
          <w:color w:val="090909"/>
          <w:spacing w:val="11"/>
          <w:szCs w:val="22"/>
        </w:rPr>
        <w:t xml:space="preserve"> </w:t>
      </w:r>
      <w:r w:rsidRPr="00150338">
        <w:rPr>
          <w:rFonts w:cs="Arial"/>
          <w:color w:val="090909"/>
          <w:spacing w:val="2"/>
          <w:szCs w:val="22"/>
        </w:rPr>
        <w:t>un</w:t>
      </w:r>
      <w:r w:rsidRPr="00150338">
        <w:rPr>
          <w:rFonts w:cs="Arial"/>
          <w:color w:val="090909"/>
          <w:spacing w:val="1"/>
          <w:szCs w:val="22"/>
        </w:rPr>
        <w:t>f</w:t>
      </w:r>
      <w:r w:rsidRPr="00150338">
        <w:rPr>
          <w:rFonts w:cs="Arial"/>
          <w:color w:val="090909"/>
          <w:spacing w:val="2"/>
          <w:szCs w:val="22"/>
        </w:rPr>
        <w:t>a</w:t>
      </w:r>
      <w:r w:rsidRPr="00150338">
        <w:rPr>
          <w:rFonts w:cs="Arial"/>
          <w:color w:val="090909"/>
          <w:spacing w:val="1"/>
          <w:szCs w:val="22"/>
        </w:rPr>
        <w:t>i</w:t>
      </w:r>
      <w:r w:rsidRPr="00150338">
        <w:rPr>
          <w:rFonts w:cs="Arial"/>
          <w:color w:val="090909"/>
          <w:szCs w:val="22"/>
        </w:rPr>
        <w:t>r</w:t>
      </w:r>
      <w:r w:rsidRPr="00150338">
        <w:rPr>
          <w:rFonts w:cs="Arial"/>
          <w:color w:val="090909"/>
          <w:spacing w:val="19"/>
          <w:szCs w:val="22"/>
        </w:rPr>
        <w:t xml:space="preserve"> </w:t>
      </w:r>
      <w:r w:rsidRPr="00150338">
        <w:rPr>
          <w:rFonts w:cs="Arial"/>
          <w:color w:val="090909"/>
          <w:spacing w:val="2"/>
          <w:szCs w:val="22"/>
        </w:rPr>
        <w:t>advan</w:t>
      </w:r>
      <w:r w:rsidRPr="00150338">
        <w:rPr>
          <w:rFonts w:cs="Arial"/>
          <w:color w:val="090909"/>
          <w:spacing w:val="1"/>
          <w:szCs w:val="22"/>
        </w:rPr>
        <w:t>t</w:t>
      </w:r>
      <w:r w:rsidRPr="00150338">
        <w:rPr>
          <w:rFonts w:cs="Arial"/>
          <w:color w:val="090909"/>
          <w:spacing w:val="2"/>
          <w:szCs w:val="22"/>
        </w:rPr>
        <w:t>ag</w:t>
      </w:r>
      <w:r w:rsidRPr="00150338">
        <w:rPr>
          <w:rFonts w:cs="Arial"/>
          <w:color w:val="090909"/>
          <w:szCs w:val="22"/>
        </w:rPr>
        <w:t>e</w:t>
      </w:r>
      <w:r w:rsidRPr="00150338">
        <w:rPr>
          <w:rFonts w:cs="Arial"/>
          <w:color w:val="090909"/>
          <w:spacing w:val="32"/>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pacing w:val="1"/>
          <w:szCs w:val="22"/>
        </w:rPr>
        <w:t>t</w:t>
      </w:r>
      <w:r w:rsidRPr="00150338">
        <w:rPr>
          <w:rFonts w:cs="Arial"/>
          <w:color w:val="090909"/>
          <w:szCs w:val="22"/>
        </w:rPr>
        <w:t>s</w:t>
      </w:r>
      <w:r w:rsidRPr="00150338">
        <w:rPr>
          <w:rFonts w:cs="Arial"/>
          <w:color w:val="090909"/>
          <w:spacing w:val="27"/>
          <w:szCs w:val="22"/>
        </w:rPr>
        <w:t xml:space="preserve"> </w:t>
      </w:r>
      <w:r w:rsidRPr="00150338">
        <w:rPr>
          <w:rFonts w:cs="Arial"/>
          <w:color w:val="090909"/>
          <w:spacing w:val="1"/>
          <w:szCs w:val="22"/>
        </w:rPr>
        <w:t>r</w:t>
      </w:r>
      <w:r w:rsidRPr="00150338">
        <w:rPr>
          <w:rFonts w:cs="Arial"/>
          <w:color w:val="090909"/>
          <w:spacing w:val="2"/>
          <w:szCs w:val="22"/>
        </w:rPr>
        <w:t>ece</w:t>
      </w:r>
      <w:r w:rsidRPr="00150338">
        <w:rPr>
          <w:rFonts w:cs="Arial"/>
          <w:color w:val="090909"/>
          <w:spacing w:val="1"/>
          <w:szCs w:val="22"/>
        </w:rPr>
        <w:t>i</w:t>
      </w:r>
      <w:r w:rsidRPr="00150338">
        <w:rPr>
          <w:rFonts w:cs="Arial"/>
          <w:color w:val="090909"/>
          <w:spacing w:val="2"/>
          <w:szCs w:val="22"/>
        </w:rPr>
        <w:t>v</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28"/>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pacing w:val="1"/>
          <w:szCs w:val="22"/>
        </w:rPr>
        <w:t>i</w:t>
      </w:r>
      <w:r w:rsidRPr="00150338">
        <w:rPr>
          <w:rFonts w:cs="Arial"/>
          <w:color w:val="090909"/>
          <w:szCs w:val="22"/>
        </w:rPr>
        <w:t>s</w:t>
      </w:r>
      <w:r w:rsidRPr="00150338">
        <w:rPr>
          <w:rFonts w:cs="Arial"/>
          <w:color w:val="090909"/>
          <w:spacing w:val="14"/>
          <w:szCs w:val="22"/>
        </w:rPr>
        <w:t xml:space="preserve"> </w:t>
      </w:r>
      <w:r w:rsidRPr="00150338">
        <w:rPr>
          <w:rFonts w:cs="Arial"/>
          <w:color w:val="090909"/>
          <w:spacing w:val="2"/>
          <w:w w:val="103"/>
          <w:szCs w:val="22"/>
        </w:rPr>
        <w:t>suppo</w:t>
      </w:r>
      <w:r w:rsidRPr="00150338">
        <w:rPr>
          <w:rFonts w:cs="Arial"/>
          <w:color w:val="090909"/>
          <w:spacing w:val="1"/>
          <w:w w:val="103"/>
          <w:szCs w:val="22"/>
        </w:rPr>
        <w:t>rt</w:t>
      </w:r>
      <w:r w:rsidRPr="00150338">
        <w:rPr>
          <w:rFonts w:cs="Arial"/>
          <w:color w:val="090909"/>
          <w:w w:val="103"/>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pacing w:val="1"/>
          <w:szCs w:val="22"/>
        </w:rPr>
        <w:t>r</w:t>
      </w:r>
      <w:r w:rsidRPr="00150338">
        <w:rPr>
          <w:rFonts w:cs="Arial"/>
          <w:color w:val="090909"/>
          <w:szCs w:val="22"/>
        </w:rPr>
        <w:t>s</w:t>
      </w:r>
      <w:r w:rsidRPr="00150338">
        <w:rPr>
          <w:rFonts w:cs="Arial"/>
          <w:color w:val="090909"/>
          <w:spacing w:val="24"/>
          <w:szCs w:val="22"/>
        </w:rPr>
        <w:t xml:space="preserve"> </w:t>
      </w:r>
      <w:r w:rsidRPr="00150338">
        <w:rPr>
          <w:rFonts w:cs="Arial"/>
          <w:color w:val="090909"/>
          <w:spacing w:val="2"/>
          <w:szCs w:val="22"/>
        </w:rPr>
        <w:t>shou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pacing w:val="2"/>
          <w:szCs w:val="22"/>
        </w:rPr>
        <w:t>cau</w:t>
      </w:r>
      <w:r w:rsidRPr="00150338">
        <w:rPr>
          <w:rFonts w:cs="Arial"/>
          <w:color w:val="090909"/>
          <w:spacing w:val="1"/>
          <w:szCs w:val="22"/>
        </w:rPr>
        <w:t>ti</w:t>
      </w:r>
      <w:r w:rsidRPr="00150338">
        <w:rPr>
          <w:rFonts w:cs="Arial"/>
          <w:color w:val="090909"/>
          <w:spacing w:val="2"/>
          <w:szCs w:val="22"/>
        </w:rPr>
        <w:t>ou</w:t>
      </w:r>
      <w:r w:rsidRPr="00150338">
        <w:rPr>
          <w:rFonts w:cs="Arial"/>
          <w:color w:val="090909"/>
          <w:szCs w:val="22"/>
        </w:rPr>
        <w:t>s</w:t>
      </w:r>
      <w:r w:rsidRPr="00150338">
        <w:rPr>
          <w:rFonts w:cs="Arial"/>
          <w:color w:val="090909"/>
          <w:spacing w:val="26"/>
          <w:szCs w:val="22"/>
        </w:rPr>
        <w:t xml:space="preserve"> </w:t>
      </w:r>
      <w:r w:rsidRPr="00150338">
        <w:rPr>
          <w:rFonts w:cs="Arial"/>
          <w:color w:val="090909"/>
          <w:spacing w:val="2"/>
          <w:szCs w:val="22"/>
        </w:rPr>
        <w:t>no</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e</w:t>
      </w:r>
      <w:r w:rsidRPr="00150338">
        <w:rPr>
          <w:rFonts w:cs="Arial"/>
          <w:color w:val="090909"/>
          <w:spacing w:val="3"/>
          <w:szCs w:val="22"/>
        </w:rPr>
        <w:t>m</w:t>
      </w:r>
      <w:r w:rsidRPr="00150338">
        <w:rPr>
          <w:rFonts w:cs="Arial"/>
          <w:color w:val="090909"/>
          <w:spacing w:val="2"/>
          <w:szCs w:val="22"/>
        </w:rPr>
        <w:t>ph</w:t>
      </w:r>
      <w:r w:rsidRPr="00150338">
        <w:rPr>
          <w:rFonts w:cs="Arial"/>
          <w:color w:val="090909"/>
          <w:spacing w:val="1"/>
          <w:szCs w:val="22"/>
        </w:rPr>
        <w:t>a</w:t>
      </w:r>
      <w:r w:rsidRPr="00150338">
        <w:rPr>
          <w:rFonts w:cs="Arial"/>
          <w:color w:val="090909"/>
          <w:spacing w:val="2"/>
          <w:szCs w:val="22"/>
        </w:rPr>
        <w:t>s</w:t>
      </w:r>
      <w:r w:rsidRPr="00150338">
        <w:rPr>
          <w:rFonts w:cs="Arial"/>
          <w:color w:val="090909"/>
          <w:spacing w:val="1"/>
          <w:szCs w:val="22"/>
        </w:rPr>
        <w:t>i</w:t>
      </w:r>
      <w:r w:rsidRPr="00150338">
        <w:rPr>
          <w:rFonts w:cs="Arial"/>
          <w:color w:val="090909"/>
          <w:spacing w:val="2"/>
          <w:szCs w:val="22"/>
        </w:rPr>
        <w:t>z</w:t>
      </w:r>
      <w:r w:rsidRPr="00150338">
        <w:rPr>
          <w:rFonts w:cs="Arial"/>
          <w:color w:val="090909"/>
          <w:szCs w:val="22"/>
        </w:rPr>
        <w:t>e</w:t>
      </w:r>
      <w:r w:rsidRPr="00150338">
        <w:rPr>
          <w:rFonts w:cs="Arial"/>
          <w:color w:val="090909"/>
          <w:spacing w:val="33"/>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w:t>
      </w:r>
      <w:r w:rsidRPr="00150338">
        <w:rPr>
          <w:rFonts w:cs="Arial"/>
          <w:color w:val="090909"/>
          <w:szCs w:val="22"/>
        </w:rPr>
        <w:t>s</w:t>
      </w:r>
      <w:r w:rsidRPr="00150338">
        <w:rPr>
          <w:rFonts w:cs="Arial"/>
          <w:color w:val="090909"/>
          <w:spacing w:val="19"/>
          <w:szCs w:val="22"/>
        </w:rPr>
        <w:t xml:space="preserve"> </w:t>
      </w:r>
      <w:r w:rsidRPr="00150338">
        <w:rPr>
          <w:rFonts w:cs="Arial"/>
          <w:color w:val="090909"/>
          <w:spacing w:val="2"/>
          <w:szCs w:val="22"/>
        </w:rPr>
        <w:t>no</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2"/>
          <w:szCs w:val="22"/>
        </w:rPr>
        <w:t>a</w:t>
      </w:r>
      <w:r w:rsidRPr="00150338">
        <w:rPr>
          <w:rFonts w:cs="Arial"/>
          <w:color w:val="090909"/>
          <w:spacing w:val="1"/>
          <w:szCs w:val="22"/>
        </w:rPr>
        <w:t>lr</w:t>
      </w:r>
      <w:r w:rsidRPr="00150338">
        <w:rPr>
          <w:rFonts w:cs="Arial"/>
          <w:color w:val="090909"/>
          <w:spacing w:val="2"/>
          <w:szCs w:val="22"/>
        </w:rPr>
        <w:t>ead</w:t>
      </w:r>
      <w:r w:rsidRPr="00150338">
        <w:rPr>
          <w:rFonts w:cs="Arial"/>
          <w:color w:val="090909"/>
          <w:szCs w:val="22"/>
        </w:rPr>
        <w:t>y</w:t>
      </w:r>
      <w:r w:rsidRPr="00150338">
        <w:rPr>
          <w:rFonts w:cs="Arial"/>
          <w:color w:val="090909"/>
          <w:spacing w:val="24"/>
          <w:szCs w:val="22"/>
        </w:rPr>
        <w:t xml:space="preserve"> </w:t>
      </w:r>
      <w:r w:rsidRPr="00150338">
        <w:rPr>
          <w:rFonts w:cs="Arial"/>
          <w:color w:val="090909"/>
          <w:spacing w:val="2"/>
          <w:szCs w:val="22"/>
        </w:rPr>
        <w:t>e</w:t>
      </w:r>
      <w:r w:rsidRPr="00150338">
        <w:rPr>
          <w:rFonts w:cs="Arial"/>
          <w:color w:val="090909"/>
          <w:spacing w:val="3"/>
          <w:szCs w:val="22"/>
        </w:rPr>
        <w:t>m</w:t>
      </w:r>
      <w:r w:rsidRPr="00150338">
        <w:rPr>
          <w:rFonts w:cs="Arial"/>
          <w:color w:val="090909"/>
          <w:spacing w:val="2"/>
          <w:szCs w:val="22"/>
        </w:rPr>
        <w:t>phas</w:t>
      </w:r>
      <w:r w:rsidRPr="00150338">
        <w:rPr>
          <w:rFonts w:cs="Arial"/>
          <w:color w:val="090909"/>
          <w:spacing w:val="1"/>
          <w:szCs w:val="22"/>
        </w:rPr>
        <w:t>i</w:t>
      </w:r>
      <w:r w:rsidRPr="00150338">
        <w:rPr>
          <w:rFonts w:cs="Arial"/>
          <w:color w:val="090909"/>
          <w:spacing w:val="2"/>
          <w:szCs w:val="22"/>
        </w:rPr>
        <w:t>ze</w:t>
      </w:r>
      <w:r w:rsidRPr="00150338">
        <w:rPr>
          <w:rFonts w:cs="Arial"/>
          <w:color w:val="090909"/>
          <w:szCs w:val="22"/>
        </w:rPr>
        <w:t>d</w:t>
      </w:r>
      <w:r w:rsidRPr="00150338">
        <w:rPr>
          <w:rFonts w:cs="Arial"/>
          <w:color w:val="090909"/>
          <w:spacing w:val="36"/>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2"/>
          <w:w w:val="103"/>
          <w:szCs w:val="22"/>
        </w:rPr>
        <w:t>p</w:t>
      </w:r>
      <w:r w:rsidRPr="00150338">
        <w:rPr>
          <w:rFonts w:cs="Arial"/>
          <w:color w:val="090909"/>
          <w:spacing w:val="1"/>
          <w:w w:val="103"/>
          <w:szCs w:val="22"/>
        </w:rPr>
        <w:t>ri</w:t>
      </w:r>
      <w:r w:rsidRPr="00150338">
        <w:rPr>
          <w:rFonts w:cs="Arial"/>
          <w:color w:val="090909"/>
          <w:spacing w:val="2"/>
          <w:w w:val="103"/>
          <w:szCs w:val="22"/>
        </w:rPr>
        <w:t>n</w:t>
      </w:r>
      <w:r w:rsidRPr="00150338">
        <w:rPr>
          <w:rFonts w:cs="Arial"/>
          <w:color w:val="090909"/>
          <w:spacing w:val="1"/>
          <w:w w:val="103"/>
          <w:szCs w:val="22"/>
        </w:rPr>
        <w:t>t</w:t>
      </w:r>
      <w:r w:rsidRPr="00150338">
        <w:rPr>
          <w:rFonts w:cs="Arial"/>
          <w:color w:val="090909"/>
          <w:w w:val="103"/>
          <w:szCs w:val="22"/>
        </w:rPr>
        <w:t>.</w:t>
      </w:r>
      <w:r w:rsidRPr="00150338">
        <w:rPr>
          <w:rFonts w:cs="Arial"/>
          <w:color w:val="000000"/>
          <w:szCs w:val="22"/>
        </w:rPr>
        <w:t xml:space="preserve"> </w:t>
      </w:r>
      <w:r w:rsidRPr="00150338">
        <w:rPr>
          <w:rFonts w:cs="Arial"/>
          <w:color w:val="090909"/>
          <w:spacing w:val="2"/>
          <w:szCs w:val="22"/>
        </w:rPr>
        <w:t>E</w:t>
      </w:r>
      <w:r w:rsidRPr="00150338">
        <w:rPr>
          <w:rFonts w:cs="Arial"/>
          <w:color w:val="090909"/>
          <w:spacing w:val="3"/>
          <w:szCs w:val="22"/>
        </w:rPr>
        <w:t>m</w:t>
      </w:r>
      <w:r w:rsidRPr="00150338">
        <w:rPr>
          <w:rFonts w:cs="Arial"/>
          <w:color w:val="090909"/>
          <w:spacing w:val="2"/>
          <w:szCs w:val="22"/>
        </w:rPr>
        <w:t>phas</w:t>
      </w:r>
      <w:r w:rsidRPr="00150338">
        <w:rPr>
          <w:rFonts w:cs="Arial"/>
          <w:color w:val="090909"/>
          <w:spacing w:val="1"/>
          <w:szCs w:val="22"/>
        </w:rPr>
        <w:t>i</w:t>
      </w:r>
      <w:r w:rsidRPr="00150338">
        <w:rPr>
          <w:rFonts w:cs="Arial"/>
          <w:color w:val="090909"/>
          <w:szCs w:val="22"/>
        </w:rPr>
        <w:t>s</w:t>
      </w:r>
      <w:r w:rsidRPr="00150338">
        <w:rPr>
          <w:rFonts w:cs="Arial"/>
          <w:color w:val="090909"/>
          <w:spacing w:val="29"/>
          <w:szCs w:val="22"/>
        </w:rPr>
        <w:t xml:space="preserve"> </w:t>
      </w:r>
      <w:r w:rsidRPr="00150338">
        <w:rPr>
          <w:rFonts w:cs="Arial"/>
          <w:color w:val="090909"/>
          <w:spacing w:val="1"/>
          <w:szCs w:val="22"/>
        </w:rPr>
        <w:t>i</w:t>
      </w:r>
      <w:r w:rsidRPr="00150338">
        <w:rPr>
          <w:rFonts w:cs="Arial"/>
          <w:color w:val="090909"/>
          <w:szCs w:val="22"/>
        </w:rPr>
        <w:t>s</w:t>
      </w:r>
      <w:r w:rsidRPr="00150338">
        <w:rPr>
          <w:rFonts w:cs="Arial"/>
          <w:color w:val="090909"/>
          <w:spacing w:val="8"/>
          <w:szCs w:val="22"/>
        </w:rPr>
        <w:t xml:space="preserve"> </w:t>
      </w:r>
      <w:r w:rsidRPr="00150338">
        <w:rPr>
          <w:rFonts w:cs="Arial"/>
          <w:color w:val="090909"/>
          <w:spacing w:val="2"/>
          <w:szCs w:val="22"/>
        </w:rPr>
        <w:t>app</w:t>
      </w:r>
      <w:r w:rsidRPr="00150338">
        <w:rPr>
          <w:rFonts w:cs="Arial"/>
          <w:color w:val="090909"/>
          <w:spacing w:val="1"/>
          <w:szCs w:val="22"/>
        </w:rPr>
        <w:t>r</w:t>
      </w:r>
      <w:r w:rsidRPr="00150338">
        <w:rPr>
          <w:rFonts w:cs="Arial"/>
          <w:color w:val="090909"/>
          <w:spacing w:val="2"/>
          <w:szCs w:val="22"/>
        </w:rPr>
        <w:t>op</w:t>
      </w:r>
      <w:r w:rsidRPr="00150338">
        <w:rPr>
          <w:rFonts w:cs="Arial"/>
          <w:color w:val="090909"/>
          <w:spacing w:val="1"/>
          <w:szCs w:val="22"/>
        </w:rPr>
        <w:t>ri</w:t>
      </w:r>
      <w:r w:rsidRPr="00150338">
        <w:rPr>
          <w:rFonts w:cs="Arial"/>
          <w:color w:val="090909"/>
          <w:spacing w:val="2"/>
          <w:szCs w:val="22"/>
        </w:rPr>
        <w:t>a</w:t>
      </w:r>
      <w:r w:rsidRPr="00150338">
        <w:rPr>
          <w:rFonts w:cs="Arial"/>
          <w:color w:val="090909"/>
          <w:spacing w:val="1"/>
          <w:szCs w:val="22"/>
        </w:rPr>
        <w:t>t</w:t>
      </w:r>
      <w:r w:rsidRPr="00150338">
        <w:rPr>
          <w:rFonts w:cs="Arial"/>
          <w:color w:val="090909"/>
          <w:szCs w:val="22"/>
        </w:rPr>
        <w:t>e</w:t>
      </w:r>
      <w:r w:rsidRPr="00150338">
        <w:rPr>
          <w:rFonts w:cs="Arial"/>
          <w:color w:val="090909"/>
          <w:spacing w:val="34"/>
          <w:szCs w:val="22"/>
        </w:rPr>
        <w:t xml:space="preserve"> </w:t>
      </w:r>
      <w:r w:rsidRPr="00150338">
        <w:rPr>
          <w:rFonts w:cs="Arial"/>
          <w:color w:val="090909"/>
          <w:spacing w:val="2"/>
          <w:szCs w:val="22"/>
        </w:rPr>
        <w:t>whe</w:t>
      </w:r>
      <w:r w:rsidRPr="00150338">
        <w:rPr>
          <w:rFonts w:cs="Arial"/>
          <w:color w:val="090909"/>
          <w:szCs w:val="22"/>
        </w:rPr>
        <w:t>n</w:t>
      </w:r>
      <w:r w:rsidRPr="00150338">
        <w:rPr>
          <w:rFonts w:cs="Arial"/>
          <w:color w:val="090909"/>
          <w:spacing w:val="19"/>
          <w:szCs w:val="22"/>
        </w:rPr>
        <w:t xml:space="preserve"> </w:t>
      </w:r>
      <w:r w:rsidRPr="00150338">
        <w:rPr>
          <w:rFonts w:cs="Arial"/>
          <w:color w:val="090909"/>
          <w:spacing w:val="1"/>
          <w:szCs w:val="22"/>
        </w:rPr>
        <w:t>it</w:t>
      </w:r>
      <w:r w:rsidRPr="00150338">
        <w:rPr>
          <w:rFonts w:cs="Arial"/>
          <w:color w:val="090909"/>
          <w:spacing w:val="2"/>
          <w:szCs w:val="22"/>
        </w:rPr>
        <w:t>a</w:t>
      </w:r>
      <w:r w:rsidRPr="00150338">
        <w:rPr>
          <w:rFonts w:cs="Arial"/>
          <w:color w:val="090909"/>
          <w:spacing w:val="1"/>
          <w:szCs w:val="22"/>
        </w:rPr>
        <w:t>li</w:t>
      </w:r>
      <w:r w:rsidRPr="00150338">
        <w:rPr>
          <w:rFonts w:cs="Arial"/>
          <w:color w:val="090909"/>
          <w:spacing w:val="2"/>
          <w:szCs w:val="22"/>
        </w:rPr>
        <w:t>cs</w:t>
      </w:r>
      <w:r w:rsidRPr="00150338">
        <w:rPr>
          <w:rFonts w:cs="Arial"/>
          <w:color w:val="090909"/>
          <w:szCs w:val="22"/>
        </w:rPr>
        <w:t>,</w:t>
      </w:r>
      <w:r w:rsidRPr="00150338">
        <w:rPr>
          <w:rFonts w:cs="Arial"/>
          <w:color w:val="090909"/>
          <w:spacing w:val="20"/>
          <w:szCs w:val="22"/>
        </w:rPr>
        <w:t xml:space="preserve"> </w:t>
      </w:r>
      <w:r w:rsidRPr="00150338">
        <w:rPr>
          <w:rFonts w:cs="Arial"/>
          <w:color w:val="090909"/>
          <w:spacing w:val="2"/>
          <w:szCs w:val="22"/>
        </w:rPr>
        <w:t>unde</w:t>
      </w:r>
      <w:r w:rsidRPr="00150338">
        <w:rPr>
          <w:rFonts w:cs="Arial"/>
          <w:color w:val="090909"/>
          <w:spacing w:val="1"/>
          <w:szCs w:val="22"/>
        </w:rPr>
        <w:t>rli</w:t>
      </w:r>
      <w:r w:rsidRPr="00150338">
        <w:rPr>
          <w:rFonts w:cs="Arial"/>
          <w:color w:val="090909"/>
          <w:spacing w:val="2"/>
          <w:szCs w:val="22"/>
        </w:rPr>
        <w:t>n</w:t>
      </w:r>
      <w:r w:rsidRPr="00150338">
        <w:rPr>
          <w:rFonts w:cs="Arial"/>
          <w:color w:val="090909"/>
          <w:spacing w:val="1"/>
          <w:szCs w:val="22"/>
        </w:rPr>
        <w:t>i</w:t>
      </w:r>
      <w:r w:rsidRPr="00150338">
        <w:rPr>
          <w:rFonts w:cs="Arial"/>
          <w:color w:val="090909"/>
          <w:spacing w:val="2"/>
          <w:szCs w:val="22"/>
        </w:rPr>
        <w:t>ng</w:t>
      </w:r>
      <w:r w:rsidRPr="00150338">
        <w:rPr>
          <w:rFonts w:cs="Arial"/>
          <w:color w:val="090909"/>
          <w:szCs w:val="22"/>
        </w:rPr>
        <w:t>,</w:t>
      </w:r>
      <w:r w:rsidRPr="00150338">
        <w:rPr>
          <w:rFonts w:cs="Arial"/>
          <w:color w:val="090909"/>
          <w:spacing w:val="33"/>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bo</w:t>
      </w:r>
      <w:r w:rsidRPr="00150338">
        <w:rPr>
          <w:rFonts w:cs="Arial"/>
          <w:color w:val="090909"/>
          <w:spacing w:val="1"/>
          <w:szCs w:val="22"/>
        </w:rPr>
        <w:t>l</w:t>
      </w:r>
      <w:r w:rsidRPr="00150338">
        <w:rPr>
          <w:rFonts w:cs="Arial"/>
          <w:color w:val="090909"/>
          <w:szCs w:val="22"/>
        </w:rPr>
        <w:t>d</w:t>
      </w:r>
      <w:r w:rsidRPr="00150338">
        <w:rPr>
          <w:rFonts w:cs="Arial"/>
          <w:color w:val="090909"/>
          <w:spacing w:val="18"/>
          <w:szCs w:val="22"/>
        </w:rPr>
        <w:t xml:space="preserve"> </w:t>
      </w:r>
      <w:r w:rsidRPr="00150338">
        <w:rPr>
          <w:rFonts w:cs="Arial"/>
          <w:color w:val="090909"/>
          <w:spacing w:val="1"/>
          <w:szCs w:val="22"/>
        </w:rPr>
        <w:t>i</w:t>
      </w:r>
      <w:r w:rsidRPr="00150338">
        <w:rPr>
          <w:rFonts w:cs="Arial"/>
          <w:color w:val="090909"/>
          <w:szCs w:val="22"/>
        </w:rPr>
        <w:t>s</w:t>
      </w:r>
      <w:r w:rsidRPr="00150338">
        <w:rPr>
          <w:rFonts w:cs="Arial"/>
          <w:color w:val="090909"/>
          <w:spacing w:val="8"/>
          <w:szCs w:val="22"/>
        </w:rPr>
        <w:t xml:space="preserve"> </w:t>
      </w:r>
      <w:r w:rsidRPr="00150338">
        <w:rPr>
          <w:rFonts w:cs="Arial"/>
          <w:color w:val="090909"/>
          <w:spacing w:val="2"/>
          <w:szCs w:val="22"/>
        </w:rPr>
        <w:t>use</w:t>
      </w:r>
      <w:r w:rsidRPr="00150338">
        <w:rPr>
          <w:rFonts w:cs="Arial"/>
          <w:color w:val="090909"/>
          <w:szCs w:val="22"/>
        </w:rPr>
        <w:t>d</w:t>
      </w:r>
      <w:r w:rsidRPr="00150338">
        <w:rPr>
          <w:rFonts w:cs="Arial"/>
          <w:color w:val="090909"/>
          <w:spacing w:val="17"/>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o</w:t>
      </w:r>
      <w:r w:rsidRPr="00150338">
        <w:rPr>
          <w:rFonts w:cs="Arial"/>
          <w:color w:val="090909"/>
          <w:spacing w:val="3"/>
          <w:szCs w:val="22"/>
        </w:rPr>
        <w:t>m</w:t>
      </w:r>
      <w:r w:rsidRPr="00150338">
        <w:rPr>
          <w:rFonts w:cs="Arial"/>
          <w:color w:val="090909"/>
          <w:spacing w:val="2"/>
          <w:szCs w:val="22"/>
        </w:rPr>
        <w:t>p</w:t>
      </w:r>
      <w:r w:rsidRPr="00150338">
        <w:rPr>
          <w:rFonts w:cs="Arial"/>
          <w:color w:val="090909"/>
          <w:spacing w:val="1"/>
          <w:szCs w:val="22"/>
        </w:rPr>
        <w:t>t</w:t>
      </w:r>
      <w:r w:rsidRPr="00150338">
        <w:rPr>
          <w:rFonts w:cs="Arial"/>
          <w:color w:val="090909"/>
          <w:szCs w:val="22"/>
        </w:rPr>
        <w:t>,</w:t>
      </w:r>
      <w:r w:rsidRPr="00150338">
        <w:rPr>
          <w:rFonts w:cs="Arial"/>
          <w:color w:val="090909"/>
          <w:spacing w:val="23"/>
          <w:szCs w:val="22"/>
        </w:rPr>
        <w:t xml:space="preserve"> </w:t>
      </w:r>
      <w:r w:rsidRPr="00150338">
        <w:rPr>
          <w:rFonts w:cs="Arial"/>
          <w:color w:val="090909"/>
          <w:spacing w:val="2"/>
          <w:szCs w:val="22"/>
        </w:rPr>
        <w:t>ques</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w:t>
      </w:r>
      <w:r w:rsidRPr="00150338">
        <w:rPr>
          <w:rFonts w:cs="Arial"/>
          <w:color w:val="090909"/>
          <w:spacing w:val="27"/>
          <w:szCs w:val="22"/>
        </w:rPr>
        <w:t xml:space="preserve"> </w:t>
      </w:r>
      <w:r w:rsidRPr="00150338">
        <w:rPr>
          <w:rFonts w:cs="Arial"/>
          <w:color w:val="090909"/>
          <w:spacing w:val="2"/>
          <w:w w:val="103"/>
          <w:szCs w:val="22"/>
        </w:rPr>
        <w:t>or answe</w:t>
      </w:r>
      <w:r w:rsidRPr="00150338">
        <w:rPr>
          <w:rFonts w:cs="Arial"/>
          <w:color w:val="090909"/>
          <w:spacing w:val="1"/>
          <w:w w:val="103"/>
          <w:szCs w:val="22"/>
        </w:rPr>
        <w:t>r</w:t>
      </w:r>
      <w:r w:rsidRPr="00150338">
        <w:rPr>
          <w:rFonts w:cs="Arial"/>
          <w:color w:val="090909"/>
          <w:spacing w:val="2"/>
          <w:w w:val="103"/>
          <w:szCs w:val="22"/>
        </w:rPr>
        <w:t>s</w:t>
      </w:r>
      <w:r w:rsidRPr="00150338">
        <w:rPr>
          <w:rFonts w:cs="Arial"/>
          <w:color w:val="090909"/>
          <w:w w:val="103"/>
          <w:szCs w:val="22"/>
        </w:rPr>
        <w:t>.</w:t>
      </w:r>
    </w:p>
    <w:p w14:paraId="65A05A31" w14:textId="0E058DC8" w:rsidR="00451CF4" w:rsidRPr="00150338" w:rsidRDefault="00451CF4" w:rsidP="002D2653">
      <w:pPr>
        <w:spacing w:before="120"/>
        <w:ind w:left="835" w:hanging="360"/>
        <w:rPr>
          <w:rFonts w:cs="Arial"/>
          <w:color w:val="090909"/>
          <w:spacing w:val="2"/>
          <w:w w:val="103"/>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b/>
          <w:bCs/>
          <w:color w:val="090909"/>
          <w:spacing w:val="3"/>
          <w:szCs w:val="22"/>
        </w:rPr>
        <w:t>M</w:t>
      </w:r>
      <w:r w:rsidRPr="00150338">
        <w:rPr>
          <w:rFonts w:cs="Arial"/>
          <w:b/>
          <w:bCs/>
          <w:color w:val="090909"/>
          <w:spacing w:val="1"/>
          <w:szCs w:val="22"/>
        </w:rPr>
        <w:t>i</w:t>
      </w:r>
      <w:r w:rsidRPr="00150338">
        <w:rPr>
          <w:rFonts w:cs="Arial"/>
          <w:b/>
          <w:bCs/>
          <w:color w:val="090909"/>
          <w:spacing w:val="2"/>
          <w:szCs w:val="22"/>
        </w:rPr>
        <w:t>sspe</w:t>
      </w:r>
      <w:r w:rsidRPr="00150338">
        <w:rPr>
          <w:rFonts w:cs="Arial"/>
          <w:b/>
          <w:bCs/>
          <w:color w:val="090909"/>
          <w:spacing w:val="1"/>
          <w:szCs w:val="22"/>
        </w:rPr>
        <w:t>lli</w:t>
      </w:r>
      <w:r w:rsidRPr="00150338">
        <w:rPr>
          <w:rFonts w:cs="Arial"/>
          <w:b/>
          <w:bCs/>
          <w:color w:val="090909"/>
          <w:spacing w:val="2"/>
          <w:szCs w:val="22"/>
        </w:rPr>
        <w:t>ngs</w:t>
      </w:r>
      <w:r w:rsidRPr="00150338">
        <w:rPr>
          <w:rFonts w:cs="Arial"/>
          <w:b/>
          <w:bCs/>
          <w:color w:val="090909"/>
          <w:szCs w:val="22"/>
        </w:rPr>
        <w:t>:</w:t>
      </w:r>
      <w:r w:rsidRPr="00150338">
        <w:rPr>
          <w:rFonts w:cs="Arial"/>
          <w:b/>
          <w:bCs/>
          <w:color w:val="090909"/>
          <w:spacing w:val="40"/>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10"/>
          <w:szCs w:val="22"/>
        </w:rPr>
        <w:t xml:space="preserve"> </w:t>
      </w:r>
      <w:r w:rsidRPr="00150338">
        <w:rPr>
          <w:rFonts w:cs="Arial"/>
          <w:color w:val="090909"/>
          <w:spacing w:val="2"/>
          <w:szCs w:val="22"/>
        </w:rPr>
        <w:t>so</w:t>
      </w:r>
      <w:r w:rsidRPr="00150338">
        <w:rPr>
          <w:rFonts w:cs="Arial"/>
          <w:color w:val="090909"/>
          <w:spacing w:val="3"/>
          <w:szCs w:val="22"/>
        </w:rPr>
        <w:t>m</w:t>
      </w:r>
      <w:r w:rsidRPr="00150338">
        <w:rPr>
          <w:rFonts w:cs="Arial"/>
          <w:color w:val="090909"/>
          <w:szCs w:val="22"/>
        </w:rPr>
        <w:t>e</w:t>
      </w:r>
      <w:r w:rsidRPr="00150338">
        <w:rPr>
          <w:rFonts w:cs="Arial"/>
          <w:color w:val="090909"/>
          <w:spacing w:val="19"/>
          <w:szCs w:val="22"/>
        </w:rPr>
        <w:t xml:space="preserve"> </w:t>
      </w:r>
      <w:r w:rsidRPr="00150338">
        <w:rPr>
          <w:rFonts w:cs="Arial"/>
          <w:color w:val="090909"/>
          <w:spacing w:val="2"/>
          <w:szCs w:val="22"/>
        </w:rPr>
        <w:t>ca</w:t>
      </w:r>
      <w:r w:rsidRPr="00150338">
        <w:rPr>
          <w:rFonts w:cs="Arial"/>
          <w:color w:val="090909"/>
          <w:spacing w:val="1"/>
          <w:szCs w:val="22"/>
        </w:rPr>
        <w:t>s</w:t>
      </w:r>
      <w:r w:rsidRPr="00150338">
        <w:rPr>
          <w:rFonts w:cs="Arial"/>
          <w:color w:val="090909"/>
          <w:spacing w:val="2"/>
          <w:szCs w:val="22"/>
        </w:rPr>
        <w:t>e</w:t>
      </w:r>
      <w:r w:rsidRPr="00150338">
        <w:rPr>
          <w:rFonts w:cs="Arial"/>
          <w:color w:val="090909"/>
          <w:szCs w:val="22"/>
        </w:rPr>
        <w:t>s</w:t>
      </w:r>
      <w:r w:rsidR="00D40545">
        <w:rPr>
          <w:rFonts w:cs="Arial"/>
          <w:color w:val="090909"/>
          <w:szCs w:val="22"/>
        </w:rPr>
        <w:t>,</w:t>
      </w:r>
      <w:r w:rsidRPr="00150338">
        <w:rPr>
          <w:rFonts w:cs="Arial"/>
          <w:color w:val="090909"/>
          <w:spacing w:val="19"/>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it</w:t>
      </w:r>
      <w:r w:rsidRPr="00150338">
        <w:rPr>
          <w:rFonts w:cs="Arial"/>
          <w:color w:val="090909"/>
          <w:spacing w:val="2"/>
          <w:szCs w:val="22"/>
        </w:rPr>
        <w:t>e</w:t>
      </w:r>
      <w:r w:rsidRPr="00150338">
        <w:rPr>
          <w:rFonts w:cs="Arial"/>
          <w:color w:val="090909"/>
          <w:szCs w:val="22"/>
        </w:rPr>
        <w:t>m</w:t>
      </w:r>
      <w:r w:rsidRPr="00150338">
        <w:rPr>
          <w:rFonts w:cs="Arial"/>
          <w:color w:val="090909"/>
          <w:spacing w:val="17"/>
          <w:szCs w:val="22"/>
        </w:rPr>
        <w:t xml:space="preserve"> </w:t>
      </w:r>
      <w:r w:rsidRPr="00150338">
        <w:rPr>
          <w:rFonts w:cs="Arial"/>
          <w:color w:val="090909"/>
          <w:spacing w:val="3"/>
          <w:szCs w:val="22"/>
        </w:rPr>
        <w:t>m</w:t>
      </w:r>
      <w:r w:rsidRPr="00150338">
        <w:rPr>
          <w:rFonts w:cs="Arial"/>
          <w:color w:val="090909"/>
          <w:spacing w:val="2"/>
          <w:szCs w:val="22"/>
        </w:rPr>
        <w:t>a</w:t>
      </w:r>
      <w:r w:rsidRPr="00150338">
        <w:rPr>
          <w:rFonts w:cs="Arial"/>
          <w:color w:val="090909"/>
          <w:szCs w:val="22"/>
        </w:rPr>
        <w:t>y</w:t>
      </w:r>
      <w:r w:rsidRPr="00150338">
        <w:rPr>
          <w:rFonts w:cs="Arial"/>
          <w:color w:val="090909"/>
          <w:spacing w:val="15"/>
          <w:szCs w:val="22"/>
        </w:rPr>
        <w:t xml:space="preserve">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esen</w:t>
      </w:r>
      <w:r w:rsidRPr="00150338">
        <w:rPr>
          <w:rFonts w:cs="Arial"/>
          <w:color w:val="090909"/>
          <w:szCs w:val="22"/>
        </w:rPr>
        <w:t>t</w:t>
      </w:r>
      <w:r w:rsidRPr="00150338">
        <w:rPr>
          <w:rFonts w:cs="Arial"/>
          <w:color w:val="090909"/>
          <w:spacing w:val="23"/>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zCs w:val="22"/>
        </w:rPr>
        <w:t>d</w:t>
      </w:r>
      <w:r w:rsidRPr="00150338">
        <w:rPr>
          <w:rFonts w:cs="Arial"/>
          <w:color w:val="090909"/>
          <w:spacing w:val="17"/>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ph</w:t>
      </w:r>
      <w:r w:rsidRPr="00150338">
        <w:rPr>
          <w:rFonts w:cs="Arial"/>
          <w:color w:val="090909"/>
          <w:spacing w:val="1"/>
          <w:szCs w:val="22"/>
        </w:rPr>
        <w:t>r</w:t>
      </w:r>
      <w:r w:rsidRPr="00150338">
        <w:rPr>
          <w:rFonts w:cs="Arial"/>
          <w:color w:val="090909"/>
          <w:spacing w:val="2"/>
          <w:szCs w:val="22"/>
        </w:rPr>
        <w:t>as</w:t>
      </w:r>
      <w:r w:rsidRPr="00150338">
        <w:rPr>
          <w:rFonts w:cs="Arial"/>
          <w:color w:val="090909"/>
          <w:szCs w:val="22"/>
        </w:rPr>
        <w:t>e</w:t>
      </w:r>
      <w:r w:rsidRPr="00150338">
        <w:rPr>
          <w:rFonts w:cs="Arial"/>
          <w:color w:val="090909"/>
          <w:spacing w:val="22"/>
          <w:szCs w:val="22"/>
        </w:rPr>
        <w:t xml:space="preserve"> </w:t>
      </w:r>
      <w:r w:rsidRPr="00150338">
        <w:rPr>
          <w:rFonts w:cs="Arial"/>
          <w:color w:val="090909"/>
          <w:spacing w:val="1"/>
          <w:szCs w:val="22"/>
        </w:rPr>
        <w:t>t</w:t>
      </w:r>
      <w:r w:rsidRPr="00150338">
        <w:rPr>
          <w:rFonts w:cs="Arial"/>
          <w:color w:val="090909"/>
          <w:spacing w:val="2"/>
          <w:szCs w:val="22"/>
        </w:rPr>
        <w:t>ha</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i</w:t>
      </w:r>
      <w:r w:rsidRPr="00150338">
        <w:rPr>
          <w:rFonts w:cs="Arial"/>
          <w:color w:val="090909"/>
          <w:szCs w:val="22"/>
        </w:rPr>
        <w:t>s</w:t>
      </w:r>
      <w:r w:rsidRPr="00150338">
        <w:rPr>
          <w:rFonts w:cs="Arial"/>
          <w:color w:val="090909"/>
          <w:spacing w:val="9"/>
          <w:szCs w:val="22"/>
        </w:rPr>
        <w:t xml:space="preserve"> </w:t>
      </w:r>
      <w:r w:rsidRPr="00150338">
        <w:rPr>
          <w:rFonts w:cs="Arial"/>
          <w:color w:val="090909"/>
          <w:spacing w:val="1"/>
          <w:w w:val="103"/>
          <w:szCs w:val="22"/>
        </w:rPr>
        <w:t>i</w:t>
      </w:r>
      <w:r w:rsidRPr="00150338">
        <w:rPr>
          <w:rFonts w:cs="Arial"/>
          <w:color w:val="090909"/>
          <w:spacing w:val="2"/>
          <w:w w:val="103"/>
          <w:szCs w:val="22"/>
        </w:rPr>
        <w:t>n</w:t>
      </w:r>
      <w:r w:rsidRPr="00150338">
        <w:rPr>
          <w:rFonts w:cs="Arial"/>
          <w:color w:val="090909"/>
          <w:spacing w:val="1"/>
          <w:w w:val="103"/>
          <w:szCs w:val="22"/>
        </w:rPr>
        <w:t>t</w:t>
      </w:r>
      <w:r w:rsidRPr="00150338">
        <w:rPr>
          <w:rFonts w:cs="Arial"/>
          <w:color w:val="090909"/>
          <w:spacing w:val="2"/>
          <w:w w:val="103"/>
          <w:szCs w:val="22"/>
        </w:rPr>
        <w:t>en</w:t>
      </w:r>
      <w:r w:rsidRPr="00150338">
        <w:rPr>
          <w:rFonts w:cs="Arial"/>
          <w:color w:val="090909"/>
          <w:spacing w:val="1"/>
          <w:w w:val="103"/>
          <w:szCs w:val="22"/>
        </w:rPr>
        <w:t>ti</w:t>
      </w:r>
      <w:r w:rsidRPr="00150338">
        <w:rPr>
          <w:rFonts w:cs="Arial"/>
          <w:color w:val="090909"/>
          <w:spacing w:val="2"/>
          <w:w w:val="103"/>
          <w:szCs w:val="22"/>
        </w:rPr>
        <w:t>ona</w:t>
      </w:r>
      <w:r w:rsidRPr="00150338">
        <w:rPr>
          <w:rFonts w:cs="Arial"/>
          <w:color w:val="090909"/>
          <w:spacing w:val="1"/>
          <w:w w:val="103"/>
          <w:szCs w:val="22"/>
        </w:rPr>
        <w:t>ll</w:t>
      </w:r>
      <w:r w:rsidRPr="00150338">
        <w:rPr>
          <w:rFonts w:cs="Arial"/>
          <w:color w:val="090909"/>
          <w:w w:val="103"/>
          <w:szCs w:val="22"/>
        </w:rPr>
        <w:t xml:space="preserve">y </w:t>
      </w:r>
      <w:r w:rsidRPr="00150338">
        <w:rPr>
          <w:rFonts w:cs="Arial"/>
          <w:color w:val="090909"/>
          <w:spacing w:val="3"/>
          <w:szCs w:val="22"/>
        </w:rPr>
        <w:t>m</w:t>
      </w:r>
      <w:r w:rsidRPr="00150338">
        <w:rPr>
          <w:rFonts w:cs="Arial"/>
          <w:color w:val="090909"/>
          <w:spacing w:val="1"/>
          <w:szCs w:val="22"/>
        </w:rPr>
        <w:t>i</w:t>
      </w:r>
      <w:r w:rsidRPr="00150338">
        <w:rPr>
          <w:rFonts w:cs="Arial"/>
          <w:color w:val="090909"/>
          <w:spacing w:val="2"/>
          <w:szCs w:val="22"/>
        </w:rPr>
        <w:t>sspe</w:t>
      </w:r>
      <w:r w:rsidRPr="00150338">
        <w:rPr>
          <w:rFonts w:cs="Arial"/>
          <w:color w:val="090909"/>
          <w:spacing w:val="1"/>
          <w:szCs w:val="22"/>
        </w:rPr>
        <w:t>ll</w:t>
      </w:r>
      <w:r w:rsidRPr="00150338">
        <w:rPr>
          <w:rFonts w:cs="Arial"/>
          <w:color w:val="090909"/>
          <w:spacing w:val="2"/>
          <w:szCs w:val="22"/>
        </w:rPr>
        <w:t>e</w:t>
      </w:r>
      <w:r w:rsidRPr="00150338">
        <w:rPr>
          <w:rFonts w:cs="Arial"/>
          <w:color w:val="090909"/>
          <w:szCs w:val="22"/>
        </w:rPr>
        <w:t>d</w:t>
      </w:r>
      <w:r w:rsidRPr="00150338">
        <w:rPr>
          <w:rFonts w:cs="Arial"/>
          <w:color w:val="090909"/>
          <w:spacing w:val="32"/>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2"/>
          <w:szCs w:val="22"/>
        </w:rPr>
        <w:t>pa</w:t>
      </w:r>
      <w:r w:rsidRPr="00150338">
        <w:rPr>
          <w:rFonts w:cs="Arial"/>
          <w:color w:val="090909"/>
          <w:spacing w:val="1"/>
          <w:szCs w:val="22"/>
        </w:rPr>
        <w:t>r</w:t>
      </w:r>
      <w:r w:rsidRPr="00150338">
        <w:rPr>
          <w:rFonts w:cs="Arial"/>
          <w:color w:val="090909"/>
          <w:szCs w:val="22"/>
        </w:rPr>
        <w:t>t</w:t>
      </w:r>
      <w:r w:rsidRPr="00150338">
        <w:rPr>
          <w:rFonts w:cs="Arial"/>
          <w:color w:val="090909"/>
          <w:spacing w:val="14"/>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assess</w:t>
      </w:r>
      <w:r w:rsidRPr="00150338">
        <w:rPr>
          <w:rFonts w:cs="Arial"/>
          <w:color w:val="090909"/>
          <w:spacing w:val="3"/>
          <w:szCs w:val="22"/>
        </w:rPr>
        <w:t>m</w:t>
      </w:r>
      <w:r w:rsidRPr="00150338">
        <w:rPr>
          <w:rFonts w:cs="Arial"/>
          <w:color w:val="090909"/>
          <w:spacing w:val="2"/>
          <w:szCs w:val="22"/>
        </w:rPr>
        <w:t>en</w:t>
      </w:r>
      <w:r w:rsidRPr="00150338">
        <w:rPr>
          <w:rFonts w:cs="Arial"/>
          <w:color w:val="090909"/>
          <w:spacing w:val="1"/>
          <w:szCs w:val="22"/>
        </w:rPr>
        <w:t>t</w:t>
      </w:r>
      <w:r w:rsidRPr="00150338">
        <w:rPr>
          <w:rFonts w:cs="Arial"/>
          <w:color w:val="090909"/>
          <w:szCs w:val="22"/>
        </w:rPr>
        <w:t>.</w:t>
      </w:r>
      <w:r w:rsidRPr="00150338">
        <w:rPr>
          <w:rFonts w:cs="Arial"/>
          <w:color w:val="090909"/>
          <w:spacing w:val="36"/>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2"/>
          <w:szCs w:val="22"/>
        </w:rPr>
        <w:t>hes</w:t>
      </w:r>
      <w:r w:rsidRPr="00150338">
        <w:rPr>
          <w:rFonts w:cs="Arial"/>
          <w:color w:val="090909"/>
          <w:szCs w:val="22"/>
        </w:rPr>
        <w:t>e</w:t>
      </w:r>
      <w:r w:rsidRPr="00150338">
        <w:rPr>
          <w:rFonts w:cs="Arial"/>
          <w:color w:val="090909"/>
          <w:spacing w:val="19"/>
          <w:szCs w:val="22"/>
        </w:rPr>
        <w:t xml:space="preserve"> </w:t>
      </w:r>
      <w:r w:rsidRPr="00150338">
        <w:rPr>
          <w:rFonts w:cs="Arial"/>
          <w:color w:val="090909"/>
          <w:spacing w:val="1"/>
          <w:szCs w:val="22"/>
        </w:rPr>
        <w:t>i</w:t>
      </w:r>
      <w:r w:rsidRPr="00150338">
        <w:rPr>
          <w:rFonts w:cs="Arial"/>
          <w:color w:val="090909"/>
          <w:spacing w:val="2"/>
          <w:szCs w:val="22"/>
        </w:rPr>
        <w:t>ns</w:t>
      </w:r>
      <w:r w:rsidRPr="00150338">
        <w:rPr>
          <w:rFonts w:cs="Arial"/>
          <w:color w:val="090909"/>
          <w:spacing w:val="1"/>
          <w:szCs w:val="22"/>
        </w:rPr>
        <w:t>t</w:t>
      </w:r>
      <w:r w:rsidRPr="00150338">
        <w:rPr>
          <w:rFonts w:cs="Arial"/>
          <w:color w:val="090909"/>
          <w:spacing w:val="2"/>
          <w:szCs w:val="22"/>
        </w:rPr>
        <w:t>ance</w:t>
      </w:r>
      <w:r w:rsidRPr="00150338">
        <w:rPr>
          <w:rFonts w:cs="Arial"/>
          <w:color w:val="090909"/>
          <w:szCs w:val="22"/>
        </w:rPr>
        <w:t>s</w:t>
      </w:r>
      <w:r w:rsidR="00D40545">
        <w:rPr>
          <w:rFonts w:cs="Arial"/>
          <w:color w:val="090909"/>
          <w:szCs w:val="22"/>
        </w:rPr>
        <w:t>,</w:t>
      </w:r>
      <w:r w:rsidRPr="00150338">
        <w:rPr>
          <w:rFonts w:cs="Arial"/>
          <w:color w:val="090909"/>
          <w:spacing w:val="28"/>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1"/>
          <w:szCs w:val="22"/>
        </w:rPr>
        <w:t>i</w:t>
      </w:r>
      <w:r w:rsidRPr="00150338">
        <w:rPr>
          <w:rFonts w:cs="Arial"/>
          <w:color w:val="090909"/>
          <w:szCs w:val="22"/>
        </w:rPr>
        <w:t>s</w:t>
      </w:r>
      <w:r w:rsidRPr="00150338">
        <w:rPr>
          <w:rFonts w:cs="Arial"/>
          <w:color w:val="090909"/>
          <w:spacing w:val="8"/>
          <w:szCs w:val="22"/>
        </w:rPr>
        <w:t xml:space="preserve"> </w:t>
      </w:r>
      <w:r w:rsidRPr="00150338">
        <w:rPr>
          <w:rFonts w:cs="Arial"/>
          <w:color w:val="090909"/>
          <w:spacing w:val="1"/>
          <w:szCs w:val="22"/>
        </w:rPr>
        <w:t>r</w:t>
      </w:r>
      <w:r w:rsidRPr="00150338">
        <w:rPr>
          <w:rFonts w:cs="Arial"/>
          <w:color w:val="090909"/>
          <w:spacing w:val="2"/>
          <w:szCs w:val="22"/>
        </w:rPr>
        <w:t>equ</w:t>
      </w:r>
      <w:r w:rsidRPr="00150338">
        <w:rPr>
          <w:rFonts w:cs="Arial"/>
          <w:color w:val="090909"/>
          <w:spacing w:val="1"/>
          <w:szCs w:val="22"/>
        </w:rPr>
        <w:t>ir</w:t>
      </w:r>
      <w:r w:rsidRPr="00150338">
        <w:rPr>
          <w:rFonts w:cs="Arial"/>
          <w:color w:val="090909"/>
          <w:spacing w:val="2"/>
          <w:szCs w:val="22"/>
        </w:rPr>
        <w:t>e</w:t>
      </w:r>
      <w:r w:rsidRPr="00150338">
        <w:rPr>
          <w:rFonts w:cs="Arial"/>
          <w:color w:val="090909"/>
          <w:szCs w:val="22"/>
        </w:rPr>
        <w:t>d</w:t>
      </w:r>
      <w:r w:rsidRPr="00150338">
        <w:rPr>
          <w:rFonts w:cs="Arial"/>
          <w:color w:val="090909"/>
          <w:spacing w:val="26"/>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szCs w:val="22"/>
        </w:rPr>
        <w:t>r</w:t>
      </w:r>
      <w:r w:rsidRPr="00150338">
        <w:rPr>
          <w:rFonts w:cs="Arial"/>
          <w:color w:val="090909"/>
          <w:spacing w:val="2"/>
          <w:szCs w:val="22"/>
        </w:rPr>
        <w:t>espon</w:t>
      </w:r>
      <w:r w:rsidRPr="00150338">
        <w:rPr>
          <w:rFonts w:cs="Arial"/>
          <w:color w:val="090909"/>
          <w:szCs w:val="22"/>
        </w:rPr>
        <w:t>d</w:t>
      </w:r>
      <w:r w:rsidRPr="00150338">
        <w:rPr>
          <w:rFonts w:cs="Arial"/>
          <w:color w:val="090909"/>
          <w:spacing w:val="26"/>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w w:val="103"/>
          <w:szCs w:val="22"/>
        </w:rPr>
        <w:t xml:space="preserve">a </w:t>
      </w:r>
      <w:r w:rsidRPr="00150338">
        <w:rPr>
          <w:rFonts w:cs="Arial"/>
          <w:color w:val="090909"/>
          <w:spacing w:val="2"/>
          <w:szCs w:val="22"/>
        </w:rPr>
        <w:t>spec</w:t>
      </w:r>
      <w:r w:rsidRPr="00150338">
        <w:rPr>
          <w:rFonts w:cs="Arial"/>
          <w:color w:val="090909"/>
          <w:spacing w:val="1"/>
          <w:szCs w:val="22"/>
        </w:rPr>
        <w:t>ifi</w:t>
      </w:r>
      <w:r w:rsidRPr="00150338">
        <w:rPr>
          <w:rFonts w:cs="Arial"/>
          <w:color w:val="090909"/>
          <w:szCs w:val="22"/>
        </w:rPr>
        <w:t>c</w:t>
      </w:r>
      <w:r w:rsidRPr="00150338">
        <w:rPr>
          <w:rFonts w:cs="Arial"/>
          <w:color w:val="090909"/>
          <w:spacing w:val="23"/>
          <w:szCs w:val="22"/>
        </w:rPr>
        <w:t xml:space="preserve"> </w:t>
      </w:r>
      <w:r w:rsidRPr="00150338">
        <w:rPr>
          <w:rFonts w:cs="Arial"/>
          <w:color w:val="090909"/>
          <w:spacing w:val="2"/>
          <w:szCs w:val="22"/>
        </w:rPr>
        <w:t>way</w:t>
      </w:r>
      <w:r w:rsidRPr="00150338">
        <w:rPr>
          <w:rFonts w:cs="Arial"/>
          <w:color w:val="090909"/>
          <w:szCs w:val="22"/>
        </w:rPr>
        <w:t>.</w:t>
      </w:r>
      <w:r w:rsidRPr="00150338">
        <w:rPr>
          <w:rFonts w:cs="Arial"/>
          <w:color w:val="090909"/>
          <w:spacing w:val="16"/>
          <w:szCs w:val="22"/>
        </w:rPr>
        <w:t xml:space="preserve"> </w:t>
      </w:r>
      <w:r w:rsidRPr="00150338">
        <w:rPr>
          <w:rFonts w:cs="Arial"/>
          <w:color w:val="090909"/>
          <w:spacing w:val="3"/>
          <w:szCs w:val="22"/>
        </w:rPr>
        <w:t>W</w:t>
      </w:r>
      <w:r w:rsidRPr="00150338">
        <w:rPr>
          <w:rFonts w:cs="Arial"/>
          <w:color w:val="090909"/>
          <w:spacing w:val="2"/>
          <w:szCs w:val="22"/>
        </w:rPr>
        <w:t>he</w:t>
      </w:r>
      <w:r w:rsidRPr="00150338">
        <w:rPr>
          <w:rFonts w:cs="Arial"/>
          <w:color w:val="090909"/>
          <w:szCs w:val="22"/>
        </w:rPr>
        <w:t>n</w:t>
      </w:r>
      <w:r w:rsidRPr="00150338">
        <w:rPr>
          <w:rFonts w:cs="Arial"/>
          <w:color w:val="090909"/>
          <w:spacing w:val="20"/>
          <w:szCs w:val="22"/>
        </w:rPr>
        <w:t xml:space="preserve">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esen</w:t>
      </w:r>
      <w:r w:rsidRPr="00150338">
        <w:rPr>
          <w:rFonts w:cs="Arial"/>
          <w:color w:val="090909"/>
          <w:spacing w:val="1"/>
          <w:szCs w:val="22"/>
        </w:rPr>
        <w:t>t</w:t>
      </w:r>
      <w:r w:rsidRPr="00150338">
        <w:rPr>
          <w:rFonts w:cs="Arial"/>
          <w:color w:val="090909"/>
          <w:spacing w:val="2"/>
          <w:szCs w:val="22"/>
        </w:rPr>
        <w:t>e</w:t>
      </w:r>
      <w:r w:rsidRPr="00150338">
        <w:rPr>
          <w:rFonts w:cs="Arial"/>
          <w:color w:val="090909"/>
          <w:szCs w:val="22"/>
        </w:rPr>
        <w:t>d</w:t>
      </w:r>
      <w:r w:rsidRPr="00150338">
        <w:rPr>
          <w:rFonts w:cs="Arial"/>
          <w:color w:val="090909"/>
          <w:spacing w:val="30"/>
          <w:szCs w:val="22"/>
        </w:rPr>
        <w:t xml:space="preserve"> </w:t>
      </w:r>
      <w:r w:rsidRPr="00150338">
        <w:rPr>
          <w:rFonts w:cs="Arial"/>
          <w:color w:val="090909"/>
          <w:spacing w:val="2"/>
          <w:szCs w:val="22"/>
        </w:rPr>
        <w:t>w</w:t>
      </w:r>
      <w:r w:rsidRPr="00150338">
        <w:rPr>
          <w:rFonts w:cs="Arial"/>
          <w:color w:val="090909"/>
          <w:spacing w:val="1"/>
          <w:szCs w:val="22"/>
        </w:rPr>
        <w:t>it</w:t>
      </w:r>
      <w:r w:rsidRPr="00150338">
        <w:rPr>
          <w:rFonts w:cs="Arial"/>
          <w:color w:val="090909"/>
          <w:szCs w:val="22"/>
        </w:rPr>
        <w:t>h</w:t>
      </w:r>
      <w:r w:rsidRPr="00150338">
        <w:rPr>
          <w:rFonts w:cs="Arial"/>
          <w:color w:val="090909"/>
          <w:spacing w:val="15"/>
          <w:szCs w:val="22"/>
        </w:rPr>
        <w:t xml:space="preserve"> </w:t>
      </w:r>
      <w:r w:rsidRPr="00150338">
        <w:rPr>
          <w:rFonts w:cs="Arial"/>
          <w:color w:val="090909"/>
          <w:spacing w:val="1"/>
          <w:szCs w:val="22"/>
        </w:rPr>
        <w:t>i</w:t>
      </w:r>
      <w:r w:rsidRPr="00150338">
        <w:rPr>
          <w:rFonts w:cs="Arial"/>
          <w:color w:val="090909"/>
          <w:spacing w:val="2"/>
          <w:szCs w:val="22"/>
        </w:rPr>
        <w:t>n</w:t>
      </w:r>
      <w:r w:rsidRPr="00150338">
        <w:rPr>
          <w:rFonts w:cs="Arial"/>
          <w:color w:val="090909"/>
          <w:spacing w:val="1"/>
          <w:szCs w:val="22"/>
        </w:rPr>
        <w:t>t</w:t>
      </w:r>
      <w:r w:rsidRPr="00150338">
        <w:rPr>
          <w:rFonts w:cs="Arial"/>
          <w:color w:val="090909"/>
          <w:spacing w:val="2"/>
          <w:szCs w:val="22"/>
        </w:rPr>
        <w:t>en</w:t>
      </w:r>
      <w:r w:rsidRPr="00150338">
        <w:rPr>
          <w:rFonts w:cs="Arial"/>
          <w:color w:val="090909"/>
          <w:spacing w:val="1"/>
          <w:szCs w:val="22"/>
        </w:rPr>
        <w:t>ti</w:t>
      </w:r>
      <w:r w:rsidRPr="00150338">
        <w:rPr>
          <w:rFonts w:cs="Arial"/>
          <w:color w:val="090909"/>
          <w:spacing w:val="2"/>
          <w:szCs w:val="22"/>
        </w:rPr>
        <w:t>ona</w:t>
      </w:r>
      <w:r w:rsidRPr="00150338">
        <w:rPr>
          <w:rFonts w:cs="Arial"/>
          <w:color w:val="090909"/>
          <w:spacing w:val="1"/>
          <w:szCs w:val="22"/>
        </w:rPr>
        <w:t>ll</w:t>
      </w:r>
      <w:r w:rsidRPr="00150338">
        <w:rPr>
          <w:rFonts w:cs="Arial"/>
          <w:color w:val="090909"/>
          <w:szCs w:val="22"/>
        </w:rPr>
        <w:t>y</w:t>
      </w:r>
      <w:r w:rsidRPr="00150338">
        <w:rPr>
          <w:rFonts w:cs="Arial"/>
          <w:color w:val="090909"/>
          <w:spacing w:val="35"/>
          <w:szCs w:val="22"/>
        </w:rPr>
        <w:t xml:space="preserve"> </w:t>
      </w:r>
      <w:r w:rsidRPr="00150338">
        <w:rPr>
          <w:rFonts w:cs="Arial"/>
          <w:color w:val="090909"/>
          <w:spacing w:val="3"/>
          <w:szCs w:val="22"/>
        </w:rPr>
        <w:t>m</w:t>
      </w:r>
      <w:r w:rsidRPr="00150338">
        <w:rPr>
          <w:rFonts w:cs="Arial"/>
          <w:color w:val="090909"/>
          <w:spacing w:val="1"/>
          <w:szCs w:val="22"/>
        </w:rPr>
        <w:t>i</w:t>
      </w:r>
      <w:r w:rsidRPr="00150338">
        <w:rPr>
          <w:rFonts w:cs="Arial"/>
          <w:color w:val="090909"/>
          <w:spacing w:val="2"/>
          <w:szCs w:val="22"/>
        </w:rPr>
        <w:t>sspe</w:t>
      </w:r>
      <w:r w:rsidRPr="00150338">
        <w:rPr>
          <w:rFonts w:cs="Arial"/>
          <w:color w:val="090909"/>
          <w:spacing w:val="1"/>
          <w:szCs w:val="22"/>
        </w:rPr>
        <w:t>ll</w:t>
      </w:r>
      <w:r w:rsidRPr="00150338">
        <w:rPr>
          <w:rFonts w:cs="Arial"/>
          <w:color w:val="090909"/>
          <w:spacing w:val="2"/>
          <w:szCs w:val="22"/>
        </w:rPr>
        <w:t>e</w:t>
      </w:r>
      <w:r w:rsidRPr="00150338">
        <w:rPr>
          <w:rFonts w:cs="Arial"/>
          <w:color w:val="090909"/>
          <w:szCs w:val="22"/>
        </w:rPr>
        <w:t>d</w:t>
      </w:r>
      <w:r w:rsidRPr="00150338">
        <w:rPr>
          <w:rFonts w:cs="Arial"/>
          <w:color w:val="090909"/>
          <w:spacing w:val="32"/>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w:t>
      </w:r>
      <w:r w:rsidRPr="00150338">
        <w:rPr>
          <w:rFonts w:cs="Arial"/>
          <w:color w:val="090909"/>
          <w:szCs w:val="22"/>
        </w:rPr>
        <w:t>s</w:t>
      </w:r>
      <w:r w:rsidRPr="00150338">
        <w:rPr>
          <w:rFonts w:cs="Arial"/>
          <w:color w:val="090909"/>
          <w:spacing w:val="19"/>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pacing w:val="1"/>
          <w:szCs w:val="22"/>
        </w:rPr>
        <w:t>r</w:t>
      </w:r>
      <w:r w:rsidRPr="00150338">
        <w:rPr>
          <w:rFonts w:cs="Arial"/>
          <w:color w:val="090909"/>
          <w:szCs w:val="22"/>
        </w:rPr>
        <w:t>s</w:t>
      </w:r>
      <w:r w:rsidRPr="00150338">
        <w:rPr>
          <w:rFonts w:cs="Arial"/>
          <w:color w:val="090909"/>
          <w:spacing w:val="23"/>
          <w:szCs w:val="22"/>
        </w:rPr>
        <w:t xml:space="preserve"> </w:t>
      </w:r>
      <w:r w:rsidRPr="00150338">
        <w:rPr>
          <w:rFonts w:cs="Arial"/>
          <w:color w:val="090909"/>
          <w:spacing w:val="2"/>
          <w:szCs w:val="22"/>
        </w:rPr>
        <w:t>shou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2"/>
          <w:szCs w:val="22"/>
        </w:rPr>
        <w:t>no</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2"/>
          <w:w w:val="103"/>
          <w:szCs w:val="22"/>
        </w:rPr>
        <w:t>a</w:t>
      </w:r>
      <w:r w:rsidRPr="00150338">
        <w:rPr>
          <w:rFonts w:cs="Arial"/>
          <w:color w:val="090909"/>
          <w:spacing w:val="1"/>
          <w:w w:val="103"/>
          <w:szCs w:val="22"/>
        </w:rPr>
        <w:t>tt</w:t>
      </w:r>
      <w:r w:rsidRPr="00150338">
        <w:rPr>
          <w:rFonts w:cs="Arial"/>
          <w:color w:val="090909"/>
          <w:spacing w:val="3"/>
          <w:w w:val="103"/>
          <w:szCs w:val="22"/>
        </w:rPr>
        <w:t>em</w:t>
      </w:r>
      <w:r w:rsidRPr="00150338">
        <w:rPr>
          <w:rFonts w:cs="Arial"/>
          <w:color w:val="090909"/>
          <w:spacing w:val="2"/>
          <w:w w:val="103"/>
          <w:szCs w:val="22"/>
        </w:rPr>
        <w:t>p</w:t>
      </w:r>
      <w:r w:rsidRPr="00150338">
        <w:rPr>
          <w:rFonts w:cs="Arial"/>
          <w:color w:val="090909"/>
          <w:w w:val="103"/>
          <w:szCs w:val="22"/>
        </w:rPr>
        <w:t xml:space="preserve">t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16"/>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w:t>
      </w:r>
      <w:r w:rsidRPr="00150338">
        <w:rPr>
          <w:rFonts w:cs="Arial"/>
          <w:color w:val="090909"/>
          <w:spacing w:val="1"/>
          <w:szCs w:val="22"/>
        </w:rPr>
        <w:t>(</w:t>
      </w:r>
      <w:r w:rsidRPr="00150338">
        <w:rPr>
          <w:rFonts w:cs="Arial"/>
          <w:color w:val="090909"/>
          <w:spacing w:val="2"/>
          <w:szCs w:val="22"/>
        </w:rPr>
        <w:t>s</w:t>
      </w:r>
      <w:r w:rsidRPr="00150338">
        <w:rPr>
          <w:rFonts w:cs="Arial"/>
          <w:color w:val="090909"/>
          <w:szCs w:val="22"/>
        </w:rPr>
        <w:t>)</w:t>
      </w:r>
      <w:r w:rsidRPr="00150338">
        <w:rPr>
          <w:rFonts w:cs="Arial"/>
          <w:color w:val="090909"/>
          <w:spacing w:val="23"/>
          <w:szCs w:val="22"/>
        </w:rPr>
        <w:t xml:space="preserve"> </w:t>
      </w:r>
      <w:r w:rsidRPr="00150338">
        <w:rPr>
          <w:rFonts w:cs="Arial"/>
          <w:color w:val="090909"/>
          <w:spacing w:val="2"/>
          <w:szCs w:val="22"/>
        </w:rPr>
        <w:t>a</w:t>
      </w:r>
      <w:r w:rsidRPr="00150338">
        <w:rPr>
          <w:rFonts w:cs="Arial"/>
          <w:color w:val="090909"/>
          <w:spacing w:val="1"/>
          <w:szCs w:val="22"/>
        </w:rPr>
        <w:t>l</w:t>
      </w:r>
      <w:r w:rsidRPr="00150338">
        <w:rPr>
          <w:rFonts w:cs="Arial"/>
          <w:color w:val="090909"/>
          <w:spacing w:val="2"/>
          <w:szCs w:val="22"/>
        </w:rPr>
        <w:t>ou</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1"/>
          <w:szCs w:val="22"/>
        </w:rPr>
        <w:t xml:space="preserve">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onunc</w:t>
      </w:r>
      <w:r w:rsidRPr="00150338">
        <w:rPr>
          <w:rFonts w:cs="Arial"/>
          <w:color w:val="090909"/>
          <w:spacing w:val="1"/>
          <w:szCs w:val="22"/>
        </w:rPr>
        <w:t>i</w:t>
      </w:r>
      <w:r w:rsidRPr="00150338">
        <w:rPr>
          <w:rFonts w:cs="Arial"/>
          <w:color w:val="090909"/>
          <w:spacing w:val="2"/>
          <w:szCs w:val="22"/>
        </w:rPr>
        <w:t>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39"/>
          <w:szCs w:val="22"/>
        </w:rPr>
        <w:t xml:space="preserve"> </w:t>
      </w:r>
      <w:r w:rsidRPr="00150338">
        <w:rPr>
          <w:rFonts w:cs="Arial"/>
          <w:color w:val="090909"/>
          <w:spacing w:val="1"/>
          <w:szCs w:val="22"/>
        </w:rPr>
        <w:t>i</w:t>
      </w:r>
      <w:r w:rsidRPr="00150338">
        <w:rPr>
          <w:rFonts w:cs="Arial"/>
          <w:color w:val="090909"/>
          <w:szCs w:val="22"/>
        </w:rPr>
        <w:t>s</w:t>
      </w:r>
      <w:r w:rsidRPr="00150338">
        <w:rPr>
          <w:rFonts w:cs="Arial"/>
          <w:color w:val="090909"/>
          <w:spacing w:val="9"/>
          <w:szCs w:val="22"/>
        </w:rPr>
        <w:t xml:space="preserve"> </w:t>
      </w:r>
      <w:r w:rsidRPr="00150338">
        <w:rPr>
          <w:rFonts w:cs="Arial"/>
          <w:color w:val="090909"/>
          <w:spacing w:val="2"/>
          <w:szCs w:val="22"/>
        </w:rPr>
        <w:t>so</w:t>
      </w:r>
      <w:r w:rsidRPr="00150338">
        <w:rPr>
          <w:rFonts w:cs="Arial"/>
          <w:color w:val="090909"/>
          <w:spacing w:val="3"/>
          <w:szCs w:val="22"/>
        </w:rPr>
        <w:t>m</w:t>
      </w:r>
      <w:r w:rsidRPr="00150338">
        <w:rPr>
          <w:rFonts w:cs="Arial"/>
          <w:color w:val="090909"/>
          <w:spacing w:val="2"/>
          <w:szCs w:val="22"/>
        </w:rPr>
        <w:t>ewha</w:t>
      </w:r>
      <w:r w:rsidRPr="00150338">
        <w:rPr>
          <w:rFonts w:cs="Arial"/>
          <w:color w:val="090909"/>
          <w:szCs w:val="22"/>
        </w:rPr>
        <w:t>t</w:t>
      </w:r>
      <w:r w:rsidRPr="00150338">
        <w:rPr>
          <w:rFonts w:cs="Arial"/>
          <w:color w:val="090909"/>
          <w:spacing w:val="30"/>
          <w:szCs w:val="22"/>
        </w:rPr>
        <w:t xml:space="preserve"> </w:t>
      </w:r>
      <w:r w:rsidRPr="00150338">
        <w:rPr>
          <w:rFonts w:cs="Arial"/>
          <w:color w:val="090909"/>
          <w:spacing w:val="2"/>
          <w:w w:val="103"/>
          <w:szCs w:val="22"/>
        </w:rPr>
        <w:t>sub</w:t>
      </w:r>
      <w:r w:rsidRPr="00150338">
        <w:rPr>
          <w:rFonts w:cs="Arial"/>
          <w:color w:val="090909"/>
          <w:spacing w:val="1"/>
          <w:w w:val="103"/>
          <w:szCs w:val="22"/>
        </w:rPr>
        <w:t>j</w:t>
      </w:r>
      <w:r w:rsidRPr="00150338">
        <w:rPr>
          <w:rFonts w:cs="Arial"/>
          <w:color w:val="090909"/>
          <w:spacing w:val="2"/>
          <w:w w:val="103"/>
          <w:szCs w:val="22"/>
        </w:rPr>
        <w:t>ec</w:t>
      </w:r>
      <w:r w:rsidRPr="00150338">
        <w:rPr>
          <w:rFonts w:cs="Arial"/>
          <w:color w:val="090909"/>
          <w:spacing w:val="1"/>
          <w:w w:val="103"/>
          <w:szCs w:val="22"/>
        </w:rPr>
        <w:t>ti</w:t>
      </w:r>
      <w:r w:rsidRPr="00150338">
        <w:rPr>
          <w:rFonts w:cs="Arial"/>
          <w:color w:val="090909"/>
          <w:spacing w:val="2"/>
          <w:w w:val="103"/>
          <w:szCs w:val="22"/>
        </w:rPr>
        <w:t>ve.</w:t>
      </w:r>
      <w:r w:rsidR="00B472BB" w:rsidRPr="00150338">
        <w:rPr>
          <w:rFonts w:cs="Arial"/>
          <w:color w:val="090909"/>
          <w:spacing w:val="2"/>
          <w:w w:val="103"/>
          <w:szCs w:val="22"/>
        </w:rPr>
        <w:t xml:space="preserve"> </w:t>
      </w:r>
    </w:p>
    <w:p w14:paraId="53B0F4A6" w14:textId="77777777" w:rsidR="00451CF4" w:rsidRPr="00150338" w:rsidRDefault="00451CF4" w:rsidP="00451CF4">
      <w:pPr>
        <w:widowControl w:val="0"/>
        <w:autoSpaceDE w:val="0"/>
        <w:autoSpaceDN w:val="0"/>
        <w:adjustRightInd w:val="0"/>
        <w:spacing w:before="41"/>
        <w:ind w:left="110"/>
        <w:rPr>
          <w:rFonts w:cs="Arial"/>
          <w:b/>
          <w:bCs/>
          <w:color w:val="090909"/>
          <w:spacing w:val="1"/>
          <w:szCs w:val="22"/>
        </w:rPr>
      </w:pPr>
    </w:p>
    <w:p w14:paraId="779341D1" w14:textId="47F04EF6" w:rsidR="00451CF4" w:rsidRPr="00CC40F1" w:rsidRDefault="00451CF4" w:rsidP="00CC40F1">
      <w:pPr>
        <w:widowControl w:val="0"/>
        <w:autoSpaceDE w:val="0"/>
        <w:autoSpaceDN w:val="0"/>
        <w:adjustRightInd w:val="0"/>
        <w:spacing w:before="41"/>
        <w:rPr>
          <w:rFonts w:cs="Arial"/>
          <w:b/>
          <w:bCs/>
          <w:color w:val="090909"/>
          <w:spacing w:val="1"/>
          <w:szCs w:val="22"/>
        </w:rPr>
      </w:pPr>
      <w:r w:rsidRPr="00150338">
        <w:rPr>
          <w:rFonts w:cs="Arial"/>
          <w:b/>
          <w:bCs/>
          <w:color w:val="090909"/>
          <w:spacing w:val="1"/>
          <w:szCs w:val="22"/>
        </w:rPr>
        <w:t>I</w:t>
      </w:r>
      <w:r w:rsidRPr="00150338">
        <w:rPr>
          <w:rFonts w:cs="Arial"/>
          <w:b/>
          <w:bCs/>
          <w:color w:val="090909"/>
          <w:spacing w:val="3"/>
          <w:szCs w:val="22"/>
        </w:rPr>
        <w:t>m</w:t>
      </w:r>
      <w:r w:rsidRPr="00150338">
        <w:rPr>
          <w:rFonts w:cs="Arial"/>
          <w:b/>
          <w:bCs/>
          <w:color w:val="090909"/>
          <w:spacing w:val="2"/>
          <w:szCs w:val="22"/>
        </w:rPr>
        <w:t>age</w:t>
      </w:r>
      <w:r w:rsidRPr="00150338">
        <w:rPr>
          <w:rFonts w:cs="Arial"/>
          <w:b/>
          <w:bCs/>
          <w:color w:val="090909"/>
          <w:szCs w:val="22"/>
        </w:rPr>
        <w:t>s</w:t>
      </w:r>
      <w:r w:rsidRPr="00150338">
        <w:rPr>
          <w:rFonts w:cs="Arial"/>
          <w:b/>
          <w:bCs/>
          <w:color w:val="090909"/>
          <w:spacing w:val="25"/>
          <w:szCs w:val="22"/>
        </w:rPr>
        <w:t xml:space="preserve"> </w:t>
      </w:r>
      <w:r w:rsidRPr="00150338">
        <w:rPr>
          <w:rFonts w:cs="Arial"/>
          <w:b/>
          <w:bCs/>
          <w:color w:val="090909"/>
          <w:szCs w:val="22"/>
        </w:rPr>
        <w:t>/</w:t>
      </w:r>
      <w:r w:rsidRPr="00150338">
        <w:rPr>
          <w:rFonts w:cs="Arial"/>
          <w:b/>
          <w:bCs/>
          <w:color w:val="090909"/>
          <w:spacing w:val="6"/>
          <w:szCs w:val="22"/>
        </w:rPr>
        <w:t xml:space="preserve"> </w:t>
      </w:r>
      <w:r w:rsidRPr="00150338">
        <w:rPr>
          <w:rFonts w:cs="Arial"/>
          <w:b/>
          <w:bCs/>
          <w:color w:val="090909"/>
          <w:spacing w:val="2"/>
          <w:w w:val="103"/>
          <w:szCs w:val="22"/>
        </w:rPr>
        <w:t>G</w:t>
      </w:r>
      <w:r w:rsidRPr="00150338">
        <w:rPr>
          <w:rFonts w:cs="Arial"/>
          <w:b/>
          <w:bCs/>
          <w:color w:val="090909"/>
          <w:spacing w:val="1"/>
          <w:w w:val="103"/>
          <w:szCs w:val="22"/>
        </w:rPr>
        <w:t>r</w:t>
      </w:r>
      <w:r w:rsidRPr="00150338">
        <w:rPr>
          <w:rFonts w:cs="Arial"/>
          <w:b/>
          <w:bCs/>
          <w:color w:val="090909"/>
          <w:spacing w:val="2"/>
          <w:w w:val="103"/>
          <w:szCs w:val="22"/>
        </w:rPr>
        <w:t>aph</w:t>
      </w:r>
      <w:r w:rsidRPr="00150338">
        <w:rPr>
          <w:rFonts w:cs="Arial"/>
          <w:b/>
          <w:bCs/>
          <w:color w:val="090909"/>
          <w:spacing w:val="1"/>
          <w:w w:val="103"/>
          <w:szCs w:val="22"/>
        </w:rPr>
        <w:t>i</w:t>
      </w:r>
      <w:r w:rsidRPr="00150338">
        <w:rPr>
          <w:rFonts w:cs="Arial"/>
          <w:b/>
          <w:bCs/>
          <w:color w:val="090909"/>
          <w:spacing w:val="2"/>
          <w:w w:val="103"/>
          <w:szCs w:val="22"/>
        </w:rPr>
        <w:t>c</w:t>
      </w:r>
      <w:r w:rsidRPr="00150338">
        <w:rPr>
          <w:rFonts w:cs="Arial"/>
          <w:b/>
          <w:bCs/>
          <w:color w:val="090909"/>
          <w:w w:val="103"/>
          <w:szCs w:val="22"/>
        </w:rPr>
        <w:t>s</w:t>
      </w:r>
    </w:p>
    <w:p w14:paraId="6750EBD4" w14:textId="4B6DEEB4" w:rsidR="00451CF4" w:rsidRPr="00150338" w:rsidRDefault="00451CF4" w:rsidP="00CC40F1">
      <w:pPr>
        <w:widowControl w:val="0"/>
        <w:tabs>
          <w:tab w:val="left" w:pos="820"/>
        </w:tabs>
        <w:autoSpaceDE w:val="0"/>
        <w:autoSpaceDN w:val="0"/>
        <w:adjustRightInd w:val="0"/>
        <w:spacing w:before="120" w:line="251" w:lineRule="auto"/>
        <w:ind w:left="835" w:right="114"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Be</w:t>
      </w:r>
      <w:r w:rsidRPr="00150338">
        <w:rPr>
          <w:rFonts w:cs="Arial"/>
          <w:color w:val="090909"/>
          <w:spacing w:val="1"/>
          <w:szCs w:val="22"/>
        </w:rPr>
        <w:t>f</w:t>
      </w:r>
      <w:r w:rsidRPr="00150338">
        <w:rPr>
          <w:rFonts w:cs="Arial"/>
          <w:color w:val="090909"/>
          <w:spacing w:val="2"/>
          <w:szCs w:val="22"/>
        </w:rPr>
        <w:t>o</w:t>
      </w:r>
      <w:r w:rsidRPr="00150338">
        <w:rPr>
          <w:rFonts w:cs="Arial"/>
          <w:color w:val="090909"/>
          <w:spacing w:val="1"/>
          <w:szCs w:val="22"/>
        </w:rPr>
        <w:t>r</w:t>
      </w:r>
      <w:r w:rsidRPr="00150338">
        <w:rPr>
          <w:rFonts w:cs="Arial"/>
          <w:color w:val="090909"/>
          <w:szCs w:val="22"/>
        </w:rPr>
        <w:t>e</w:t>
      </w:r>
      <w:r w:rsidRPr="00150338">
        <w:rPr>
          <w:rFonts w:cs="Arial"/>
          <w:color w:val="090909"/>
          <w:spacing w:val="22"/>
          <w:szCs w:val="22"/>
        </w:rPr>
        <w:t xml:space="preserve"> </w:t>
      </w:r>
      <w:r w:rsidRPr="00150338">
        <w:rPr>
          <w:rFonts w:cs="Arial"/>
          <w:color w:val="090909"/>
          <w:spacing w:val="2"/>
          <w:szCs w:val="22"/>
        </w:rPr>
        <w:t>desc</w:t>
      </w:r>
      <w:r w:rsidRPr="00150338">
        <w:rPr>
          <w:rFonts w:cs="Arial"/>
          <w:color w:val="090909"/>
          <w:spacing w:val="1"/>
          <w:szCs w:val="22"/>
        </w:rPr>
        <w:t>ri</w:t>
      </w:r>
      <w:r w:rsidRPr="00150338">
        <w:rPr>
          <w:rFonts w:cs="Arial"/>
          <w:color w:val="090909"/>
          <w:spacing w:val="2"/>
          <w:szCs w:val="22"/>
        </w:rPr>
        <w:t>b</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31"/>
          <w:szCs w:val="22"/>
        </w:rPr>
        <w:t xml:space="preserve"> </w:t>
      </w:r>
      <w:r w:rsidRPr="00150338">
        <w:rPr>
          <w:rFonts w:cs="Arial"/>
          <w:color w:val="090909"/>
          <w:szCs w:val="22"/>
        </w:rPr>
        <w:t>a</w:t>
      </w:r>
      <w:r w:rsidR="00D80433">
        <w:rPr>
          <w:rFonts w:cs="Arial"/>
          <w:color w:val="090909"/>
          <w:spacing w:val="8"/>
          <w:szCs w:val="22"/>
        </w:rPr>
        <w:t>n image</w:t>
      </w:r>
      <w:r w:rsidRPr="00150338">
        <w:rPr>
          <w:rFonts w:cs="Arial"/>
          <w:color w:val="090909"/>
          <w:spacing w:val="22"/>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g</w:t>
      </w:r>
      <w:r w:rsidRPr="00150338">
        <w:rPr>
          <w:rFonts w:cs="Arial"/>
          <w:color w:val="090909"/>
          <w:spacing w:val="1"/>
          <w:szCs w:val="22"/>
        </w:rPr>
        <w:t>r</w:t>
      </w:r>
      <w:r w:rsidRPr="00150338">
        <w:rPr>
          <w:rFonts w:cs="Arial"/>
          <w:color w:val="090909"/>
          <w:spacing w:val="2"/>
          <w:szCs w:val="22"/>
        </w:rPr>
        <w:t>aph</w:t>
      </w:r>
      <w:r w:rsidRPr="00150338">
        <w:rPr>
          <w:rFonts w:cs="Arial"/>
          <w:color w:val="090909"/>
          <w:spacing w:val="1"/>
          <w:szCs w:val="22"/>
        </w:rPr>
        <w:t>i</w:t>
      </w:r>
      <w:r w:rsidRPr="00150338">
        <w:rPr>
          <w:rFonts w:cs="Arial"/>
          <w:color w:val="090909"/>
          <w:spacing w:val="2"/>
          <w:szCs w:val="22"/>
        </w:rPr>
        <w:t>c</w:t>
      </w:r>
      <w:r w:rsidRPr="00150338">
        <w:rPr>
          <w:rFonts w:cs="Arial"/>
          <w:color w:val="090909"/>
          <w:szCs w:val="22"/>
        </w:rPr>
        <w:t>,</w:t>
      </w:r>
      <w:r w:rsidRPr="00150338">
        <w:rPr>
          <w:rFonts w:cs="Arial"/>
          <w:color w:val="090909"/>
          <w:spacing w:val="25"/>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zCs w:val="22"/>
        </w:rPr>
        <w:t>r</w:t>
      </w:r>
      <w:r w:rsidRPr="00150338">
        <w:rPr>
          <w:rFonts w:cs="Arial"/>
          <w:color w:val="090909"/>
          <w:spacing w:val="20"/>
          <w:szCs w:val="22"/>
        </w:rPr>
        <w:t xml:space="preserve"> </w:t>
      </w:r>
      <w:r w:rsidRPr="00150338">
        <w:rPr>
          <w:rFonts w:cs="Arial"/>
          <w:color w:val="090909"/>
          <w:spacing w:val="2"/>
          <w:szCs w:val="22"/>
        </w:rPr>
        <w:t>shou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2"/>
          <w:szCs w:val="22"/>
        </w:rPr>
        <w:t>de</w:t>
      </w:r>
      <w:r w:rsidRPr="00150338">
        <w:rPr>
          <w:rFonts w:cs="Arial"/>
          <w:color w:val="090909"/>
          <w:spacing w:val="1"/>
          <w:szCs w:val="22"/>
        </w:rPr>
        <w:t>t</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3"/>
          <w:szCs w:val="22"/>
        </w:rPr>
        <w:t>m</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e</w:t>
      </w:r>
      <w:r w:rsidRPr="00150338">
        <w:rPr>
          <w:rFonts w:cs="Arial"/>
          <w:color w:val="090909"/>
          <w:spacing w:val="30"/>
          <w:szCs w:val="22"/>
        </w:rPr>
        <w:t xml:space="preserve"> </w:t>
      </w:r>
      <w:r w:rsidRPr="00150338">
        <w:rPr>
          <w:rFonts w:cs="Arial"/>
          <w:color w:val="090909"/>
          <w:spacing w:val="2"/>
          <w:szCs w:val="22"/>
        </w:rPr>
        <w:t>whe</w:t>
      </w:r>
      <w:r w:rsidRPr="00150338">
        <w:rPr>
          <w:rFonts w:cs="Arial"/>
          <w:color w:val="090909"/>
          <w:spacing w:val="1"/>
          <w:szCs w:val="22"/>
        </w:rPr>
        <w:t>t</w:t>
      </w:r>
      <w:r w:rsidRPr="00150338">
        <w:rPr>
          <w:rFonts w:cs="Arial"/>
          <w:color w:val="090909"/>
          <w:spacing w:val="2"/>
          <w:szCs w:val="22"/>
        </w:rPr>
        <w:t>he</w:t>
      </w:r>
      <w:r w:rsidRPr="00150338">
        <w:rPr>
          <w:rFonts w:cs="Arial"/>
          <w:color w:val="090909"/>
          <w:szCs w:val="22"/>
        </w:rPr>
        <w:t>r</w:t>
      </w:r>
      <w:r w:rsidRPr="00150338">
        <w:rPr>
          <w:rFonts w:cs="Arial"/>
          <w:color w:val="090909"/>
          <w:spacing w:val="24"/>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de</w:t>
      </w:r>
      <w:r w:rsidRPr="00150338">
        <w:rPr>
          <w:rFonts w:cs="Arial"/>
          <w:color w:val="090909"/>
          <w:spacing w:val="1"/>
          <w:szCs w:val="22"/>
        </w:rPr>
        <w:t>t</w:t>
      </w:r>
      <w:r w:rsidRPr="00150338">
        <w:rPr>
          <w:rFonts w:cs="Arial"/>
          <w:color w:val="090909"/>
          <w:spacing w:val="2"/>
          <w:szCs w:val="22"/>
        </w:rPr>
        <w:t>a</w:t>
      </w:r>
      <w:r w:rsidRPr="00150338">
        <w:rPr>
          <w:rFonts w:cs="Arial"/>
          <w:color w:val="090909"/>
          <w:spacing w:val="1"/>
          <w:szCs w:val="22"/>
        </w:rPr>
        <w:t>il</w:t>
      </w:r>
      <w:r w:rsidRPr="00150338">
        <w:rPr>
          <w:rFonts w:cs="Arial"/>
          <w:color w:val="090909"/>
          <w:szCs w:val="22"/>
        </w:rPr>
        <w:t>s</w:t>
      </w:r>
      <w:r w:rsidRPr="00150338">
        <w:rPr>
          <w:rFonts w:cs="Arial"/>
          <w:color w:val="090909"/>
          <w:spacing w:val="20"/>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w w:val="103"/>
          <w:szCs w:val="22"/>
        </w:rPr>
        <w:t>t</w:t>
      </w:r>
      <w:r w:rsidRPr="00150338">
        <w:rPr>
          <w:rFonts w:cs="Arial"/>
          <w:color w:val="090909"/>
          <w:spacing w:val="2"/>
          <w:w w:val="103"/>
          <w:szCs w:val="22"/>
        </w:rPr>
        <w:t>h</w:t>
      </w:r>
      <w:r w:rsidRPr="00150338">
        <w:rPr>
          <w:rFonts w:cs="Arial"/>
          <w:color w:val="090909"/>
          <w:w w:val="103"/>
          <w:szCs w:val="22"/>
        </w:rPr>
        <w:t xml:space="preserve">e </w:t>
      </w:r>
      <w:r w:rsidRPr="00150338">
        <w:rPr>
          <w:rFonts w:cs="Arial"/>
          <w:color w:val="090909"/>
          <w:spacing w:val="2"/>
          <w:szCs w:val="22"/>
        </w:rPr>
        <w:t>p</w:t>
      </w:r>
      <w:r w:rsidRPr="00150338">
        <w:rPr>
          <w:rFonts w:cs="Arial"/>
          <w:color w:val="090909"/>
          <w:spacing w:val="1"/>
          <w:szCs w:val="22"/>
        </w:rPr>
        <w:t>i</w:t>
      </w:r>
      <w:r w:rsidRPr="00150338">
        <w:rPr>
          <w:rFonts w:cs="Arial"/>
          <w:color w:val="090909"/>
          <w:spacing w:val="2"/>
          <w:szCs w:val="22"/>
        </w:rPr>
        <w:t>c</w:t>
      </w:r>
      <w:r w:rsidRPr="00150338">
        <w:rPr>
          <w:rFonts w:cs="Arial"/>
          <w:color w:val="090909"/>
          <w:spacing w:val="1"/>
          <w:szCs w:val="22"/>
        </w:rPr>
        <w:t>t</w:t>
      </w:r>
      <w:r w:rsidRPr="00150338">
        <w:rPr>
          <w:rFonts w:cs="Arial"/>
          <w:color w:val="090909"/>
          <w:spacing w:val="2"/>
          <w:szCs w:val="22"/>
        </w:rPr>
        <w:t>u</w:t>
      </w:r>
      <w:r w:rsidRPr="00150338">
        <w:rPr>
          <w:rFonts w:cs="Arial"/>
          <w:color w:val="090909"/>
          <w:spacing w:val="1"/>
          <w:szCs w:val="22"/>
        </w:rPr>
        <w:t>r</w:t>
      </w:r>
      <w:r w:rsidRPr="00150338">
        <w:rPr>
          <w:rFonts w:cs="Arial"/>
          <w:color w:val="090909"/>
          <w:szCs w:val="22"/>
        </w:rPr>
        <w:t>e</w:t>
      </w:r>
      <w:r w:rsidRPr="00150338">
        <w:rPr>
          <w:rFonts w:cs="Arial"/>
          <w:color w:val="090909"/>
          <w:spacing w:val="22"/>
          <w:szCs w:val="22"/>
        </w:rPr>
        <w:t xml:space="preserve"> </w:t>
      </w:r>
      <w:r w:rsidRPr="00150338">
        <w:rPr>
          <w:rFonts w:cs="Arial"/>
          <w:color w:val="090909"/>
          <w:spacing w:val="2"/>
          <w:szCs w:val="22"/>
        </w:rPr>
        <w:t>a</w:t>
      </w:r>
      <w:r w:rsidRPr="00150338">
        <w:rPr>
          <w:rFonts w:cs="Arial"/>
          <w:color w:val="090909"/>
          <w:spacing w:val="1"/>
          <w:szCs w:val="22"/>
        </w:rPr>
        <w:t>r</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necessa</w:t>
      </w:r>
      <w:r w:rsidRPr="00150338">
        <w:rPr>
          <w:rFonts w:cs="Arial"/>
          <w:color w:val="090909"/>
          <w:spacing w:val="1"/>
          <w:szCs w:val="22"/>
        </w:rPr>
        <w:t>r</w:t>
      </w:r>
      <w:r w:rsidRPr="00150338">
        <w:rPr>
          <w:rFonts w:cs="Arial"/>
          <w:color w:val="090909"/>
          <w:szCs w:val="22"/>
        </w:rPr>
        <w:t>y</w:t>
      </w:r>
      <w:r w:rsidRPr="00150338">
        <w:rPr>
          <w:rFonts w:cs="Arial"/>
          <w:color w:val="090909"/>
          <w:spacing w:val="31"/>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unde</w:t>
      </w:r>
      <w:r w:rsidRPr="00150338">
        <w:rPr>
          <w:rFonts w:cs="Arial"/>
          <w:color w:val="090909"/>
          <w:spacing w:val="1"/>
          <w:szCs w:val="22"/>
        </w:rPr>
        <w:t>r</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and</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41"/>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1"/>
          <w:szCs w:val="22"/>
        </w:rPr>
        <w:t>r</w:t>
      </w:r>
      <w:r w:rsidRPr="00150338">
        <w:rPr>
          <w:rFonts w:cs="Arial"/>
          <w:color w:val="090909"/>
          <w:spacing w:val="2"/>
          <w:szCs w:val="22"/>
        </w:rPr>
        <w:t>espond</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33"/>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it</w:t>
      </w:r>
      <w:r w:rsidRPr="00150338">
        <w:rPr>
          <w:rFonts w:cs="Arial"/>
          <w:color w:val="090909"/>
          <w:spacing w:val="2"/>
          <w:szCs w:val="22"/>
        </w:rPr>
        <w:t>e</w:t>
      </w:r>
      <w:r w:rsidRPr="00150338">
        <w:rPr>
          <w:rFonts w:cs="Arial"/>
          <w:color w:val="090909"/>
          <w:spacing w:val="3"/>
          <w:szCs w:val="22"/>
        </w:rPr>
        <w:t>m</w:t>
      </w:r>
      <w:r w:rsidRPr="00150338">
        <w:rPr>
          <w:rFonts w:cs="Arial"/>
          <w:color w:val="090909"/>
          <w:spacing w:val="1"/>
          <w:szCs w:val="22"/>
        </w:rPr>
        <w:t>(</w:t>
      </w:r>
      <w:r w:rsidRPr="00150338">
        <w:rPr>
          <w:rFonts w:cs="Arial"/>
          <w:color w:val="090909"/>
          <w:spacing w:val="2"/>
          <w:szCs w:val="22"/>
        </w:rPr>
        <w:t>s</w:t>
      </w:r>
      <w:r w:rsidRPr="00150338">
        <w:rPr>
          <w:rFonts w:cs="Arial"/>
          <w:color w:val="090909"/>
          <w:spacing w:val="1"/>
          <w:szCs w:val="22"/>
        </w:rPr>
        <w:t>)</w:t>
      </w:r>
      <w:r w:rsidRPr="00150338">
        <w:rPr>
          <w:rFonts w:cs="Arial"/>
          <w:color w:val="090909"/>
          <w:szCs w:val="22"/>
        </w:rPr>
        <w:t>.</w:t>
      </w:r>
      <w:r w:rsidRPr="00150338">
        <w:rPr>
          <w:rFonts w:cs="Arial"/>
          <w:color w:val="090909"/>
          <w:spacing w:val="23"/>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10"/>
          <w:szCs w:val="22"/>
        </w:rPr>
        <w:t xml:space="preserve"> </w:t>
      </w:r>
      <w:r w:rsidRPr="00150338">
        <w:rPr>
          <w:rFonts w:cs="Arial"/>
          <w:color w:val="090909"/>
          <w:spacing w:val="3"/>
          <w:szCs w:val="22"/>
        </w:rPr>
        <w:t>m</w:t>
      </w:r>
      <w:r w:rsidRPr="00150338">
        <w:rPr>
          <w:rFonts w:cs="Arial"/>
          <w:color w:val="090909"/>
          <w:spacing w:val="2"/>
          <w:szCs w:val="22"/>
        </w:rPr>
        <w:t>an</w:t>
      </w:r>
      <w:r w:rsidRPr="00150338">
        <w:rPr>
          <w:rFonts w:cs="Arial"/>
          <w:color w:val="090909"/>
          <w:szCs w:val="22"/>
        </w:rPr>
        <w:t>y</w:t>
      </w:r>
      <w:r w:rsidRPr="00150338">
        <w:rPr>
          <w:rFonts w:cs="Arial"/>
          <w:color w:val="090909"/>
          <w:spacing w:val="19"/>
          <w:szCs w:val="22"/>
        </w:rPr>
        <w:t xml:space="preserve"> </w:t>
      </w:r>
      <w:r w:rsidRPr="00150338">
        <w:rPr>
          <w:rFonts w:cs="Arial"/>
          <w:color w:val="090909"/>
          <w:spacing w:val="2"/>
          <w:szCs w:val="22"/>
        </w:rPr>
        <w:t>cases</w:t>
      </w:r>
      <w:r w:rsidRPr="00150338">
        <w:rPr>
          <w:rFonts w:cs="Arial"/>
          <w:color w:val="090909"/>
          <w:szCs w:val="22"/>
        </w:rPr>
        <w:t>,</w:t>
      </w:r>
      <w:r w:rsidRPr="00150338">
        <w:rPr>
          <w:rFonts w:cs="Arial"/>
          <w:color w:val="090909"/>
          <w:spacing w:val="20"/>
          <w:szCs w:val="22"/>
        </w:rPr>
        <w:t xml:space="preserve"> </w:t>
      </w:r>
      <w:r w:rsidRPr="00150338">
        <w:rPr>
          <w:rFonts w:cs="Arial"/>
          <w:color w:val="090909"/>
          <w:spacing w:val="2"/>
          <w:szCs w:val="22"/>
        </w:rPr>
        <w:t>a</w:t>
      </w:r>
      <w:r w:rsidRPr="00150338">
        <w:rPr>
          <w:rFonts w:cs="Arial"/>
          <w:color w:val="090909"/>
          <w:szCs w:val="22"/>
        </w:rPr>
        <w:t>n</w:t>
      </w:r>
      <w:r w:rsidRPr="00150338">
        <w:rPr>
          <w:rFonts w:cs="Arial"/>
          <w:color w:val="090909"/>
          <w:spacing w:val="11"/>
          <w:szCs w:val="22"/>
        </w:rPr>
        <w:t xml:space="preserve"> </w:t>
      </w:r>
      <w:r w:rsidRPr="00150338">
        <w:rPr>
          <w:rFonts w:cs="Arial"/>
          <w:color w:val="090909"/>
          <w:spacing w:val="1"/>
          <w:w w:val="103"/>
          <w:szCs w:val="22"/>
        </w:rPr>
        <w:t>i</w:t>
      </w:r>
      <w:r w:rsidRPr="00150338">
        <w:rPr>
          <w:rFonts w:cs="Arial"/>
          <w:color w:val="090909"/>
          <w:spacing w:val="3"/>
          <w:w w:val="103"/>
          <w:szCs w:val="22"/>
        </w:rPr>
        <w:t>m</w:t>
      </w:r>
      <w:r w:rsidRPr="00150338">
        <w:rPr>
          <w:rFonts w:cs="Arial"/>
          <w:color w:val="090909"/>
          <w:spacing w:val="2"/>
          <w:w w:val="103"/>
          <w:szCs w:val="22"/>
        </w:rPr>
        <w:t>ag</w:t>
      </w:r>
      <w:r w:rsidRPr="00150338">
        <w:rPr>
          <w:rFonts w:cs="Arial"/>
          <w:color w:val="090909"/>
          <w:w w:val="103"/>
          <w:szCs w:val="22"/>
        </w:rPr>
        <w:t>e</w:t>
      </w:r>
      <w:r w:rsidR="00A2294C">
        <w:rPr>
          <w:rFonts w:cs="Arial"/>
          <w:color w:val="090909"/>
          <w:w w:val="103"/>
          <w:szCs w:val="22"/>
        </w:rPr>
        <w:t xml:space="preserve"> or graphic</w:t>
      </w:r>
      <w:r w:rsidRPr="00150338">
        <w:rPr>
          <w:rFonts w:cs="Arial"/>
          <w:color w:val="090909"/>
          <w:w w:val="103"/>
          <w:szCs w:val="22"/>
        </w:rPr>
        <w:t xml:space="preserve"> </w:t>
      </w:r>
      <w:r w:rsidRPr="00150338">
        <w:rPr>
          <w:rFonts w:cs="Arial"/>
          <w:color w:val="090909"/>
          <w:spacing w:val="2"/>
          <w:szCs w:val="22"/>
        </w:rPr>
        <w:t>w</w:t>
      </w:r>
      <w:r w:rsidRPr="00150338">
        <w:rPr>
          <w:rFonts w:cs="Arial"/>
          <w:color w:val="090909"/>
          <w:spacing w:val="1"/>
          <w:szCs w:val="22"/>
        </w:rPr>
        <w:t>il</w:t>
      </w:r>
      <w:r w:rsidRPr="00150338">
        <w:rPr>
          <w:rFonts w:cs="Arial"/>
          <w:color w:val="090909"/>
          <w:szCs w:val="22"/>
        </w:rPr>
        <w:t>l</w:t>
      </w:r>
      <w:r w:rsidRPr="00150338">
        <w:rPr>
          <w:rFonts w:cs="Arial"/>
          <w:color w:val="090909"/>
          <w:spacing w:val="12"/>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pacing w:val="2"/>
          <w:szCs w:val="22"/>
        </w:rPr>
        <w:t>use</w:t>
      </w:r>
      <w:r w:rsidRPr="00150338">
        <w:rPr>
          <w:rFonts w:cs="Arial"/>
          <w:color w:val="090909"/>
          <w:szCs w:val="22"/>
        </w:rPr>
        <w:t>d</w:t>
      </w:r>
      <w:r w:rsidRPr="00150338">
        <w:rPr>
          <w:rFonts w:cs="Arial"/>
          <w:color w:val="090909"/>
          <w:spacing w:val="17"/>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acco</w:t>
      </w:r>
      <w:r w:rsidRPr="00150338">
        <w:rPr>
          <w:rFonts w:cs="Arial"/>
          <w:color w:val="090909"/>
          <w:spacing w:val="3"/>
          <w:szCs w:val="22"/>
        </w:rPr>
        <w:t>m</w:t>
      </w:r>
      <w:r w:rsidRPr="00150338">
        <w:rPr>
          <w:rFonts w:cs="Arial"/>
          <w:color w:val="090909"/>
          <w:spacing w:val="2"/>
          <w:szCs w:val="22"/>
        </w:rPr>
        <w:t>pan</w:t>
      </w:r>
      <w:r w:rsidRPr="00150338">
        <w:rPr>
          <w:rFonts w:cs="Arial"/>
          <w:color w:val="090909"/>
          <w:szCs w:val="22"/>
        </w:rPr>
        <w:t>y</w:t>
      </w:r>
      <w:r w:rsidRPr="00150338">
        <w:rPr>
          <w:rFonts w:cs="Arial"/>
          <w:color w:val="090909"/>
          <w:spacing w:val="34"/>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passag</w:t>
      </w:r>
      <w:r w:rsidRPr="00150338">
        <w:rPr>
          <w:rFonts w:cs="Arial"/>
          <w:color w:val="090909"/>
          <w:szCs w:val="22"/>
        </w:rPr>
        <w:t>e</w:t>
      </w:r>
      <w:r w:rsidRPr="00150338">
        <w:rPr>
          <w:rFonts w:cs="Arial"/>
          <w:color w:val="090909"/>
          <w:spacing w:val="27"/>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1"/>
          <w:szCs w:val="22"/>
        </w:rPr>
        <w:t>r</w:t>
      </w:r>
      <w:r w:rsidRPr="00150338">
        <w:rPr>
          <w:rFonts w:cs="Arial"/>
          <w:color w:val="090909"/>
          <w:spacing w:val="2"/>
          <w:szCs w:val="22"/>
        </w:rPr>
        <w:t>ead</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24"/>
          <w:szCs w:val="22"/>
        </w:rPr>
        <w:t xml:space="preserve"> </w:t>
      </w:r>
      <w:r w:rsidRPr="00150338">
        <w:rPr>
          <w:rFonts w:cs="Arial"/>
          <w:color w:val="090909"/>
          <w:spacing w:val="2"/>
          <w:szCs w:val="22"/>
        </w:rPr>
        <w:t>exce</w:t>
      </w:r>
      <w:r w:rsidRPr="00150338">
        <w:rPr>
          <w:rFonts w:cs="Arial"/>
          <w:color w:val="090909"/>
          <w:spacing w:val="1"/>
          <w:szCs w:val="22"/>
        </w:rPr>
        <w:t>r</w:t>
      </w:r>
      <w:r w:rsidRPr="00150338">
        <w:rPr>
          <w:rFonts w:cs="Arial"/>
          <w:color w:val="090909"/>
          <w:spacing w:val="2"/>
          <w:szCs w:val="22"/>
        </w:rPr>
        <w:t>p</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p</w:t>
      </w:r>
      <w:r w:rsidRPr="00150338">
        <w:rPr>
          <w:rFonts w:cs="Arial"/>
          <w:color w:val="090909"/>
          <w:spacing w:val="1"/>
          <w:szCs w:val="22"/>
        </w:rPr>
        <w:t>i</w:t>
      </w:r>
      <w:r w:rsidRPr="00150338">
        <w:rPr>
          <w:rFonts w:cs="Arial"/>
          <w:color w:val="090909"/>
          <w:spacing w:val="2"/>
          <w:szCs w:val="22"/>
        </w:rPr>
        <w:t>ec</w:t>
      </w:r>
      <w:r w:rsidRPr="00150338">
        <w:rPr>
          <w:rFonts w:cs="Arial"/>
          <w:color w:val="090909"/>
          <w:szCs w:val="22"/>
        </w:rPr>
        <w:t>e</w:t>
      </w:r>
      <w:r w:rsidRPr="00150338">
        <w:rPr>
          <w:rFonts w:cs="Arial"/>
          <w:color w:val="090909"/>
          <w:spacing w:val="19"/>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2"/>
          <w:szCs w:val="22"/>
        </w:rPr>
        <w:t>v</w:t>
      </w:r>
      <w:r w:rsidRPr="00150338">
        <w:rPr>
          <w:rFonts w:cs="Arial"/>
          <w:color w:val="090909"/>
          <w:spacing w:val="1"/>
          <w:szCs w:val="22"/>
        </w:rPr>
        <w:t>i</w:t>
      </w:r>
      <w:r w:rsidRPr="00150338">
        <w:rPr>
          <w:rFonts w:cs="Arial"/>
          <w:color w:val="090909"/>
          <w:spacing w:val="2"/>
          <w:szCs w:val="22"/>
        </w:rPr>
        <w:t>sua</w:t>
      </w:r>
      <w:r w:rsidRPr="00150338">
        <w:rPr>
          <w:rFonts w:cs="Arial"/>
          <w:color w:val="090909"/>
          <w:szCs w:val="22"/>
        </w:rPr>
        <w:t>l</w:t>
      </w:r>
      <w:r w:rsidRPr="00150338">
        <w:rPr>
          <w:rFonts w:cs="Arial"/>
          <w:color w:val="090909"/>
          <w:spacing w:val="19"/>
          <w:szCs w:val="22"/>
        </w:rPr>
        <w:t xml:space="preserve"> </w:t>
      </w:r>
      <w:r w:rsidRPr="00150338">
        <w:rPr>
          <w:rFonts w:cs="Arial"/>
          <w:color w:val="090909"/>
          <w:spacing w:val="1"/>
          <w:szCs w:val="22"/>
        </w:rPr>
        <w:t>i</w:t>
      </w:r>
      <w:r w:rsidRPr="00150338">
        <w:rPr>
          <w:rFonts w:cs="Arial"/>
          <w:color w:val="090909"/>
          <w:spacing w:val="2"/>
          <w:szCs w:val="22"/>
        </w:rPr>
        <w:t>n</w:t>
      </w:r>
      <w:r w:rsidRPr="00150338">
        <w:rPr>
          <w:rFonts w:cs="Arial"/>
          <w:color w:val="090909"/>
          <w:spacing w:val="1"/>
          <w:szCs w:val="22"/>
        </w:rPr>
        <w:t>t</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2"/>
          <w:szCs w:val="22"/>
        </w:rPr>
        <w:t>es</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1"/>
          <w:szCs w:val="22"/>
        </w:rPr>
        <w:t>t</w:t>
      </w:r>
      <w:r w:rsidRPr="00150338">
        <w:rPr>
          <w:rFonts w:cs="Arial"/>
          <w:color w:val="090909"/>
          <w:spacing w:val="2"/>
          <w:szCs w:val="22"/>
        </w:rPr>
        <w:t>ha</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i</w:t>
      </w:r>
      <w:r w:rsidRPr="00150338">
        <w:rPr>
          <w:rFonts w:cs="Arial"/>
          <w:color w:val="090909"/>
          <w:szCs w:val="22"/>
        </w:rPr>
        <w:t>s</w:t>
      </w:r>
      <w:r w:rsidRPr="00150338">
        <w:rPr>
          <w:rFonts w:cs="Arial"/>
          <w:color w:val="090909"/>
          <w:spacing w:val="8"/>
          <w:szCs w:val="22"/>
        </w:rPr>
        <w:t xml:space="preserve"> </w:t>
      </w:r>
      <w:r w:rsidRPr="00150338">
        <w:rPr>
          <w:rFonts w:cs="Arial"/>
          <w:color w:val="090909"/>
          <w:spacing w:val="2"/>
          <w:w w:val="103"/>
          <w:szCs w:val="22"/>
        </w:rPr>
        <w:t>no</w:t>
      </w:r>
      <w:r w:rsidRPr="00150338">
        <w:rPr>
          <w:rFonts w:cs="Arial"/>
          <w:color w:val="090909"/>
          <w:w w:val="103"/>
          <w:szCs w:val="22"/>
        </w:rPr>
        <w:t xml:space="preserve">t </w:t>
      </w:r>
      <w:r w:rsidRPr="00150338">
        <w:rPr>
          <w:rFonts w:cs="Arial"/>
          <w:color w:val="090909"/>
          <w:spacing w:val="2"/>
          <w:szCs w:val="22"/>
        </w:rPr>
        <w:t>essen</w:t>
      </w:r>
      <w:r w:rsidRPr="00150338">
        <w:rPr>
          <w:rFonts w:cs="Arial"/>
          <w:color w:val="090909"/>
          <w:spacing w:val="1"/>
          <w:szCs w:val="22"/>
        </w:rPr>
        <w:t>ti</w:t>
      </w:r>
      <w:r w:rsidRPr="00150338">
        <w:rPr>
          <w:rFonts w:cs="Arial"/>
          <w:color w:val="090909"/>
          <w:spacing w:val="2"/>
          <w:szCs w:val="22"/>
        </w:rPr>
        <w:t>a</w:t>
      </w:r>
      <w:r w:rsidRPr="00150338">
        <w:rPr>
          <w:rFonts w:cs="Arial"/>
          <w:color w:val="090909"/>
          <w:szCs w:val="22"/>
        </w:rPr>
        <w:t>l</w:t>
      </w:r>
      <w:r w:rsidRPr="00150338">
        <w:rPr>
          <w:rFonts w:cs="Arial"/>
          <w:color w:val="090909"/>
          <w:spacing w:val="26"/>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1"/>
          <w:szCs w:val="22"/>
        </w:rPr>
        <w:t>r</w:t>
      </w:r>
      <w:r w:rsidRPr="00150338">
        <w:rPr>
          <w:rFonts w:cs="Arial"/>
          <w:color w:val="090909"/>
          <w:spacing w:val="2"/>
          <w:szCs w:val="22"/>
        </w:rPr>
        <w:t>espond</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33"/>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w w:val="103"/>
          <w:szCs w:val="22"/>
        </w:rPr>
        <w:t>it</w:t>
      </w:r>
      <w:r w:rsidRPr="00150338">
        <w:rPr>
          <w:rFonts w:cs="Arial"/>
          <w:color w:val="090909"/>
          <w:spacing w:val="2"/>
          <w:w w:val="103"/>
          <w:szCs w:val="22"/>
        </w:rPr>
        <w:t>e</w:t>
      </w:r>
      <w:r w:rsidRPr="00150338">
        <w:rPr>
          <w:rFonts w:cs="Arial"/>
          <w:color w:val="090909"/>
          <w:spacing w:val="3"/>
          <w:w w:val="103"/>
          <w:szCs w:val="22"/>
        </w:rPr>
        <w:t>m</w:t>
      </w:r>
      <w:r w:rsidRPr="00150338">
        <w:rPr>
          <w:rFonts w:cs="Arial"/>
          <w:color w:val="090909"/>
          <w:w w:val="103"/>
          <w:szCs w:val="22"/>
        </w:rPr>
        <w:t>.</w:t>
      </w:r>
      <w:r w:rsidR="00A2294C">
        <w:rPr>
          <w:rFonts w:cs="Arial"/>
          <w:color w:val="090909"/>
          <w:w w:val="103"/>
          <w:szCs w:val="22"/>
        </w:rPr>
        <w:t xml:space="preserve"> </w:t>
      </w:r>
      <w:r w:rsidR="00384CB5">
        <w:rPr>
          <w:rFonts w:cs="Arial"/>
          <w:color w:val="090909"/>
          <w:w w:val="103"/>
          <w:szCs w:val="22"/>
        </w:rPr>
        <w:t>Typically,</w:t>
      </w:r>
      <w:r w:rsidR="00A2294C">
        <w:rPr>
          <w:rFonts w:cs="Arial"/>
          <w:color w:val="090909"/>
          <w:w w:val="103"/>
          <w:szCs w:val="22"/>
        </w:rPr>
        <w:t xml:space="preserve"> diagrams are imperative to student understanding and should be read in a logical order.</w:t>
      </w:r>
    </w:p>
    <w:p w14:paraId="26741C6D" w14:textId="5FE6F398" w:rsidR="00451CF4" w:rsidRPr="00150338" w:rsidRDefault="00451CF4" w:rsidP="00CC40F1">
      <w:pPr>
        <w:widowControl w:val="0"/>
        <w:tabs>
          <w:tab w:val="left" w:pos="820"/>
        </w:tabs>
        <w:autoSpaceDE w:val="0"/>
        <w:autoSpaceDN w:val="0"/>
        <w:adjustRightInd w:val="0"/>
        <w:spacing w:before="120" w:line="253" w:lineRule="auto"/>
        <w:ind w:left="835" w:right="322"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Desc</w:t>
      </w:r>
      <w:r w:rsidRPr="00150338">
        <w:rPr>
          <w:rFonts w:cs="Arial"/>
          <w:color w:val="090909"/>
          <w:spacing w:val="1"/>
          <w:szCs w:val="22"/>
        </w:rPr>
        <w:t>ri</w:t>
      </w:r>
      <w:r w:rsidRPr="00150338">
        <w:rPr>
          <w:rFonts w:cs="Arial"/>
          <w:color w:val="090909"/>
          <w:spacing w:val="2"/>
          <w:szCs w:val="22"/>
        </w:rPr>
        <w:t>b</w:t>
      </w:r>
      <w:r w:rsidRPr="00150338">
        <w:rPr>
          <w:rFonts w:cs="Arial"/>
          <w:color w:val="090909"/>
          <w:szCs w:val="22"/>
        </w:rPr>
        <w:t>e</w:t>
      </w:r>
      <w:r w:rsidRPr="00150338">
        <w:rPr>
          <w:rFonts w:cs="Arial"/>
          <w:color w:val="090909"/>
          <w:spacing w:val="27"/>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i</w:t>
      </w:r>
      <w:r w:rsidRPr="00150338">
        <w:rPr>
          <w:rFonts w:cs="Arial"/>
          <w:color w:val="090909"/>
          <w:spacing w:val="3"/>
          <w:szCs w:val="22"/>
        </w:rPr>
        <w:t>m</w:t>
      </w:r>
      <w:r w:rsidRPr="00150338">
        <w:rPr>
          <w:rFonts w:cs="Arial"/>
          <w:color w:val="090909"/>
          <w:spacing w:val="2"/>
          <w:szCs w:val="22"/>
        </w:rPr>
        <w:t>age</w:t>
      </w:r>
      <w:r w:rsidRPr="00150338">
        <w:rPr>
          <w:rFonts w:cs="Arial"/>
          <w:color w:val="090909"/>
          <w:spacing w:val="1"/>
          <w:szCs w:val="22"/>
        </w:rPr>
        <w:t>/</w:t>
      </w:r>
      <w:r w:rsidRPr="00150338">
        <w:rPr>
          <w:rFonts w:cs="Arial"/>
          <w:color w:val="090909"/>
          <w:spacing w:val="2"/>
          <w:szCs w:val="22"/>
        </w:rPr>
        <w:t>g</w:t>
      </w:r>
      <w:r w:rsidRPr="00150338">
        <w:rPr>
          <w:rFonts w:cs="Arial"/>
          <w:color w:val="090909"/>
          <w:spacing w:val="1"/>
          <w:szCs w:val="22"/>
        </w:rPr>
        <w:t>r</w:t>
      </w:r>
      <w:r w:rsidRPr="00150338">
        <w:rPr>
          <w:rFonts w:cs="Arial"/>
          <w:color w:val="090909"/>
          <w:spacing w:val="2"/>
          <w:szCs w:val="22"/>
        </w:rPr>
        <w:t>aph</w:t>
      </w:r>
      <w:r w:rsidRPr="00150338">
        <w:rPr>
          <w:rFonts w:cs="Arial"/>
          <w:color w:val="090909"/>
          <w:spacing w:val="1"/>
          <w:szCs w:val="22"/>
        </w:rPr>
        <w:t>i</w:t>
      </w:r>
      <w:r w:rsidRPr="00150338">
        <w:rPr>
          <w:rFonts w:cs="Arial"/>
          <w:color w:val="090909"/>
          <w:szCs w:val="22"/>
        </w:rPr>
        <w:t>c</w:t>
      </w:r>
      <w:r w:rsidR="00A2294C">
        <w:rPr>
          <w:rFonts w:cs="Arial"/>
          <w:color w:val="090909"/>
          <w:szCs w:val="22"/>
        </w:rPr>
        <w:t>/diagram</w:t>
      </w:r>
      <w:r w:rsidRPr="00150338">
        <w:rPr>
          <w:rFonts w:cs="Arial"/>
          <w:color w:val="090909"/>
          <w:spacing w:val="41"/>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1"/>
          <w:szCs w:val="22"/>
        </w:rPr>
        <w:t xml:space="preserve"> </w:t>
      </w:r>
      <w:r w:rsidRPr="00150338">
        <w:rPr>
          <w:rFonts w:cs="Arial"/>
          <w:color w:val="090909"/>
          <w:spacing w:val="2"/>
          <w:szCs w:val="22"/>
        </w:rPr>
        <w:t>conc</w:t>
      </w:r>
      <w:r w:rsidRPr="00150338">
        <w:rPr>
          <w:rFonts w:cs="Arial"/>
          <w:color w:val="090909"/>
          <w:spacing w:val="1"/>
          <w:szCs w:val="22"/>
        </w:rPr>
        <w:t>i</w:t>
      </w:r>
      <w:r w:rsidRPr="00150338">
        <w:rPr>
          <w:rFonts w:cs="Arial"/>
          <w:color w:val="090909"/>
          <w:spacing w:val="2"/>
          <w:szCs w:val="22"/>
        </w:rPr>
        <w:t>se</w:t>
      </w:r>
      <w:r w:rsidRPr="00150338">
        <w:rPr>
          <w:rFonts w:cs="Arial"/>
          <w:color w:val="090909"/>
          <w:spacing w:val="1"/>
          <w:szCs w:val="22"/>
        </w:rPr>
        <w:t>l</w:t>
      </w:r>
      <w:r w:rsidRPr="00150338">
        <w:rPr>
          <w:rFonts w:cs="Arial"/>
          <w:color w:val="090909"/>
          <w:szCs w:val="22"/>
        </w:rPr>
        <w:t>y</w:t>
      </w:r>
      <w:r w:rsidRPr="00150338">
        <w:rPr>
          <w:rFonts w:cs="Arial"/>
          <w:color w:val="090909"/>
          <w:spacing w:val="28"/>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1"/>
          <w:szCs w:val="22"/>
        </w:rPr>
        <w:t xml:space="preserve"> </w:t>
      </w:r>
      <w:r w:rsidRPr="00150338">
        <w:rPr>
          <w:rFonts w:cs="Arial"/>
          <w:color w:val="090909"/>
          <w:spacing w:val="2"/>
          <w:szCs w:val="22"/>
        </w:rPr>
        <w:t>poss</w:t>
      </w:r>
      <w:r w:rsidRPr="00150338">
        <w:rPr>
          <w:rFonts w:cs="Arial"/>
          <w:color w:val="090909"/>
          <w:spacing w:val="1"/>
          <w:szCs w:val="22"/>
        </w:rPr>
        <w:t>i</w:t>
      </w:r>
      <w:r w:rsidRPr="00150338">
        <w:rPr>
          <w:rFonts w:cs="Arial"/>
          <w:color w:val="090909"/>
          <w:spacing w:val="2"/>
          <w:szCs w:val="22"/>
        </w:rPr>
        <w:t>b</w:t>
      </w:r>
      <w:r w:rsidRPr="00150338">
        <w:rPr>
          <w:rFonts w:cs="Arial"/>
          <w:color w:val="090909"/>
          <w:spacing w:val="1"/>
          <w:szCs w:val="22"/>
        </w:rPr>
        <w:t>l</w:t>
      </w:r>
      <w:r w:rsidRPr="00150338">
        <w:rPr>
          <w:rFonts w:cs="Arial"/>
          <w:color w:val="090909"/>
          <w:szCs w:val="22"/>
        </w:rPr>
        <w:t>e</w:t>
      </w:r>
      <w:r w:rsidRPr="00150338">
        <w:rPr>
          <w:rFonts w:cs="Arial"/>
          <w:color w:val="090909"/>
          <w:spacing w:val="26"/>
          <w:szCs w:val="22"/>
        </w:rPr>
        <w:t xml:space="preserve"> </w:t>
      </w:r>
      <w:r w:rsidRPr="00150338">
        <w:rPr>
          <w:rFonts w:cs="Arial"/>
          <w:color w:val="090909"/>
          <w:spacing w:val="1"/>
          <w:szCs w:val="22"/>
        </w:rPr>
        <w:t>f</w:t>
      </w:r>
      <w:r w:rsidRPr="00150338">
        <w:rPr>
          <w:rFonts w:cs="Arial"/>
          <w:color w:val="090909"/>
          <w:spacing w:val="2"/>
          <w:szCs w:val="22"/>
        </w:rPr>
        <w:t>o</w:t>
      </w:r>
      <w:r w:rsidRPr="00150338">
        <w:rPr>
          <w:rFonts w:cs="Arial"/>
          <w:color w:val="090909"/>
          <w:spacing w:val="1"/>
          <w:szCs w:val="22"/>
        </w:rPr>
        <w:t>ll</w:t>
      </w:r>
      <w:r w:rsidRPr="00150338">
        <w:rPr>
          <w:rFonts w:cs="Arial"/>
          <w:color w:val="090909"/>
          <w:spacing w:val="2"/>
          <w:szCs w:val="22"/>
        </w:rPr>
        <w:t>ow</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27"/>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1"/>
          <w:szCs w:val="22"/>
        </w:rPr>
        <w:t>l</w:t>
      </w:r>
      <w:r w:rsidRPr="00150338">
        <w:rPr>
          <w:rFonts w:cs="Arial"/>
          <w:color w:val="090909"/>
          <w:spacing w:val="2"/>
          <w:szCs w:val="22"/>
        </w:rPr>
        <w:t>og</w:t>
      </w:r>
      <w:r w:rsidRPr="00150338">
        <w:rPr>
          <w:rFonts w:cs="Arial"/>
          <w:color w:val="090909"/>
          <w:spacing w:val="1"/>
          <w:szCs w:val="22"/>
        </w:rPr>
        <w:t>i</w:t>
      </w:r>
      <w:r w:rsidRPr="00150338">
        <w:rPr>
          <w:rFonts w:cs="Arial"/>
          <w:color w:val="090909"/>
          <w:spacing w:val="2"/>
          <w:szCs w:val="22"/>
        </w:rPr>
        <w:t>ca</w:t>
      </w:r>
      <w:r w:rsidRPr="00150338">
        <w:rPr>
          <w:rFonts w:cs="Arial"/>
          <w:color w:val="090909"/>
          <w:szCs w:val="22"/>
        </w:rPr>
        <w:t>l</w:t>
      </w:r>
      <w:r w:rsidRPr="00150338">
        <w:rPr>
          <w:rFonts w:cs="Arial"/>
          <w:color w:val="090909"/>
          <w:spacing w:val="20"/>
          <w:szCs w:val="22"/>
        </w:rPr>
        <w:t xml:space="preserve">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og</w:t>
      </w:r>
      <w:r w:rsidRPr="00150338">
        <w:rPr>
          <w:rFonts w:cs="Arial"/>
          <w:color w:val="090909"/>
          <w:spacing w:val="1"/>
          <w:szCs w:val="22"/>
        </w:rPr>
        <w:t>r</w:t>
      </w:r>
      <w:r w:rsidRPr="00150338">
        <w:rPr>
          <w:rFonts w:cs="Arial"/>
          <w:color w:val="090909"/>
          <w:spacing w:val="2"/>
          <w:szCs w:val="22"/>
        </w:rPr>
        <w:t>ess</w:t>
      </w:r>
      <w:r w:rsidRPr="00150338">
        <w:rPr>
          <w:rFonts w:cs="Arial"/>
          <w:color w:val="090909"/>
          <w:spacing w:val="1"/>
          <w:szCs w:val="22"/>
        </w:rPr>
        <w:t>i</w:t>
      </w:r>
      <w:r w:rsidRPr="00150338">
        <w:rPr>
          <w:rFonts w:cs="Arial"/>
          <w:color w:val="090909"/>
          <w:spacing w:val="2"/>
          <w:szCs w:val="22"/>
        </w:rPr>
        <w:t>on</w:t>
      </w:r>
      <w:r w:rsidRPr="00150338">
        <w:rPr>
          <w:rFonts w:cs="Arial"/>
          <w:color w:val="090909"/>
          <w:szCs w:val="22"/>
        </w:rPr>
        <w:t>.</w:t>
      </w:r>
      <w:r w:rsidRPr="00150338">
        <w:rPr>
          <w:rFonts w:cs="Arial"/>
          <w:color w:val="090909"/>
          <w:spacing w:val="35"/>
          <w:szCs w:val="22"/>
        </w:rPr>
        <w:t xml:space="preserve"> </w:t>
      </w:r>
      <w:r w:rsidRPr="00150338">
        <w:rPr>
          <w:rFonts w:cs="Arial"/>
          <w:color w:val="090909"/>
          <w:spacing w:val="2"/>
          <w:szCs w:val="22"/>
        </w:rPr>
        <w:t>Focu</w:t>
      </w:r>
      <w:r w:rsidRPr="00150338">
        <w:rPr>
          <w:rFonts w:cs="Arial"/>
          <w:color w:val="090909"/>
          <w:szCs w:val="22"/>
        </w:rPr>
        <w:t>s</w:t>
      </w:r>
      <w:r w:rsidRPr="00150338">
        <w:rPr>
          <w:rFonts w:cs="Arial"/>
          <w:color w:val="090909"/>
          <w:spacing w:val="19"/>
          <w:szCs w:val="22"/>
        </w:rPr>
        <w:t xml:space="preserve"> </w:t>
      </w:r>
      <w:r w:rsidRPr="00150338">
        <w:rPr>
          <w:rFonts w:cs="Arial"/>
          <w:color w:val="090909"/>
          <w:spacing w:val="4"/>
          <w:w w:val="103"/>
          <w:szCs w:val="22"/>
        </w:rPr>
        <w:t>o</w:t>
      </w:r>
      <w:r w:rsidRPr="00150338">
        <w:rPr>
          <w:rFonts w:cs="Arial"/>
          <w:color w:val="090909"/>
          <w:w w:val="103"/>
          <w:szCs w:val="22"/>
        </w:rPr>
        <w:t xml:space="preserve">n </w:t>
      </w:r>
      <w:r w:rsidRPr="00150338">
        <w:rPr>
          <w:rFonts w:cs="Arial"/>
          <w:color w:val="090909"/>
          <w:spacing w:val="2"/>
          <w:szCs w:val="22"/>
        </w:rPr>
        <w:t>p</w:t>
      </w:r>
      <w:r w:rsidRPr="00150338">
        <w:rPr>
          <w:rFonts w:cs="Arial"/>
          <w:color w:val="090909"/>
          <w:spacing w:val="1"/>
          <w:szCs w:val="22"/>
        </w:rPr>
        <w:t>r</w:t>
      </w:r>
      <w:r w:rsidRPr="00150338">
        <w:rPr>
          <w:rFonts w:cs="Arial"/>
          <w:color w:val="090909"/>
          <w:spacing w:val="2"/>
          <w:szCs w:val="22"/>
        </w:rPr>
        <w:t>ov</w:t>
      </w:r>
      <w:r w:rsidRPr="00150338">
        <w:rPr>
          <w:rFonts w:cs="Arial"/>
          <w:color w:val="090909"/>
          <w:spacing w:val="1"/>
          <w:szCs w:val="22"/>
        </w:rPr>
        <w:t>i</w:t>
      </w:r>
      <w:r w:rsidRPr="00150338">
        <w:rPr>
          <w:rFonts w:cs="Arial"/>
          <w:color w:val="090909"/>
          <w:spacing w:val="2"/>
          <w:szCs w:val="22"/>
        </w:rPr>
        <w:t>d</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28"/>
          <w:szCs w:val="22"/>
        </w:rPr>
        <w:t xml:space="preserve"> </w:t>
      </w:r>
      <w:r w:rsidRPr="00150338">
        <w:rPr>
          <w:rFonts w:cs="Arial"/>
          <w:color w:val="090909"/>
          <w:spacing w:val="2"/>
          <w:szCs w:val="22"/>
        </w:rPr>
        <w:t>necessa</w:t>
      </w:r>
      <w:r w:rsidRPr="00150338">
        <w:rPr>
          <w:rFonts w:cs="Arial"/>
          <w:color w:val="090909"/>
          <w:spacing w:val="1"/>
          <w:szCs w:val="22"/>
        </w:rPr>
        <w:t>r</w:t>
      </w:r>
      <w:r w:rsidRPr="00150338">
        <w:rPr>
          <w:rFonts w:cs="Arial"/>
          <w:color w:val="090909"/>
          <w:szCs w:val="22"/>
        </w:rPr>
        <w:t>y</w:t>
      </w:r>
      <w:r w:rsidRPr="00150338">
        <w:rPr>
          <w:rFonts w:cs="Arial"/>
          <w:color w:val="090909"/>
          <w:spacing w:val="31"/>
          <w:szCs w:val="22"/>
        </w:rPr>
        <w:t xml:space="preserve"> </w:t>
      </w:r>
      <w:r w:rsidRPr="00150338">
        <w:rPr>
          <w:rFonts w:cs="Arial"/>
          <w:color w:val="090909"/>
          <w:spacing w:val="1"/>
          <w:szCs w:val="22"/>
        </w:rPr>
        <w:t>i</w:t>
      </w:r>
      <w:r w:rsidRPr="00150338">
        <w:rPr>
          <w:rFonts w:cs="Arial"/>
          <w:color w:val="090909"/>
          <w:spacing w:val="2"/>
          <w:szCs w:val="22"/>
        </w:rPr>
        <w:t>n</w:t>
      </w:r>
      <w:r w:rsidRPr="00150338">
        <w:rPr>
          <w:rFonts w:cs="Arial"/>
          <w:color w:val="090909"/>
          <w:spacing w:val="1"/>
          <w:szCs w:val="22"/>
        </w:rPr>
        <w:t>f</w:t>
      </w:r>
      <w:r w:rsidRPr="00150338">
        <w:rPr>
          <w:rFonts w:cs="Arial"/>
          <w:color w:val="090909"/>
          <w:spacing w:val="2"/>
          <w:szCs w:val="22"/>
        </w:rPr>
        <w:t>o</w:t>
      </w:r>
      <w:r w:rsidRPr="00150338">
        <w:rPr>
          <w:rFonts w:cs="Arial"/>
          <w:color w:val="090909"/>
          <w:spacing w:val="1"/>
          <w:szCs w:val="22"/>
        </w:rPr>
        <w:t>r</w:t>
      </w:r>
      <w:r w:rsidRPr="00150338">
        <w:rPr>
          <w:rFonts w:cs="Arial"/>
          <w:color w:val="090909"/>
          <w:spacing w:val="3"/>
          <w:szCs w:val="22"/>
        </w:rPr>
        <w:t>m</w:t>
      </w:r>
      <w:r w:rsidRPr="00150338">
        <w:rPr>
          <w:rFonts w:cs="Arial"/>
          <w:color w:val="090909"/>
          <w:spacing w:val="2"/>
          <w:szCs w:val="22"/>
        </w:rPr>
        <w:t>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33"/>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1"/>
          <w:szCs w:val="22"/>
        </w:rPr>
        <w:t>i</w:t>
      </w:r>
      <w:r w:rsidRPr="00150338">
        <w:rPr>
          <w:rFonts w:cs="Arial"/>
          <w:color w:val="090909"/>
          <w:spacing w:val="2"/>
          <w:szCs w:val="22"/>
        </w:rPr>
        <w:t>gno</w:t>
      </w:r>
      <w:r w:rsidRPr="00150338">
        <w:rPr>
          <w:rFonts w:cs="Arial"/>
          <w:color w:val="090909"/>
          <w:spacing w:val="1"/>
          <w:szCs w:val="22"/>
        </w:rPr>
        <w:t>ri</w:t>
      </w:r>
      <w:r w:rsidRPr="00150338">
        <w:rPr>
          <w:rFonts w:cs="Arial"/>
          <w:color w:val="090909"/>
          <w:spacing w:val="2"/>
          <w:szCs w:val="22"/>
        </w:rPr>
        <w:t>n</w:t>
      </w:r>
      <w:r w:rsidRPr="00150338">
        <w:rPr>
          <w:rFonts w:cs="Arial"/>
          <w:color w:val="090909"/>
          <w:szCs w:val="22"/>
        </w:rPr>
        <w:t>g</w:t>
      </w:r>
      <w:r w:rsidRPr="00150338">
        <w:rPr>
          <w:rFonts w:cs="Arial"/>
          <w:color w:val="090909"/>
          <w:spacing w:val="25"/>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supe</w:t>
      </w:r>
      <w:r w:rsidRPr="00150338">
        <w:rPr>
          <w:rFonts w:cs="Arial"/>
          <w:color w:val="090909"/>
          <w:spacing w:val="1"/>
          <w:szCs w:val="22"/>
        </w:rPr>
        <w:t>rfl</w:t>
      </w:r>
      <w:r w:rsidRPr="00150338">
        <w:rPr>
          <w:rFonts w:cs="Arial"/>
          <w:color w:val="090909"/>
          <w:spacing w:val="2"/>
          <w:szCs w:val="22"/>
        </w:rPr>
        <w:t>uous</w:t>
      </w:r>
      <w:r w:rsidRPr="00150338">
        <w:rPr>
          <w:rFonts w:cs="Arial"/>
          <w:color w:val="090909"/>
          <w:szCs w:val="22"/>
        </w:rPr>
        <w:t>.</w:t>
      </w:r>
      <w:r w:rsidRPr="00150338">
        <w:rPr>
          <w:rFonts w:cs="Arial"/>
          <w:color w:val="090909"/>
          <w:spacing w:val="35"/>
          <w:szCs w:val="22"/>
        </w:rPr>
        <w:t xml:space="preserve"> </w:t>
      </w:r>
      <w:r w:rsidRPr="00150338">
        <w:rPr>
          <w:rFonts w:cs="Arial"/>
          <w:color w:val="090909"/>
          <w:spacing w:val="2"/>
          <w:szCs w:val="22"/>
        </w:rPr>
        <w:t>Us</w:t>
      </w:r>
      <w:r w:rsidRPr="00150338">
        <w:rPr>
          <w:rFonts w:cs="Arial"/>
          <w:color w:val="090909"/>
          <w:szCs w:val="22"/>
        </w:rPr>
        <w:t>e</w:t>
      </w:r>
      <w:r w:rsidRPr="00150338">
        <w:rPr>
          <w:rFonts w:cs="Arial"/>
          <w:color w:val="090909"/>
          <w:spacing w:val="15"/>
          <w:szCs w:val="22"/>
        </w:rPr>
        <w:t xml:space="preserve"> </w:t>
      </w:r>
      <w:r w:rsidRPr="00150338">
        <w:rPr>
          <w:rFonts w:cs="Arial"/>
          <w:color w:val="090909"/>
          <w:spacing w:val="2"/>
          <w:szCs w:val="22"/>
        </w:rPr>
        <w:t>g</w:t>
      </w:r>
      <w:r w:rsidRPr="00150338">
        <w:rPr>
          <w:rFonts w:cs="Arial"/>
          <w:color w:val="090909"/>
          <w:spacing w:val="1"/>
          <w:szCs w:val="22"/>
        </w:rPr>
        <w:t>r</w:t>
      </w:r>
      <w:r w:rsidRPr="00150338">
        <w:rPr>
          <w:rFonts w:cs="Arial"/>
          <w:color w:val="090909"/>
          <w:spacing w:val="2"/>
          <w:szCs w:val="22"/>
        </w:rPr>
        <w:t>ade</w:t>
      </w:r>
      <w:r w:rsidRPr="00150338">
        <w:rPr>
          <w:rFonts w:cs="Arial"/>
          <w:color w:val="090909"/>
          <w:spacing w:val="1"/>
          <w:szCs w:val="22"/>
        </w:rPr>
        <w:t>-</w:t>
      </w:r>
      <w:r w:rsidRPr="00150338">
        <w:rPr>
          <w:rFonts w:cs="Arial"/>
          <w:color w:val="090909"/>
          <w:spacing w:val="2"/>
          <w:szCs w:val="22"/>
        </w:rPr>
        <w:t>app</w:t>
      </w:r>
      <w:r w:rsidRPr="00150338">
        <w:rPr>
          <w:rFonts w:cs="Arial"/>
          <w:color w:val="090909"/>
          <w:spacing w:val="1"/>
          <w:szCs w:val="22"/>
        </w:rPr>
        <w:t>r</w:t>
      </w:r>
      <w:r w:rsidRPr="00150338">
        <w:rPr>
          <w:rFonts w:cs="Arial"/>
          <w:color w:val="090909"/>
          <w:spacing w:val="2"/>
          <w:szCs w:val="22"/>
        </w:rPr>
        <w:t>op</w:t>
      </w:r>
      <w:r w:rsidRPr="00150338">
        <w:rPr>
          <w:rFonts w:cs="Arial"/>
          <w:color w:val="090909"/>
          <w:spacing w:val="1"/>
          <w:szCs w:val="22"/>
        </w:rPr>
        <w:t>ri</w:t>
      </w:r>
      <w:r w:rsidRPr="00150338">
        <w:rPr>
          <w:rFonts w:cs="Arial"/>
          <w:color w:val="090909"/>
          <w:spacing w:val="2"/>
          <w:szCs w:val="22"/>
        </w:rPr>
        <w:t>a</w:t>
      </w:r>
      <w:r w:rsidRPr="00150338">
        <w:rPr>
          <w:rFonts w:cs="Arial"/>
          <w:color w:val="090909"/>
          <w:spacing w:val="1"/>
          <w:szCs w:val="22"/>
        </w:rPr>
        <w:t>t</w:t>
      </w:r>
      <w:r w:rsidRPr="00150338">
        <w:rPr>
          <w:rFonts w:cs="Arial"/>
          <w:color w:val="090909"/>
          <w:szCs w:val="22"/>
        </w:rPr>
        <w:t>e</w:t>
      </w:r>
      <w:r w:rsidRPr="00150338">
        <w:rPr>
          <w:rFonts w:cs="Arial"/>
          <w:color w:val="090909"/>
          <w:spacing w:val="50"/>
          <w:szCs w:val="22"/>
        </w:rPr>
        <w:t xml:space="preserve"> </w:t>
      </w:r>
      <w:r w:rsidRPr="00150338">
        <w:rPr>
          <w:rFonts w:cs="Arial"/>
          <w:color w:val="090909"/>
          <w:spacing w:val="1"/>
          <w:w w:val="103"/>
          <w:szCs w:val="22"/>
        </w:rPr>
        <w:t>l</w:t>
      </w:r>
      <w:r w:rsidRPr="00150338">
        <w:rPr>
          <w:rFonts w:cs="Arial"/>
          <w:color w:val="090909"/>
          <w:spacing w:val="2"/>
          <w:w w:val="103"/>
          <w:szCs w:val="22"/>
        </w:rPr>
        <w:t xml:space="preserve">anguage </w:t>
      </w:r>
      <w:r w:rsidRPr="00150338">
        <w:rPr>
          <w:rFonts w:cs="Arial"/>
          <w:color w:val="090909"/>
          <w:spacing w:val="2"/>
          <w:szCs w:val="22"/>
        </w:rPr>
        <w:t>whe</w:t>
      </w:r>
      <w:r w:rsidRPr="00150338">
        <w:rPr>
          <w:rFonts w:cs="Arial"/>
          <w:color w:val="090909"/>
          <w:szCs w:val="22"/>
        </w:rPr>
        <w:t>n</w:t>
      </w:r>
      <w:r w:rsidRPr="00150338">
        <w:rPr>
          <w:rFonts w:cs="Arial"/>
          <w:color w:val="090909"/>
          <w:spacing w:val="19"/>
          <w:szCs w:val="22"/>
        </w:rPr>
        <w:t xml:space="preserve"> </w:t>
      </w:r>
      <w:r w:rsidRPr="00150338">
        <w:rPr>
          <w:rFonts w:cs="Arial"/>
          <w:color w:val="090909"/>
          <w:spacing w:val="2"/>
          <w:szCs w:val="22"/>
        </w:rPr>
        <w:t>desc</w:t>
      </w:r>
      <w:r w:rsidRPr="00150338">
        <w:rPr>
          <w:rFonts w:cs="Arial"/>
          <w:color w:val="090909"/>
          <w:spacing w:val="1"/>
          <w:szCs w:val="22"/>
        </w:rPr>
        <w:t>ri</w:t>
      </w:r>
      <w:r w:rsidRPr="00150338">
        <w:rPr>
          <w:rFonts w:cs="Arial"/>
          <w:color w:val="090909"/>
          <w:spacing w:val="2"/>
          <w:szCs w:val="22"/>
        </w:rPr>
        <w:t>b</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31"/>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w w:val="103"/>
          <w:szCs w:val="22"/>
        </w:rPr>
        <w:t>i</w:t>
      </w:r>
      <w:r w:rsidRPr="00150338">
        <w:rPr>
          <w:rFonts w:cs="Arial"/>
          <w:color w:val="090909"/>
          <w:spacing w:val="3"/>
          <w:w w:val="103"/>
          <w:szCs w:val="22"/>
        </w:rPr>
        <w:t>m</w:t>
      </w:r>
      <w:r w:rsidRPr="00150338">
        <w:rPr>
          <w:rFonts w:cs="Arial"/>
          <w:color w:val="090909"/>
          <w:spacing w:val="2"/>
          <w:w w:val="103"/>
          <w:szCs w:val="22"/>
        </w:rPr>
        <w:t>age</w:t>
      </w:r>
      <w:r w:rsidRPr="00150338">
        <w:rPr>
          <w:rFonts w:cs="Arial"/>
          <w:color w:val="090909"/>
          <w:spacing w:val="1"/>
          <w:w w:val="103"/>
          <w:szCs w:val="22"/>
        </w:rPr>
        <w:t>/</w:t>
      </w:r>
      <w:r w:rsidRPr="00150338">
        <w:rPr>
          <w:rFonts w:cs="Arial"/>
          <w:color w:val="090909"/>
          <w:spacing w:val="2"/>
          <w:w w:val="103"/>
          <w:szCs w:val="22"/>
        </w:rPr>
        <w:t>g</w:t>
      </w:r>
      <w:r w:rsidRPr="00150338">
        <w:rPr>
          <w:rFonts w:cs="Arial"/>
          <w:color w:val="090909"/>
          <w:spacing w:val="1"/>
          <w:w w:val="103"/>
          <w:szCs w:val="22"/>
        </w:rPr>
        <w:t>r</w:t>
      </w:r>
      <w:r w:rsidRPr="00150338">
        <w:rPr>
          <w:rFonts w:cs="Arial"/>
          <w:color w:val="090909"/>
          <w:spacing w:val="2"/>
          <w:w w:val="103"/>
          <w:szCs w:val="22"/>
        </w:rPr>
        <w:t>aph</w:t>
      </w:r>
      <w:r w:rsidRPr="00150338">
        <w:rPr>
          <w:rFonts w:cs="Arial"/>
          <w:color w:val="090909"/>
          <w:spacing w:val="1"/>
          <w:w w:val="103"/>
          <w:szCs w:val="22"/>
        </w:rPr>
        <w:t>i</w:t>
      </w:r>
      <w:r w:rsidRPr="00150338">
        <w:rPr>
          <w:rFonts w:cs="Arial"/>
          <w:color w:val="090909"/>
          <w:spacing w:val="2"/>
          <w:w w:val="103"/>
          <w:szCs w:val="22"/>
        </w:rPr>
        <w:t>c</w:t>
      </w:r>
      <w:r w:rsidR="00A2294C">
        <w:rPr>
          <w:rFonts w:cs="Arial"/>
          <w:color w:val="090909"/>
          <w:spacing w:val="2"/>
          <w:w w:val="103"/>
          <w:szCs w:val="22"/>
        </w:rPr>
        <w:t>/graphic</w:t>
      </w:r>
      <w:r w:rsidRPr="00150338">
        <w:rPr>
          <w:rFonts w:cs="Arial"/>
          <w:color w:val="090909"/>
          <w:w w:val="103"/>
          <w:szCs w:val="22"/>
        </w:rPr>
        <w:t>.</w:t>
      </w:r>
    </w:p>
    <w:p w14:paraId="4F735777" w14:textId="77777777" w:rsidR="00451CF4" w:rsidRPr="00150338" w:rsidRDefault="00451CF4" w:rsidP="00CC40F1">
      <w:pPr>
        <w:widowControl w:val="0"/>
        <w:tabs>
          <w:tab w:val="left" w:pos="820"/>
        </w:tabs>
        <w:autoSpaceDE w:val="0"/>
        <w:autoSpaceDN w:val="0"/>
        <w:adjustRightInd w:val="0"/>
        <w:spacing w:before="120"/>
        <w:ind w:left="835" w:hanging="360"/>
        <w:rPr>
          <w:rFonts w:cs="Arial"/>
          <w:color w:val="000000"/>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90909"/>
          <w:spacing w:val="2"/>
          <w:szCs w:val="22"/>
        </w:rPr>
        <w:t>Rea</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titl</w:t>
      </w:r>
      <w:r w:rsidRPr="00150338">
        <w:rPr>
          <w:rFonts w:cs="Arial"/>
          <w:color w:val="090909"/>
          <w:szCs w:val="22"/>
        </w:rPr>
        <w:t>e</w:t>
      </w:r>
      <w:r w:rsidRPr="00150338">
        <w:rPr>
          <w:rFonts w:cs="Arial"/>
          <w:color w:val="090909"/>
          <w:spacing w:val="14"/>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cap</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w:t>
      </w:r>
      <w:r w:rsidRPr="00150338">
        <w:rPr>
          <w:rFonts w:cs="Arial"/>
          <w:color w:val="090909"/>
          <w:spacing w:val="24"/>
          <w:szCs w:val="22"/>
        </w:rPr>
        <w:t xml:space="preserve"> </w:t>
      </w:r>
      <w:r w:rsidRPr="00150338">
        <w:rPr>
          <w:rFonts w:cs="Arial"/>
          <w:color w:val="090909"/>
          <w:spacing w:val="1"/>
          <w:szCs w:val="22"/>
        </w:rPr>
        <w:t>i</w:t>
      </w:r>
      <w:r w:rsidRPr="00150338">
        <w:rPr>
          <w:rFonts w:cs="Arial"/>
          <w:color w:val="090909"/>
          <w:szCs w:val="22"/>
        </w:rPr>
        <w:t>f</w:t>
      </w:r>
      <w:r w:rsidRPr="00150338">
        <w:rPr>
          <w:rFonts w:cs="Arial"/>
          <w:color w:val="090909"/>
          <w:spacing w:val="7"/>
          <w:szCs w:val="22"/>
        </w:rPr>
        <w:t xml:space="preserve"> </w:t>
      </w:r>
      <w:r w:rsidRPr="00150338">
        <w:rPr>
          <w:rFonts w:cs="Arial"/>
          <w:color w:val="090909"/>
          <w:spacing w:val="2"/>
          <w:w w:val="103"/>
          <w:szCs w:val="22"/>
        </w:rPr>
        <w:t>ava</w:t>
      </w:r>
      <w:r w:rsidRPr="00150338">
        <w:rPr>
          <w:rFonts w:cs="Arial"/>
          <w:color w:val="090909"/>
          <w:spacing w:val="1"/>
          <w:w w:val="103"/>
          <w:szCs w:val="22"/>
        </w:rPr>
        <w:t>il</w:t>
      </w:r>
      <w:r w:rsidRPr="00150338">
        <w:rPr>
          <w:rFonts w:cs="Arial"/>
          <w:color w:val="090909"/>
          <w:spacing w:val="2"/>
          <w:w w:val="103"/>
          <w:szCs w:val="22"/>
        </w:rPr>
        <w:t>ab</w:t>
      </w:r>
      <w:r w:rsidRPr="00150338">
        <w:rPr>
          <w:rFonts w:cs="Arial"/>
          <w:color w:val="090909"/>
          <w:spacing w:val="1"/>
          <w:w w:val="103"/>
          <w:szCs w:val="22"/>
        </w:rPr>
        <w:t>l</w:t>
      </w:r>
      <w:r w:rsidRPr="00150338">
        <w:rPr>
          <w:rFonts w:cs="Arial"/>
          <w:color w:val="090909"/>
          <w:spacing w:val="2"/>
          <w:w w:val="103"/>
          <w:szCs w:val="22"/>
        </w:rPr>
        <w:t>e</w:t>
      </w:r>
      <w:r w:rsidRPr="00150338">
        <w:rPr>
          <w:rFonts w:cs="Arial"/>
          <w:color w:val="090909"/>
          <w:w w:val="103"/>
          <w:szCs w:val="22"/>
        </w:rPr>
        <w:t>.</w:t>
      </w:r>
    </w:p>
    <w:p w14:paraId="16EF5037" w14:textId="6908C60C" w:rsidR="00451CF4" w:rsidRPr="00150338" w:rsidRDefault="00451CF4" w:rsidP="00CC40F1">
      <w:pPr>
        <w:widowControl w:val="0"/>
        <w:tabs>
          <w:tab w:val="left" w:pos="820"/>
        </w:tabs>
        <w:autoSpaceDE w:val="0"/>
        <w:autoSpaceDN w:val="0"/>
        <w:adjustRightInd w:val="0"/>
        <w:spacing w:before="120" w:line="253" w:lineRule="auto"/>
        <w:ind w:left="835" w:right="223"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An</w:t>
      </w:r>
      <w:r w:rsidRPr="00150338">
        <w:rPr>
          <w:rFonts w:cs="Arial"/>
          <w:color w:val="090909"/>
          <w:szCs w:val="22"/>
        </w:rPr>
        <w:t>y</w:t>
      </w:r>
      <w:r w:rsidRPr="00150338">
        <w:rPr>
          <w:rFonts w:cs="Arial"/>
          <w:color w:val="090909"/>
          <w:spacing w:val="15"/>
          <w:szCs w:val="22"/>
        </w:rPr>
        <w:t xml:space="preserve"> </w:t>
      </w:r>
      <w:r w:rsidRPr="00150338">
        <w:rPr>
          <w:rFonts w:cs="Arial"/>
          <w:color w:val="090909"/>
          <w:spacing w:val="1"/>
          <w:szCs w:val="22"/>
        </w:rPr>
        <w:t>t</w:t>
      </w:r>
      <w:r w:rsidRPr="00150338">
        <w:rPr>
          <w:rFonts w:cs="Arial"/>
          <w:color w:val="090909"/>
          <w:spacing w:val="2"/>
          <w:szCs w:val="22"/>
        </w:rPr>
        <w:t>ex</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t</w:t>
      </w:r>
      <w:r w:rsidRPr="00150338">
        <w:rPr>
          <w:rFonts w:cs="Arial"/>
          <w:color w:val="090909"/>
          <w:spacing w:val="2"/>
          <w:szCs w:val="22"/>
        </w:rPr>
        <w:t>ha</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2"/>
          <w:szCs w:val="22"/>
        </w:rPr>
        <w:t>appea</w:t>
      </w:r>
      <w:r w:rsidRPr="00150338">
        <w:rPr>
          <w:rFonts w:cs="Arial"/>
          <w:color w:val="090909"/>
          <w:spacing w:val="1"/>
          <w:szCs w:val="22"/>
        </w:rPr>
        <w:t>r</w:t>
      </w:r>
      <w:r w:rsidRPr="00150338">
        <w:rPr>
          <w:rFonts w:cs="Arial"/>
          <w:color w:val="090909"/>
          <w:szCs w:val="22"/>
        </w:rPr>
        <w:t>s</w:t>
      </w:r>
      <w:r w:rsidRPr="00150338">
        <w:rPr>
          <w:rFonts w:cs="Arial"/>
          <w:color w:val="090909"/>
          <w:spacing w:val="26"/>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bod</w:t>
      </w:r>
      <w:r w:rsidRPr="00150338">
        <w:rPr>
          <w:rFonts w:cs="Arial"/>
          <w:color w:val="090909"/>
          <w:szCs w:val="22"/>
        </w:rPr>
        <w:t>y</w:t>
      </w:r>
      <w:r w:rsidRPr="00150338">
        <w:rPr>
          <w:rFonts w:cs="Arial"/>
          <w:color w:val="090909"/>
          <w:spacing w:val="17"/>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2"/>
          <w:szCs w:val="22"/>
        </w:rPr>
        <w:t>a</w:t>
      </w:r>
      <w:r w:rsidRPr="00150338">
        <w:rPr>
          <w:rFonts w:cs="Arial"/>
          <w:color w:val="090909"/>
          <w:szCs w:val="22"/>
        </w:rPr>
        <w:t>n</w:t>
      </w:r>
      <w:r w:rsidRPr="00150338">
        <w:rPr>
          <w:rFonts w:cs="Arial"/>
          <w:color w:val="090909"/>
          <w:spacing w:val="11"/>
          <w:szCs w:val="22"/>
        </w:rPr>
        <w:t xml:space="preserve"> </w:t>
      </w:r>
      <w:r w:rsidRPr="00150338">
        <w:rPr>
          <w:rFonts w:cs="Arial"/>
          <w:color w:val="090909"/>
          <w:spacing w:val="1"/>
          <w:szCs w:val="22"/>
        </w:rPr>
        <w:t>i</w:t>
      </w:r>
      <w:r w:rsidRPr="00150338">
        <w:rPr>
          <w:rFonts w:cs="Arial"/>
          <w:color w:val="090909"/>
          <w:spacing w:val="3"/>
          <w:szCs w:val="22"/>
        </w:rPr>
        <w:t>m</w:t>
      </w:r>
      <w:r w:rsidRPr="00150338">
        <w:rPr>
          <w:rFonts w:cs="Arial"/>
          <w:color w:val="090909"/>
          <w:spacing w:val="2"/>
          <w:szCs w:val="22"/>
        </w:rPr>
        <w:t>ag</w:t>
      </w:r>
      <w:r w:rsidRPr="00150338">
        <w:rPr>
          <w:rFonts w:cs="Arial"/>
          <w:color w:val="090909"/>
          <w:szCs w:val="22"/>
        </w:rPr>
        <w:t>e</w:t>
      </w:r>
      <w:r w:rsidR="00A2294C">
        <w:rPr>
          <w:rFonts w:cs="Arial"/>
          <w:color w:val="090909"/>
          <w:szCs w:val="22"/>
        </w:rPr>
        <w:t>/graphic/diagram</w:t>
      </w:r>
      <w:r w:rsidRPr="00150338">
        <w:rPr>
          <w:rFonts w:cs="Arial"/>
          <w:color w:val="090909"/>
          <w:spacing w:val="21"/>
          <w:szCs w:val="22"/>
        </w:rPr>
        <w:t xml:space="preserve"> </w:t>
      </w:r>
      <w:r w:rsidRPr="00150338">
        <w:rPr>
          <w:rFonts w:cs="Arial"/>
          <w:color w:val="090909"/>
          <w:spacing w:val="3"/>
          <w:szCs w:val="22"/>
        </w:rPr>
        <w:t>m</w:t>
      </w:r>
      <w:r w:rsidRPr="00150338">
        <w:rPr>
          <w:rFonts w:cs="Arial"/>
          <w:color w:val="090909"/>
          <w:spacing w:val="2"/>
          <w:szCs w:val="22"/>
        </w:rPr>
        <w:t>a</w:t>
      </w:r>
      <w:r w:rsidRPr="00150338">
        <w:rPr>
          <w:rFonts w:cs="Arial"/>
          <w:color w:val="090909"/>
          <w:szCs w:val="22"/>
        </w:rPr>
        <w:t>y</w:t>
      </w:r>
      <w:r w:rsidRPr="00150338">
        <w:rPr>
          <w:rFonts w:cs="Arial"/>
          <w:color w:val="090909"/>
          <w:spacing w:val="16"/>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16"/>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pacing w:val="1"/>
          <w:szCs w:val="22"/>
        </w:rPr>
        <w:t>t</w:t>
      </w:r>
      <w:r w:rsidRPr="00150338">
        <w:rPr>
          <w:rFonts w:cs="Arial"/>
          <w:color w:val="090909"/>
          <w:szCs w:val="22"/>
        </w:rPr>
        <w:t>.</w:t>
      </w:r>
      <w:r w:rsidRPr="00150338">
        <w:rPr>
          <w:rFonts w:cs="Arial"/>
          <w:color w:val="090909"/>
          <w:spacing w:val="24"/>
          <w:szCs w:val="22"/>
        </w:rPr>
        <w:t xml:space="preserve"> </w:t>
      </w:r>
      <w:r w:rsidRPr="00150338">
        <w:rPr>
          <w:rFonts w:cs="Arial"/>
          <w:color w:val="090909"/>
          <w:spacing w:val="2"/>
          <w:szCs w:val="22"/>
        </w:rPr>
        <w:t>Rea</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1"/>
          <w:szCs w:val="22"/>
        </w:rPr>
        <w:t>t</w:t>
      </w:r>
      <w:r w:rsidRPr="00150338">
        <w:rPr>
          <w:rFonts w:cs="Arial"/>
          <w:color w:val="090909"/>
          <w:spacing w:val="2"/>
          <w:szCs w:val="22"/>
        </w:rPr>
        <w:t>ex</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12"/>
          <w:szCs w:val="22"/>
        </w:rPr>
        <w:t xml:space="preserve"> </w:t>
      </w:r>
      <w:r w:rsidRPr="00150338">
        <w:rPr>
          <w:rFonts w:cs="Arial"/>
          <w:color w:val="090909"/>
          <w:spacing w:val="1"/>
          <w:szCs w:val="22"/>
        </w:rPr>
        <w:t>i</w:t>
      </w:r>
      <w:r w:rsidRPr="00150338">
        <w:rPr>
          <w:rFonts w:cs="Arial"/>
          <w:color w:val="090909"/>
          <w:spacing w:val="3"/>
          <w:szCs w:val="22"/>
        </w:rPr>
        <w:t>m</w:t>
      </w:r>
      <w:r w:rsidRPr="00150338">
        <w:rPr>
          <w:rFonts w:cs="Arial"/>
          <w:color w:val="090909"/>
          <w:spacing w:val="2"/>
          <w:szCs w:val="22"/>
        </w:rPr>
        <w:t>age</w:t>
      </w:r>
      <w:r w:rsidRPr="00150338">
        <w:rPr>
          <w:rFonts w:cs="Arial"/>
          <w:color w:val="090909"/>
          <w:szCs w:val="22"/>
        </w:rPr>
        <w:t>s</w:t>
      </w:r>
      <w:r w:rsidR="00A2294C">
        <w:rPr>
          <w:rFonts w:cs="Arial"/>
          <w:color w:val="090909"/>
          <w:szCs w:val="22"/>
        </w:rPr>
        <w:t>/graphic/diagram</w:t>
      </w:r>
      <w:r w:rsidRPr="00150338">
        <w:rPr>
          <w:rFonts w:cs="Arial"/>
          <w:color w:val="090909"/>
          <w:spacing w:val="23"/>
          <w:szCs w:val="22"/>
        </w:rPr>
        <w:t xml:space="preserve"> </w:t>
      </w:r>
      <w:r w:rsidRPr="00150338">
        <w:rPr>
          <w:rFonts w:cs="Arial"/>
          <w:color w:val="090909"/>
          <w:spacing w:val="1"/>
          <w:w w:val="103"/>
          <w:szCs w:val="22"/>
        </w:rPr>
        <w:t xml:space="preserve">in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o</w:t>
      </w:r>
      <w:r w:rsidRPr="00150338">
        <w:rPr>
          <w:rFonts w:cs="Arial"/>
          <w:color w:val="090909"/>
          <w:spacing w:val="1"/>
          <w:szCs w:val="22"/>
        </w:rPr>
        <w:t>r</w:t>
      </w:r>
      <w:r w:rsidRPr="00150338">
        <w:rPr>
          <w:rFonts w:cs="Arial"/>
          <w:color w:val="090909"/>
          <w:spacing w:val="2"/>
          <w:szCs w:val="22"/>
        </w:rPr>
        <w:t>de</w:t>
      </w:r>
      <w:r w:rsidRPr="00150338">
        <w:rPr>
          <w:rFonts w:cs="Arial"/>
          <w:color w:val="090909"/>
          <w:szCs w:val="22"/>
        </w:rPr>
        <w:t>r</w:t>
      </w:r>
      <w:r w:rsidRPr="00150338">
        <w:rPr>
          <w:rFonts w:cs="Arial"/>
          <w:color w:val="090909"/>
          <w:spacing w:val="17"/>
          <w:szCs w:val="22"/>
        </w:rPr>
        <w:t xml:space="preserve"> </w:t>
      </w:r>
      <w:r w:rsidRPr="00150338">
        <w:rPr>
          <w:rFonts w:cs="Arial"/>
          <w:color w:val="090909"/>
          <w:spacing w:val="3"/>
          <w:szCs w:val="22"/>
        </w:rPr>
        <w:t>m</w:t>
      </w:r>
      <w:r w:rsidRPr="00150338">
        <w:rPr>
          <w:rFonts w:cs="Arial"/>
          <w:color w:val="090909"/>
          <w:spacing w:val="2"/>
          <w:szCs w:val="22"/>
        </w:rPr>
        <w:t>os</w:t>
      </w:r>
      <w:r w:rsidRPr="00150338">
        <w:rPr>
          <w:rFonts w:cs="Arial"/>
          <w:color w:val="090909"/>
          <w:szCs w:val="22"/>
        </w:rPr>
        <w:t>t</w:t>
      </w:r>
      <w:r w:rsidRPr="00150338">
        <w:rPr>
          <w:rFonts w:cs="Arial"/>
          <w:color w:val="090909"/>
          <w:spacing w:val="16"/>
          <w:szCs w:val="22"/>
        </w:rPr>
        <w:t xml:space="preserve"> </w:t>
      </w:r>
      <w:r w:rsidRPr="00150338">
        <w:rPr>
          <w:rFonts w:cs="Arial"/>
          <w:color w:val="090909"/>
          <w:spacing w:val="2"/>
          <w:szCs w:val="22"/>
        </w:rPr>
        <w:t>su</w:t>
      </w:r>
      <w:r w:rsidRPr="00150338">
        <w:rPr>
          <w:rFonts w:cs="Arial"/>
          <w:color w:val="090909"/>
          <w:spacing w:val="1"/>
          <w:szCs w:val="22"/>
        </w:rPr>
        <w:t>it</w:t>
      </w:r>
      <w:r w:rsidRPr="00150338">
        <w:rPr>
          <w:rFonts w:cs="Arial"/>
          <w:color w:val="090909"/>
          <w:spacing w:val="2"/>
          <w:szCs w:val="22"/>
        </w:rPr>
        <w:t>e</w:t>
      </w:r>
      <w:r w:rsidRPr="00150338">
        <w:rPr>
          <w:rFonts w:cs="Arial"/>
          <w:color w:val="090909"/>
          <w:szCs w:val="22"/>
        </w:rPr>
        <w:t>d</w:t>
      </w:r>
      <w:r w:rsidRPr="00150338">
        <w:rPr>
          <w:rFonts w:cs="Arial"/>
          <w:color w:val="090909"/>
          <w:spacing w:val="20"/>
          <w:szCs w:val="22"/>
        </w:rPr>
        <w:t xml:space="preserve"> </w:t>
      </w:r>
      <w:r w:rsidRPr="00150338">
        <w:rPr>
          <w:rFonts w:cs="Arial"/>
          <w:color w:val="090909"/>
          <w:spacing w:val="1"/>
          <w:szCs w:val="22"/>
        </w:rPr>
        <w:t>f</w:t>
      </w:r>
      <w:r w:rsidRPr="00150338">
        <w:rPr>
          <w:rFonts w:cs="Arial"/>
          <w:color w:val="090909"/>
          <w:spacing w:val="2"/>
          <w:szCs w:val="22"/>
        </w:rPr>
        <w:t>o</w:t>
      </w:r>
      <w:r w:rsidRPr="00150338">
        <w:rPr>
          <w:rFonts w:cs="Arial"/>
          <w:color w:val="090909"/>
          <w:szCs w:val="22"/>
        </w:rPr>
        <w:t>r</w:t>
      </w:r>
      <w:r w:rsidRPr="00150338">
        <w:rPr>
          <w:rFonts w:cs="Arial"/>
          <w:color w:val="090909"/>
          <w:spacing w:val="11"/>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pacing w:val="1"/>
          <w:szCs w:val="22"/>
        </w:rPr>
        <w:t>t’</w:t>
      </w:r>
      <w:r w:rsidRPr="00150338">
        <w:rPr>
          <w:rFonts w:cs="Arial"/>
          <w:color w:val="090909"/>
          <w:szCs w:val="22"/>
        </w:rPr>
        <w:t>s</w:t>
      </w:r>
      <w:r w:rsidRPr="00150338">
        <w:rPr>
          <w:rFonts w:cs="Arial"/>
          <w:color w:val="090909"/>
          <w:spacing w:val="28"/>
          <w:szCs w:val="22"/>
        </w:rPr>
        <w:t xml:space="preserve"> </w:t>
      </w:r>
      <w:r w:rsidRPr="00150338">
        <w:rPr>
          <w:rFonts w:cs="Arial"/>
          <w:color w:val="090909"/>
          <w:spacing w:val="2"/>
          <w:szCs w:val="22"/>
        </w:rPr>
        <w:t>needs</w:t>
      </w:r>
      <w:r w:rsidRPr="00150338">
        <w:rPr>
          <w:rFonts w:cs="Arial"/>
          <w:color w:val="090909"/>
          <w:szCs w:val="22"/>
        </w:rPr>
        <w:t>.</w:t>
      </w:r>
      <w:r w:rsidRPr="00150338">
        <w:rPr>
          <w:rFonts w:cs="Arial"/>
          <w:color w:val="090909"/>
          <w:spacing w:val="21"/>
          <w:szCs w:val="22"/>
        </w:rPr>
        <w:t xml:space="preserve"> </w:t>
      </w:r>
      <w:r w:rsidRPr="00150338">
        <w:rPr>
          <w:rFonts w:cs="Arial"/>
          <w:color w:val="090909"/>
          <w:spacing w:val="2"/>
          <w:szCs w:val="22"/>
        </w:rPr>
        <w:t>O</w:t>
      </w:r>
      <w:r w:rsidRPr="00150338">
        <w:rPr>
          <w:rFonts w:cs="Arial"/>
          <w:color w:val="090909"/>
          <w:spacing w:val="1"/>
          <w:szCs w:val="22"/>
        </w:rPr>
        <w:t>ft</w:t>
      </w:r>
      <w:r w:rsidRPr="00150338">
        <w:rPr>
          <w:rFonts w:cs="Arial"/>
          <w:color w:val="090909"/>
          <w:spacing w:val="2"/>
          <w:szCs w:val="22"/>
        </w:rPr>
        <w:t>e</w:t>
      </w:r>
      <w:r w:rsidRPr="00150338">
        <w:rPr>
          <w:rFonts w:cs="Arial"/>
          <w:color w:val="090909"/>
          <w:szCs w:val="22"/>
        </w:rPr>
        <w:t>n</w:t>
      </w:r>
      <w:r w:rsidRPr="00150338">
        <w:rPr>
          <w:rFonts w:cs="Arial"/>
          <w:color w:val="090909"/>
          <w:spacing w:val="1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zCs w:val="22"/>
        </w:rPr>
        <w:t>r</w:t>
      </w:r>
      <w:r w:rsidRPr="00150338">
        <w:rPr>
          <w:rFonts w:cs="Arial"/>
          <w:color w:val="090909"/>
          <w:spacing w:val="20"/>
          <w:szCs w:val="22"/>
        </w:rPr>
        <w:t xml:space="preserve"> </w:t>
      </w:r>
      <w:r w:rsidRPr="00150338">
        <w:rPr>
          <w:rFonts w:cs="Arial"/>
          <w:color w:val="090909"/>
          <w:spacing w:val="3"/>
          <w:szCs w:val="22"/>
        </w:rPr>
        <w:t>m</w:t>
      </w:r>
      <w:r w:rsidRPr="00150338">
        <w:rPr>
          <w:rFonts w:cs="Arial"/>
          <w:color w:val="090909"/>
          <w:spacing w:val="2"/>
          <w:szCs w:val="22"/>
        </w:rPr>
        <w:t>ove</w:t>
      </w:r>
      <w:r w:rsidRPr="00150338">
        <w:rPr>
          <w:rFonts w:cs="Arial"/>
          <w:color w:val="090909"/>
          <w:szCs w:val="22"/>
        </w:rPr>
        <w:t>s</w:t>
      </w:r>
      <w:r w:rsidRPr="00150338">
        <w:rPr>
          <w:rFonts w:cs="Arial"/>
          <w:color w:val="090909"/>
          <w:spacing w:val="22"/>
          <w:szCs w:val="22"/>
        </w:rPr>
        <w:t xml:space="preserve"> </w:t>
      </w:r>
      <w:r w:rsidRPr="00150338">
        <w:rPr>
          <w:rFonts w:cs="Arial"/>
          <w:color w:val="090909"/>
          <w:spacing w:val="1"/>
          <w:szCs w:val="22"/>
        </w:rPr>
        <w:t>t</w:t>
      </w:r>
      <w:r w:rsidRPr="00150338">
        <w:rPr>
          <w:rFonts w:cs="Arial"/>
          <w:color w:val="090909"/>
          <w:spacing w:val="2"/>
          <w:szCs w:val="22"/>
        </w:rPr>
        <w:t>o</w:t>
      </w:r>
      <w:r w:rsidRPr="00150338">
        <w:rPr>
          <w:rFonts w:cs="Arial"/>
          <w:color w:val="090909"/>
          <w:szCs w:val="22"/>
        </w:rPr>
        <w:t>p</w:t>
      </w:r>
      <w:r w:rsidRPr="00150338">
        <w:rPr>
          <w:rFonts w:cs="Arial"/>
          <w:color w:val="090909"/>
          <w:spacing w:val="13"/>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bo</w:t>
      </w:r>
      <w:r w:rsidRPr="00150338">
        <w:rPr>
          <w:rFonts w:cs="Arial"/>
          <w:color w:val="090909"/>
          <w:spacing w:val="1"/>
          <w:szCs w:val="22"/>
        </w:rPr>
        <w:t>tt</w:t>
      </w:r>
      <w:r w:rsidRPr="00150338">
        <w:rPr>
          <w:rFonts w:cs="Arial"/>
          <w:color w:val="090909"/>
          <w:spacing w:val="2"/>
          <w:szCs w:val="22"/>
        </w:rPr>
        <w:t>o</w:t>
      </w:r>
      <w:r w:rsidRPr="00150338">
        <w:rPr>
          <w:rFonts w:cs="Arial"/>
          <w:color w:val="090909"/>
          <w:spacing w:val="3"/>
          <w:szCs w:val="22"/>
        </w:rPr>
        <w:t>m</w:t>
      </w:r>
      <w:r w:rsidRPr="00150338">
        <w:rPr>
          <w:rFonts w:cs="Arial"/>
          <w:color w:val="090909"/>
          <w:szCs w:val="22"/>
        </w:rPr>
        <w:t>,</w:t>
      </w:r>
      <w:r w:rsidRPr="00150338">
        <w:rPr>
          <w:rFonts w:cs="Arial"/>
          <w:color w:val="090909"/>
          <w:spacing w:val="23"/>
          <w:szCs w:val="22"/>
        </w:rPr>
        <w:t xml:space="preserve"> </w:t>
      </w:r>
      <w:r w:rsidRPr="00150338">
        <w:rPr>
          <w:rFonts w:cs="Arial"/>
          <w:color w:val="090909"/>
          <w:spacing w:val="1"/>
          <w:szCs w:val="22"/>
        </w:rPr>
        <w:t>l</w:t>
      </w:r>
      <w:r w:rsidRPr="00150338">
        <w:rPr>
          <w:rFonts w:cs="Arial"/>
          <w:color w:val="090909"/>
          <w:spacing w:val="2"/>
          <w:szCs w:val="22"/>
        </w:rPr>
        <w:t>e</w:t>
      </w:r>
      <w:r w:rsidRPr="00150338">
        <w:rPr>
          <w:rFonts w:cs="Arial"/>
          <w:color w:val="090909"/>
          <w:spacing w:val="1"/>
          <w:szCs w:val="22"/>
        </w:rPr>
        <w:t>f</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1"/>
          <w:w w:val="103"/>
          <w:szCs w:val="22"/>
        </w:rPr>
        <w:t>ri</w:t>
      </w:r>
      <w:r w:rsidRPr="00150338">
        <w:rPr>
          <w:rFonts w:cs="Arial"/>
          <w:color w:val="090909"/>
          <w:spacing w:val="2"/>
          <w:w w:val="103"/>
          <w:szCs w:val="22"/>
        </w:rPr>
        <w:t>gh</w:t>
      </w:r>
      <w:r w:rsidRPr="00150338">
        <w:rPr>
          <w:rFonts w:cs="Arial"/>
          <w:color w:val="090909"/>
          <w:spacing w:val="1"/>
          <w:w w:val="103"/>
          <w:szCs w:val="22"/>
        </w:rPr>
        <w:t>t,</w:t>
      </w:r>
      <w:r w:rsidR="00CC40F1">
        <w:rPr>
          <w:rFonts w:cs="Arial"/>
          <w:color w:val="090909"/>
          <w:spacing w:val="1"/>
          <w:w w:val="103"/>
          <w:szCs w:val="22"/>
        </w:rPr>
        <w:t xml:space="preserve"> in a clockwise direction,</w:t>
      </w:r>
      <w:r w:rsidRPr="00150338">
        <w:rPr>
          <w:rFonts w:cs="Arial"/>
          <w:color w:val="090909"/>
          <w:spacing w:val="1"/>
          <w:w w:val="103"/>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gene</w:t>
      </w:r>
      <w:r w:rsidRPr="00150338">
        <w:rPr>
          <w:rFonts w:cs="Arial"/>
          <w:color w:val="090909"/>
          <w:spacing w:val="1"/>
          <w:szCs w:val="22"/>
        </w:rPr>
        <w:t>r</w:t>
      </w:r>
      <w:r w:rsidRPr="00150338">
        <w:rPr>
          <w:rFonts w:cs="Arial"/>
          <w:color w:val="090909"/>
          <w:spacing w:val="2"/>
          <w:szCs w:val="22"/>
        </w:rPr>
        <w:t>a</w:t>
      </w:r>
      <w:r w:rsidRPr="00150338">
        <w:rPr>
          <w:rFonts w:cs="Arial"/>
          <w:color w:val="090909"/>
          <w:szCs w:val="22"/>
        </w:rPr>
        <w:t>l</w:t>
      </w:r>
      <w:r w:rsidRPr="00150338">
        <w:rPr>
          <w:rFonts w:cs="Arial"/>
          <w:color w:val="090909"/>
          <w:spacing w:val="23"/>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spec</w:t>
      </w:r>
      <w:r w:rsidRPr="00150338">
        <w:rPr>
          <w:rFonts w:cs="Arial"/>
          <w:color w:val="090909"/>
          <w:spacing w:val="1"/>
          <w:szCs w:val="22"/>
        </w:rPr>
        <w:t>ifi</w:t>
      </w:r>
      <w:r w:rsidRPr="00150338">
        <w:rPr>
          <w:rFonts w:cs="Arial"/>
          <w:color w:val="090909"/>
          <w:szCs w:val="22"/>
        </w:rPr>
        <w:t>c</w:t>
      </w:r>
      <w:r w:rsidRPr="00150338">
        <w:rPr>
          <w:rFonts w:cs="Arial"/>
          <w:color w:val="090909"/>
          <w:spacing w:val="24"/>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2"/>
          <w:szCs w:val="22"/>
        </w:rPr>
        <w:t>acco</w:t>
      </w:r>
      <w:r w:rsidRPr="00150338">
        <w:rPr>
          <w:rFonts w:cs="Arial"/>
          <w:color w:val="090909"/>
          <w:spacing w:val="1"/>
          <w:szCs w:val="22"/>
        </w:rPr>
        <w:t>r</w:t>
      </w:r>
      <w:r w:rsidRPr="00150338">
        <w:rPr>
          <w:rFonts w:cs="Arial"/>
          <w:color w:val="090909"/>
          <w:spacing w:val="2"/>
          <w:szCs w:val="22"/>
        </w:rPr>
        <w:t>danc</w:t>
      </w:r>
      <w:r w:rsidRPr="00150338">
        <w:rPr>
          <w:rFonts w:cs="Arial"/>
          <w:color w:val="090909"/>
          <w:szCs w:val="22"/>
        </w:rPr>
        <w:t>e</w:t>
      </w:r>
      <w:r w:rsidRPr="00150338">
        <w:rPr>
          <w:rFonts w:cs="Arial"/>
          <w:color w:val="090909"/>
          <w:spacing w:val="34"/>
          <w:szCs w:val="22"/>
        </w:rPr>
        <w:t xml:space="preserve"> </w:t>
      </w:r>
      <w:r w:rsidRPr="00150338">
        <w:rPr>
          <w:rFonts w:cs="Arial"/>
          <w:color w:val="090909"/>
          <w:spacing w:val="2"/>
          <w:szCs w:val="22"/>
        </w:rPr>
        <w:t>w</w:t>
      </w:r>
      <w:r w:rsidRPr="00150338">
        <w:rPr>
          <w:rFonts w:cs="Arial"/>
          <w:color w:val="090909"/>
          <w:spacing w:val="1"/>
          <w:szCs w:val="22"/>
        </w:rPr>
        <w:t>it</w:t>
      </w:r>
      <w:r w:rsidRPr="00150338">
        <w:rPr>
          <w:rFonts w:cs="Arial"/>
          <w:color w:val="090909"/>
          <w:szCs w:val="22"/>
        </w:rPr>
        <w:t>h</w:t>
      </w:r>
      <w:r w:rsidRPr="00150338">
        <w:rPr>
          <w:rFonts w:cs="Arial"/>
          <w:color w:val="090909"/>
          <w:spacing w:val="15"/>
          <w:szCs w:val="22"/>
        </w:rPr>
        <w:t xml:space="preserve"> </w:t>
      </w:r>
      <w:r w:rsidRPr="00150338">
        <w:rPr>
          <w:rFonts w:cs="Arial"/>
          <w:color w:val="090909"/>
          <w:spacing w:val="1"/>
          <w:szCs w:val="22"/>
        </w:rPr>
        <w:t>t</w:t>
      </w:r>
      <w:r w:rsidRPr="00150338">
        <w:rPr>
          <w:rFonts w:cs="Arial"/>
          <w:color w:val="090909"/>
          <w:spacing w:val="2"/>
          <w:szCs w:val="22"/>
        </w:rPr>
        <w:t>each</w:t>
      </w:r>
      <w:r w:rsidRPr="00150338">
        <w:rPr>
          <w:rFonts w:cs="Arial"/>
          <w:color w:val="090909"/>
          <w:spacing w:val="1"/>
          <w:szCs w:val="22"/>
        </w:rPr>
        <w:t>i</w:t>
      </w:r>
      <w:r w:rsidRPr="00150338">
        <w:rPr>
          <w:rFonts w:cs="Arial"/>
          <w:color w:val="090909"/>
          <w:spacing w:val="2"/>
          <w:szCs w:val="22"/>
        </w:rPr>
        <w:t>n</w:t>
      </w:r>
      <w:r w:rsidRPr="00150338">
        <w:rPr>
          <w:rFonts w:cs="Arial"/>
          <w:color w:val="090909"/>
          <w:szCs w:val="22"/>
        </w:rPr>
        <w:t>g</w:t>
      </w:r>
      <w:r w:rsidRPr="00150338">
        <w:rPr>
          <w:rFonts w:cs="Arial"/>
          <w:color w:val="090909"/>
          <w:spacing w:val="27"/>
          <w:szCs w:val="22"/>
        </w:rPr>
        <w:t xml:space="preserve"> </w:t>
      </w:r>
      <w:r w:rsidRPr="00150338">
        <w:rPr>
          <w:rFonts w:cs="Arial"/>
          <w:color w:val="090909"/>
          <w:spacing w:val="2"/>
          <w:w w:val="103"/>
          <w:szCs w:val="22"/>
        </w:rPr>
        <w:t>p</w:t>
      </w:r>
      <w:r w:rsidRPr="00150338">
        <w:rPr>
          <w:rFonts w:cs="Arial"/>
          <w:color w:val="090909"/>
          <w:spacing w:val="1"/>
          <w:w w:val="103"/>
          <w:szCs w:val="22"/>
        </w:rPr>
        <w:t>r</w:t>
      </w:r>
      <w:r w:rsidRPr="00150338">
        <w:rPr>
          <w:rFonts w:cs="Arial"/>
          <w:color w:val="090909"/>
          <w:spacing w:val="2"/>
          <w:w w:val="103"/>
          <w:szCs w:val="22"/>
        </w:rPr>
        <w:t>ac</w:t>
      </w:r>
      <w:r w:rsidRPr="00150338">
        <w:rPr>
          <w:rFonts w:cs="Arial"/>
          <w:color w:val="090909"/>
          <w:spacing w:val="1"/>
          <w:w w:val="103"/>
          <w:szCs w:val="22"/>
        </w:rPr>
        <w:t>ti</w:t>
      </w:r>
      <w:r w:rsidRPr="00150338">
        <w:rPr>
          <w:rFonts w:cs="Arial"/>
          <w:color w:val="090909"/>
          <w:spacing w:val="2"/>
          <w:w w:val="103"/>
          <w:szCs w:val="22"/>
        </w:rPr>
        <w:t>ces</w:t>
      </w:r>
      <w:r w:rsidRPr="00150338">
        <w:rPr>
          <w:rFonts w:cs="Arial"/>
          <w:color w:val="090909"/>
          <w:w w:val="103"/>
          <w:szCs w:val="22"/>
        </w:rPr>
        <w:t>.</w:t>
      </w:r>
    </w:p>
    <w:p w14:paraId="75E51B9A" w14:textId="77777777" w:rsidR="00451CF4" w:rsidRPr="00150338" w:rsidRDefault="00451CF4" w:rsidP="00451CF4">
      <w:pPr>
        <w:widowControl w:val="0"/>
        <w:autoSpaceDE w:val="0"/>
        <w:autoSpaceDN w:val="0"/>
        <w:adjustRightInd w:val="0"/>
        <w:spacing w:before="2" w:line="200" w:lineRule="exact"/>
        <w:rPr>
          <w:rFonts w:cs="Arial"/>
          <w:color w:val="000000"/>
          <w:szCs w:val="22"/>
        </w:rPr>
      </w:pPr>
    </w:p>
    <w:p w14:paraId="2DFF6EA8" w14:textId="1AB25EEC" w:rsidR="00451CF4" w:rsidRPr="00150338" w:rsidRDefault="00451CF4" w:rsidP="00CC40F1">
      <w:pPr>
        <w:widowControl w:val="0"/>
        <w:autoSpaceDE w:val="0"/>
        <w:autoSpaceDN w:val="0"/>
        <w:adjustRightInd w:val="0"/>
        <w:ind w:hanging="20"/>
        <w:rPr>
          <w:rFonts w:cs="Arial"/>
          <w:color w:val="000000"/>
          <w:szCs w:val="22"/>
        </w:rPr>
      </w:pPr>
      <w:r w:rsidRPr="00150338">
        <w:rPr>
          <w:rFonts w:cs="Arial"/>
          <w:b/>
          <w:bCs/>
          <w:color w:val="090909"/>
          <w:spacing w:val="2"/>
          <w:w w:val="103"/>
          <w:szCs w:val="22"/>
        </w:rPr>
        <w:t>Passage</w:t>
      </w:r>
      <w:r w:rsidRPr="00150338">
        <w:rPr>
          <w:rFonts w:cs="Arial"/>
          <w:b/>
          <w:bCs/>
          <w:color w:val="090909"/>
          <w:w w:val="103"/>
          <w:szCs w:val="22"/>
        </w:rPr>
        <w:t>s</w:t>
      </w:r>
    </w:p>
    <w:p w14:paraId="3B44E199" w14:textId="397BAB43" w:rsidR="00451CF4" w:rsidRPr="00150338" w:rsidRDefault="00451CF4" w:rsidP="00CC40F1">
      <w:pPr>
        <w:widowControl w:val="0"/>
        <w:tabs>
          <w:tab w:val="left" w:pos="820"/>
        </w:tabs>
        <w:autoSpaceDE w:val="0"/>
        <w:autoSpaceDN w:val="0"/>
        <w:adjustRightInd w:val="0"/>
        <w:spacing w:before="120" w:line="253" w:lineRule="auto"/>
        <w:ind w:left="835" w:right="247"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2"/>
          <w:szCs w:val="22"/>
        </w:rPr>
        <w:t>Rea</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passag</w:t>
      </w:r>
      <w:r w:rsidRPr="00150338">
        <w:rPr>
          <w:rFonts w:cs="Arial"/>
          <w:color w:val="090909"/>
          <w:szCs w:val="22"/>
        </w:rPr>
        <w:t>e</w:t>
      </w:r>
      <w:r w:rsidRPr="00150338">
        <w:rPr>
          <w:rFonts w:cs="Arial"/>
          <w:color w:val="090909"/>
          <w:spacing w:val="27"/>
          <w:szCs w:val="22"/>
        </w:rPr>
        <w:t xml:space="preserve"> </w:t>
      </w:r>
      <w:r w:rsidRPr="00150338">
        <w:rPr>
          <w:rFonts w:cs="Arial"/>
          <w:color w:val="090909"/>
          <w:spacing w:val="1"/>
          <w:szCs w:val="22"/>
        </w:rPr>
        <w:t>i</w:t>
      </w:r>
      <w:r w:rsidRPr="00150338">
        <w:rPr>
          <w:rFonts w:cs="Arial"/>
          <w:color w:val="090909"/>
          <w:szCs w:val="22"/>
        </w:rPr>
        <w:t>n</w:t>
      </w:r>
      <w:r w:rsidRPr="00150338">
        <w:rPr>
          <w:rFonts w:cs="Arial"/>
          <w:color w:val="090909"/>
          <w:spacing w:val="9"/>
          <w:szCs w:val="22"/>
        </w:rPr>
        <w:t xml:space="preserve"> </w:t>
      </w:r>
      <w:r w:rsidRPr="00150338">
        <w:rPr>
          <w:rFonts w:cs="Arial"/>
          <w:color w:val="090909"/>
          <w:spacing w:val="1"/>
          <w:szCs w:val="22"/>
        </w:rPr>
        <w:t>it</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2"/>
          <w:szCs w:val="22"/>
        </w:rPr>
        <w:t>en</w:t>
      </w:r>
      <w:r w:rsidRPr="00150338">
        <w:rPr>
          <w:rFonts w:cs="Arial"/>
          <w:color w:val="090909"/>
          <w:spacing w:val="1"/>
          <w:szCs w:val="22"/>
        </w:rPr>
        <w:t>tir</w:t>
      </w:r>
      <w:r w:rsidRPr="00150338">
        <w:rPr>
          <w:rFonts w:cs="Arial"/>
          <w:color w:val="090909"/>
          <w:spacing w:val="2"/>
          <w:szCs w:val="22"/>
        </w:rPr>
        <w:t>e</w:t>
      </w:r>
      <w:r w:rsidRPr="00150338">
        <w:rPr>
          <w:rFonts w:cs="Arial"/>
          <w:color w:val="090909"/>
          <w:spacing w:val="1"/>
          <w:szCs w:val="22"/>
        </w:rPr>
        <w:t>t</w:t>
      </w:r>
      <w:r w:rsidRPr="00150338">
        <w:rPr>
          <w:rFonts w:cs="Arial"/>
          <w:color w:val="090909"/>
          <w:szCs w:val="22"/>
        </w:rPr>
        <w:t>y</w:t>
      </w:r>
      <w:r w:rsidRPr="00150338">
        <w:rPr>
          <w:rFonts w:cs="Arial"/>
          <w:color w:val="090909"/>
          <w:spacing w:val="24"/>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1"/>
          <w:szCs w:val="22"/>
        </w:rPr>
        <w:t xml:space="preserve"> </w:t>
      </w:r>
      <w:r w:rsidRPr="00150338">
        <w:rPr>
          <w:rFonts w:cs="Arial"/>
          <w:color w:val="090909"/>
          <w:spacing w:val="2"/>
          <w:szCs w:val="22"/>
        </w:rPr>
        <w:t>punc</w:t>
      </w:r>
      <w:r w:rsidRPr="00150338">
        <w:rPr>
          <w:rFonts w:cs="Arial"/>
          <w:color w:val="090909"/>
          <w:spacing w:val="1"/>
          <w:szCs w:val="22"/>
        </w:rPr>
        <w:t>t</w:t>
      </w:r>
      <w:r w:rsidRPr="00150338">
        <w:rPr>
          <w:rFonts w:cs="Arial"/>
          <w:color w:val="090909"/>
          <w:spacing w:val="2"/>
          <w:szCs w:val="22"/>
        </w:rPr>
        <w:t>ua</w:t>
      </w:r>
      <w:r w:rsidRPr="00150338">
        <w:rPr>
          <w:rFonts w:cs="Arial"/>
          <w:color w:val="090909"/>
          <w:spacing w:val="1"/>
          <w:szCs w:val="22"/>
        </w:rPr>
        <w:t>t</w:t>
      </w:r>
      <w:r w:rsidRPr="00150338">
        <w:rPr>
          <w:rFonts w:cs="Arial"/>
          <w:color w:val="090909"/>
          <w:spacing w:val="2"/>
          <w:szCs w:val="22"/>
        </w:rPr>
        <w:t>e</w:t>
      </w:r>
      <w:r w:rsidRPr="00150338">
        <w:rPr>
          <w:rFonts w:cs="Arial"/>
          <w:color w:val="090909"/>
          <w:szCs w:val="22"/>
        </w:rPr>
        <w:t>d</w:t>
      </w:r>
      <w:r w:rsidRPr="00150338">
        <w:rPr>
          <w:rFonts w:cs="Arial"/>
          <w:color w:val="090909"/>
          <w:spacing w:val="34"/>
          <w:szCs w:val="22"/>
        </w:rPr>
        <w:t xml:space="preserve"> </w:t>
      </w:r>
      <w:r w:rsidRPr="00150338">
        <w:rPr>
          <w:rFonts w:cs="Arial"/>
          <w:color w:val="090909"/>
          <w:spacing w:val="1"/>
          <w:szCs w:val="22"/>
        </w:rPr>
        <w:t>(</w:t>
      </w:r>
      <w:r w:rsidRPr="00150338">
        <w:rPr>
          <w:rFonts w:cs="Arial"/>
          <w:color w:val="090909"/>
          <w:spacing w:val="2"/>
          <w:szCs w:val="22"/>
        </w:rPr>
        <w:t>e</w:t>
      </w:r>
      <w:r w:rsidRPr="00150338">
        <w:rPr>
          <w:rFonts w:cs="Arial"/>
          <w:color w:val="090909"/>
          <w:spacing w:val="1"/>
          <w:szCs w:val="22"/>
        </w:rPr>
        <w:t>.</w:t>
      </w:r>
      <w:r w:rsidRPr="00150338">
        <w:rPr>
          <w:rFonts w:cs="Arial"/>
          <w:color w:val="090909"/>
          <w:spacing w:val="2"/>
          <w:szCs w:val="22"/>
        </w:rPr>
        <w:t>g</w:t>
      </w:r>
      <w:r w:rsidRPr="00150338">
        <w:rPr>
          <w:rFonts w:cs="Arial"/>
          <w:color w:val="090909"/>
          <w:spacing w:val="1"/>
          <w:szCs w:val="22"/>
        </w:rPr>
        <w:t>.</w:t>
      </w:r>
      <w:r w:rsidRPr="00150338">
        <w:rPr>
          <w:rFonts w:cs="Arial"/>
          <w:color w:val="090909"/>
          <w:szCs w:val="22"/>
        </w:rPr>
        <w:t>,</w:t>
      </w:r>
      <w:r w:rsidRPr="00150338">
        <w:rPr>
          <w:rFonts w:cs="Arial"/>
          <w:color w:val="090909"/>
          <w:spacing w:val="17"/>
          <w:szCs w:val="22"/>
        </w:rPr>
        <w:t xml:space="preserve"> </w:t>
      </w:r>
      <w:r w:rsidRPr="00150338">
        <w:rPr>
          <w:rFonts w:cs="Arial"/>
          <w:color w:val="090909"/>
          <w:spacing w:val="2"/>
          <w:szCs w:val="22"/>
        </w:rPr>
        <w:t>pause</w:t>
      </w:r>
      <w:r w:rsidRPr="00150338">
        <w:rPr>
          <w:rFonts w:cs="Arial"/>
          <w:color w:val="090909"/>
          <w:szCs w:val="22"/>
        </w:rPr>
        <w:t>s</w:t>
      </w:r>
      <w:r w:rsidRPr="00150338">
        <w:rPr>
          <w:rFonts w:cs="Arial"/>
          <w:color w:val="090909"/>
          <w:spacing w:val="23"/>
          <w:szCs w:val="22"/>
        </w:rPr>
        <w:t xml:space="preserve"> </w:t>
      </w:r>
      <w:r w:rsidRPr="00150338">
        <w:rPr>
          <w:rFonts w:cs="Arial"/>
          <w:color w:val="090909"/>
          <w:spacing w:val="2"/>
          <w:szCs w:val="22"/>
        </w:rPr>
        <w:t>a</w:t>
      </w:r>
      <w:r w:rsidRPr="00150338">
        <w:rPr>
          <w:rFonts w:cs="Arial"/>
          <w:color w:val="090909"/>
          <w:szCs w:val="22"/>
        </w:rPr>
        <w:t>t</w:t>
      </w:r>
      <w:r w:rsidRPr="00150338">
        <w:rPr>
          <w:rFonts w:cs="Arial"/>
          <w:color w:val="090909"/>
          <w:spacing w:val="9"/>
          <w:szCs w:val="22"/>
        </w:rPr>
        <w:t xml:space="preserve"> </w:t>
      </w:r>
      <w:r w:rsidRPr="00150338">
        <w:rPr>
          <w:rFonts w:cs="Arial"/>
          <w:color w:val="090909"/>
          <w:spacing w:val="2"/>
          <w:szCs w:val="22"/>
        </w:rPr>
        <w:t>pe</w:t>
      </w:r>
      <w:r w:rsidRPr="00150338">
        <w:rPr>
          <w:rFonts w:cs="Arial"/>
          <w:color w:val="090909"/>
          <w:spacing w:val="1"/>
          <w:szCs w:val="22"/>
        </w:rPr>
        <w:t>ri</w:t>
      </w:r>
      <w:r w:rsidRPr="00150338">
        <w:rPr>
          <w:rFonts w:cs="Arial"/>
          <w:color w:val="090909"/>
          <w:spacing w:val="2"/>
          <w:szCs w:val="22"/>
        </w:rPr>
        <w:t>ods</w:t>
      </w:r>
      <w:r w:rsidR="00A2294C">
        <w:rPr>
          <w:rFonts w:cs="Arial"/>
          <w:color w:val="090909"/>
          <w:spacing w:val="2"/>
          <w:szCs w:val="22"/>
        </w:rPr>
        <w:t xml:space="preserve"> and commas</w:t>
      </w:r>
      <w:r w:rsidRPr="00150338">
        <w:rPr>
          <w:rFonts w:cs="Arial"/>
          <w:color w:val="090909"/>
          <w:szCs w:val="22"/>
        </w:rPr>
        <w:t>;</w:t>
      </w:r>
      <w:r w:rsidRPr="00150338">
        <w:rPr>
          <w:rFonts w:cs="Arial"/>
          <w:color w:val="090909"/>
          <w:spacing w:val="23"/>
          <w:szCs w:val="22"/>
        </w:rPr>
        <w:t xml:space="preserve"> </w:t>
      </w:r>
      <w:r w:rsidRPr="00150338">
        <w:rPr>
          <w:rFonts w:cs="Arial"/>
          <w:color w:val="090909"/>
          <w:spacing w:val="1"/>
          <w:szCs w:val="22"/>
        </w:rPr>
        <w:t>r</w:t>
      </w:r>
      <w:r w:rsidRPr="00150338">
        <w:rPr>
          <w:rFonts w:cs="Arial"/>
          <w:color w:val="090909"/>
          <w:spacing w:val="2"/>
          <w:szCs w:val="22"/>
        </w:rPr>
        <w:t>a</w:t>
      </w:r>
      <w:r w:rsidRPr="00150338">
        <w:rPr>
          <w:rFonts w:cs="Arial"/>
          <w:color w:val="090909"/>
          <w:spacing w:val="1"/>
          <w:szCs w:val="22"/>
        </w:rPr>
        <w:t>i</w:t>
      </w:r>
      <w:r w:rsidRPr="00150338">
        <w:rPr>
          <w:rFonts w:cs="Arial"/>
          <w:color w:val="090909"/>
          <w:spacing w:val="2"/>
          <w:szCs w:val="22"/>
        </w:rPr>
        <w:t>se</w:t>
      </w:r>
      <w:r w:rsidRPr="00150338">
        <w:rPr>
          <w:rFonts w:cs="Arial"/>
          <w:color w:val="090909"/>
          <w:szCs w:val="22"/>
        </w:rPr>
        <w:t>d</w:t>
      </w:r>
      <w:r w:rsidRPr="00150338">
        <w:rPr>
          <w:rFonts w:cs="Arial"/>
          <w:color w:val="090909"/>
          <w:spacing w:val="21"/>
          <w:szCs w:val="22"/>
        </w:rPr>
        <w:t xml:space="preserve"> </w:t>
      </w:r>
      <w:r w:rsidRPr="00150338">
        <w:rPr>
          <w:rFonts w:cs="Arial"/>
          <w:color w:val="090909"/>
          <w:spacing w:val="1"/>
          <w:szCs w:val="22"/>
        </w:rPr>
        <w:t>i</w:t>
      </w:r>
      <w:r w:rsidRPr="00150338">
        <w:rPr>
          <w:rFonts w:cs="Arial"/>
          <w:color w:val="090909"/>
          <w:spacing w:val="2"/>
          <w:szCs w:val="22"/>
        </w:rPr>
        <w:t>n</w:t>
      </w:r>
      <w:r w:rsidRPr="00150338">
        <w:rPr>
          <w:rFonts w:cs="Arial"/>
          <w:color w:val="090909"/>
          <w:spacing w:val="1"/>
          <w:szCs w:val="22"/>
        </w:rPr>
        <w:t>t</w:t>
      </w:r>
      <w:r w:rsidRPr="00150338">
        <w:rPr>
          <w:rFonts w:cs="Arial"/>
          <w:color w:val="090909"/>
          <w:spacing w:val="2"/>
          <w:szCs w:val="22"/>
        </w:rPr>
        <w:t>ona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30"/>
          <w:szCs w:val="22"/>
        </w:rPr>
        <w:t xml:space="preserve"> </w:t>
      </w:r>
      <w:r w:rsidRPr="00150338">
        <w:rPr>
          <w:rFonts w:cs="Arial"/>
          <w:color w:val="090909"/>
          <w:spacing w:val="1"/>
          <w:w w:val="103"/>
          <w:szCs w:val="22"/>
        </w:rPr>
        <w:t>f</w:t>
      </w:r>
      <w:r w:rsidRPr="00150338">
        <w:rPr>
          <w:rFonts w:cs="Arial"/>
          <w:color w:val="090909"/>
          <w:spacing w:val="2"/>
          <w:w w:val="103"/>
          <w:szCs w:val="22"/>
        </w:rPr>
        <w:t>o</w:t>
      </w:r>
      <w:r w:rsidRPr="00150338">
        <w:rPr>
          <w:rFonts w:cs="Arial"/>
          <w:color w:val="090909"/>
          <w:w w:val="103"/>
          <w:szCs w:val="22"/>
        </w:rPr>
        <w:t xml:space="preserve">r </w:t>
      </w:r>
      <w:r w:rsidRPr="00150338">
        <w:rPr>
          <w:rFonts w:cs="Arial"/>
          <w:color w:val="090909"/>
          <w:spacing w:val="2"/>
          <w:szCs w:val="22"/>
        </w:rPr>
        <w:t>ques</w:t>
      </w:r>
      <w:r w:rsidRPr="00150338">
        <w:rPr>
          <w:rFonts w:cs="Arial"/>
          <w:color w:val="090909"/>
          <w:spacing w:val="1"/>
          <w:szCs w:val="22"/>
        </w:rPr>
        <w:t>ti</w:t>
      </w:r>
      <w:r w:rsidRPr="00150338">
        <w:rPr>
          <w:rFonts w:cs="Arial"/>
          <w:color w:val="090909"/>
          <w:spacing w:val="2"/>
          <w:szCs w:val="22"/>
        </w:rPr>
        <w:t>ons</w:t>
      </w:r>
      <w:r w:rsidRPr="00150338">
        <w:rPr>
          <w:rFonts w:cs="Arial"/>
          <w:color w:val="090909"/>
          <w:spacing w:val="1"/>
          <w:szCs w:val="22"/>
        </w:rPr>
        <w:t>)</w:t>
      </w:r>
      <w:r w:rsidRPr="00150338">
        <w:rPr>
          <w:rFonts w:cs="Arial"/>
          <w:color w:val="090909"/>
          <w:szCs w:val="22"/>
        </w:rPr>
        <w:t>.</w:t>
      </w:r>
      <w:r w:rsidRPr="00150338">
        <w:rPr>
          <w:rFonts w:cs="Arial"/>
          <w:color w:val="090909"/>
          <w:spacing w:val="32"/>
          <w:szCs w:val="22"/>
        </w:rPr>
        <w:t xml:space="preserve"> </w:t>
      </w:r>
      <w:r w:rsidRPr="00150338">
        <w:rPr>
          <w:rFonts w:cs="Arial"/>
          <w:color w:val="090909"/>
          <w:spacing w:val="2"/>
          <w:szCs w:val="22"/>
        </w:rPr>
        <w:t>D</w:t>
      </w:r>
      <w:r w:rsidRPr="00150338">
        <w:rPr>
          <w:rFonts w:cs="Arial"/>
          <w:color w:val="090909"/>
          <w:szCs w:val="22"/>
        </w:rPr>
        <w:t>o</w:t>
      </w:r>
      <w:r w:rsidRPr="00150338">
        <w:rPr>
          <w:rFonts w:cs="Arial"/>
          <w:color w:val="090909"/>
          <w:spacing w:val="12"/>
          <w:szCs w:val="22"/>
        </w:rPr>
        <w:t xml:space="preserve"> </w:t>
      </w:r>
      <w:r w:rsidRPr="00150338">
        <w:rPr>
          <w:rFonts w:cs="Arial"/>
          <w:color w:val="090909"/>
          <w:spacing w:val="2"/>
          <w:szCs w:val="22"/>
        </w:rPr>
        <w:t>no</w:t>
      </w:r>
      <w:r w:rsidRPr="00150338">
        <w:rPr>
          <w:rFonts w:cs="Arial"/>
          <w:color w:val="090909"/>
          <w:szCs w:val="22"/>
        </w:rPr>
        <w:t>t</w:t>
      </w:r>
      <w:r w:rsidRPr="00150338">
        <w:rPr>
          <w:rFonts w:cs="Arial"/>
          <w:color w:val="090909"/>
          <w:spacing w:val="12"/>
          <w:szCs w:val="22"/>
        </w:rPr>
        <w:t xml:space="preserve"> </w:t>
      </w:r>
      <w:r w:rsidRPr="00150338">
        <w:rPr>
          <w:rFonts w:cs="Arial"/>
          <w:color w:val="090909"/>
          <w:spacing w:val="2"/>
          <w:szCs w:val="22"/>
        </w:rPr>
        <w:t>ve</w:t>
      </w:r>
      <w:r w:rsidRPr="00150338">
        <w:rPr>
          <w:rFonts w:cs="Arial"/>
          <w:color w:val="090909"/>
          <w:spacing w:val="1"/>
          <w:szCs w:val="22"/>
        </w:rPr>
        <w:t>r</w:t>
      </w:r>
      <w:r w:rsidRPr="00150338">
        <w:rPr>
          <w:rFonts w:cs="Arial"/>
          <w:color w:val="090909"/>
          <w:spacing w:val="2"/>
          <w:szCs w:val="22"/>
        </w:rPr>
        <w:t>ba</w:t>
      </w:r>
      <w:r w:rsidRPr="00150338">
        <w:rPr>
          <w:rFonts w:cs="Arial"/>
          <w:color w:val="090909"/>
          <w:spacing w:val="1"/>
          <w:szCs w:val="22"/>
        </w:rPr>
        <w:t>li</w:t>
      </w:r>
      <w:r w:rsidRPr="00150338">
        <w:rPr>
          <w:rFonts w:cs="Arial"/>
          <w:color w:val="090909"/>
          <w:spacing w:val="2"/>
          <w:szCs w:val="22"/>
        </w:rPr>
        <w:t>z</w:t>
      </w:r>
      <w:r w:rsidRPr="00150338">
        <w:rPr>
          <w:rFonts w:cs="Arial"/>
          <w:color w:val="090909"/>
          <w:szCs w:val="22"/>
        </w:rPr>
        <w:t>e</w:t>
      </w:r>
      <w:r w:rsidRPr="00150338">
        <w:rPr>
          <w:rFonts w:cs="Arial"/>
          <w:color w:val="090909"/>
          <w:spacing w:val="28"/>
          <w:szCs w:val="22"/>
        </w:rPr>
        <w:t xml:space="preserve"> </w:t>
      </w:r>
      <w:r w:rsidRPr="00150338">
        <w:rPr>
          <w:rFonts w:cs="Arial"/>
          <w:color w:val="090909"/>
          <w:spacing w:val="2"/>
          <w:szCs w:val="22"/>
        </w:rPr>
        <w:t>punc</w:t>
      </w:r>
      <w:r w:rsidRPr="00150338">
        <w:rPr>
          <w:rFonts w:cs="Arial"/>
          <w:color w:val="090909"/>
          <w:spacing w:val="1"/>
          <w:szCs w:val="22"/>
        </w:rPr>
        <w:t>t</w:t>
      </w:r>
      <w:r w:rsidRPr="00150338">
        <w:rPr>
          <w:rFonts w:cs="Arial"/>
          <w:color w:val="090909"/>
          <w:spacing w:val="2"/>
          <w:szCs w:val="22"/>
        </w:rPr>
        <w:t>ua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34"/>
          <w:szCs w:val="22"/>
        </w:rPr>
        <w:t xml:space="preserve"> </w:t>
      </w:r>
      <w:r w:rsidRPr="00150338">
        <w:rPr>
          <w:rFonts w:cs="Arial"/>
          <w:color w:val="090909"/>
          <w:spacing w:val="3"/>
          <w:szCs w:val="22"/>
        </w:rPr>
        <w:t>m</w:t>
      </w:r>
      <w:r w:rsidRPr="00150338">
        <w:rPr>
          <w:rFonts w:cs="Arial"/>
          <w:color w:val="090909"/>
          <w:spacing w:val="2"/>
          <w:szCs w:val="22"/>
        </w:rPr>
        <w:t>a</w:t>
      </w:r>
      <w:r w:rsidRPr="00150338">
        <w:rPr>
          <w:rFonts w:cs="Arial"/>
          <w:color w:val="090909"/>
          <w:spacing w:val="1"/>
          <w:szCs w:val="22"/>
        </w:rPr>
        <w:t>r</w:t>
      </w:r>
      <w:r w:rsidRPr="00150338">
        <w:rPr>
          <w:rFonts w:cs="Arial"/>
          <w:color w:val="090909"/>
          <w:spacing w:val="2"/>
          <w:szCs w:val="22"/>
        </w:rPr>
        <w:t>k</w:t>
      </w:r>
      <w:r w:rsidRPr="00150338">
        <w:rPr>
          <w:rFonts w:cs="Arial"/>
          <w:color w:val="090909"/>
          <w:szCs w:val="22"/>
        </w:rPr>
        <w:t>s</w:t>
      </w:r>
      <w:r w:rsidRPr="00150338">
        <w:rPr>
          <w:rFonts w:cs="Arial"/>
          <w:color w:val="090909"/>
          <w:spacing w:val="21"/>
          <w:szCs w:val="22"/>
        </w:rPr>
        <w:t xml:space="preserve"> </w:t>
      </w:r>
      <w:r w:rsidRPr="00150338">
        <w:rPr>
          <w:rFonts w:cs="Arial"/>
          <w:color w:val="090909"/>
          <w:spacing w:val="2"/>
          <w:szCs w:val="22"/>
        </w:rPr>
        <w:t>o</w:t>
      </w:r>
      <w:r w:rsidRPr="00150338">
        <w:rPr>
          <w:rFonts w:cs="Arial"/>
          <w:color w:val="090909"/>
          <w:spacing w:val="1"/>
          <w:szCs w:val="22"/>
        </w:rPr>
        <w:t>t</w:t>
      </w:r>
      <w:r w:rsidRPr="00150338">
        <w:rPr>
          <w:rFonts w:cs="Arial"/>
          <w:color w:val="090909"/>
          <w:spacing w:val="2"/>
          <w:szCs w:val="22"/>
        </w:rPr>
        <w:t>he</w:t>
      </w:r>
      <w:r w:rsidRPr="00150338">
        <w:rPr>
          <w:rFonts w:cs="Arial"/>
          <w:color w:val="090909"/>
          <w:szCs w:val="22"/>
        </w:rPr>
        <w:t>r</w:t>
      </w:r>
      <w:r w:rsidRPr="00150338">
        <w:rPr>
          <w:rFonts w:cs="Arial"/>
          <w:color w:val="090909"/>
          <w:spacing w:val="17"/>
          <w:szCs w:val="22"/>
        </w:rPr>
        <w:t xml:space="preserve"> </w:t>
      </w:r>
      <w:r w:rsidRPr="00150338">
        <w:rPr>
          <w:rFonts w:cs="Arial"/>
          <w:color w:val="090909"/>
          <w:spacing w:val="1"/>
          <w:szCs w:val="22"/>
        </w:rPr>
        <w:t>t</w:t>
      </w:r>
      <w:r w:rsidRPr="00150338">
        <w:rPr>
          <w:rFonts w:cs="Arial"/>
          <w:color w:val="090909"/>
          <w:spacing w:val="2"/>
          <w:szCs w:val="22"/>
        </w:rPr>
        <w:t>ha</w:t>
      </w:r>
      <w:r w:rsidRPr="00150338">
        <w:rPr>
          <w:rFonts w:cs="Arial"/>
          <w:color w:val="090909"/>
          <w:szCs w:val="22"/>
        </w:rPr>
        <w:t>n</w:t>
      </w:r>
      <w:r w:rsidRPr="00150338">
        <w:rPr>
          <w:rFonts w:cs="Arial"/>
          <w:color w:val="090909"/>
          <w:spacing w:val="16"/>
          <w:szCs w:val="22"/>
        </w:rPr>
        <w:t xml:space="preserve"> </w:t>
      </w:r>
      <w:r w:rsidRPr="00150338">
        <w:rPr>
          <w:rFonts w:cs="Arial"/>
          <w:color w:val="090909"/>
          <w:spacing w:val="2"/>
          <w:szCs w:val="22"/>
        </w:rPr>
        <w:t>e</w:t>
      </w:r>
      <w:r w:rsidRPr="00150338">
        <w:rPr>
          <w:rFonts w:cs="Arial"/>
          <w:color w:val="090909"/>
          <w:spacing w:val="1"/>
          <w:szCs w:val="22"/>
        </w:rPr>
        <w:t>lli</w:t>
      </w:r>
      <w:r w:rsidRPr="00150338">
        <w:rPr>
          <w:rFonts w:cs="Arial"/>
          <w:color w:val="090909"/>
          <w:spacing w:val="2"/>
          <w:szCs w:val="22"/>
        </w:rPr>
        <w:t>ps</w:t>
      </w:r>
      <w:r w:rsidRPr="00150338">
        <w:rPr>
          <w:rFonts w:cs="Arial"/>
          <w:color w:val="090909"/>
          <w:spacing w:val="1"/>
          <w:szCs w:val="22"/>
        </w:rPr>
        <w:t>i</w:t>
      </w:r>
      <w:r w:rsidRPr="00150338">
        <w:rPr>
          <w:rFonts w:cs="Arial"/>
          <w:color w:val="090909"/>
          <w:szCs w:val="22"/>
        </w:rPr>
        <w:t>s</w:t>
      </w:r>
      <w:r w:rsidRPr="00150338">
        <w:rPr>
          <w:rFonts w:cs="Arial"/>
          <w:color w:val="090909"/>
          <w:spacing w:val="22"/>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2"/>
          <w:szCs w:val="22"/>
        </w:rPr>
        <w:t>quo</w:t>
      </w:r>
      <w:r w:rsidRPr="00150338">
        <w:rPr>
          <w:rFonts w:cs="Arial"/>
          <w:color w:val="090909"/>
          <w:spacing w:val="1"/>
          <w:szCs w:val="22"/>
        </w:rPr>
        <w:t>t</w:t>
      </w:r>
      <w:r w:rsidRPr="00150338">
        <w:rPr>
          <w:rFonts w:cs="Arial"/>
          <w:color w:val="090909"/>
          <w:spacing w:val="2"/>
          <w:szCs w:val="22"/>
        </w:rPr>
        <w:t>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28"/>
          <w:szCs w:val="22"/>
        </w:rPr>
        <w:t xml:space="preserve"> </w:t>
      </w:r>
      <w:r w:rsidRPr="00150338">
        <w:rPr>
          <w:rFonts w:cs="Arial"/>
          <w:color w:val="090909"/>
          <w:spacing w:val="3"/>
          <w:szCs w:val="22"/>
        </w:rPr>
        <w:t>m</w:t>
      </w:r>
      <w:r w:rsidRPr="00150338">
        <w:rPr>
          <w:rFonts w:cs="Arial"/>
          <w:color w:val="090909"/>
          <w:spacing w:val="2"/>
          <w:szCs w:val="22"/>
        </w:rPr>
        <w:t>a</w:t>
      </w:r>
      <w:r w:rsidRPr="00150338">
        <w:rPr>
          <w:rFonts w:cs="Arial"/>
          <w:color w:val="090909"/>
          <w:spacing w:val="1"/>
          <w:szCs w:val="22"/>
        </w:rPr>
        <w:t>r</w:t>
      </w:r>
      <w:r w:rsidRPr="00150338">
        <w:rPr>
          <w:rFonts w:cs="Arial"/>
          <w:color w:val="090909"/>
          <w:spacing w:val="2"/>
          <w:szCs w:val="22"/>
        </w:rPr>
        <w:t>k</w:t>
      </w:r>
      <w:r w:rsidRPr="00150338">
        <w:rPr>
          <w:rFonts w:cs="Arial"/>
          <w:color w:val="090909"/>
          <w:szCs w:val="22"/>
        </w:rPr>
        <w:t>s</w:t>
      </w:r>
      <w:r w:rsidRPr="00150338">
        <w:rPr>
          <w:rFonts w:cs="Arial"/>
          <w:color w:val="090909"/>
          <w:spacing w:val="21"/>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1"/>
          <w:szCs w:val="22"/>
        </w:rPr>
        <w:t xml:space="preserve"> </w:t>
      </w:r>
      <w:r w:rsidRPr="00150338">
        <w:rPr>
          <w:rFonts w:cs="Arial"/>
          <w:color w:val="090909"/>
          <w:spacing w:val="2"/>
          <w:w w:val="103"/>
          <w:szCs w:val="22"/>
        </w:rPr>
        <w:t>no</w:t>
      </w:r>
      <w:r w:rsidRPr="00150338">
        <w:rPr>
          <w:rFonts w:cs="Arial"/>
          <w:color w:val="090909"/>
          <w:spacing w:val="1"/>
          <w:w w:val="103"/>
          <w:szCs w:val="22"/>
        </w:rPr>
        <w:t>t</w:t>
      </w:r>
      <w:r w:rsidRPr="00150338">
        <w:rPr>
          <w:rFonts w:cs="Arial"/>
          <w:color w:val="090909"/>
          <w:spacing w:val="2"/>
          <w:w w:val="103"/>
          <w:szCs w:val="22"/>
        </w:rPr>
        <w:t>e</w:t>
      </w:r>
      <w:r w:rsidRPr="00150338">
        <w:rPr>
          <w:rFonts w:cs="Arial"/>
          <w:color w:val="090909"/>
          <w:w w:val="103"/>
          <w:szCs w:val="22"/>
        </w:rPr>
        <w:t xml:space="preserve">d </w:t>
      </w:r>
      <w:r w:rsidRPr="00150338">
        <w:rPr>
          <w:rFonts w:cs="Arial"/>
          <w:color w:val="090909"/>
          <w:spacing w:val="2"/>
          <w:w w:val="103"/>
          <w:szCs w:val="22"/>
        </w:rPr>
        <w:t>above.</w:t>
      </w:r>
    </w:p>
    <w:p w14:paraId="5C8F77C2" w14:textId="77777777" w:rsidR="00451CF4" w:rsidRPr="00150338" w:rsidRDefault="00451CF4" w:rsidP="00CC40F1">
      <w:pPr>
        <w:widowControl w:val="0"/>
        <w:tabs>
          <w:tab w:val="left" w:pos="820"/>
        </w:tabs>
        <w:autoSpaceDE w:val="0"/>
        <w:autoSpaceDN w:val="0"/>
        <w:adjustRightInd w:val="0"/>
        <w:spacing w:before="120" w:line="253" w:lineRule="auto"/>
        <w:ind w:left="835" w:right="246" w:hanging="360"/>
        <w:rPr>
          <w:rFonts w:cs="Arial"/>
          <w:color w:val="000000"/>
          <w:szCs w:val="22"/>
        </w:rPr>
      </w:pPr>
      <w:r w:rsidRPr="00150338">
        <w:rPr>
          <w:rFonts w:cs="Arial"/>
          <w:color w:val="090909"/>
          <w:szCs w:val="22"/>
        </w:rPr>
        <w:t>●</w:t>
      </w:r>
      <w:r w:rsidRPr="00150338">
        <w:rPr>
          <w:rFonts w:cs="Arial"/>
          <w:color w:val="090909"/>
          <w:spacing w:val="-49"/>
          <w:szCs w:val="22"/>
        </w:rPr>
        <w:t xml:space="preserve"> </w:t>
      </w:r>
      <w:r w:rsidRPr="00150338">
        <w:rPr>
          <w:rFonts w:cs="Arial"/>
          <w:color w:val="090909"/>
          <w:szCs w:val="22"/>
        </w:rPr>
        <w:tab/>
      </w:r>
      <w:r w:rsidRPr="00150338">
        <w:rPr>
          <w:rFonts w:cs="Arial"/>
          <w:color w:val="090909"/>
          <w:spacing w:val="1"/>
          <w:szCs w:val="22"/>
        </w:rPr>
        <w:t>I</w:t>
      </w:r>
      <w:r w:rsidRPr="00150338">
        <w:rPr>
          <w:rFonts w:cs="Arial"/>
          <w:color w:val="090909"/>
          <w:szCs w:val="22"/>
        </w:rPr>
        <w:t>f</w:t>
      </w:r>
      <w:r w:rsidRPr="00150338">
        <w:rPr>
          <w:rFonts w:cs="Arial"/>
          <w:color w:val="090909"/>
          <w:spacing w:val="7"/>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s</w:t>
      </w:r>
      <w:r w:rsidRPr="00150338">
        <w:rPr>
          <w:rFonts w:cs="Arial"/>
          <w:color w:val="090909"/>
          <w:spacing w:val="1"/>
          <w:szCs w:val="22"/>
        </w:rPr>
        <w:t>t</w:t>
      </w:r>
      <w:r w:rsidRPr="00150338">
        <w:rPr>
          <w:rFonts w:cs="Arial"/>
          <w:color w:val="090909"/>
          <w:spacing w:val="2"/>
          <w:szCs w:val="22"/>
        </w:rPr>
        <w:t>uden</w:t>
      </w:r>
      <w:r w:rsidRPr="00150338">
        <w:rPr>
          <w:rFonts w:cs="Arial"/>
          <w:color w:val="090909"/>
          <w:szCs w:val="22"/>
        </w:rPr>
        <w:t>t</w:t>
      </w:r>
      <w:r w:rsidRPr="00150338">
        <w:rPr>
          <w:rFonts w:cs="Arial"/>
          <w:color w:val="090909"/>
          <w:spacing w:val="23"/>
          <w:szCs w:val="22"/>
        </w:rPr>
        <w:t xml:space="preserve"> </w:t>
      </w:r>
      <w:r w:rsidRPr="00150338">
        <w:rPr>
          <w:rFonts w:cs="Arial"/>
          <w:color w:val="090909"/>
          <w:spacing w:val="1"/>
          <w:szCs w:val="22"/>
        </w:rPr>
        <w:t>r</w:t>
      </w:r>
      <w:r w:rsidRPr="00150338">
        <w:rPr>
          <w:rFonts w:cs="Arial"/>
          <w:color w:val="090909"/>
          <w:spacing w:val="2"/>
          <w:szCs w:val="22"/>
        </w:rPr>
        <w:t>equ</w:t>
      </w:r>
      <w:r w:rsidRPr="00150338">
        <w:rPr>
          <w:rFonts w:cs="Arial"/>
          <w:color w:val="090909"/>
          <w:spacing w:val="1"/>
          <w:szCs w:val="22"/>
        </w:rPr>
        <w:t>ir</w:t>
      </w:r>
      <w:r w:rsidRPr="00150338">
        <w:rPr>
          <w:rFonts w:cs="Arial"/>
          <w:color w:val="090909"/>
          <w:spacing w:val="2"/>
          <w:szCs w:val="22"/>
        </w:rPr>
        <w:t>e</w:t>
      </w:r>
      <w:r w:rsidRPr="00150338">
        <w:rPr>
          <w:rFonts w:cs="Arial"/>
          <w:color w:val="090909"/>
          <w:szCs w:val="22"/>
        </w:rPr>
        <w:t>s</w:t>
      </w:r>
      <w:r w:rsidRPr="00150338">
        <w:rPr>
          <w:rFonts w:cs="Arial"/>
          <w:color w:val="090909"/>
          <w:spacing w:val="26"/>
          <w:szCs w:val="22"/>
        </w:rPr>
        <w:t xml:space="preserve"> </w:t>
      </w:r>
      <w:r w:rsidRPr="00150338">
        <w:rPr>
          <w:rFonts w:cs="Arial"/>
          <w:color w:val="090909"/>
          <w:spacing w:val="2"/>
          <w:szCs w:val="22"/>
        </w:rPr>
        <w:t>o</w:t>
      </w:r>
      <w:r w:rsidRPr="00150338">
        <w:rPr>
          <w:rFonts w:cs="Arial"/>
          <w:color w:val="090909"/>
          <w:szCs w:val="22"/>
        </w:rPr>
        <w:t>r</w:t>
      </w:r>
      <w:r w:rsidRPr="00150338">
        <w:rPr>
          <w:rFonts w:cs="Arial"/>
          <w:color w:val="090909"/>
          <w:spacing w:val="9"/>
          <w:szCs w:val="22"/>
        </w:rPr>
        <w:t xml:space="preserve"> </w:t>
      </w:r>
      <w:r w:rsidRPr="00150338">
        <w:rPr>
          <w:rFonts w:cs="Arial"/>
          <w:color w:val="090909"/>
          <w:spacing w:val="2"/>
          <w:szCs w:val="22"/>
        </w:rPr>
        <w:t>ask</w:t>
      </w:r>
      <w:r w:rsidRPr="00150338">
        <w:rPr>
          <w:rFonts w:cs="Arial"/>
          <w:color w:val="090909"/>
          <w:szCs w:val="22"/>
        </w:rPr>
        <w:t>s</w:t>
      </w:r>
      <w:r w:rsidRPr="00150338">
        <w:rPr>
          <w:rFonts w:cs="Arial"/>
          <w:color w:val="090909"/>
          <w:spacing w:val="17"/>
          <w:szCs w:val="22"/>
        </w:rPr>
        <w:t xml:space="preserve"> </w:t>
      </w:r>
      <w:r w:rsidRPr="00150338">
        <w:rPr>
          <w:rFonts w:cs="Arial"/>
          <w:color w:val="090909"/>
          <w:spacing w:val="1"/>
          <w:szCs w:val="22"/>
        </w:rPr>
        <w:t>f</w:t>
      </w:r>
      <w:r w:rsidRPr="00150338">
        <w:rPr>
          <w:rFonts w:cs="Arial"/>
          <w:color w:val="090909"/>
          <w:spacing w:val="2"/>
          <w:szCs w:val="22"/>
        </w:rPr>
        <w:t>o</w:t>
      </w:r>
      <w:r w:rsidRPr="00150338">
        <w:rPr>
          <w:rFonts w:cs="Arial"/>
          <w:color w:val="090909"/>
          <w:szCs w:val="22"/>
        </w:rPr>
        <w:t>r</w:t>
      </w:r>
      <w:r w:rsidRPr="00150338">
        <w:rPr>
          <w:rFonts w:cs="Arial"/>
          <w:color w:val="090909"/>
          <w:spacing w:val="11"/>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spec</w:t>
      </w:r>
      <w:r w:rsidRPr="00150338">
        <w:rPr>
          <w:rFonts w:cs="Arial"/>
          <w:color w:val="090909"/>
          <w:spacing w:val="1"/>
          <w:szCs w:val="22"/>
        </w:rPr>
        <w:t>ifi</w:t>
      </w:r>
      <w:r w:rsidRPr="00150338">
        <w:rPr>
          <w:rFonts w:cs="Arial"/>
          <w:color w:val="090909"/>
          <w:szCs w:val="22"/>
        </w:rPr>
        <w:t>c</w:t>
      </w:r>
      <w:r w:rsidRPr="00150338">
        <w:rPr>
          <w:rFonts w:cs="Arial"/>
          <w:color w:val="090909"/>
          <w:spacing w:val="24"/>
          <w:szCs w:val="22"/>
        </w:rPr>
        <w:t xml:space="preserve"> </w:t>
      </w:r>
      <w:r w:rsidRPr="00150338">
        <w:rPr>
          <w:rFonts w:cs="Arial"/>
          <w:color w:val="090909"/>
          <w:spacing w:val="2"/>
          <w:szCs w:val="22"/>
        </w:rPr>
        <w:t>sec</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23"/>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passag</w:t>
      </w:r>
      <w:r w:rsidRPr="00150338">
        <w:rPr>
          <w:rFonts w:cs="Arial"/>
          <w:color w:val="090909"/>
          <w:szCs w:val="22"/>
        </w:rPr>
        <w:t>e</w:t>
      </w:r>
      <w:r w:rsidRPr="00150338">
        <w:rPr>
          <w:rFonts w:cs="Arial"/>
          <w:color w:val="090909"/>
          <w:spacing w:val="27"/>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pacing w:val="1"/>
          <w:szCs w:val="22"/>
        </w:rPr>
        <w:t>r</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23"/>
          <w:szCs w:val="22"/>
        </w:rPr>
        <w:t xml:space="preserve"> </w:t>
      </w:r>
      <w:r w:rsidRPr="00150338">
        <w:rPr>
          <w:rFonts w:cs="Arial"/>
          <w:color w:val="090909"/>
          <w:spacing w:val="2"/>
          <w:szCs w:val="22"/>
        </w:rPr>
        <w:t>w</w:t>
      </w:r>
      <w:r w:rsidRPr="00150338">
        <w:rPr>
          <w:rFonts w:cs="Arial"/>
          <w:color w:val="090909"/>
          <w:spacing w:val="1"/>
          <w:szCs w:val="22"/>
        </w:rPr>
        <w:t>it</w:t>
      </w:r>
      <w:r w:rsidRPr="00150338">
        <w:rPr>
          <w:rFonts w:cs="Arial"/>
          <w:color w:val="090909"/>
          <w:szCs w:val="22"/>
        </w:rPr>
        <w:t>h</w:t>
      </w:r>
      <w:r w:rsidRPr="00150338">
        <w:rPr>
          <w:rFonts w:cs="Arial"/>
          <w:color w:val="090909"/>
          <w:spacing w:val="15"/>
          <w:szCs w:val="22"/>
        </w:rPr>
        <w:t xml:space="preserve"> </w:t>
      </w:r>
      <w:r w:rsidRPr="00150338">
        <w:rPr>
          <w:rFonts w:cs="Arial"/>
          <w:color w:val="090909"/>
          <w:spacing w:val="1"/>
          <w:w w:val="103"/>
          <w:szCs w:val="22"/>
        </w:rPr>
        <w:t>t</w:t>
      </w:r>
      <w:r w:rsidRPr="00150338">
        <w:rPr>
          <w:rFonts w:cs="Arial"/>
          <w:color w:val="090909"/>
          <w:spacing w:val="2"/>
          <w:w w:val="103"/>
          <w:szCs w:val="22"/>
        </w:rPr>
        <w:t>h</w:t>
      </w:r>
      <w:r w:rsidRPr="00150338">
        <w:rPr>
          <w:rFonts w:cs="Arial"/>
          <w:color w:val="090909"/>
          <w:w w:val="103"/>
          <w:szCs w:val="22"/>
        </w:rPr>
        <w:t xml:space="preserve">e </w:t>
      </w:r>
      <w:r w:rsidRPr="00150338">
        <w:rPr>
          <w:rFonts w:cs="Arial"/>
          <w:color w:val="090909"/>
          <w:spacing w:val="2"/>
          <w:szCs w:val="22"/>
        </w:rPr>
        <w:t>punc</w:t>
      </w:r>
      <w:r w:rsidRPr="00150338">
        <w:rPr>
          <w:rFonts w:cs="Arial"/>
          <w:color w:val="090909"/>
          <w:spacing w:val="1"/>
          <w:szCs w:val="22"/>
        </w:rPr>
        <w:t>t</w:t>
      </w:r>
      <w:r w:rsidRPr="00150338">
        <w:rPr>
          <w:rFonts w:cs="Arial"/>
          <w:color w:val="090909"/>
          <w:spacing w:val="2"/>
          <w:szCs w:val="22"/>
        </w:rPr>
        <w:t>ua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34"/>
          <w:szCs w:val="22"/>
        </w:rPr>
        <w:t xml:space="preserve"> </w:t>
      </w:r>
      <w:r w:rsidRPr="00150338">
        <w:rPr>
          <w:rFonts w:cs="Arial"/>
          <w:color w:val="090909"/>
          <w:spacing w:val="1"/>
          <w:szCs w:val="22"/>
        </w:rPr>
        <w:t>i</w:t>
      </w:r>
      <w:r w:rsidRPr="00150338">
        <w:rPr>
          <w:rFonts w:cs="Arial"/>
          <w:color w:val="090909"/>
          <w:spacing w:val="2"/>
          <w:szCs w:val="22"/>
        </w:rPr>
        <w:t>nd</w:t>
      </w:r>
      <w:r w:rsidRPr="00150338">
        <w:rPr>
          <w:rFonts w:cs="Arial"/>
          <w:color w:val="090909"/>
          <w:spacing w:val="1"/>
          <w:szCs w:val="22"/>
        </w:rPr>
        <w:t>i</w:t>
      </w:r>
      <w:r w:rsidRPr="00150338">
        <w:rPr>
          <w:rFonts w:cs="Arial"/>
          <w:color w:val="090909"/>
          <w:spacing w:val="2"/>
          <w:szCs w:val="22"/>
        </w:rPr>
        <w:t>ca</w:t>
      </w:r>
      <w:r w:rsidRPr="00150338">
        <w:rPr>
          <w:rFonts w:cs="Arial"/>
          <w:color w:val="090909"/>
          <w:spacing w:val="1"/>
          <w:szCs w:val="22"/>
        </w:rPr>
        <w:t>t</w:t>
      </w:r>
      <w:r w:rsidRPr="00150338">
        <w:rPr>
          <w:rFonts w:cs="Arial"/>
          <w:color w:val="090909"/>
          <w:spacing w:val="2"/>
          <w:szCs w:val="22"/>
        </w:rPr>
        <w:t>ed</w:t>
      </w:r>
      <w:r w:rsidRPr="00150338">
        <w:rPr>
          <w:rFonts w:cs="Arial"/>
          <w:color w:val="090909"/>
          <w:szCs w:val="22"/>
        </w:rPr>
        <w:t>,</w:t>
      </w:r>
      <w:r w:rsidRPr="00150338">
        <w:rPr>
          <w:rFonts w:cs="Arial"/>
          <w:color w:val="090909"/>
          <w:spacing w:val="28"/>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zCs w:val="22"/>
        </w:rPr>
        <w:t>r</w:t>
      </w:r>
      <w:r w:rsidRPr="00150338">
        <w:rPr>
          <w:rFonts w:cs="Arial"/>
          <w:color w:val="090909"/>
          <w:spacing w:val="20"/>
          <w:szCs w:val="22"/>
        </w:rPr>
        <w:t xml:space="preserve"> </w:t>
      </w:r>
      <w:r w:rsidRPr="00150338">
        <w:rPr>
          <w:rFonts w:cs="Arial"/>
          <w:color w:val="090909"/>
          <w:spacing w:val="2"/>
          <w:szCs w:val="22"/>
        </w:rPr>
        <w:t>shou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1"/>
          <w:szCs w:val="22"/>
        </w:rPr>
        <w:t>r</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23"/>
          <w:szCs w:val="22"/>
        </w:rPr>
        <w:t xml:space="preserve"> </w:t>
      </w:r>
      <w:r w:rsidRPr="00150338">
        <w:rPr>
          <w:rFonts w:cs="Arial"/>
          <w:color w:val="090909"/>
          <w:spacing w:val="1"/>
          <w:szCs w:val="22"/>
        </w:rPr>
        <w:t>t</w:t>
      </w:r>
      <w:r w:rsidRPr="00150338">
        <w:rPr>
          <w:rFonts w:cs="Arial"/>
          <w:color w:val="090909"/>
          <w:spacing w:val="2"/>
          <w:szCs w:val="22"/>
        </w:rPr>
        <w:t>hos</w:t>
      </w:r>
      <w:r w:rsidRPr="00150338">
        <w:rPr>
          <w:rFonts w:cs="Arial"/>
          <w:color w:val="090909"/>
          <w:szCs w:val="22"/>
        </w:rPr>
        <w:t>e</w:t>
      </w:r>
      <w:r w:rsidRPr="00150338">
        <w:rPr>
          <w:rFonts w:cs="Arial"/>
          <w:color w:val="090909"/>
          <w:spacing w:val="19"/>
          <w:szCs w:val="22"/>
        </w:rPr>
        <w:t xml:space="preserve"> </w:t>
      </w:r>
      <w:r w:rsidRPr="00150338">
        <w:rPr>
          <w:rFonts w:cs="Arial"/>
          <w:color w:val="090909"/>
          <w:spacing w:val="2"/>
          <w:szCs w:val="22"/>
        </w:rPr>
        <w:t>spec</w:t>
      </w:r>
      <w:r w:rsidRPr="00150338">
        <w:rPr>
          <w:rFonts w:cs="Arial"/>
          <w:color w:val="090909"/>
          <w:spacing w:val="1"/>
          <w:szCs w:val="22"/>
        </w:rPr>
        <w:t>ifi</w:t>
      </w:r>
      <w:r w:rsidRPr="00150338">
        <w:rPr>
          <w:rFonts w:cs="Arial"/>
          <w:color w:val="090909"/>
          <w:szCs w:val="22"/>
        </w:rPr>
        <w:t>c</w:t>
      </w:r>
      <w:r w:rsidRPr="00150338">
        <w:rPr>
          <w:rFonts w:cs="Arial"/>
          <w:color w:val="090909"/>
          <w:spacing w:val="24"/>
          <w:szCs w:val="22"/>
        </w:rPr>
        <w:t xml:space="preserve"> </w:t>
      </w:r>
      <w:r w:rsidRPr="00150338">
        <w:rPr>
          <w:rFonts w:cs="Arial"/>
          <w:color w:val="090909"/>
          <w:spacing w:val="1"/>
          <w:szCs w:val="22"/>
        </w:rPr>
        <w:t>li</w:t>
      </w:r>
      <w:r w:rsidRPr="00150338">
        <w:rPr>
          <w:rFonts w:cs="Arial"/>
          <w:color w:val="090909"/>
          <w:spacing w:val="2"/>
          <w:szCs w:val="22"/>
        </w:rPr>
        <w:t>ne</w:t>
      </w:r>
      <w:r w:rsidRPr="00150338">
        <w:rPr>
          <w:rFonts w:cs="Arial"/>
          <w:color w:val="090909"/>
          <w:szCs w:val="22"/>
        </w:rPr>
        <w:t>s</w:t>
      </w:r>
      <w:r w:rsidRPr="00150338">
        <w:rPr>
          <w:rFonts w:cs="Arial"/>
          <w:color w:val="090909"/>
          <w:spacing w:val="17"/>
          <w:szCs w:val="22"/>
        </w:rPr>
        <w:t xml:space="preserve"> </w:t>
      </w:r>
      <w:r w:rsidRPr="00150338">
        <w:rPr>
          <w:rFonts w:cs="Arial"/>
          <w:color w:val="090909"/>
          <w:spacing w:val="2"/>
          <w:szCs w:val="22"/>
        </w:rPr>
        <w:t>w</w:t>
      </w:r>
      <w:r w:rsidRPr="00150338">
        <w:rPr>
          <w:rFonts w:cs="Arial"/>
          <w:color w:val="090909"/>
          <w:spacing w:val="1"/>
          <w:szCs w:val="22"/>
        </w:rPr>
        <w:t>it</w:t>
      </w:r>
      <w:r w:rsidRPr="00150338">
        <w:rPr>
          <w:rFonts w:cs="Arial"/>
          <w:color w:val="090909"/>
          <w:spacing w:val="2"/>
          <w:szCs w:val="22"/>
        </w:rPr>
        <w:t>h</w:t>
      </w:r>
      <w:r w:rsidRPr="00150338">
        <w:rPr>
          <w:rFonts w:cs="Arial"/>
          <w:color w:val="090909"/>
          <w:spacing w:val="1"/>
          <w:szCs w:val="22"/>
        </w:rPr>
        <w:t>i</w:t>
      </w:r>
      <w:r w:rsidRPr="00150338">
        <w:rPr>
          <w:rFonts w:cs="Arial"/>
          <w:color w:val="090909"/>
          <w:szCs w:val="22"/>
        </w:rPr>
        <w:t>n</w:t>
      </w:r>
      <w:r w:rsidRPr="00150338">
        <w:rPr>
          <w:rFonts w:cs="Arial"/>
          <w:color w:val="090909"/>
          <w:spacing w:val="20"/>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passag</w:t>
      </w:r>
      <w:r w:rsidRPr="00150338">
        <w:rPr>
          <w:rFonts w:cs="Arial"/>
          <w:color w:val="090909"/>
          <w:szCs w:val="22"/>
        </w:rPr>
        <w:t>e</w:t>
      </w:r>
      <w:r w:rsidRPr="00150338">
        <w:rPr>
          <w:rFonts w:cs="Arial"/>
          <w:color w:val="090909"/>
          <w:spacing w:val="27"/>
          <w:szCs w:val="22"/>
        </w:rPr>
        <w:t xml:space="preserve"> </w:t>
      </w:r>
      <w:r w:rsidRPr="00150338">
        <w:rPr>
          <w:rFonts w:cs="Arial"/>
          <w:color w:val="090909"/>
          <w:spacing w:val="2"/>
          <w:w w:val="103"/>
          <w:szCs w:val="22"/>
        </w:rPr>
        <w:t>an</w:t>
      </w:r>
      <w:r w:rsidRPr="00150338">
        <w:rPr>
          <w:rFonts w:cs="Arial"/>
          <w:color w:val="090909"/>
          <w:w w:val="103"/>
          <w:szCs w:val="22"/>
        </w:rPr>
        <w:t xml:space="preserve">d </w:t>
      </w:r>
      <w:r w:rsidRPr="00150338">
        <w:rPr>
          <w:rFonts w:cs="Arial"/>
          <w:color w:val="090909"/>
          <w:spacing w:val="1"/>
          <w:szCs w:val="22"/>
        </w:rPr>
        <w:t>i</w:t>
      </w:r>
      <w:r w:rsidRPr="00150338">
        <w:rPr>
          <w:rFonts w:cs="Arial"/>
          <w:color w:val="090909"/>
          <w:spacing w:val="2"/>
          <w:szCs w:val="22"/>
        </w:rPr>
        <w:t>nd</w:t>
      </w:r>
      <w:r w:rsidRPr="00150338">
        <w:rPr>
          <w:rFonts w:cs="Arial"/>
          <w:color w:val="090909"/>
          <w:spacing w:val="1"/>
          <w:szCs w:val="22"/>
        </w:rPr>
        <w:t>i</w:t>
      </w:r>
      <w:r w:rsidRPr="00150338">
        <w:rPr>
          <w:rFonts w:cs="Arial"/>
          <w:color w:val="090909"/>
          <w:spacing w:val="2"/>
          <w:szCs w:val="22"/>
        </w:rPr>
        <w:t>ca</w:t>
      </w:r>
      <w:r w:rsidRPr="00150338">
        <w:rPr>
          <w:rFonts w:cs="Arial"/>
          <w:color w:val="090909"/>
          <w:spacing w:val="1"/>
          <w:szCs w:val="22"/>
        </w:rPr>
        <w:t>t</w:t>
      </w:r>
      <w:r w:rsidRPr="00150338">
        <w:rPr>
          <w:rFonts w:cs="Arial"/>
          <w:color w:val="090909"/>
          <w:szCs w:val="22"/>
        </w:rPr>
        <w:t>e</w:t>
      </w:r>
      <w:r w:rsidRPr="00150338">
        <w:rPr>
          <w:rFonts w:cs="Arial"/>
          <w:color w:val="090909"/>
          <w:spacing w:val="25"/>
          <w:szCs w:val="22"/>
        </w:rPr>
        <w:t xml:space="preserve"> </w:t>
      </w:r>
      <w:r w:rsidRPr="00150338">
        <w:rPr>
          <w:rFonts w:cs="Arial"/>
          <w:color w:val="090909"/>
          <w:spacing w:val="2"/>
          <w:szCs w:val="22"/>
        </w:rPr>
        <w:t>a</w:t>
      </w:r>
      <w:r w:rsidRPr="00150338">
        <w:rPr>
          <w:rFonts w:cs="Arial"/>
          <w:color w:val="090909"/>
          <w:spacing w:val="1"/>
          <w:szCs w:val="22"/>
        </w:rPr>
        <w:t>l</w:t>
      </w:r>
      <w:r w:rsidRPr="00150338">
        <w:rPr>
          <w:rFonts w:cs="Arial"/>
          <w:color w:val="090909"/>
          <w:szCs w:val="22"/>
        </w:rPr>
        <w:t>l</w:t>
      </w:r>
      <w:r w:rsidRPr="00150338">
        <w:rPr>
          <w:rFonts w:cs="Arial"/>
          <w:color w:val="090909"/>
          <w:spacing w:val="10"/>
          <w:szCs w:val="22"/>
        </w:rPr>
        <w:t xml:space="preserve"> </w:t>
      </w:r>
      <w:r w:rsidRPr="00150338">
        <w:rPr>
          <w:rFonts w:cs="Arial"/>
          <w:color w:val="090909"/>
          <w:spacing w:val="2"/>
          <w:szCs w:val="22"/>
        </w:rPr>
        <w:t>punc</w:t>
      </w:r>
      <w:r w:rsidRPr="00150338">
        <w:rPr>
          <w:rFonts w:cs="Arial"/>
          <w:color w:val="090909"/>
          <w:spacing w:val="1"/>
          <w:szCs w:val="22"/>
        </w:rPr>
        <w:t>t</w:t>
      </w:r>
      <w:r w:rsidRPr="00150338">
        <w:rPr>
          <w:rFonts w:cs="Arial"/>
          <w:color w:val="090909"/>
          <w:spacing w:val="2"/>
          <w:szCs w:val="22"/>
        </w:rPr>
        <w:t>ua</w:t>
      </w:r>
      <w:r w:rsidRPr="00150338">
        <w:rPr>
          <w:rFonts w:cs="Arial"/>
          <w:color w:val="090909"/>
          <w:spacing w:val="1"/>
          <w:szCs w:val="22"/>
        </w:rPr>
        <w:t>ti</w:t>
      </w:r>
      <w:r w:rsidRPr="00150338">
        <w:rPr>
          <w:rFonts w:cs="Arial"/>
          <w:color w:val="090909"/>
          <w:spacing w:val="2"/>
          <w:szCs w:val="22"/>
        </w:rPr>
        <w:t>o</w:t>
      </w:r>
      <w:r w:rsidRPr="00150338">
        <w:rPr>
          <w:rFonts w:cs="Arial"/>
          <w:color w:val="090909"/>
          <w:szCs w:val="22"/>
        </w:rPr>
        <w:t>n</w:t>
      </w:r>
      <w:r w:rsidRPr="00150338">
        <w:rPr>
          <w:rFonts w:cs="Arial"/>
          <w:color w:val="090909"/>
          <w:spacing w:val="34"/>
          <w:szCs w:val="22"/>
        </w:rPr>
        <w:t xml:space="preserve"> </w:t>
      </w:r>
      <w:r w:rsidRPr="00150338">
        <w:rPr>
          <w:rFonts w:cs="Arial"/>
          <w:color w:val="090909"/>
          <w:spacing w:val="1"/>
          <w:szCs w:val="22"/>
        </w:rPr>
        <w:t>f</w:t>
      </w:r>
      <w:r w:rsidRPr="00150338">
        <w:rPr>
          <w:rFonts w:cs="Arial"/>
          <w:color w:val="090909"/>
          <w:spacing w:val="2"/>
          <w:szCs w:val="22"/>
        </w:rPr>
        <w:t>oun</w:t>
      </w:r>
      <w:r w:rsidRPr="00150338">
        <w:rPr>
          <w:rFonts w:cs="Arial"/>
          <w:color w:val="090909"/>
          <w:szCs w:val="22"/>
        </w:rPr>
        <w:t>d</w:t>
      </w:r>
      <w:r w:rsidRPr="00150338">
        <w:rPr>
          <w:rFonts w:cs="Arial"/>
          <w:color w:val="090909"/>
          <w:spacing w:val="19"/>
          <w:szCs w:val="22"/>
        </w:rPr>
        <w:t xml:space="preserve"> </w:t>
      </w:r>
      <w:r w:rsidRPr="00150338">
        <w:rPr>
          <w:rFonts w:cs="Arial"/>
          <w:color w:val="090909"/>
          <w:spacing w:val="2"/>
          <w:szCs w:val="22"/>
        </w:rPr>
        <w:t>w</w:t>
      </w:r>
      <w:r w:rsidRPr="00150338">
        <w:rPr>
          <w:rFonts w:cs="Arial"/>
          <w:color w:val="090909"/>
          <w:spacing w:val="1"/>
          <w:szCs w:val="22"/>
        </w:rPr>
        <w:t>it</w:t>
      </w:r>
      <w:r w:rsidRPr="00150338">
        <w:rPr>
          <w:rFonts w:cs="Arial"/>
          <w:color w:val="090909"/>
          <w:spacing w:val="2"/>
          <w:szCs w:val="22"/>
        </w:rPr>
        <w:t>h</w:t>
      </w:r>
      <w:r w:rsidRPr="00150338">
        <w:rPr>
          <w:rFonts w:cs="Arial"/>
          <w:color w:val="090909"/>
          <w:spacing w:val="1"/>
          <w:szCs w:val="22"/>
        </w:rPr>
        <w:t>i</w:t>
      </w:r>
      <w:r w:rsidRPr="00150338">
        <w:rPr>
          <w:rFonts w:cs="Arial"/>
          <w:color w:val="090909"/>
          <w:szCs w:val="22"/>
        </w:rPr>
        <w:t>n</w:t>
      </w:r>
      <w:r w:rsidRPr="00150338">
        <w:rPr>
          <w:rFonts w:cs="Arial"/>
          <w:color w:val="090909"/>
          <w:spacing w:val="20"/>
          <w:szCs w:val="22"/>
        </w:rPr>
        <w:t xml:space="preserve"> </w:t>
      </w:r>
      <w:r w:rsidRPr="00150338">
        <w:rPr>
          <w:rFonts w:cs="Arial"/>
          <w:color w:val="090909"/>
          <w:spacing w:val="1"/>
          <w:szCs w:val="22"/>
        </w:rPr>
        <w:t>t</w:t>
      </w:r>
      <w:r w:rsidRPr="00150338">
        <w:rPr>
          <w:rFonts w:cs="Arial"/>
          <w:color w:val="090909"/>
          <w:spacing w:val="2"/>
          <w:szCs w:val="22"/>
        </w:rPr>
        <w:t>hos</w:t>
      </w:r>
      <w:r w:rsidRPr="00150338">
        <w:rPr>
          <w:rFonts w:cs="Arial"/>
          <w:color w:val="090909"/>
          <w:szCs w:val="22"/>
        </w:rPr>
        <w:t>e</w:t>
      </w:r>
      <w:r w:rsidRPr="00150338">
        <w:rPr>
          <w:rFonts w:cs="Arial"/>
          <w:color w:val="090909"/>
          <w:spacing w:val="19"/>
          <w:szCs w:val="22"/>
        </w:rPr>
        <w:t xml:space="preserve"> </w:t>
      </w:r>
      <w:r w:rsidRPr="00150338">
        <w:rPr>
          <w:rFonts w:cs="Arial"/>
          <w:color w:val="090909"/>
          <w:spacing w:val="1"/>
          <w:szCs w:val="22"/>
        </w:rPr>
        <w:t>li</w:t>
      </w:r>
      <w:r w:rsidRPr="00150338">
        <w:rPr>
          <w:rFonts w:cs="Arial"/>
          <w:color w:val="090909"/>
          <w:spacing w:val="2"/>
          <w:szCs w:val="22"/>
        </w:rPr>
        <w:t>ne</w:t>
      </w:r>
      <w:r w:rsidRPr="00150338">
        <w:rPr>
          <w:rFonts w:cs="Arial"/>
          <w:color w:val="090909"/>
          <w:szCs w:val="22"/>
        </w:rPr>
        <w:t>s</w:t>
      </w:r>
      <w:r w:rsidRPr="00150338">
        <w:rPr>
          <w:rFonts w:cs="Arial"/>
          <w:color w:val="090909"/>
          <w:spacing w:val="17"/>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3"/>
          <w:szCs w:val="22"/>
        </w:rPr>
        <w:t>m</w:t>
      </w:r>
      <w:r w:rsidRPr="00150338">
        <w:rPr>
          <w:rFonts w:cs="Arial"/>
          <w:color w:val="090909"/>
          <w:spacing w:val="2"/>
          <w:szCs w:val="22"/>
        </w:rPr>
        <w:t>an</w:t>
      </w:r>
      <w:r w:rsidRPr="00150338">
        <w:rPr>
          <w:rFonts w:cs="Arial"/>
          <w:color w:val="090909"/>
          <w:szCs w:val="22"/>
        </w:rPr>
        <w:t>y</w:t>
      </w:r>
      <w:r w:rsidRPr="00150338">
        <w:rPr>
          <w:rFonts w:cs="Arial"/>
          <w:color w:val="090909"/>
          <w:spacing w:val="18"/>
          <w:szCs w:val="22"/>
        </w:rPr>
        <w:t xml:space="preserve"> </w:t>
      </w:r>
      <w:r w:rsidRPr="00150338">
        <w:rPr>
          <w:rFonts w:cs="Arial"/>
          <w:color w:val="090909"/>
          <w:spacing w:val="1"/>
          <w:szCs w:val="22"/>
        </w:rPr>
        <w:t>ti</w:t>
      </w:r>
      <w:r w:rsidRPr="00150338">
        <w:rPr>
          <w:rFonts w:cs="Arial"/>
          <w:color w:val="090909"/>
          <w:spacing w:val="3"/>
          <w:szCs w:val="22"/>
        </w:rPr>
        <w:t>m</w:t>
      </w:r>
      <w:r w:rsidRPr="00150338">
        <w:rPr>
          <w:rFonts w:cs="Arial"/>
          <w:color w:val="090909"/>
          <w:spacing w:val="2"/>
          <w:szCs w:val="22"/>
        </w:rPr>
        <w:t>e</w:t>
      </w:r>
      <w:r w:rsidRPr="00150338">
        <w:rPr>
          <w:rFonts w:cs="Arial"/>
          <w:color w:val="090909"/>
          <w:szCs w:val="22"/>
        </w:rPr>
        <w:t>s</w:t>
      </w:r>
      <w:r w:rsidRPr="00150338">
        <w:rPr>
          <w:rFonts w:cs="Arial"/>
          <w:color w:val="090909"/>
          <w:spacing w:val="18"/>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1"/>
          <w:szCs w:val="22"/>
        </w:rPr>
        <w:t>r</w:t>
      </w:r>
      <w:r w:rsidRPr="00150338">
        <w:rPr>
          <w:rFonts w:cs="Arial"/>
          <w:color w:val="090909"/>
          <w:spacing w:val="2"/>
          <w:szCs w:val="22"/>
        </w:rPr>
        <w:t>eque</w:t>
      </w:r>
      <w:r w:rsidRPr="00150338">
        <w:rPr>
          <w:rFonts w:cs="Arial"/>
          <w:color w:val="090909"/>
          <w:spacing w:val="1"/>
          <w:szCs w:val="22"/>
        </w:rPr>
        <w:t>st</w:t>
      </w:r>
      <w:r w:rsidRPr="00150338">
        <w:rPr>
          <w:rFonts w:cs="Arial"/>
          <w:color w:val="090909"/>
          <w:spacing w:val="2"/>
          <w:szCs w:val="22"/>
        </w:rPr>
        <w:t>e</w:t>
      </w:r>
      <w:r w:rsidRPr="00150338">
        <w:rPr>
          <w:rFonts w:cs="Arial"/>
          <w:color w:val="090909"/>
          <w:szCs w:val="22"/>
        </w:rPr>
        <w:t>d</w:t>
      </w:r>
      <w:r w:rsidRPr="00150338">
        <w:rPr>
          <w:rFonts w:cs="Arial"/>
          <w:color w:val="090909"/>
          <w:spacing w:val="30"/>
          <w:szCs w:val="22"/>
        </w:rPr>
        <w:t xml:space="preserve"> </w:t>
      </w:r>
      <w:r w:rsidRPr="00150338">
        <w:rPr>
          <w:rFonts w:cs="Arial"/>
          <w:color w:val="090909"/>
          <w:spacing w:val="2"/>
          <w:szCs w:val="22"/>
        </w:rPr>
        <w:t>b</w:t>
      </w:r>
      <w:r w:rsidRPr="00150338">
        <w:rPr>
          <w:rFonts w:cs="Arial"/>
          <w:color w:val="090909"/>
          <w:szCs w:val="22"/>
        </w:rPr>
        <w:t>y</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w w:val="103"/>
          <w:szCs w:val="22"/>
        </w:rPr>
        <w:t>s</w:t>
      </w:r>
      <w:r w:rsidRPr="00150338">
        <w:rPr>
          <w:rFonts w:cs="Arial"/>
          <w:color w:val="090909"/>
          <w:spacing w:val="1"/>
          <w:w w:val="103"/>
          <w:szCs w:val="22"/>
        </w:rPr>
        <w:t>t</w:t>
      </w:r>
      <w:r w:rsidRPr="00150338">
        <w:rPr>
          <w:rFonts w:cs="Arial"/>
          <w:color w:val="090909"/>
          <w:spacing w:val="2"/>
          <w:w w:val="103"/>
          <w:szCs w:val="22"/>
        </w:rPr>
        <w:t>uden</w:t>
      </w:r>
      <w:r w:rsidRPr="00150338">
        <w:rPr>
          <w:rFonts w:cs="Arial"/>
          <w:color w:val="090909"/>
          <w:spacing w:val="1"/>
          <w:w w:val="103"/>
          <w:szCs w:val="22"/>
        </w:rPr>
        <w:t>t</w:t>
      </w:r>
      <w:r w:rsidRPr="00150338">
        <w:rPr>
          <w:rFonts w:cs="Arial"/>
          <w:color w:val="090909"/>
          <w:w w:val="103"/>
          <w:szCs w:val="22"/>
        </w:rPr>
        <w:t>.</w:t>
      </w:r>
    </w:p>
    <w:p w14:paraId="139166A9" w14:textId="05D9A1AF" w:rsidR="001B03B7" w:rsidRDefault="00451CF4" w:rsidP="0040402B">
      <w:pPr>
        <w:widowControl w:val="0"/>
        <w:tabs>
          <w:tab w:val="left" w:pos="820"/>
        </w:tabs>
        <w:autoSpaceDE w:val="0"/>
        <w:autoSpaceDN w:val="0"/>
        <w:adjustRightInd w:val="0"/>
        <w:spacing w:before="120" w:line="214" w:lineRule="exact"/>
        <w:ind w:left="835" w:hanging="360"/>
        <w:rPr>
          <w:rFonts w:cs="Arial"/>
          <w:color w:val="090909"/>
          <w:w w:val="103"/>
          <w:szCs w:val="22"/>
        </w:rPr>
      </w:pPr>
      <w:r w:rsidRPr="00150338">
        <w:rPr>
          <w:rFonts w:cs="Arial"/>
          <w:color w:val="090909"/>
          <w:szCs w:val="22"/>
        </w:rPr>
        <w:t xml:space="preserve">●   </w:t>
      </w:r>
      <w:r w:rsidRPr="00150338">
        <w:rPr>
          <w:rFonts w:cs="Arial"/>
          <w:color w:val="090909"/>
          <w:spacing w:val="32"/>
          <w:szCs w:val="22"/>
        </w:rPr>
        <w:t xml:space="preserve"> </w:t>
      </w:r>
      <w:r w:rsidRPr="00150338">
        <w:rPr>
          <w:rFonts w:cs="Arial"/>
          <w:color w:val="090909"/>
          <w:spacing w:val="3"/>
          <w:szCs w:val="22"/>
        </w:rPr>
        <w:t>W</w:t>
      </w:r>
      <w:r w:rsidRPr="00150338">
        <w:rPr>
          <w:rFonts w:cs="Arial"/>
          <w:color w:val="090909"/>
          <w:spacing w:val="2"/>
          <w:szCs w:val="22"/>
        </w:rPr>
        <w:t>he</w:t>
      </w:r>
      <w:r w:rsidRPr="00150338">
        <w:rPr>
          <w:rFonts w:cs="Arial"/>
          <w:color w:val="090909"/>
          <w:szCs w:val="22"/>
        </w:rPr>
        <w:t>n</w:t>
      </w:r>
      <w:r w:rsidRPr="00150338">
        <w:rPr>
          <w:rFonts w:cs="Arial"/>
          <w:color w:val="090909"/>
          <w:spacing w:val="20"/>
          <w:szCs w:val="22"/>
        </w:rPr>
        <w:t xml:space="preserve"> </w:t>
      </w:r>
      <w:r w:rsidRPr="00150338">
        <w:rPr>
          <w:rFonts w:cs="Arial"/>
          <w:color w:val="090909"/>
          <w:spacing w:val="1"/>
          <w:szCs w:val="22"/>
        </w:rPr>
        <w:t>t</w:t>
      </w:r>
      <w:r w:rsidRPr="00150338">
        <w:rPr>
          <w:rFonts w:cs="Arial"/>
          <w:color w:val="090909"/>
          <w:spacing w:val="2"/>
          <w:szCs w:val="22"/>
        </w:rPr>
        <w:t>es</w:t>
      </w:r>
      <w:r w:rsidRPr="00150338">
        <w:rPr>
          <w:rFonts w:cs="Arial"/>
          <w:color w:val="090909"/>
          <w:szCs w:val="22"/>
        </w:rPr>
        <w:t>t</w:t>
      </w:r>
      <w:r w:rsidRPr="00150338">
        <w:rPr>
          <w:rFonts w:cs="Arial"/>
          <w:color w:val="090909"/>
          <w:spacing w:val="13"/>
          <w:szCs w:val="22"/>
        </w:rPr>
        <w:t xml:space="preserve"> </w:t>
      </w:r>
      <w:r w:rsidRPr="00150338">
        <w:rPr>
          <w:rFonts w:cs="Arial"/>
          <w:color w:val="090909"/>
          <w:spacing w:val="2"/>
          <w:szCs w:val="22"/>
        </w:rPr>
        <w:t>ques</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s</w:t>
      </w:r>
      <w:r w:rsidRPr="00150338">
        <w:rPr>
          <w:rFonts w:cs="Arial"/>
          <w:color w:val="090909"/>
          <w:spacing w:val="29"/>
          <w:szCs w:val="22"/>
        </w:rPr>
        <w:t xml:space="preserve"> </w:t>
      </w:r>
      <w:r w:rsidRPr="00150338">
        <w:rPr>
          <w:rFonts w:cs="Arial"/>
          <w:color w:val="090909"/>
          <w:spacing w:val="1"/>
          <w:szCs w:val="22"/>
        </w:rPr>
        <w:t>r</w:t>
      </w:r>
      <w:r w:rsidRPr="00150338">
        <w:rPr>
          <w:rFonts w:cs="Arial"/>
          <w:color w:val="090909"/>
          <w:spacing w:val="2"/>
          <w:szCs w:val="22"/>
        </w:rPr>
        <w:t>e</w:t>
      </w:r>
      <w:r w:rsidRPr="00150338">
        <w:rPr>
          <w:rFonts w:cs="Arial"/>
          <w:color w:val="090909"/>
          <w:spacing w:val="1"/>
          <w:szCs w:val="22"/>
        </w:rPr>
        <w:t>f</w:t>
      </w:r>
      <w:r w:rsidRPr="00150338">
        <w:rPr>
          <w:rFonts w:cs="Arial"/>
          <w:color w:val="090909"/>
          <w:spacing w:val="2"/>
          <w:szCs w:val="22"/>
        </w:rPr>
        <w:t>e</w:t>
      </w:r>
      <w:r w:rsidRPr="00150338">
        <w:rPr>
          <w:rFonts w:cs="Arial"/>
          <w:color w:val="090909"/>
          <w:szCs w:val="22"/>
        </w:rPr>
        <w:t>r</w:t>
      </w:r>
      <w:r w:rsidRPr="00150338">
        <w:rPr>
          <w:rFonts w:cs="Arial"/>
          <w:color w:val="090909"/>
          <w:spacing w:val="16"/>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proofErr w:type="gramStart"/>
      <w:r w:rsidRPr="00150338">
        <w:rPr>
          <w:rFonts w:cs="Arial"/>
          <w:color w:val="090909"/>
          <w:spacing w:val="2"/>
          <w:szCs w:val="22"/>
        </w:rPr>
        <w:t>pa</w:t>
      </w:r>
      <w:r w:rsidRPr="00150338">
        <w:rPr>
          <w:rFonts w:cs="Arial"/>
          <w:color w:val="090909"/>
          <w:spacing w:val="1"/>
          <w:szCs w:val="22"/>
        </w:rPr>
        <w:t>rti</w:t>
      </w:r>
      <w:r w:rsidRPr="00150338">
        <w:rPr>
          <w:rFonts w:cs="Arial"/>
          <w:color w:val="090909"/>
          <w:spacing w:val="2"/>
          <w:szCs w:val="22"/>
        </w:rPr>
        <w:t>cu</w:t>
      </w:r>
      <w:r w:rsidRPr="00150338">
        <w:rPr>
          <w:rFonts w:cs="Arial"/>
          <w:color w:val="090909"/>
          <w:spacing w:val="1"/>
          <w:szCs w:val="22"/>
        </w:rPr>
        <w:t>l</w:t>
      </w:r>
      <w:r w:rsidRPr="00150338">
        <w:rPr>
          <w:rFonts w:cs="Arial"/>
          <w:color w:val="090909"/>
          <w:spacing w:val="2"/>
          <w:szCs w:val="22"/>
        </w:rPr>
        <w:t>a</w:t>
      </w:r>
      <w:r w:rsidRPr="00150338">
        <w:rPr>
          <w:rFonts w:cs="Arial"/>
          <w:color w:val="090909"/>
          <w:szCs w:val="22"/>
        </w:rPr>
        <w:t>r</w:t>
      </w:r>
      <w:r w:rsidRPr="00150338">
        <w:rPr>
          <w:rFonts w:cs="Arial"/>
          <w:color w:val="090909"/>
          <w:spacing w:val="27"/>
          <w:szCs w:val="22"/>
        </w:rPr>
        <w:t xml:space="preserve"> </w:t>
      </w:r>
      <w:r w:rsidRPr="00150338">
        <w:rPr>
          <w:rFonts w:cs="Arial"/>
          <w:color w:val="090909"/>
          <w:spacing w:val="1"/>
          <w:szCs w:val="22"/>
        </w:rPr>
        <w:t>li</w:t>
      </w:r>
      <w:r w:rsidRPr="00150338">
        <w:rPr>
          <w:rFonts w:cs="Arial"/>
          <w:color w:val="090909"/>
          <w:spacing w:val="2"/>
          <w:szCs w:val="22"/>
        </w:rPr>
        <w:t>ne</w:t>
      </w:r>
      <w:r w:rsidRPr="00150338">
        <w:rPr>
          <w:rFonts w:cs="Arial"/>
          <w:color w:val="090909"/>
          <w:szCs w:val="22"/>
        </w:rPr>
        <w:t>s</w:t>
      </w:r>
      <w:proofErr w:type="gramEnd"/>
      <w:r w:rsidRPr="00150338">
        <w:rPr>
          <w:rFonts w:cs="Arial"/>
          <w:color w:val="090909"/>
          <w:spacing w:val="17"/>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zCs w:val="22"/>
        </w:rPr>
        <w:t>a</w:t>
      </w:r>
      <w:r w:rsidRPr="00150338">
        <w:rPr>
          <w:rFonts w:cs="Arial"/>
          <w:color w:val="090909"/>
          <w:spacing w:val="8"/>
          <w:szCs w:val="22"/>
        </w:rPr>
        <w:t xml:space="preserve"> </w:t>
      </w:r>
      <w:r w:rsidRPr="00150338">
        <w:rPr>
          <w:rFonts w:cs="Arial"/>
          <w:color w:val="090909"/>
          <w:spacing w:val="2"/>
          <w:szCs w:val="22"/>
        </w:rPr>
        <w:t>passage</w:t>
      </w:r>
      <w:r w:rsidRPr="00150338">
        <w:rPr>
          <w:rFonts w:cs="Arial"/>
          <w:color w:val="090909"/>
          <w:szCs w:val="22"/>
        </w:rPr>
        <w:t>,</w:t>
      </w:r>
      <w:r w:rsidRPr="00150338">
        <w:rPr>
          <w:rFonts w:cs="Arial"/>
          <w:color w:val="090909"/>
          <w:spacing w:val="27"/>
          <w:szCs w:val="22"/>
        </w:rPr>
        <w:t xml:space="preserve"> </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16"/>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1"/>
          <w:szCs w:val="22"/>
        </w:rPr>
        <w:t>li</w:t>
      </w:r>
      <w:r w:rsidRPr="00150338">
        <w:rPr>
          <w:rFonts w:cs="Arial"/>
          <w:color w:val="090909"/>
          <w:spacing w:val="2"/>
          <w:szCs w:val="22"/>
        </w:rPr>
        <w:t>ne</w:t>
      </w:r>
      <w:r w:rsidRPr="00150338">
        <w:rPr>
          <w:rFonts w:cs="Arial"/>
          <w:color w:val="090909"/>
          <w:szCs w:val="22"/>
        </w:rPr>
        <w:t>s</w:t>
      </w:r>
      <w:r w:rsidRPr="00150338">
        <w:rPr>
          <w:rFonts w:cs="Arial"/>
          <w:color w:val="090909"/>
          <w:spacing w:val="17"/>
          <w:szCs w:val="22"/>
        </w:rPr>
        <w:t xml:space="preserve"> </w:t>
      </w:r>
      <w:r w:rsidRPr="00150338">
        <w:rPr>
          <w:rFonts w:cs="Arial"/>
          <w:color w:val="090909"/>
          <w:spacing w:val="1"/>
          <w:szCs w:val="22"/>
        </w:rPr>
        <w:t>r</w:t>
      </w:r>
      <w:r w:rsidRPr="00150338">
        <w:rPr>
          <w:rFonts w:cs="Arial"/>
          <w:color w:val="090909"/>
          <w:spacing w:val="2"/>
          <w:szCs w:val="22"/>
        </w:rPr>
        <w:t>e</w:t>
      </w:r>
      <w:r w:rsidRPr="00150338">
        <w:rPr>
          <w:rFonts w:cs="Arial"/>
          <w:color w:val="090909"/>
          <w:spacing w:val="1"/>
          <w:szCs w:val="22"/>
        </w:rPr>
        <w:t>f</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2"/>
          <w:szCs w:val="22"/>
        </w:rPr>
        <w:t>ence</w:t>
      </w:r>
      <w:r w:rsidRPr="00150338">
        <w:rPr>
          <w:rFonts w:cs="Arial"/>
          <w:color w:val="090909"/>
          <w:szCs w:val="22"/>
        </w:rPr>
        <w:t>d</w:t>
      </w:r>
      <w:r w:rsidRPr="00150338">
        <w:rPr>
          <w:rFonts w:cs="Arial"/>
          <w:color w:val="090909"/>
          <w:spacing w:val="32"/>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1"/>
          <w:szCs w:val="22"/>
        </w:rPr>
        <w:t xml:space="preserve"> </w:t>
      </w:r>
      <w:r w:rsidRPr="00150338">
        <w:rPr>
          <w:rFonts w:cs="Arial"/>
          <w:color w:val="090909"/>
          <w:spacing w:val="1"/>
          <w:w w:val="103"/>
          <w:szCs w:val="22"/>
        </w:rPr>
        <w:t>t</w:t>
      </w:r>
      <w:r w:rsidRPr="00150338">
        <w:rPr>
          <w:rFonts w:cs="Arial"/>
          <w:color w:val="090909"/>
          <w:spacing w:val="2"/>
          <w:w w:val="103"/>
          <w:szCs w:val="22"/>
        </w:rPr>
        <w:t>houg</w:t>
      </w:r>
      <w:r w:rsidRPr="00150338">
        <w:rPr>
          <w:rFonts w:cs="Arial"/>
          <w:color w:val="090909"/>
          <w:w w:val="103"/>
          <w:szCs w:val="22"/>
        </w:rPr>
        <w:t>h</w:t>
      </w:r>
      <w:r w:rsidRPr="00150338">
        <w:rPr>
          <w:rFonts w:cs="Arial"/>
          <w:color w:val="000000"/>
          <w:szCs w:val="22"/>
        </w:rPr>
        <w:t xml:space="preserve"> </w:t>
      </w:r>
      <w:r w:rsidRPr="00150338">
        <w:rPr>
          <w:rFonts w:cs="Arial"/>
          <w:color w:val="090909"/>
          <w:spacing w:val="1"/>
          <w:szCs w:val="22"/>
        </w:rPr>
        <w:t>t</w:t>
      </w:r>
      <w:r w:rsidRPr="00150338">
        <w:rPr>
          <w:rFonts w:cs="Arial"/>
          <w:color w:val="090909"/>
          <w:spacing w:val="2"/>
          <w:szCs w:val="22"/>
        </w:rPr>
        <w:t>he</w:t>
      </w:r>
      <w:r w:rsidRPr="00150338">
        <w:rPr>
          <w:rFonts w:cs="Arial"/>
          <w:color w:val="090909"/>
          <w:szCs w:val="22"/>
        </w:rPr>
        <w:t>y</w:t>
      </w:r>
      <w:r w:rsidRPr="00150338">
        <w:rPr>
          <w:rFonts w:cs="Arial"/>
          <w:color w:val="090909"/>
          <w:spacing w:val="16"/>
          <w:szCs w:val="22"/>
        </w:rPr>
        <w:t xml:space="preserve"> </w:t>
      </w:r>
      <w:r w:rsidRPr="00150338">
        <w:rPr>
          <w:rFonts w:cs="Arial"/>
          <w:color w:val="090909"/>
          <w:spacing w:val="2"/>
          <w:szCs w:val="22"/>
        </w:rPr>
        <w:t>a</w:t>
      </w:r>
      <w:r w:rsidRPr="00150338">
        <w:rPr>
          <w:rFonts w:cs="Arial"/>
          <w:color w:val="090909"/>
          <w:spacing w:val="1"/>
          <w:szCs w:val="22"/>
        </w:rPr>
        <w:t>r</w:t>
      </w:r>
      <w:r w:rsidRPr="00150338">
        <w:rPr>
          <w:rFonts w:cs="Arial"/>
          <w:color w:val="090909"/>
          <w:szCs w:val="22"/>
        </w:rPr>
        <w:t>e</w:t>
      </w:r>
      <w:r w:rsidRPr="00150338">
        <w:rPr>
          <w:rFonts w:cs="Arial"/>
          <w:color w:val="090909"/>
          <w:spacing w:val="13"/>
          <w:szCs w:val="22"/>
        </w:rPr>
        <w:t xml:space="preserve"> </w:t>
      </w:r>
      <w:r w:rsidRPr="00150338">
        <w:rPr>
          <w:rFonts w:cs="Arial"/>
          <w:color w:val="090909"/>
          <w:spacing w:val="2"/>
          <w:szCs w:val="22"/>
        </w:rPr>
        <w:t>pa</w:t>
      </w:r>
      <w:r w:rsidRPr="00150338">
        <w:rPr>
          <w:rFonts w:cs="Arial"/>
          <w:color w:val="090909"/>
          <w:spacing w:val="1"/>
          <w:szCs w:val="22"/>
        </w:rPr>
        <w:t>r</w:t>
      </w:r>
      <w:r w:rsidRPr="00150338">
        <w:rPr>
          <w:rFonts w:cs="Arial"/>
          <w:color w:val="090909"/>
          <w:szCs w:val="22"/>
        </w:rPr>
        <w:t>t</w:t>
      </w:r>
      <w:r w:rsidRPr="00150338">
        <w:rPr>
          <w:rFonts w:cs="Arial"/>
          <w:color w:val="090909"/>
          <w:spacing w:val="14"/>
          <w:szCs w:val="22"/>
        </w:rPr>
        <w:t xml:space="preserve"> </w:t>
      </w:r>
      <w:r w:rsidRPr="00150338">
        <w:rPr>
          <w:rFonts w:cs="Arial"/>
          <w:color w:val="090909"/>
          <w:spacing w:val="2"/>
          <w:szCs w:val="22"/>
        </w:rPr>
        <w:t>o</w:t>
      </w:r>
      <w:r w:rsidRPr="00150338">
        <w:rPr>
          <w:rFonts w:cs="Arial"/>
          <w:color w:val="090909"/>
          <w:szCs w:val="22"/>
        </w:rPr>
        <w:t>f</w:t>
      </w:r>
      <w:r w:rsidRPr="00150338">
        <w:rPr>
          <w:rFonts w:cs="Arial"/>
          <w:color w:val="090909"/>
          <w:spacing w:val="9"/>
          <w:szCs w:val="22"/>
        </w:rPr>
        <w:t xml:space="preserve"> </w:t>
      </w:r>
      <w:r w:rsidRPr="00150338">
        <w:rPr>
          <w:rFonts w:cs="Arial"/>
          <w:color w:val="090909"/>
          <w:spacing w:val="1"/>
          <w:szCs w:val="22"/>
        </w:rPr>
        <w:t>t</w:t>
      </w:r>
      <w:r w:rsidRPr="00150338">
        <w:rPr>
          <w:rFonts w:cs="Arial"/>
          <w:color w:val="090909"/>
          <w:spacing w:val="2"/>
          <w:szCs w:val="22"/>
        </w:rPr>
        <w:t>h</w:t>
      </w:r>
      <w:r w:rsidRPr="00150338">
        <w:rPr>
          <w:rFonts w:cs="Arial"/>
          <w:color w:val="090909"/>
          <w:szCs w:val="22"/>
        </w:rPr>
        <w:t>e</w:t>
      </w:r>
      <w:r w:rsidRPr="00150338">
        <w:rPr>
          <w:rFonts w:cs="Arial"/>
          <w:color w:val="090909"/>
          <w:spacing w:val="13"/>
          <w:szCs w:val="22"/>
        </w:rPr>
        <w:t xml:space="preserve"> </w:t>
      </w:r>
      <w:r w:rsidR="00A2294C">
        <w:rPr>
          <w:rFonts w:cs="Arial"/>
          <w:color w:val="090909"/>
          <w:spacing w:val="2"/>
          <w:w w:val="103"/>
          <w:szCs w:val="22"/>
        </w:rPr>
        <w:t>item</w:t>
      </w:r>
      <w:r w:rsidRPr="00150338">
        <w:rPr>
          <w:rFonts w:cs="Arial"/>
          <w:color w:val="090909"/>
          <w:w w:val="103"/>
          <w:szCs w:val="22"/>
        </w:rPr>
        <w:t>.</w:t>
      </w:r>
    </w:p>
    <w:p w14:paraId="091C5A9E" w14:textId="77777777" w:rsidR="00D80433" w:rsidRPr="0040402B" w:rsidRDefault="00D80433" w:rsidP="0040402B">
      <w:pPr>
        <w:widowControl w:val="0"/>
        <w:tabs>
          <w:tab w:val="left" w:pos="820"/>
        </w:tabs>
        <w:autoSpaceDE w:val="0"/>
        <w:autoSpaceDN w:val="0"/>
        <w:adjustRightInd w:val="0"/>
        <w:spacing w:before="120" w:line="214" w:lineRule="exact"/>
        <w:ind w:left="835" w:hanging="360"/>
        <w:rPr>
          <w:rFonts w:cs="Arial"/>
          <w:color w:val="000000"/>
          <w:szCs w:val="22"/>
        </w:rPr>
      </w:pPr>
    </w:p>
    <w:p w14:paraId="3286E268" w14:textId="77777777" w:rsidR="00451CF4" w:rsidRPr="00150338" w:rsidRDefault="00451CF4" w:rsidP="00451CF4">
      <w:pPr>
        <w:widowControl w:val="0"/>
        <w:autoSpaceDE w:val="0"/>
        <w:autoSpaceDN w:val="0"/>
        <w:adjustRightInd w:val="0"/>
        <w:rPr>
          <w:rFonts w:cs="Arial"/>
          <w:color w:val="000000"/>
          <w:szCs w:val="22"/>
        </w:rPr>
      </w:pPr>
      <w:r w:rsidRPr="00150338">
        <w:rPr>
          <w:rFonts w:cs="Arial"/>
          <w:b/>
          <w:bCs/>
          <w:color w:val="000000"/>
          <w:spacing w:val="3"/>
          <w:szCs w:val="22"/>
        </w:rPr>
        <w:t>M</w:t>
      </w:r>
      <w:r w:rsidRPr="00150338">
        <w:rPr>
          <w:rFonts w:cs="Arial"/>
          <w:b/>
          <w:bCs/>
          <w:color w:val="000000"/>
          <w:spacing w:val="2"/>
          <w:szCs w:val="22"/>
        </w:rPr>
        <w:t>a</w:t>
      </w:r>
      <w:r w:rsidRPr="00150338">
        <w:rPr>
          <w:rFonts w:cs="Arial"/>
          <w:b/>
          <w:bCs/>
          <w:color w:val="000000"/>
          <w:spacing w:val="1"/>
          <w:szCs w:val="22"/>
        </w:rPr>
        <w:t>t</w:t>
      </w:r>
      <w:r w:rsidRPr="00150338">
        <w:rPr>
          <w:rFonts w:cs="Arial"/>
          <w:b/>
          <w:bCs/>
          <w:color w:val="000000"/>
          <w:spacing w:val="2"/>
          <w:szCs w:val="22"/>
        </w:rPr>
        <w:t>he</w:t>
      </w:r>
      <w:r w:rsidRPr="00150338">
        <w:rPr>
          <w:rFonts w:cs="Arial"/>
          <w:b/>
          <w:bCs/>
          <w:color w:val="000000"/>
          <w:spacing w:val="3"/>
          <w:szCs w:val="22"/>
        </w:rPr>
        <w:t>m</w:t>
      </w:r>
      <w:r w:rsidRPr="00150338">
        <w:rPr>
          <w:rFonts w:cs="Arial"/>
          <w:b/>
          <w:bCs/>
          <w:color w:val="000000"/>
          <w:spacing w:val="2"/>
          <w:szCs w:val="22"/>
        </w:rPr>
        <w:t>a</w:t>
      </w:r>
      <w:r w:rsidRPr="00150338">
        <w:rPr>
          <w:rFonts w:cs="Arial"/>
          <w:b/>
          <w:bCs/>
          <w:color w:val="000000"/>
          <w:spacing w:val="1"/>
          <w:szCs w:val="22"/>
        </w:rPr>
        <w:t>ti</w:t>
      </w:r>
      <w:r w:rsidRPr="00150338">
        <w:rPr>
          <w:rFonts w:cs="Arial"/>
          <w:b/>
          <w:bCs/>
          <w:color w:val="000000"/>
          <w:spacing w:val="2"/>
          <w:szCs w:val="22"/>
        </w:rPr>
        <w:t>ca</w:t>
      </w:r>
      <w:r w:rsidRPr="00150338">
        <w:rPr>
          <w:rFonts w:cs="Arial"/>
          <w:b/>
          <w:bCs/>
          <w:color w:val="000000"/>
          <w:szCs w:val="22"/>
        </w:rPr>
        <w:t>l</w:t>
      </w:r>
      <w:r w:rsidRPr="00150338">
        <w:rPr>
          <w:rFonts w:cs="Arial"/>
          <w:b/>
          <w:bCs/>
          <w:color w:val="000000"/>
          <w:spacing w:val="40"/>
          <w:szCs w:val="22"/>
        </w:rPr>
        <w:t xml:space="preserve"> </w:t>
      </w:r>
      <w:r w:rsidRPr="00150338">
        <w:rPr>
          <w:rFonts w:cs="Arial"/>
          <w:b/>
          <w:bCs/>
          <w:color w:val="000000"/>
          <w:spacing w:val="2"/>
          <w:w w:val="103"/>
          <w:szCs w:val="22"/>
        </w:rPr>
        <w:t>Exp</w:t>
      </w:r>
      <w:r w:rsidRPr="00150338">
        <w:rPr>
          <w:rFonts w:cs="Arial"/>
          <w:b/>
          <w:bCs/>
          <w:color w:val="000000"/>
          <w:spacing w:val="1"/>
          <w:w w:val="103"/>
          <w:szCs w:val="22"/>
        </w:rPr>
        <w:t>r</w:t>
      </w:r>
      <w:r w:rsidRPr="00150338">
        <w:rPr>
          <w:rFonts w:cs="Arial"/>
          <w:b/>
          <w:bCs/>
          <w:color w:val="000000"/>
          <w:spacing w:val="2"/>
          <w:w w:val="103"/>
          <w:szCs w:val="22"/>
        </w:rPr>
        <w:t>ess</w:t>
      </w:r>
      <w:r w:rsidRPr="00150338">
        <w:rPr>
          <w:rFonts w:cs="Arial"/>
          <w:b/>
          <w:bCs/>
          <w:color w:val="000000"/>
          <w:spacing w:val="1"/>
          <w:w w:val="103"/>
          <w:szCs w:val="22"/>
        </w:rPr>
        <w:t>i</w:t>
      </w:r>
      <w:r w:rsidRPr="00150338">
        <w:rPr>
          <w:rFonts w:cs="Arial"/>
          <w:b/>
          <w:bCs/>
          <w:color w:val="000000"/>
          <w:spacing w:val="2"/>
          <w:w w:val="103"/>
          <w:szCs w:val="22"/>
        </w:rPr>
        <w:t>on</w:t>
      </w:r>
      <w:r w:rsidRPr="00150338">
        <w:rPr>
          <w:rFonts w:cs="Arial"/>
          <w:b/>
          <w:bCs/>
          <w:color w:val="000000"/>
          <w:w w:val="103"/>
          <w:szCs w:val="22"/>
        </w:rPr>
        <w:t>s</w:t>
      </w:r>
    </w:p>
    <w:p w14:paraId="7BA87144" w14:textId="77777777" w:rsidR="00451CF4" w:rsidRPr="00150338" w:rsidRDefault="00451CF4" w:rsidP="00451CF4">
      <w:pPr>
        <w:widowControl w:val="0"/>
        <w:autoSpaceDE w:val="0"/>
        <w:autoSpaceDN w:val="0"/>
        <w:adjustRightInd w:val="0"/>
        <w:spacing w:before="9" w:line="200" w:lineRule="exact"/>
        <w:rPr>
          <w:rFonts w:cs="Arial"/>
          <w:color w:val="000000"/>
          <w:szCs w:val="22"/>
        </w:rPr>
      </w:pPr>
    </w:p>
    <w:p w14:paraId="080E3478" w14:textId="7C65B348" w:rsidR="00451CF4" w:rsidRPr="00150338" w:rsidRDefault="00451CF4" w:rsidP="00CC40F1">
      <w:pPr>
        <w:widowControl w:val="0"/>
        <w:tabs>
          <w:tab w:val="left" w:pos="820"/>
        </w:tabs>
        <w:autoSpaceDE w:val="0"/>
        <w:autoSpaceDN w:val="0"/>
        <w:adjustRightInd w:val="0"/>
        <w:spacing w:before="120" w:line="253" w:lineRule="auto"/>
        <w:ind w:left="835" w:right="190" w:hanging="360"/>
        <w:rPr>
          <w:rFonts w:cs="Arial"/>
          <w:color w:val="000000"/>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00F47AAD">
        <w:rPr>
          <w:rFonts w:cs="Arial"/>
          <w:color w:val="000000"/>
          <w:spacing w:val="3"/>
          <w:szCs w:val="22"/>
        </w:rPr>
        <w:t>The test reader must read m</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he</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ca</w:t>
      </w:r>
      <w:r w:rsidRPr="00150338">
        <w:rPr>
          <w:rFonts w:cs="Arial"/>
          <w:color w:val="000000"/>
          <w:szCs w:val="22"/>
        </w:rPr>
        <w:t>l</w:t>
      </w:r>
      <w:r w:rsidRPr="00150338">
        <w:rPr>
          <w:rFonts w:cs="Arial"/>
          <w:color w:val="000000"/>
          <w:spacing w:val="38"/>
          <w:szCs w:val="22"/>
        </w:rPr>
        <w:t xml:space="preserve"> </w:t>
      </w:r>
      <w:r w:rsidRPr="00150338">
        <w:rPr>
          <w:rFonts w:cs="Arial"/>
          <w:color w:val="000000"/>
          <w:spacing w:val="2"/>
          <w:szCs w:val="22"/>
        </w:rPr>
        <w:t>exp</w:t>
      </w:r>
      <w:r w:rsidRPr="00150338">
        <w:rPr>
          <w:rFonts w:cs="Arial"/>
          <w:color w:val="000000"/>
          <w:spacing w:val="1"/>
          <w:szCs w:val="22"/>
        </w:rPr>
        <w:t>r</w:t>
      </w:r>
      <w:r w:rsidRPr="00150338">
        <w:rPr>
          <w:rFonts w:cs="Arial"/>
          <w:color w:val="000000"/>
          <w:spacing w:val="2"/>
          <w:szCs w:val="22"/>
        </w:rPr>
        <w:t>ess</w:t>
      </w:r>
      <w:r w:rsidRPr="00150338">
        <w:rPr>
          <w:rFonts w:cs="Arial"/>
          <w:color w:val="000000"/>
          <w:spacing w:val="1"/>
          <w:szCs w:val="22"/>
        </w:rPr>
        <w:t>i</w:t>
      </w:r>
      <w:r w:rsidRPr="00150338">
        <w:rPr>
          <w:rFonts w:cs="Arial"/>
          <w:color w:val="000000"/>
          <w:spacing w:val="2"/>
          <w:szCs w:val="22"/>
        </w:rPr>
        <w:t>on</w:t>
      </w:r>
      <w:r w:rsidRPr="00150338">
        <w:rPr>
          <w:rFonts w:cs="Arial"/>
          <w:color w:val="000000"/>
          <w:szCs w:val="22"/>
        </w:rPr>
        <w:t>s</w:t>
      </w:r>
      <w:r w:rsidRPr="00150338">
        <w:rPr>
          <w:rFonts w:cs="Arial"/>
          <w:color w:val="000000"/>
          <w:spacing w:val="35"/>
          <w:szCs w:val="22"/>
        </w:rPr>
        <w:t xml:space="preserve"> </w:t>
      </w:r>
      <w:r w:rsidRPr="00150338">
        <w:rPr>
          <w:rFonts w:cs="Arial"/>
          <w:color w:val="000000"/>
          <w:spacing w:val="2"/>
          <w:szCs w:val="22"/>
        </w:rPr>
        <w:t>p</w:t>
      </w:r>
      <w:r w:rsidRPr="00150338">
        <w:rPr>
          <w:rFonts w:cs="Arial"/>
          <w:color w:val="000000"/>
          <w:spacing w:val="1"/>
          <w:szCs w:val="22"/>
        </w:rPr>
        <w:t>r</w:t>
      </w:r>
      <w:r w:rsidRPr="00150338">
        <w:rPr>
          <w:rFonts w:cs="Arial"/>
          <w:color w:val="000000"/>
          <w:spacing w:val="2"/>
          <w:szCs w:val="22"/>
        </w:rPr>
        <w:t>ec</w:t>
      </w:r>
      <w:r w:rsidRPr="00150338">
        <w:rPr>
          <w:rFonts w:cs="Arial"/>
          <w:color w:val="000000"/>
          <w:spacing w:val="1"/>
          <w:szCs w:val="22"/>
        </w:rPr>
        <w:t>i</w:t>
      </w:r>
      <w:r w:rsidRPr="00150338">
        <w:rPr>
          <w:rFonts w:cs="Arial"/>
          <w:color w:val="000000"/>
          <w:spacing w:val="2"/>
          <w:szCs w:val="22"/>
        </w:rPr>
        <w:t>se</w:t>
      </w:r>
      <w:r w:rsidRPr="00150338">
        <w:rPr>
          <w:rFonts w:cs="Arial"/>
          <w:color w:val="000000"/>
          <w:spacing w:val="1"/>
          <w:szCs w:val="22"/>
        </w:rPr>
        <w:t>l</w:t>
      </w:r>
      <w:r w:rsidRPr="00150338">
        <w:rPr>
          <w:rFonts w:cs="Arial"/>
          <w:color w:val="000000"/>
          <w:szCs w:val="22"/>
        </w:rPr>
        <w:t>y</w:t>
      </w:r>
      <w:r w:rsidRPr="00150338">
        <w:rPr>
          <w:rFonts w:cs="Arial"/>
          <w:color w:val="000000"/>
          <w:spacing w:val="27"/>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2"/>
          <w:szCs w:val="22"/>
        </w:rPr>
        <w:t>ca</w:t>
      </w:r>
      <w:r w:rsidRPr="00150338">
        <w:rPr>
          <w:rFonts w:cs="Arial"/>
          <w:color w:val="000000"/>
          <w:spacing w:val="1"/>
          <w:szCs w:val="22"/>
        </w:rPr>
        <w:t>r</w:t>
      </w:r>
      <w:r w:rsidRPr="00150338">
        <w:rPr>
          <w:rFonts w:cs="Arial"/>
          <w:color w:val="000000"/>
          <w:szCs w:val="22"/>
        </w:rPr>
        <w:t>e</w:t>
      </w:r>
      <w:r w:rsidRPr="00150338">
        <w:rPr>
          <w:rFonts w:cs="Arial"/>
          <w:color w:val="000000"/>
          <w:spacing w:val="16"/>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2"/>
          <w:szCs w:val="22"/>
        </w:rPr>
        <w:t>avo</w:t>
      </w:r>
      <w:r w:rsidRPr="00150338">
        <w:rPr>
          <w:rFonts w:cs="Arial"/>
          <w:color w:val="000000"/>
          <w:spacing w:val="1"/>
          <w:szCs w:val="22"/>
        </w:rPr>
        <w:t>i</w:t>
      </w:r>
      <w:r w:rsidRPr="00150338">
        <w:rPr>
          <w:rFonts w:cs="Arial"/>
          <w:color w:val="000000"/>
          <w:szCs w:val="22"/>
        </w:rPr>
        <w:t>d</w:t>
      </w:r>
      <w:r w:rsidRPr="00150338">
        <w:rPr>
          <w:rFonts w:cs="Arial"/>
          <w:color w:val="000000"/>
          <w:spacing w:val="19"/>
          <w:szCs w:val="22"/>
        </w:rPr>
        <w:t xml:space="preserve"> </w:t>
      </w:r>
      <w:r w:rsidRPr="00150338">
        <w:rPr>
          <w:rFonts w:cs="Arial"/>
          <w:color w:val="000000"/>
          <w:spacing w:val="3"/>
          <w:szCs w:val="22"/>
        </w:rPr>
        <w:t>m</w:t>
      </w:r>
      <w:r w:rsidRPr="00150338">
        <w:rPr>
          <w:rFonts w:cs="Arial"/>
          <w:color w:val="000000"/>
          <w:spacing w:val="1"/>
          <w:szCs w:val="22"/>
        </w:rPr>
        <w:t>i</w:t>
      </w:r>
      <w:r w:rsidRPr="00150338">
        <w:rPr>
          <w:rFonts w:cs="Arial"/>
          <w:color w:val="000000"/>
          <w:spacing w:val="2"/>
          <w:szCs w:val="22"/>
        </w:rPr>
        <w:t>s</w:t>
      </w:r>
      <w:r w:rsidRPr="00150338">
        <w:rPr>
          <w:rFonts w:cs="Arial"/>
          <w:color w:val="000000"/>
          <w:spacing w:val="1"/>
          <w:szCs w:val="22"/>
        </w:rPr>
        <w:t>r</w:t>
      </w:r>
      <w:r w:rsidRPr="00150338">
        <w:rPr>
          <w:rFonts w:cs="Arial"/>
          <w:color w:val="000000"/>
          <w:spacing w:val="2"/>
          <w:szCs w:val="22"/>
        </w:rPr>
        <w:t>ep</w:t>
      </w:r>
      <w:r w:rsidRPr="00150338">
        <w:rPr>
          <w:rFonts w:cs="Arial"/>
          <w:color w:val="000000"/>
          <w:spacing w:val="1"/>
          <w:szCs w:val="22"/>
        </w:rPr>
        <w:t>r</w:t>
      </w:r>
      <w:r w:rsidRPr="00150338">
        <w:rPr>
          <w:rFonts w:cs="Arial"/>
          <w:color w:val="000000"/>
          <w:spacing w:val="2"/>
          <w:szCs w:val="22"/>
        </w:rPr>
        <w:t>esen</w:t>
      </w:r>
      <w:r w:rsidRPr="00150338">
        <w:rPr>
          <w:rFonts w:cs="Arial"/>
          <w:color w:val="000000"/>
          <w:spacing w:val="1"/>
          <w:szCs w:val="22"/>
        </w:rPr>
        <w:t>t</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o</w:t>
      </w:r>
      <w:r w:rsidRPr="00150338">
        <w:rPr>
          <w:rFonts w:cs="Arial"/>
          <w:color w:val="000000"/>
          <w:szCs w:val="22"/>
        </w:rPr>
        <w:t>n</w:t>
      </w:r>
      <w:r w:rsidRPr="00150338">
        <w:rPr>
          <w:rFonts w:cs="Arial"/>
          <w:color w:val="000000"/>
          <w:spacing w:val="50"/>
          <w:szCs w:val="22"/>
        </w:rPr>
        <w:t xml:space="preserve"> </w:t>
      </w:r>
      <w:r w:rsidRPr="00150338">
        <w:rPr>
          <w:rFonts w:cs="Arial"/>
          <w:color w:val="000000"/>
          <w:spacing w:val="2"/>
          <w:szCs w:val="22"/>
        </w:rPr>
        <w:t>b</w:t>
      </w:r>
      <w:r w:rsidRPr="00150338">
        <w:rPr>
          <w:rFonts w:cs="Arial"/>
          <w:color w:val="000000"/>
          <w:szCs w:val="22"/>
        </w:rPr>
        <w:t>y</w:t>
      </w:r>
      <w:r w:rsidRPr="00150338">
        <w:rPr>
          <w:rFonts w:cs="Arial"/>
          <w:color w:val="000000"/>
          <w:spacing w:val="11"/>
          <w:szCs w:val="22"/>
        </w:rPr>
        <w:t xml:space="preserve"> </w:t>
      </w:r>
      <w:r w:rsidRPr="00150338">
        <w:rPr>
          <w:rFonts w:cs="Arial"/>
          <w:color w:val="000000"/>
          <w:w w:val="103"/>
          <w:szCs w:val="22"/>
        </w:rPr>
        <w:t xml:space="preserve">a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uden</w:t>
      </w:r>
      <w:r w:rsidRPr="00150338">
        <w:rPr>
          <w:rFonts w:cs="Arial"/>
          <w:color w:val="000000"/>
          <w:szCs w:val="22"/>
        </w:rPr>
        <w:t>t</w:t>
      </w:r>
      <w:r w:rsidRPr="00150338">
        <w:rPr>
          <w:rFonts w:cs="Arial"/>
          <w:color w:val="000000"/>
          <w:spacing w:val="23"/>
          <w:szCs w:val="22"/>
        </w:rPr>
        <w:t xml:space="preserve"> </w:t>
      </w:r>
      <w:r w:rsidRPr="00150338">
        <w:rPr>
          <w:rFonts w:cs="Arial"/>
          <w:color w:val="000000"/>
          <w:spacing w:val="2"/>
          <w:szCs w:val="22"/>
        </w:rPr>
        <w:t>wh</w:t>
      </w:r>
      <w:r w:rsidRPr="00150338">
        <w:rPr>
          <w:rFonts w:cs="Arial"/>
          <w:color w:val="000000"/>
          <w:szCs w:val="22"/>
        </w:rPr>
        <w:t>o</w:t>
      </w:r>
      <w:r w:rsidRPr="00150338">
        <w:rPr>
          <w:rFonts w:cs="Arial"/>
          <w:color w:val="000000"/>
          <w:spacing w:val="15"/>
          <w:szCs w:val="22"/>
        </w:rPr>
        <w:t xml:space="preserve"> </w:t>
      </w:r>
      <w:r w:rsidRPr="00150338">
        <w:rPr>
          <w:rFonts w:cs="Arial"/>
          <w:color w:val="000000"/>
          <w:spacing w:val="2"/>
          <w:szCs w:val="22"/>
        </w:rPr>
        <w:t>ha</w:t>
      </w:r>
      <w:r w:rsidRPr="00150338">
        <w:rPr>
          <w:rFonts w:cs="Arial"/>
          <w:color w:val="000000"/>
          <w:szCs w:val="22"/>
        </w:rPr>
        <w:t>s</w:t>
      </w:r>
      <w:r w:rsidRPr="00150338">
        <w:rPr>
          <w:rFonts w:cs="Arial"/>
          <w:color w:val="000000"/>
          <w:spacing w:val="13"/>
          <w:szCs w:val="22"/>
        </w:rPr>
        <w:t xml:space="preserve"> </w:t>
      </w:r>
      <w:r w:rsidRPr="00150338">
        <w:rPr>
          <w:rFonts w:cs="Arial"/>
          <w:color w:val="000000"/>
          <w:spacing w:val="2"/>
          <w:szCs w:val="22"/>
        </w:rPr>
        <w:t>n</w:t>
      </w:r>
      <w:r w:rsidRPr="00150338">
        <w:rPr>
          <w:rFonts w:cs="Arial"/>
          <w:color w:val="000000"/>
          <w:szCs w:val="22"/>
        </w:rPr>
        <w:t>o</w:t>
      </w:r>
      <w:r w:rsidRPr="00150338">
        <w:rPr>
          <w:rFonts w:cs="Arial"/>
          <w:color w:val="000000"/>
          <w:spacing w:val="11"/>
          <w:szCs w:val="22"/>
        </w:rPr>
        <w:t xml:space="preserve"> </w:t>
      </w:r>
      <w:r w:rsidRPr="00150338">
        <w:rPr>
          <w:rFonts w:cs="Arial"/>
          <w:color w:val="000000"/>
          <w:spacing w:val="2"/>
          <w:szCs w:val="22"/>
        </w:rPr>
        <w:t>v</w:t>
      </w:r>
      <w:r w:rsidRPr="00150338">
        <w:rPr>
          <w:rFonts w:cs="Arial"/>
          <w:color w:val="000000"/>
          <w:spacing w:val="1"/>
          <w:szCs w:val="22"/>
        </w:rPr>
        <w:t>i</w:t>
      </w:r>
      <w:r w:rsidRPr="00150338">
        <w:rPr>
          <w:rFonts w:cs="Arial"/>
          <w:color w:val="000000"/>
          <w:spacing w:val="2"/>
          <w:szCs w:val="22"/>
        </w:rPr>
        <w:t>sua</w:t>
      </w:r>
      <w:r w:rsidRPr="00150338">
        <w:rPr>
          <w:rFonts w:cs="Arial"/>
          <w:color w:val="000000"/>
          <w:szCs w:val="22"/>
        </w:rPr>
        <w:t>l</w:t>
      </w:r>
      <w:r w:rsidRPr="00150338">
        <w:rPr>
          <w:rFonts w:cs="Arial"/>
          <w:color w:val="000000"/>
          <w:spacing w:val="19"/>
          <w:szCs w:val="22"/>
        </w:rPr>
        <w:t xml:space="preserve"> </w:t>
      </w:r>
      <w:r w:rsidRPr="00150338">
        <w:rPr>
          <w:rFonts w:cs="Arial"/>
          <w:color w:val="000000"/>
          <w:spacing w:val="1"/>
          <w:szCs w:val="22"/>
        </w:rPr>
        <w:t>r</w:t>
      </w:r>
      <w:r w:rsidRPr="00150338">
        <w:rPr>
          <w:rFonts w:cs="Arial"/>
          <w:color w:val="000000"/>
          <w:spacing w:val="2"/>
          <w:szCs w:val="22"/>
        </w:rPr>
        <w:t>e</w:t>
      </w:r>
      <w:r w:rsidRPr="00150338">
        <w:rPr>
          <w:rFonts w:cs="Arial"/>
          <w:color w:val="000000"/>
          <w:spacing w:val="1"/>
          <w:szCs w:val="22"/>
        </w:rPr>
        <w:t>f</w:t>
      </w:r>
      <w:r w:rsidRPr="00150338">
        <w:rPr>
          <w:rFonts w:cs="Arial"/>
          <w:color w:val="000000"/>
          <w:spacing w:val="2"/>
          <w:szCs w:val="22"/>
        </w:rPr>
        <w:t>e</w:t>
      </w:r>
      <w:r w:rsidRPr="00150338">
        <w:rPr>
          <w:rFonts w:cs="Arial"/>
          <w:color w:val="000000"/>
          <w:spacing w:val="1"/>
          <w:szCs w:val="22"/>
        </w:rPr>
        <w:t>r</w:t>
      </w:r>
      <w:r w:rsidRPr="00150338">
        <w:rPr>
          <w:rFonts w:cs="Arial"/>
          <w:color w:val="000000"/>
          <w:spacing w:val="2"/>
          <w:szCs w:val="22"/>
        </w:rPr>
        <w:t>ence</w:t>
      </w:r>
      <w:r w:rsidRPr="00150338">
        <w:rPr>
          <w:rFonts w:cs="Arial"/>
          <w:color w:val="000000"/>
          <w:szCs w:val="22"/>
        </w:rPr>
        <w:t>.</w:t>
      </w:r>
      <w:r w:rsidRPr="00150338">
        <w:rPr>
          <w:rFonts w:cs="Arial"/>
          <w:color w:val="000000"/>
          <w:spacing w:val="30"/>
          <w:szCs w:val="22"/>
        </w:rPr>
        <w:t xml:space="preserve"> </w:t>
      </w:r>
      <w:r w:rsidRPr="00150338">
        <w:rPr>
          <w:rFonts w:cs="Arial"/>
          <w:color w:val="000000"/>
          <w:spacing w:val="2"/>
          <w:szCs w:val="22"/>
        </w:rPr>
        <w:t>Fo</w:t>
      </w:r>
      <w:r w:rsidRPr="00150338">
        <w:rPr>
          <w:rFonts w:cs="Arial"/>
          <w:color w:val="000000"/>
          <w:szCs w:val="22"/>
        </w:rPr>
        <w:t>r</w:t>
      </w:r>
      <w:r w:rsidRPr="00150338">
        <w:rPr>
          <w:rFonts w:cs="Arial"/>
          <w:color w:val="000000"/>
          <w:spacing w:val="13"/>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he</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c</w:t>
      </w:r>
      <w:r w:rsidRPr="00150338">
        <w:rPr>
          <w:rFonts w:cs="Arial"/>
          <w:color w:val="000000"/>
          <w:szCs w:val="22"/>
        </w:rPr>
        <w:t>s</w:t>
      </w:r>
      <w:r w:rsidRPr="00150338">
        <w:rPr>
          <w:rFonts w:cs="Arial"/>
          <w:color w:val="000000"/>
          <w:spacing w:val="36"/>
          <w:szCs w:val="22"/>
        </w:rPr>
        <w:t xml:space="preserve"> </w:t>
      </w:r>
      <w:r w:rsidRPr="00150338">
        <w:rPr>
          <w:rFonts w:cs="Arial"/>
          <w:color w:val="000000"/>
          <w:spacing w:val="1"/>
          <w:szCs w:val="22"/>
        </w:rPr>
        <w:t>it</w:t>
      </w:r>
      <w:r w:rsidRPr="00150338">
        <w:rPr>
          <w:rFonts w:cs="Arial"/>
          <w:color w:val="000000"/>
          <w:spacing w:val="2"/>
          <w:szCs w:val="22"/>
        </w:rPr>
        <w:t>e</w:t>
      </w:r>
      <w:r w:rsidRPr="00150338">
        <w:rPr>
          <w:rFonts w:cs="Arial"/>
          <w:color w:val="000000"/>
          <w:spacing w:val="3"/>
          <w:szCs w:val="22"/>
        </w:rPr>
        <w:t>m</w:t>
      </w:r>
      <w:r w:rsidRPr="00150338">
        <w:rPr>
          <w:rFonts w:cs="Arial"/>
          <w:color w:val="000000"/>
          <w:szCs w:val="22"/>
        </w:rPr>
        <w:t>s</w:t>
      </w:r>
      <w:r w:rsidRPr="00150338">
        <w:rPr>
          <w:rFonts w:cs="Arial"/>
          <w:color w:val="000000"/>
          <w:spacing w:val="18"/>
          <w:szCs w:val="22"/>
        </w:rPr>
        <w:t xml:space="preserve"> </w:t>
      </w:r>
      <w:r w:rsidRPr="00150338">
        <w:rPr>
          <w:rFonts w:cs="Arial"/>
          <w:color w:val="000000"/>
          <w:spacing w:val="1"/>
          <w:szCs w:val="22"/>
        </w:rPr>
        <w:t>i</w:t>
      </w:r>
      <w:r w:rsidRPr="00150338">
        <w:rPr>
          <w:rFonts w:cs="Arial"/>
          <w:color w:val="000000"/>
          <w:spacing w:val="2"/>
          <w:szCs w:val="22"/>
        </w:rPr>
        <w:t>nvo</w:t>
      </w:r>
      <w:r w:rsidRPr="00150338">
        <w:rPr>
          <w:rFonts w:cs="Arial"/>
          <w:color w:val="000000"/>
          <w:spacing w:val="1"/>
          <w:szCs w:val="22"/>
        </w:rPr>
        <w:t>l</w:t>
      </w:r>
      <w:r w:rsidRPr="00150338">
        <w:rPr>
          <w:rFonts w:cs="Arial"/>
          <w:color w:val="000000"/>
          <w:spacing w:val="2"/>
          <w:szCs w:val="22"/>
        </w:rPr>
        <w:t>v</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7"/>
          <w:szCs w:val="22"/>
        </w:rPr>
        <w:t xml:space="preserve"> </w:t>
      </w:r>
      <w:r w:rsidRPr="00150338">
        <w:rPr>
          <w:rFonts w:cs="Arial"/>
          <w:color w:val="000000"/>
          <w:spacing w:val="2"/>
          <w:szCs w:val="22"/>
        </w:rPr>
        <w:t>a</w:t>
      </w:r>
      <w:r w:rsidRPr="00150338">
        <w:rPr>
          <w:rFonts w:cs="Arial"/>
          <w:color w:val="000000"/>
          <w:spacing w:val="1"/>
          <w:szCs w:val="22"/>
        </w:rPr>
        <w:t>l</w:t>
      </w:r>
      <w:r w:rsidRPr="00150338">
        <w:rPr>
          <w:rFonts w:cs="Arial"/>
          <w:color w:val="000000"/>
          <w:spacing w:val="2"/>
          <w:szCs w:val="22"/>
        </w:rPr>
        <w:t>geb</w:t>
      </w:r>
      <w:r w:rsidRPr="00150338">
        <w:rPr>
          <w:rFonts w:cs="Arial"/>
          <w:color w:val="000000"/>
          <w:spacing w:val="1"/>
          <w:szCs w:val="22"/>
        </w:rPr>
        <w:t>r</w:t>
      </w:r>
      <w:r w:rsidRPr="00150338">
        <w:rPr>
          <w:rFonts w:cs="Arial"/>
          <w:color w:val="000000"/>
          <w:spacing w:val="2"/>
          <w:szCs w:val="22"/>
        </w:rPr>
        <w:t>a</w:t>
      </w:r>
      <w:r w:rsidRPr="00150338">
        <w:rPr>
          <w:rFonts w:cs="Arial"/>
          <w:color w:val="000000"/>
          <w:spacing w:val="1"/>
          <w:szCs w:val="22"/>
        </w:rPr>
        <w:t>i</w:t>
      </w:r>
      <w:r w:rsidRPr="00150338">
        <w:rPr>
          <w:rFonts w:cs="Arial"/>
          <w:color w:val="000000"/>
          <w:szCs w:val="22"/>
        </w:rPr>
        <w:t>c</w:t>
      </w:r>
      <w:r w:rsidRPr="00150338">
        <w:rPr>
          <w:rFonts w:cs="Arial"/>
          <w:color w:val="000000"/>
          <w:spacing w:val="27"/>
          <w:szCs w:val="22"/>
        </w:rPr>
        <w:t xml:space="preserve"> </w:t>
      </w:r>
      <w:r w:rsidRPr="00150338">
        <w:rPr>
          <w:rFonts w:cs="Arial"/>
          <w:color w:val="000000"/>
          <w:spacing w:val="2"/>
          <w:szCs w:val="22"/>
        </w:rPr>
        <w:t>exp</w:t>
      </w:r>
      <w:r w:rsidRPr="00150338">
        <w:rPr>
          <w:rFonts w:cs="Arial"/>
          <w:color w:val="000000"/>
          <w:spacing w:val="1"/>
          <w:szCs w:val="22"/>
        </w:rPr>
        <w:t>r</w:t>
      </w:r>
      <w:r w:rsidRPr="00150338">
        <w:rPr>
          <w:rFonts w:cs="Arial"/>
          <w:color w:val="000000"/>
          <w:spacing w:val="2"/>
          <w:szCs w:val="22"/>
        </w:rPr>
        <w:t>ess</w:t>
      </w:r>
      <w:r w:rsidRPr="00150338">
        <w:rPr>
          <w:rFonts w:cs="Arial"/>
          <w:color w:val="000000"/>
          <w:spacing w:val="1"/>
          <w:szCs w:val="22"/>
        </w:rPr>
        <w:t>i</w:t>
      </w:r>
      <w:r w:rsidRPr="00150338">
        <w:rPr>
          <w:rFonts w:cs="Arial"/>
          <w:color w:val="000000"/>
          <w:spacing w:val="2"/>
          <w:szCs w:val="22"/>
        </w:rPr>
        <w:t>on</w:t>
      </w:r>
      <w:r w:rsidRPr="00150338">
        <w:rPr>
          <w:rFonts w:cs="Arial"/>
          <w:color w:val="000000"/>
          <w:szCs w:val="22"/>
        </w:rPr>
        <w:t>s</w:t>
      </w:r>
      <w:r w:rsidRPr="00150338">
        <w:rPr>
          <w:rFonts w:cs="Arial"/>
          <w:color w:val="000000"/>
          <w:spacing w:val="34"/>
          <w:szCs w:val="22"/>
        </w:rPr>
        <w:t xml:space="preserve"> </w:t>
      </w:r>
      <w:r w:rsidRPr="00150338">
        <w:rPr>
          <w:rFonts w:cs="Arial"/>
          <w:color w:val="000000"/>
          <w:spacing w:val="2"/>
          <w:w w:val="103"/>
          <w:szCs w:val="22"/>
        </w:rPr>
        <w:t>o</w:t>
      </w:r>
      <w:r w:rsidRPr="00150338">
        <w:rPr>
          <w:rFonts w:cs="Arial"/>
          <w:color w:val="000000"/>
          <w:w w:val="103"/>
          <w:szCs w:val="22"/>
        </w:rPr>
        <w:t xml:space="preserve">r </w:t>
      </w:r>
      <w:r w:rsidRPr="00150338">
        <w:rPr>
          <w:rFonts w:cs="Arial"/>
          <w:color w:val="000000"/>
          <w:spacing w:val="2"/>
          <w:szCs w:val="22"/>
        </w:rPr>
        <w:t>o</w:t>
      </w:r>
      <w:r w:rsidRPr="00150338">
        <w:rPr>
          <w:rFonts w:cs="Arial"/>
          <w:color w:val="000000"/>
          <w:spacing w:val="1"/>
          <w:szCs w:val="22"/>
        </w:rPr>
        <w:t>t</w:t>
      </w:r>
      <w:r w:rsidRPr="00150338">
        <w:rPr>
          <w:rFonts w:cs="Arial"/>
          <w:color w:val="000000"/>
          <w:spacing w:val="2"/>
          <w:szCs w:val="22"/>
        </w:rPr>
        <w:t>he</w:t>
      </w:r>
      <w:r w:rsidRPr="00150338">
        <w:rPr>
          <w:rFonts w:cs="Arial"/>
          <w:color w:val="000000"/>
          <w:szCs w:val="22"/>
        </w:rPr>
        <w:t>r</w:t>
      </w:r>
      <w:r w:rsidRPr="00150338">
        <w:rPr>
          <w:rFonts w:cs="Arial"/>
          <w:color w:val="000000"/>
          <w:spacing w:val="17"/>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he</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ca</w:t>
      </w:r>
      <w:r w:rsidRPr="00150338">
        <w:rPr>
          <w:rFonts w:cs="Arial"/>
          <w:color w:val="000000"/>
          <w:szCs w:val="22"/>
        </w:rPr>
        <w:t>l</w:t>
      </w:r>
      <w:r w:rsidRPr="00150338">
        <w:rPr>
          <w:rFonts w:cs="Arial"/>
          <w:color w:val="000000"/>
          <w:spacing w:val="38"/>
          <w:szCs w:val="22"/>
        </w:rPr>
        <w:t xml:space="preserve"> </w:t>
      </w:r>
      <w:r w:rsidRPr="00150338">
        <w:rPr>
          <w:rFonts w:cs="Arial"/>
          <w:color w:val="000000"/>
          <w:spacing w:val="2"/>
          <w:szCs w:val="22"/>
        </w:rPr>
        <w:t>no</w:t>
      </w:r>
      <w:r w:rsidRPr="00150338">
        <w:rPr>
          <w:rFonts w:cs="Arial"/>
          <w:color w:val="000000"/>
          <w:spacing w:val="1"/>
          <w:szCs w:val="22"/>
        </w:rPr>
        <w:t>t</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on</w:t>
      </w:r>
      <w:r w:rsidRPr="00150338">
        <w:rPr>
          <w:rFonts w:cs="Arial"/>
          <w:color w:val="000000"/>
          <w:szCs w:val="22"/>
        </w:rPr>
        <w:t>,</w:t>
      </w:r>
      <w:r w:rsidRPr="00150338">
        <w:rPr>
          <w:rFonts w:cs="Arial"/>
          <w:color w:val="000000"/>
          <w:spacing w:val="26"/>
          <w:szCs w:val="22"/>
        </w:rPr>
        <w:t xml:space="preserve"> </w:t>
      </w:r>
      <w:r w:rsidRPr="00150338">
        <w:rPr>
          <w:rFonts w:cs="Arial"/>
          <w:color w:val="000000"/>
          <w:spacing w:val="1"/>
          <w:szCs w:val="22"/>
        </w:rPr>
        <w:t>i</w:t>
      </w:r>
      <w:r w:rsidRPr="00150338">
        <w:rPr>
          <w:rFonts w:cs="Arial"/>
          <w:color w:val="000000"/>
          <w:szCs w:val="22"/>
        </w:rPr>
        <w:t>t</w:t>
      </w:r>
      <w:r w:rsidRPr="00150338">
        <w:rPr>
          <w:rFonts w:cs="Arial"/>
          <w:color w:val="000000"/>
          <w:spacing w:val="7"/>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zCs w:val="22"/>
        </w:rPr>
        <w:t>y</w:t>
      </w:r>
      <w:r w:rsidRPr="00150338">
        <w:rPr>
          <w:rFonts w:cs="Arial"/>
          <w:color w:val="000000"/>
          <w:spacing w:val="15"/>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2"/>
          <w:szCs w:val="22"/>
        </w:rPr>
        <w:t>p</w:t>
      </w:r>
      <w:r w:rsidRPr="00150338">
        <w:rPr>
          <w:rFonts w:cs="Arial"/>
          <w:color w:val="000000"/>
          <w:spacing w:val="1"/>
          <w:szCs w:val="22"/>
        </w:rPr>
        <w:t>r</w:t>
      </w:r>
      <w:r w:rsidRPr="00150338">
        <w:rPr>
          <w:rFonts w:cs="Arial"/>
          <w:color w:val="000000"/>
          <w:spacing w:val="2"/>
          <w:szCs w:val="22"/>
        </w:rPr>
        <w:t>e</w:t>
      </w:r>
      <w:r w:rsidRPr="00150338">
        <w:rPr>
          <w:rFonts w:cs="Arial"/>
          <w:color w:val="000000"/>
          <w:spacing w:val="1"/>
          <w:szCs w:val="22"/>
        </w:rPr>
        <w:t>f</w:t>
      </w:r>
      <w:r w:rsidRPr="00150338">
        <w:rPr>
          <w:rFonts w:cs="Arial"/>
          <w:color w:val="000000"/>
          <w:spacing w:val="2"/>
          <w:szCs w:val="22"/>
        </w:rPr>
        <w:t>e</w:t>
      </w:r>
      <w:r w:rsidRPr="00150338">
        <w:rPr>
          <w:rFonts w:cs="Arial"/>
          <w:color w:val="000000"/>
          <w:spacing w:val="1"/>
          <w:szCs w:val="22"/>
        </w:rPr>
        <w:t>r</w:t>
      </w:r>
      <w:r w:rsidRPr="00150338">
        <w:rPr>
          <w:rFonts w:cs="Arial"/>
          <w:color w:val="000000"/>
          <w:spacing w:val="2"/>
          <w:szCs w:val="22"/>
        </w:rPr>
        <w:t>ab</w:t>
      </w:r>
      <w:r w:rsidRPr="00150338">
        <w:rPr>
          <w:rFonts w:cs="Arial"/>
          <w:color w:val="000000"/>
          <w:spacing w:val="1"/>
          <w:szCs w:val="22"/>
        </w:rPr>
        <w:t>l</w:t>
      </w:r>
      <w:r w:rsidRPr="00150338">
        <w:rPr>
          <w:rFonts w:cs="Arial"/>
          <w:color w:val="000000"/>
          <w:szCs w:val="22"/>
        </w:rPr>
        <w:t>e</w:t>
      </w:r>
      <w:r w:rsidRPr="00150338">
        <w:rPr>
          <w:rFonts w:cs="Arial"/>
          <w:color w:val="000000"/>
          <w:spacing w:val="31"/>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zCs w:val="22"/>
        </w:rPr>
        <w:t>r</w:t>
      </w:r>
      <w:r w:rsidRPr="00150338">
        <w:rPr>
          <w:rFonts w:cs="Arial"/>
          <w:color w:val="000000"/>
          <w:spacing w:val="11"/>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zCs w:val="22"/>
        </w:rPr>
        <w:t>r</w:t>
      </w:r>
      <w:r w:rsidRPr="00150338">
        <w:rPr>
          <w:rFonts w:cs="Arial"/>
          <w:color w:val="000000"/>
          <w:spacing w:val="20"/>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2"/>
          <w:szCs w:val="22"/>
        </w:rPr>
        <w:t>s</w:t>
      </w:r>
      <w:r w:rsidRPr="00150338">
        <w:rPr>
          <w:rFonts w:cs="Arial"/>
          <w:color w:val="000000"/>
          <w:spacing w:val="1"/>
          <w:szCs w:val="22"/>
        </w:rPr>
        <w:t>il</w:t>
      </w:r>
      <w:r w:rsidRPr="00150338">
        <w:rPr>
          <w:rFonts w:cs="Arial"/>
          <w:color w:val="000000"/>
          <w:spacing w:val="2"/>
          <w:szCs w:val="22"/>
        </w:rPr>
        <w:t>en</w:t>
      </w:r>
      <w:r w:rsidRPr="00150338">
        <w:rPr>
          <w:rFonts w:cs="Arial"/>
          <w:color w:val="000000"/>
          <w:spacing w:val="1"/>
          <w:szCs w:val="22"/>
        </w:rPr>
        <w:t>tl</w:t>
      </w:r>
      <w:r w:rsidRPr="00150338">
        <w:rPr>
          <w:rFonts w:cs="Arial"/>
          <w:color w:val="000000"/>
          <w:szCs w:val="22"/>
        </w:rPr>
        <w:t>y</w:t>
      </w:r>
      <w:r w:rsidRPr="00150338">
        <w:rPr>
          <w:rFonts w:cs="Arial"/>
          <w:color w:val="000000"/>
          <w:spacing w:val="22"/>
          <w:szCs w:val="22"/>
        </w:rPr>
        <w:t xml:space="preserve"> </w:t>
      </w:r>
      <w:r w:rsidRPr="00150338">
        <w:rPr>
          <w:rFonts w:cs="Arial"/>
          <w:color w:val="000000"/>
          <w:spacing w:val="1"/>
          <w:szCs w:val="22"/>
        </w:rPr>
        <w:t>r</w:t>
      </w:r>
      <w:r w:rsidRPr="00150338">
        <w:rPr>
          <w:rFonts w:cs="Arial"/>
          <w:color w:val="000000"/>
          <w:spacing w:val="2"/>
          <w:szCs w:val="22"/>
        </w:rPr>
        <w:t>ea</w:t>
      </w:r>
      <w:r w:rsidRPr="00150338">
        <w:rPr>
          <w:rFonts w:cs="Arial"/>
          <w:color w:val="000000"/>
          <w:szCs w:val="22"/>
        </w:rPr>
        <w:t>d</w:t>
      </w:r>
      <w:r w:rsidRPr="00150338">
        <w:rPr>
          <w:rFonts w:cs="Arial"/>
          <w:color w:val="000000"/>
          <w:spacing w:val="16"/>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3"/>
          <w:w w:val="103"/>
          <w:szCs w:val="22"/>
        </w:rPr>
        <w:t>m</w:t>
      </w:r>
      <w:r w:rsidRPr="00150338">
        <w:rPr>
          <w:rFonts w:cs="Arial"/>
          <w:color w:val="000000"/>
          <w:spacing w:val="2"/>
          <w:w w:val="103"/>
          <w:szCs w:val="22"/>
        </w:rPr>
        <w:t>a</w:t>
      </w:r>
      <w:r w:rsidRPr="00150338">
        <w:rPr>
          <w:rFonts w:cs="Arial"/>
          <w:color w:val="000000"/>
          <w:spacing w:val="1"/>
          <w:w w:val="103"/>
          <w:szCs w:val="22"/>
        </w:rPr>
        <w:t>t</w:t>
      </w:r>
      <w:r w:rsidRPr="00150338">
        <w:rPr>
          <w:rFonts w:cs="Arial"/>
          <w:color w:val="000000"/>
          <w:spacing w:val="2"/>
          <w:w w:val="103"/>
          <w:szCs w:val="22"/>
        </w:rPr>
        <w:t>he</w:t>
      </w:r>
      <w:r w:rsidRPr="00150338">
        <w:rPr>
          <w:rFonts w:cs="Arial"/>
          <w:color w:val="000000"/>
          <w:spacing w:val="3"/>
          <w:w w:val="103"/>
          <w:szCs w:val="22"/>
        </w:rPr>
        <w:t>m</w:t>
      </w:r>
      <w:r w:rsidRPr="00150338">
        <w:rPr>
          <w:rFonts w:cs="Arial"/>
          <w:color w:val="000000"/>
          <w:spacing w:val="2"/>
          <w:w w:val="103"/>
          <w:szCs w:val="22"/>
        </w:rPr>
        <w:t>a</w:t>
      </w:r>
      <w:r w:rsidRPr="00150338">
        <w:rPr>
          <w:rFonts w:cs="Arial"/>
          <w:color w:val="000000"/>
          <w:spacing w:val="1"/>
          <w:w w:val="103"/>
          <w:szCs w:val="22"/>
        </w:rPr>
        <w:t>ti</w:t>
      </w:r>
      <w:r w:rsidRPr="00150338">
        <w:rPr>
          <w:rFonts w:cs="Arial"/>
          <w:color w:val="000000"/>
          <w:spacing w:val="2"/>
          <w:w w:val="103"/>
          <w:szCs w:val="22"/>
        </w:rPr>
        <w:t>ca</w:t>
      </w:r>
      <w:r w:rsidRPr="00150338">
        <w:rPr>
          <w:rFonts w:cs="Arial"/>
          <w:color w:val="000000"/>
          <w:w w:val="103"/>
          <w:szCs w:val="22"/>
        </w:rPr>
        <w:t xml:space="preserve">l </w:t>
      </w:r>
      <w:r w:rsidRPr="00150338">
        <w:rPr>
          <w:rFonts w:cs="Arial"/>
          <w:color w:val="000000"/>
          <w:spacing w:val="2"/>
          <w:szCs w:val="22"/>
        </w:rPr>
        <w:t>no</w:t>
      </w:r>
      <w:r w:rsidRPr="00150338">
        <w:rPr>
          <w:rFonts w:cs="Arial"/>
          <w:color w:val="000000"/>
          <w:spacing w:val="1"/>
          <w:szCs w:val="22"/>
        </w:rPr>
        <w:t>t</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on</w:t>
      </w:r>
      <w:r w:rsidRPr="00150338">
        <w:rPr>
          <w:rFonts w:cs="Arial"/>
          <w:color w:val="000000"/>
          <w:szCs w:val="22"/>
        </w:rPr>
        <w:t>s</w:t>
      </w:r>
      <w:r w:rsidRPr="00150338">
        <w:rPr>
          <w:rFonts w:cs="Arial"/>
          <w:color w:val="000000"/>
          <w:spacing w:val="28"/>
          <w:szCs w:val="22"/>
        </w:rPr>
        <w:t xml:space="preserve"> </w:t>
      </w:r>
      <w:r w:rsidRPr="00150338">
        <w:rPr>
          <w:rFonts w:cs="Arial"/>
          <w:color w:val="000000"/>
          <w:spacing w:val="2"/>
          <w:szCs w:val="22"/>
        </w:rPr>
        <w:t>o</w:t>
      </w:r>
      <w:r w:rsidRPr="00150338">
        <w:rPr>
          <w:rFonts w:cs="Arial"/>
          <w:color w:val="000000"/>
          <w:szCs w:val="22"/>
        </w:rPr>
        <w:t>r</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szCs w:val="22"/>
        </w:rPr>
        <w:t>en</w:t>
      </w:r>
      <w:r w:rsidRPr="00150338">
        <w:rPr>
          <w:rFonts w:cs="Arial"/>
          <w:color w:val="000000"/>
          <w:spacing w:val="1"/>
          <w:szCs w:val="22"/>
        </w:rPr>
        <w:t>tir</w:t>
      </w:r>
      <w:r w:rsidRPr="00150338">
        <w:rPr>
          <w:rFonts w:cs="Arial"/>
          <w:color w:val="000000"/>
          <w:szCs w:val="22"/>
        </w:rPr>
        <w:t>e</w:t>
      </w:r>
      <w:r w:rsidRPr="00150338">
        <w:rPr>
          <w:rFonts w:cs="Arial"/>
          <w:color w:val="000000"/>
          <w:spacing w:val="19"/>
          <w:szCs w:val="22"/>
        </w:rPr>
        <w:t xml:space="preserve"> </w:t>
      </w:r>
      <w:r w:rsidRPr="00150338">
        <w:rPr>
          <w:rFonts w:cs="Arial"/>
          <w:color w:val="000000"/>
          <w:spacing w:val="2"/>
          <w:szCs w:val="22"/>
        </w:rPr>
        <w:t>ques</w:t>
      </w:r>
      <w:r w:rsidRPr="00150338">
        <w:rPr>
          <w:rFonts w:cs="Arial"/>
          <w:color w:val="000000"/>
          <w:spacing w:val="1"/>
          <w:szCs w:val="22"/>
        </w:rPr>
        <w:t>ti</w:t>
      </w:r>
      <w:r w:rsidRPr="00150338">
        <w:rPr>
          <w:rFonts w:cs="Arial"/>
          <w:color w:val="000000"/>
          <w:spacing w:val="2"/>
          <w:szCs w:val="22"/>
        </w:rPr>
        <w:t>o</w:t>
      </w:r>
      <w:r w:rsidRPr="00150338">
        <w:rPr>
          <w:rFonts w:cs="Arial"/>
          <w:color w:val="000000"/>
          <w:szCs w:val="22"/>
        </w:rPr>
        <w:t>n</w:t>
      </w:r>
      <w:r w:rsidRPr="00150338">
        <w:rPr>
          <w:rFonts w:cs="Arial"/>
          <w:color w:val="000000"/>
          <w:spacing w:val="27"/>
          <w:szCs w:val="22"/>
        </w:rPr>
        <w:t xml:space="preserve"> </w:t>
      </w:r>
      <w:r w:rsidRPr="00150338">
        <w:rPr>
          <w:rFonts w:cs="Arial"/>
          <w:color w:val="000000"/>
          <w:spacing w:val="2"/>
          <w:szCs w:val="22"/>
        </w:rPr>
        <w:t>be</w:t>
      </w:r>
      <w:r w:rsidRPr="00150338">
        <w:rPr>
          <w:rFonts w:cs="Arial"/>
          <w:color w:val="000000"/>
          <w:spacing w:val="1"/>
          <w:szCs w:val="22"/>
        </w:rPr>
        <w:t>f</w:t>
      </w:r>
      <w:r w:rsidRPr="00150338">
        <w:rPr>
          <w:rFonts w:cs="Arial"/>
          <w:color w:val="000000"/>
          <w:spacing w:val="2"/>
          <w:szCs w:val="22"/>
        </w:rPr>
        <w:t>o</w:t>
      </w:r>
      <w:r w:rsidRPr="00150338">
        <w:rPr>
          <w:rFonts w:cs="Arial"/>
          <w:color w:val="000000"/>
          <w:spacing w:val="1"/>
          <w:szCs w:val="22"/>
        </w:rPr>
        <w:t>r</w:t>
      </w:r>
      <w:r w:rsidRPr="00150338">
        <w:rPr>
          <w:rFonts w:cs="Arial"/>
          <w:color w:val="000000"/>
          <w:szCs w:val="22"/>
        </w:rPr>
        <w:t>e</w:t>
      </w:r>
      <w:r w:rsidRPr="00150338">
        <w:rPr>
          <w:rFonts w:cs="Arial"/>
          <w:color w:val="000000"/>
          <w:spacing w:val="21"/>
          <w:szCs w:val="22"/>
        </w:rPr>
        <w:t xml:space="preserve"> </w:t>
      </w:r>
      <w:r w:rsidRPr="00150338">
        <w:rPr>
          <w:rFonts w:cs="Arial"/>
          <w:color w:val="000000"/>
          <w:spacing w:val="1"/>
          <w:szCs w:val="22"/>
        </w:rPr>
        <w:t>r</w:t>
      </w:r>
      <w:r w:rsidRPr="00150338">
        <w:rPr>
          <w:rFonts w:cs="Arial"/>
          <w:color w:val="000000"/>
          <w:spacing w:val="2"/>
          <w:szCs w:val="22"/>
        </w:rPr>
        <w:t>ead</w:t>
      </w:r>
      <w:r w:rsidRPr="00150338">
        <w:rPr>
          <w:rFonts w:cs="Arial"/>
          <w:color w:val="000000"/>
          <w:spacing w:val="1"/>
          <w:szCs w:val="22"/>
        </w:rPr>
        <w:t>i</w:t>
      </w:r>
      <w:r w:rsidRPr="00150338">
        <w:rPr>
          <w:rFonts w:cs="Arial"/>
          <w:color w:val="000000"/>
          <w:spacing w:val="2"/>
          <w:szCs w:val="22"/>
        </w:rPr>
        <w:t>n</w:t>
      </w:r>
      <w:r w:rsidRPr="00150338">
        <w:rPr>
          <w:rFonts w:cs="Arial"/>
          <w:color w:val="000000"/>
          <w:szCs w:val="22"/>
        </w:rPr>
        <w:t>g</w:t>
      </w:r>
      <w:r w:rsidRPr="00150338">
        <w:rPr>
          <w:rFonts w:cs="Arial"/>
          <w:color w:val="000000"/>
          <w:spacing w:val="24"/>
          <w:szCs w:val="22"/>
        </w:rPr>
        <w:t xml:space="preserve"> </w:t>
      </w:r>
      <w:r w:rsidRPr="00150338">
        <w:rPr>
          <w:rFonts w:cs="Arial"/>
          <w:color w:val="000000"/>
          <w:spacing w:val="1"/>
          <w:szCs w:val="22"/>
        </w:rPr>
        <w:t>i</w:t>
      </w:r>
      <w:r w:rsidRPr="00150338">
        <w:rPr>
          <w:rFonts w:cs="Arial"/>
          <w:color w:val="000000"/>
          <w:szCs w:val="22"/>
        </w:rPr>
        <w:t>t</w:t>
      </w:r>
      <w:r w:rsidRPr="00150338">
        <w:rPr>
          <w:rFonts w:cs="Arial"/>
          <w:color w:val="000000"/>
          <w:spacing w:val="7"/>
          <w:szCs w:val="22"/>
        </w:rPr>
        <w:t xml:space="preserve"> </w:t>
      </w:r>
      <w:r w:rsidRPr="00150338">
        <w:rPr>
          <w:rFonts w:cs="Arial"/>
          <w:color w:val="000000"/>
          <w:spacing w:val="2"/>
          <w:szCs w:val="22"/>
        </w:rPr>
        <w:t>a</w:t>
      </w:r>
      <w:r w:rsidRPr="00150338">
        <w:rPr>
          <w:rFonts w:cs="Arial"/>
          <w:color w:val="000000"/>
          <w:spacing w:val="1"/>
          <w:szCs w:val="22"/>
        </w:rPr>
        <w:t>l</w:t>
      </w:r>
      <w:r w:rsidRPr="00150338">
        <w:rPr>
          <w:rFonts w:cs="Arial"/>
          <w:color w:val="000000"/>
          <w:spacing w:val="2"/>
          <w:szCs w:val="22"/>
        </w:rPr>
        <w:t>ou</w:t>
      </w:r>
      <w:r w:rsidRPr="00150338">
        <w:rPr>
          <w:rFonts w:cs="Arial"/>
          <w:color w:val="000000"/>
          <w:szCs w:val="22"/>
        </w:rPr>
        <w:t>d</w:t>
      </w:r>
      <w:r w:rsidRPr="00150338">
        <w:rPr>
          <w:rFonts w:cs="Arial"/>
          <w:color w:val="000000"/>
          <w:spacing w:val="19"/>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Pr="00150338">
        <w:rPr>
          <w:rFonts w:cs="Arial"/>
          <w:color w:val="000000"/>
          <w:spacing w:val="2"/>
          <w:w w:val="103"/>
          <w:szCs w:val="22"/>
        </w:rPr>
        <w:t>s</w:t>
      </w:r>
      <w:r w:rsidRPr="00150338">
        <w:rPr>
          <w:rFonts w:cs="Arial"/>
          <w:color w:val="000000"/>
          <w:spacing w:val="1"/>
          <w:w w:val="103"/>
          <w:szCs w:val="22"/>
        </w:rPr>
        <w:t>t</w:t>
      </w:r>
      <w:r w:rsidRPr="00150338">
        <w:rPr>
          <w:rFonts w:cs="Arial"/>
          <w:color w:val="000000"/>
          <w:spacing w:val="2"/>
          <w:w w:val="103"/>
          <w:szCs w:val="22"/>
        </w:rPr>
        <w:t>uden</w:t>
      </w:r>
      <w:r w:rsidRPr="00150338">
        <w:rPr>
          <w:rFonts w:cs="Arial"/>
          <w:color w:val="000000"/>
          <w:spacing w:val="1"/>
          <w:w w:val="103"/>
          <w:szCs w:val="22"/>
        </w:rPr>
        <w:t>t</w:t>
      </w:r>
      <w:r w:rsidRPr="00150338">
        <w:rPr>
          <w:rFonts w:cs="Arial"/>
          <w:color w:val="000000"/>
          <w:w w:val="103"/>
          <w:szCs w:val="22"/>
        </w:rPr>
        <w:t>.</w:t>
      </w:r>
    </w:p>
    <w:p w14:paraId="23FF8F53" w14:textId="3EEE8827" w:rsidR="00451CF4" w:rsidRPr="00150338" w:rsidRDefault="00451CF4" w:rsidP="00CC40F1">
      <w:pPr>
        <w:widowControl w:val="0"/>
        <w:tabs>
          <w:tab w:val="left" w:pos="820"/>
        </w:tabs>
        <w:autoSpaceDE w:val="0"/>
        <w:autoSpaceDN w:val="0"/>
        <w:adjustRightInd w:val="0"/>
        <w:spacing w:before="120" w:line="253" w:lineRule="auto"/>
        <w:ind w:left="835" w:right="171" w:hanging="360"/>
        <w:rPr>
          <w:rFonts w:cs="Arial"/>
          <w:color w:val="000000"/>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Pr="00150338">
        <w:rPr>
          <w:rFonts w:cs="Arial"/>
          <w:color w:val="000000"/>
          <w:spacing w:val="2"/>
          <w:szCs w:val="22"/>
        </w:rPr>
        <w:t>Tes</w:t>
      </w:r>
      <w:r w:rsidRPr="00150338">
        <w:rPr>
          <w:rFonts w:cs="Arial"/>
          <w:color w:val="000000"/>
          <w:szCs w:val="22"/>
        </w:rPr>
        <w:t>t</w:t>
      </w:r>
      <w:r w:rsidRPr="00150338">
        <w:rPr>
          <w:rFonts w:cs="Arial"/>
          <w:color w:val="000000"/>
          <w:spacing w:val="15"/>
          <w:szCs w:val="22"/>
        </w:rPr>
        <w:t xml:space="preserve"> </w:t>
      </w:r>
      <w:r w:rsidRPr="00150338">
        <w:rPr>
          <w:rFonts w:cs="Arial"/>
          <w:color w:val="000000"/>
          <w:spacing w:val="1"/>
          <w:szCs w:val="22"/>
        </w:rPr>
        <w:t>r</w:t>
      </w:r>
      <w:r w:rsidRPr="00150338">
        <w:rPr>
          <w:rFonts w:cs="Arial"/>
          <w:color w:val="000000"/>
          <w:spacing w:val="2"/>
          <w:szCs w:val="22"/>
        </w:rPr>
        <w:t>eade</w:t>
      </w:r>
      <w:r w:rsidRPr="00150338">
        <w:rPr>
          <w:rFonts w:cs="Arial"/>
          <w:color w:val="000000"/>
          <w:spacing w:val="1"/>
          <w:szCs w:val="22"/>
        </w:rPr>
        <w:t>r</w:t>
      </w:r>
      <w:r w:rsidRPr="00150338">
        <w:rPr>
          <w:rFonts w:cs="Arial"/>
          <w:color w:val="000000"/>
          <w:szCs w:val="22"/>
        </w:rPr>
        <w:t>s</w:t>
      </w:r>
      <w:r w:rsidRPr="00150338">
        <w:rPr>
          <w:rFonts w:cs="Arial"/>
          <w:color w:val="000000"/>
          <w:spacing w:val="23"/>
          <w:szCs w:val="22"/>
        </w:rPr>
        <w:t xml:space="preserve"> </w:t>
      </w:r>
      <w:r w:rsidR="0094359F">
        <w:rPr>
          <w:rFonts w:cs="Arial"/>
          <w:color w:val="000000"/>
          <w:spacing w:val="23"/>
          <w:szCs w:val="22"/>
        </w:rPr>
        <w:t xml:space="preserve">must </w:t>
      </w:r>
      <w:r w:rsidRPr="00150338">
        <w:rPr>
          <w:rFonts w:cs="Arial"/>
          <w:color w:val="000000"/>
          <w:spacing w:val="1"/>
          <w:szCs w:val="22"/>
        </w:rPr>
        <w:t>r</w:t>
      </w:r>
      <w:r w:rsidRPr="00150338">
        <w:rPr>
          <w:rFonts w:cs="Arial"/>
          <w:color w:val="000000"/>
          <w:spacing w:val="2"/>
          <w:szCs w:val="22"/>
        </w:rPr>
        <w:t>ea</w:t>
      </w:r>
      <w:r w:rsidRPr="00150338">
        <w:rPr>
          <w:rFonts w:cs="Arial"/>
          <w:color w:val="000000"/>
          <w:szCs w:val="22"/>
        </w:rPr>
        <w:t>d</w:t>
      </w:r>
      <w:r w:rsidRPr="00150338">
        <w:rPr>
          <w:rFonts w:cs="Arial"/>
          <w:color w:val="000000"/>
          <w:spacing w:val="16"/>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w:t>
      </w:r>
      <w:r w:rsidRPr="00150338">
        <w:rPr>
          <w:rFonts w:cs="Arial"/>
          <w:color w:val="000000"/>
          <w:spacing w:val="2"/>
          <w:szCs w:val="22"/>
        </w:rPr>
        <w:t>he</w:t>
      </w:r>
      <w:r w:rsidRPr="00150338">
        <w:rPr>
          <w:rFonts w:cs="Arial"/>
          <w:color w:val="000000"/>
          <w:spacing w:val="3"/>
          <w:szCs w:val="22"/>
        </w:rPr>
        <w:t>m</w:t>
      </w:r>
      <w:r w:rsidRPr="00150338">
        <w:rPr>
          <w:rFonts w:cs="Arial"/>
          <w:color w:val="000000"/>
          <w:spacing w:val="2"/>
          <w:szCs w:val="22"/>
        </w:rPr>
        <w:t>a</w:t>
      </w:r>
      <w:r w:rsidRPr="00150338">
        <w:rPr>
          <w:rFonts w:cs="Arial"/>
          <w:color w:val="000000"/>
          <w:spacing w:val="1"/>
          <w:szCs w:val="22"/>
        </w:rPr>
        <w:t>ti</w:t>
      </w:r>
      <w:r w:rsidRPr="00150338">
        <w:rPr>
          <w:rFonts w:cs="Arial"/>
          <w:color w:val="000000"/>
          <w:spacing w:val="2"/>
          <w:szCs w:val="22"/>
        </w:rPr>
        <w:t>ca</w:t>
      </w:r>
      <w:r w:rsidRPr="00150338">
        <w:rPr>
          <w:rFonts w:cs="Arial"/>
          <w:color w:val="000000"/>
          <w:szCs w:val="22"/>
        </w:rPr>
        <w:t>l</w:t>
      </w:r>
      <w:r w:rsidRPr="00150338">
        <w:rPr>
          <w:rFonts w:cs="Arial"/>
          <w:color w:val="000000"/>
          <w:spacing w:val="38"/>
          <w:szCs w:val="22"/>
        </w:rPr>
        <w:t xml:space="preserve"> </w:t>
      </w:r>
      <w:r w:rsidRPr="00150338">
        <w:rPr>
          <w:rFonts w:cs="Arial"/>
          <w:color w:val="000000"/>
          <w:spacing w:val="2"/>
          <w:szCs w:val="22"/>
        </w:rPr>
        <w:t>exp</w:t>
      </w:r>
      <w:r w:rsidRPr="00150338">
        <w:rPr>
          <w:rFonts w:cs="Arial"/>
          <w:color w:val="000000"/>
          <w:spacing w:val="1"/>
          <w:szCs w:val="22"/>
        </w:rPr>
        <w:t>r</w:t>
      </w:r>
      <w:r w:rsidRPr="00150338">
        <w:rPr>
          <w:rFonts w:cs="Arial"/>
          <w:color w:val="000000"/>
          <w:spacing w:val="2"/>
          <w:szCs w:val="22"/>
        </w:rPr>
        <w:t>ess</w:t>
      </w:r>
      <w:r w:rsidRPr="00150338">
        <w:rPr>
          <w:rFonts w:cs="Arial"/>
          <w:color w:val="000000"/>
          <w:spacing w:val="1"/>
          <w:szCs w:val="22"/>
        </w:rPr>
        <w:t>i</w:t>
      </w:r>
      <w:r w:rsidRPr="00150338">
        <w:rPr>
          <w:rFonts w:cs="Arial"/>
          <w:color w:val="000000"/>
          <w:spacing w:val="2"/>
          <w:szCs w:val="22"/>
        </w:rPr>
        <w:t>on</w:t>
      </w:r>
      <w:r w:rsidRPr="00150338">
        <w:rPr>
          <w:rFonts w:cs="Arial"/>
          <w:color w:val="000000"/>
          <w:szCs w:val="22"/>
        </w:rPr>
        <w:t>s</w:t>
      </w:r>
      <w:r w:rsidRPr="00150338">
        <w:rPr>
          <w:rFonts w:cs="Arial"/>
          <w:color w:val="000000"/>
          <w:spacing w:val="34"/>
          <w:szCs w:val="22"/>
        </w:rPr>
        <w:t xml:space="preserve"> </w:t>
      </w:r>
      <w:r w:rsidRPr="00150338">
        <w:rPr>
          <w:rFonts w:cs="Arial"/>
          <w:color w:val="000000"/>
          <w:spacing w:val="2"/>
          <w:szCs w:val="22"/>
        </w:rPr>
        <w:t>w</w:t>
      </w:r>
      <w:r w:rsidRPr="00150338">
        <w:rPr>
          <w:rFonts w:cs="Arial"/>
          <w:color w:val="000000"/>
          <w:spacing w:val="1"/>
          <w:szCs w:val="22"/>
        </w:rPr>
        <w:t>it</w:t>
      </w:r>
      <w:r w:rsidRPr="00150338">
        <w:rPr>
          <w:rFonts w:cs="Arial"/>
          <w:color w:val="000000"/>
          <w:szCs w:val="22"/>
        </w:rPr>
        <w:t>h</w:t>
      </w:r>
      <w:r w:rsidRPr="00150338">
        <w:rPr>
          <w:rFonts w:cs="Arial"/>
          <w:color w:val="000000"/>
          <w:spacing w:val="15"/>
          <w:szCs w:val="22"/>
        </w:rPr>
        <w:t xml:space="preserve"> </w:t>
      </w:r>
      <w:r w:rsidRPr="00150338">
        <w:rPr>
          <w:rFonts w:cs="Arial"/>
          <w:color w:val="000000"/>
          <w:spacing w:val="1"/>
          <w:szCs w:val="22"/>
        </w:rPr>
        <w:t>t</w:t>
      </w:r>
      <w:r w:rsidRPr="00150338">
        <w:rPr>
          <w:rFonts w:cs="Arial"/>
          <w:color w:val="000000"/>
          <w:spacing w:val="2"/>
          <w:szCs w:val="22"/>
        </w:rPr>
        <w:t>echn</w:t>
      </w:r>
      <w:r w:rsidRPr="00150338">
        <w:rPr>
          <w:rFonts w:cs="Arial"/>
          <w:color w:val="000000"/>
          <w:spacing w:val="1"/>
          <w:szCs w:val="22"/>
        </w:rPr>
        <w:t>i</w:t>
      </w:r>
      <w:r w:rsidRPr="00150338">
        <w:rPr>
          <w:rFonts w:cs="Arial"/>
          <w:color w:val="000000"/>
          <w:spacing w:val="2"/>
          <w:szCs w:val="22"/>
        </w:rPr>
        <w:t>ca</w:t>
      </w:r>
      <w:r w:rsidRPr="00150338">
        <w:rPr>
          <w:rFonts w:cs="Arial"/>
          <w:color w:val="000000"/>
          <w:szCs w:val="22"/>
        </w:rPr>
        <w:t>l</w:t>
      </w:r>
      <w:r w:rsidRPr="00150338">
        <w:rPr>
          <w:rFonts w:cs="Arial"/>
          <w:color w:val="000000"/>
          <w:spacing w:val="26"/>
          <w:szCs w:val="22"/>
        </w:rPr>
        <w:t xml:space="preserve"> </w:t>
      </w:r>
      <w:r w:rsidRPr="00150338">
        <w:rPr>
          <w:rFonts w:cs="Arial"/>
          <w:color w:val="000000"/>
          <w:spacing w:val="2"/>
          <w:szCs w:val="22"/>
        </w:rPr>
        <w:t>accu</w:t>
      </w:r>
      <w:r w:rsidRPr="00150338">
        <w:rPr>
          <w:rFonts w:cs="Arial"/>
          <w:color w:val="000000"/>
          <w:spacing w:val="1"/>
          <w:szCs w:val="22"/>
        </w:rPr>
        <w:t>r</w:t>
      </w:r>
      <w:r w:rsidRPr="00150338">
        <w:rPr>
          <w:rFonts w:cs="Arial"/>
          <w:color w:val="000000"/>
          <w:spacing w:val="2"/>
          <w:szCs w:val="22"/>
        </w:rPr>
        <w:t>acy</w:t>
      </w:r>
      <w:r w:rsidRPr="00150338">
        <w:rPr>
          <w:rFonts w:cs="Arial"/>
          <w:color w:val="000000"/>
          <w:szCs w:val="22"/>
        </w:rPr>
        <w:t>.</w:t>
      </w:r>
      <w:r w:rsidRPr="00150338">
        <w:rPr>
          <w:rFonts w:cs="Arial"/>
          <w:color w:val="000000"/>
          <w:spacing w:val="30"/>
          <w:szCs w:val="22"/>
        </w:rPr>
        <w:t xml:space="preserve"> </w:t>
      </w:r>
      <w:r w:rsidRPr="00150338">
        <w:rPr>
          <w:rFonts w:cs="Arial"/>
          <w:color w:val="000000"/>
          <w:spacing w:val="2"/>
          <w:szCs w:val="22"/>
        </w:rPr>
        <w:t>S</w:t>
      </w:r>
      <w:r w:rsidRPr="00150338">
        <w:rPr>
          <w:rFonts w:cs="Arial"/>
          <w:color w:val="000000"/>
          <w:spacing w:val="1"/>
          <w:szCs w:val="22"/>
        </w:rPr>
        <w:t>i</w:t>
      </w:r>
      <w:r w:rsidRPr="00150338">
        <w:rPr>
          <w:rFonts w:cs="Arial"/>
          <w:color w:val="000000"/>
          <w:spacing w:val="3"/>
          <w:szCs w:val="22"/>
        </w:rPr>
        <w:t>m</w:t>
      </w:r>
      <w:r w:rsidRPr="00150338">
        <w:rPr>
          <w:rFonts w:cs="Arial"/>
          <w:color w:val="000000"/>
          <w:spacing w:val="1"/>
          <w:szCs w:val="22"/>
        </w:rPr>
        <w:t>il</w:t>
      </w:r>
      <w:r w:rsidRPr="00150338">
        <w:rPr>
          <w:rFonts w:cs="Arial"/>
          <w:color w:val="000000"/>
          <w:spacing w:val="2"/>
          <w:szCs w:val="22"/>
        </w:rPr>
        <w:t>a</w:t>
      </w:r>
      <w:r w:rsidRPr="00150338">
        <w:rPr>
          <w:rFonts w:cs="Arial"/>
          <w:color w:val="000000"/>
          <w:szCs w:val="22"/>
        </w:rPr>
        <w:t>r</w:t>
      </w:r>
      <w:r w:rsidRPr="00150338">
        <w:rPr>
          <w:rFonts w:cs="Arial"/>
          <w:color w:val="000000"/>
          <w:spacing w:val="21"/>
          <w:szCs w:val="22"/>
        </w:rPr>
        <w:t xml:space="preserve"> </w:t>
      </w:r>
      <w:r w:rsidRPr="00150338">
        <w:rPr>
          <w:rFonts w:cs="Arial"/>
          <w:color w:val="000000"/>
          <w:spacing w:val="2"/>
          <w:szCs w:val="22"/>
        </w:rPr>
        <w:t>exp</w:t>
      </w:r>
      <w:r w:rsidRPr="00150338">
        <w:rPr>
          <w:rFonts w:cs="Arial"/>
          <w:color w:val="000000"/>
          <w:spacing w:val="1"/>
          <w:szCs w:val="22"/>
        </w:rPr>
        <w:t>r</w:t>
      </w:r>
      <w:r w:rsidRPr="00150338">
        <w:rPr>
          <w:rFonts w:cs="Arial"/>
          <w:color w:val="000000"/>
          <w:spacing w:val="2"/>
          <w:szCs w:val="22"/>
        </w:rPr>
        <w:t>ess</w:t>
      </w:r>
      <w:r w:rsidRPr="00150338">
        <w:rPr>
          <w:rFonts w:cs="Arial"/>
          <w:color w:val="000000"/>
          <w:spacing w:val="1"/>
          <w:szCs w:val="22"/>
        </w:rPr>
        <w:t>i</w:t>
      </w:r>
      <w:r w:rsidRPr="00150338">
        <w:rPr>
          <w:rFonts w:cs="Arial"/>
          <w:color w:val="000000"/>
          <w:spacing w:val="2"/>
          <w:szCs w:val="22"/>
        </w:rPr>
        <w:t>on</w:t>
      </w:r>
      <w:r w:rsidRPr="00150338">
        <w:rPr>
          <w:rFonts w:cs="Arial"/>
          <w:color w:val="000000"/>
          <w:szCs w:val="22"/>
        </w:rPr>
        <w:t>s</w:t>
      </w:r>
      <w:r w:rsidRPr="00150338">
        <w:rPr>
          <w:rFonts w:cs="Arial"/>
          <w:color w:val="000000"/>
          <w:spacing w:val="35"/>
          <w:szCs w:val="22"/>
        </w:rPr>
        <w:t xml:space="preserve"> </w:t>
      </w:r>
      <w:r w:rsidRPr="00150338">
        <w:rPr>
          <w:rFonts w:cs="Arial"/>
          <w:color w:val="000000"/>
          <w:spacing w:val="2"/>
          <w:w w:val="103"/>
          <w:szCs w:val="22"/>
        </w:rPr>
        <w:t>shou</w:t>
      </w:r>
      <w:r w:rsidRPr="00150338">
        <w:rPr>
          <w:rFonts w:cs="Arial"/>
          <w:color w:val="000000"/>
          <w:spacing w:val="1"/>
          <w:w w:val="103"/>
          <w:szCs w:val="22"/>
        </w:rPr>
        <w:t>l</w:t>
      </w:r>
      <w:r w:rsidRPr="00150338">
        <w:rPr>
          <w:rFonts w:cs="Arial"/>
          <w:color w:val="000000"/>
          <w:w w:val="103"/>
          <w:szCs w:val="22"/>
        </w:rPr>
        <w:t xml:space="preserve">d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1"/>
          <w:szCs w:val="22"/>
        </w:rPr>
        <w:t>tr</w:t>
      </w:r>
      <w:r w:rsidRPr="00150338">
        <w:rPr>
          <w:rFonts w:cs="Arial"/>
          <w:color w:val="000000"/>
          <w:spacing w:val="2"/>
          <w:szCs w:val="22"/>
        </w:rPr>
        <w:t>ea</w:t>
      </w:r>
      <w:r w:rsidRPr="00150338">
        <w:rPr>
          <w:rFonts w:cs="Arial"/>
          <w:color w:val="000000"/>
          <w:spacing w:val="1"/>
          <w:szCs w:val="22"/>
        </w:rPr>
        <w:t>t</w:t>
      </w:r>
      <w:r w:rsidRPr="00150338">
        <w:rPr>
          <w:rFonts w:cs="Arial"/>
          <w:color w:val="000000"/>
          <w:spacing w:val="2"/>
          <w:szCs w:val="22"/>
        </w:rPr>
        <w:t>e</w:t>
      </w:r>
      <w:r w:rsidRPr="00150338">
        <w:rPr>
          <w:rFonts w:cs="Arial"/>
          <w:color w:val="000000"/>
          <w:szCs w:val="22"/>
        </w:rPr>
        <w:t>d</w:t>
      </w:r>
      <w:r w:rsidRPr="00150338">
        <w:rPr>
          <w:rFonts w:cs="Arial"/>
          <w:color w:val="000000"/>
          <w:spacing w:val="23"/>
          <w:szCs w:val="22"/>
        </w:rPr>
        <w:t xml:space="preserve"> </w:t>
      </w:r>
      <w:r w:rsidRPr="00150338">
        <w:rPr>
          <w:rFonts w:cs="Arial"/>
          <w:color w:val="000000"/>
          <w:spacing w:val="2"/>
          <w:w w:val="103"/>
          <w:szCs w:val="22"/>
        </w:rPr>
        <w:t>cons</w:t>
      </w:r>
      <w:r w:rsidRPr="00150338">
        <w:rPr>
          <w:rFonts w:cs="Arial"/>
          <w:color w:val="000000"/>
          <w:spacing w:val="1"/>
          <w:w w:val="103"/>
          <w:szCs w:val="22"/>
        </w:rPr>
        <w:t>i</w:t>
      </w:r>
      <w:r w:rsidRPr="00150338">
        <w:rPr>
          <w:rFonts w:cs="Arial"/>
          <w:color w:val="000000"/>
          <w:spacing w:val="2"/>
          <w:w w:val="103"/>
          <w:szCs w:val="22"/>
        </w:rPr>
        <w:t>s</w:t>
      </w:r>
      <w:r w:rsidRPr="00150338">
        <w:rPr>
          <w:rFonts w:cs="Arial"/>
          <w:color w:val="000000"/>
          <w:spacing w:val="1"/>
          <w:w w:val="103"/>
          <w:szCs w:val="22"/>
        </w:rPr>
        <w:t>t</w:t>
      </w:r>
      <w:r w:rsidRPr="00150338">
        <w:rPr>
          <w:rFonts w:cs="Arial"/>
          <w:color w:val="000000"/>
          <w:spacing w:val="2"/>
          <w:w w:val="103"/>
          <w:szCs w:val="22"/>
        </w:rPr>
        <w:t>en</w:t>
      </w:r>
      <w:r w:rsidRPr="00150338">
        <w:rPr>
          <w:rFonts w:cs="Arial"/>
          <w:color w:val="000000"/>
          <w:spacing w:val="1"/>
          <w:w w:val="103"/>
          <w:szCs w:val="22"/>
        </w:rPr>
        <w:t>tl</w:t>
      </w:r>
      <w:r w:rsidRPr="00150338">
        <w:rPr>
          <w:rFonts w:cs="Arial"/>
          <w:color w:val="000000"/>
          <w:spacing w:val="2"/>
          <w:w w:val="103"/>
          <w:szCs w:val="22"/>
        </w:rPr>
        <w:t>y</w:t>
      </w:r>
      <w:r w:rsidRPr="00150338">
        <w:rPr>
          <w:rFonts w:cs="Arial"/>
          <w:color w:val="000000"/>
          <w:w w:val="103"/>
          <w:szCs w:val="22"/>
        </w:rPr>
        <w:t>.</w:t>
      </w:r>
    </w:p>
    <w:p w14:paraId="1E2A31AE" w14:textId="77777777" w:rsidR="00451CF4" w:rsidRPr="00150338" w:rsidRDefault="00451CF4" w:rsidP="00CC40F1">
      <w:pPr>
        <w:widowControl w:val="0"/>
        <w:tabs>
          <w:tab w:val="left" w:pos="820"/>
        </w:tabs>
        <w:autoSpaceDE w:val="0"/>
        <w:autoSpaceDN w:val="0"/>
        <w:adjustRightInd w:val="0"/>
        <w:spacing w:before="120" w:line="247" w:lineRule="auto"/>
        <w:ind w:left="835" w:right="302" w:hanging="360"/>
        <w:rPr>
          <w:rFonts w:cs="Arial"/>
          <w:color w:val="000000"/>
          <w:szCs w:val="22"/>
        </w:rPr>
      </w:pPr>
      <w:r w:rsidRPr="00150338">
        <w:rPr>
          <w:rFonts w:cs="Arial"/>
          <w:color w:val="000000"/>
          <w:szCs w:val="22"/>
        </w:rPr>
        <w:t>●</w:t>
      </w:r>
      <w:r w:rsidRPr="00150338">
        <w:rPr>
          <w:rFonts w:cs="Arial"/>
          <w:color w:val="000000"/>
          <w:spacing w:val="-49"/>
          <w:szCs w:val="22"/>
        </w:rPr>
        <w:t xml:space="preserve"> </w:t>
      </w:r>
      <w:r w:rsidRPr="00150338">
        <w:rPr>
          <w:rFonts w:cs="Arial"/>
          <w:color w:val="000000"/>
          <w:szCs w:val="22"/>
        </w:rPr>
        <w:tab/>
      </w:r>
      <w:r w:rsidRPr="00150338">
        <w:rPr>
          <w:rFonts w:cs="Arial"/>
          <w:color w:val="000000"/>
          <w:spacing w:val="1"/>
          <w:szCs w:val="22"/>
        </w:rPr>
        <w:t>I</w:t>
      </w:r>
      <w:r w:rsidRPr="00150338">
        <w:rPr>
          <w:rFonts w:cs="Arial"/>
          <w:color w:val="000000"/>
          <w:szCs w:val="22"/>
        </w:rPr>
        <w:t>n</w:t>
      </w:r>
      <w:r w:rsidRPr="00150338">
        <w:rPr>
          <w:rFonts w:cs="Arial"/>
          <w:color w:val="000000"/>
          <w:spacing w:val="10"/>
          <w:szCs w:val="22"/>
        </w:rPr>
        <w:t xml:space="preserve"> </w:t>
      </w:r>
      <w:r w:rsidRPr="00150338">
        <w:rPr>
          <w:rFonts w:cs="Arial"/>
          <w:color w:val="000000"/>
          <w:spacing w:val="2"/>
          <w:szCs w:val="22"/>
        </w:rPr>
        <w:t>gene</w:t>
      </w:r>
      <w:r w:rsidRPr="00150338">
        <w:rPr>
          <w:rFonts w:cs="Arial"/>
          <w:color w:val="000000"/>
          <w:spacing w:val="1"/>
          <w:szCs w:val="22"/>
        </w:rPr>
        <w:t>r</w:t>
      </w:r>
      <w:r w:rsidRPr="00150338">
        <w:rPr>
          <w:rFonts w:cs="Arial"/>
          <w:color w:val="000000"/>
          <w:spacing w:val="2"/>
          <w:szCs w:val="22"/>
        </w:rPr>
        <w:t>a</w:t>
      </w:r>
      <w:r w:rsidRPr="00150338">
        <w:rPr>
          <w:rFonts w:cs="Arial"/>
          <w:color w:val="000000"/>
          <w:spacing w:val="1"/>
          <w:szCs w:val="22"/>
        </w:rPr>
        <w:t>l</w:t>
      </w:r>
      <w:r w:rsidRPr="00150338">
        <w:rPr>
          <w:rFonts w:cs="Arial"/>
          <w:color w:val="000000"/>
          <w:szCs w:val="22"/>
        </w:rPr>
        <w:t>,</w:t>
      </w:r>
      <w:r w:rsidRPr="00150338">
        <w:rPr>
          <w:rFonts w:cs="Arial"/>
          <w:color w:val="000000"/>
          <w:spacing w:val="25"/>
          <w:szCs w:val="22"/>
        </w:rPr>
        <w:t xml:space="preserve"> </w:t>
      </w:r>
      <w:r w:rsidRPr="00150338">
        <w:rPr>
          <w:rFonts w:cs="Arial"/>
          <w:color w:val="000000"/>
          <w:spacing w:val="2"/>
          <w:szCs w:val="22"/>
        </w:rPr>
        <w:t>nu</w:t>
      </w:r>
      <w:r w:rsidRPr="00150338">
        <w:rPr>
          <w:rFonts w:cs="Arial"/>
          <w:color w:val="000000"/>
          <w:spacing w:val="3"/>
          <w:szCs w:val="22"/>
        </w:rPr>
        <w:t>m</w:t>
      </w:r>
      <w:r w:rsidRPr="00150338">
        <w:rPr>
          <w:rFonts w:cs="Arial"/>
          <w:color w:val="000000"/>
          <w:spacing w:val="2"/>
          <w:szCs w:val="22"/>
        </w:rPr>
        <w:t>be</w:t>
      </w:r>
      <w:r w:rsidRPr="00150338">
        <w:rPr>
          <w:rFonts w:cs="Arial"/>
          <w:color w:val="000000"/>
          <w:spacing w:val="1"/>
          <w:szCs w:val="22"/>
        </w:rPr>
        <w:t>r</w:t>
      </w:r>
      <w:r w:rsidRPr="00150338">
        <w:rPr>
          <w:rFonts w:cs="Arial"/>
          <w:color w:val="000000"/>
          <w:szCs w:val="22"/>
        </w:rPr>
        <w:t>s</w:t>
      </w:r>
      <w:r w:rsidRPr="00150338">
        <w:rPr>
          <w:rFonts w:cs="Arial"/>
          <w:color w:val="000000"/>
          <w:spacing w:val="27"/>
          <w:szCs w:val="22"/>
        </w:rPr>
        <w:t xml:space="preserve"> </w:t>
      </w:r>
      <w:r w:rsidRPr="00150338">
        <w:rPr>
          <w:rFonts w:cs="Arial"/>
          <w:color w:val="000000"/>
          <w:spacing w:val="2"/>
          <w:szCs w:val="22"/>
        </w:rPr>
        <w:t>an</w:t>
      </w:r>
      <w:r w:rsidRPr="00150338">
        <w:rPr>
          <w:rFonts w:cs="Arial"/>
          <w:color w:val="000000"/>
          <w:szCs w:val="22"/>
        </w:rPr>
        <w:t>d</w:t>
      </w:r>
      <w:r w:rsidRPr="00150338">
        <w:rPr>
          <w:rFonts w:cs="Arial"/>
          <w:color w:val="000000"/>
          <w:spacing w:val="14"/>
          <w:szCs w:val="22"/>
        </w:rPr>
        <w:t xml:space="preserve"> </w:t>
      </w:r>
      <w:r w:rsidRPr="00150338">
        <w:rPr>
          <w:rFonts w:cs="Arial"/>
          <w:color w:val="000000"/>
          <w:spacing w:val="2"/>
          <w:szCs w:val="22"/>
        </w:rPr>
        <w:t>sy</w:t>
      </w:r>
      <w:r w:rsidRPr="00150338">
        <w:rPr>
          <w:rFonts w:cs="Arial"/>
          <w:color w:val="000000"/>
          <w:spacing w:val="3"/>
          <w:szCs w:val="22"/>
        </w:rPr>
        <w:t>m</w:t>
      </w:r>
      <w:r w:rsidRPr="00150338">
        <w:rPr>
          <w:rFonts w:cs="Arial"/>
          <w:color w:val="000000"/>
          <w:spacing w:val="2"/>
          <w:szCs w:val="22"/>
        </w:rPr>
        <w:t>bo</w:t>
      </w:r>
      <w:r w:rsidRPr="00150338">
        <w:rPr>
          <w:rFonts w:cs="Arial"/>
          <w:color w:val="000000"/>
          <w:spacing w:val="1"/>
          <w:szCs w:val="22"/>
        </w:rPr>
        <w:t>l</w:t>
      </w:r>
      <w:r w:rsidRPr="00150338">
        <w:rPr>
          <w:rFonts w:cs="Arial"/>
          <w:color w:val="000000"/>
          <w:szCs w:val="22"/>
        </w:rPr>
        <w:t>s</w:t>
      </w:r>
      <w:r w:rsidRPr="00150338">
        <w:rPr>
          <w:rFonts w:cs="Arial"/>
          <w:color w:val="000000"/>
          <w:spacing w:val="26"/>
          <w:szCs w:val="22"/>
        </w:rPr>
        <w:t xml:space="preserve"> </w:t>
      </w:r>
      <w:r w:rsidRPr="00150338">
        <w:rPr>
          <w:rFonts w:cs="Arial"/>
          <w:color w:val="000000"/>
          <w:spacing w:val="2"/>
          <w:szCs w:val="22"/>
        </w:rPr>
        <w:t>ca</w:t>
      </w:r>
      <w:r w:rsidRPr="00150338">
        <w:rPr>
          <w:rFonts w:cs="Arial"/>
          <w:color w:val="000000"/>
          <w:szCs w:val="22"/>
        </w:rPr>
        <w:t>n</w:t>
      </w:r>
      <w:r w:rsidRPr="00150338">
        <w:rPr>
          <w:rFonts w:cs="Arial"/>
          <w:color w:val="000000"/>
          <w:spacing w:val="14"/>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1"/>
          <w:szCs w:val="22"/>
        </w:rPr>
        <w:t>r</w:t>
      </w:r>
      <w:r w:rsidRPr="00150338">
        <w:rPr>
          <w:rFonts w:cs="Arial"/>
          <w:color w:val="000000"/>
          <w:spacing w:val="2"/>
          <w:szCs w:val="22"/>
        </w:rPr>
        <w:t>ea</w:t>
      </w:r>
      <w:r w:rsidRPr="00150338">
        <w:rPr>
          <w:rFonts w:cs="Arial"/>
          <w:color w:val="000000"/>
          <w:szCs w:val="22"/>
        </w:rPr>
        <w:t>d</w:t>
      </w:r>
      <w:r w:rsidRPr="00150338">
        <w:rPr>
          <w:rFonts w:cs="Arial"/>
          <w:color w:val="000000"/>
          <w:spacing w:val="16"/>
          <w:szCs w:val="22"/>
        </w:rPr>
        <w:t xml:space="preserve"> </w:t>
      </w:r>
      <w:r w:rsidRPr="00150338">
        <w:rPr>
          <w:rFonts w:cs="Arial"/>
          <w:color w:val="000000"/>
          <w:spacing w:val="2"/>
          <w:szCs w:val="22"/>
        </w:rPr>
        <w:t>acco</w:t>
      </w:r>
      <w:r w:rsidRPr="00150338">
        <w:rPr>
          <w:rFonts w:cs="Arial"/>
          <w:color w:val="000000"/>
          <w:spacing w:val="1"/>
          <w:szCs w:val="22"/>
        </w:rPr>
        <w:t>rdi</w:t>
      </w:r>
      <w:r w:rsidRPr="00150338">
        <w:rPr>
          <w:rFonts w:cs="Arial"/>
          <w:color w:val="000000"/>
          <w:spacing w:val="2"/>
          <w:szCs w:val="22"/>
        </w:rPr>
        <w:t>n</w:t>
      </w:r>
      <w:r w:rsidRPr="00150338">
        <w:rPr>
          <w:rFonts w:cs="Arial"/>
          <w:color w:val="000000"/>
          <w:szCs w:val="22"/>
        </w:rPr>
        <w:t>g</w:t>
      </w:r>
      <w:r w:rsidRPr="00150338">
        <w:rPr>
          <w:rFonts w:cs="Arial"/>
          <w:color w:val="000000"/>
          <w:spacing w:val="30"/>
          <w:szCs w:val="22"/>
        </w:rPr>
        <w:t xml:space="preserve"> </w:t>
      </w:r>
      <w:r w:rsidRPr="00150338">
        <w:rPr>
          <w:rFonts w:cs="Arial"/>
          <w:color w:val="000000"/>
          <w:spacing w:val="1"/>
          <w:szCs w:val="22"/>
        </w:rPr>
        <w:t>t</w:t>
      </w:r>
      <w:r w:rsidRPr="00150338">
        <w:rPr>
          <w:rFonts w:cs="Arial"/>
          <w:color w:val="000000"/>
          <w:szCs w:val="22"/>
        </w:rPr>
        <w:t>o</w:t>
      </w:r>
      <w:r w:rsidRPr="00150338">
        <w:rPr>
          <w:rFonts w:cs="Arial"/>
          <w:color w:val="000000"/>
          <w:spacing w:val="10"/>
          <w:szCs w:val="22"/>
        </w:rPr>
        <w:t xml:space="preserve"> </w:t>
      </w:r>
      <w:r w:rsidRPr="00150338">
        <w:rPr>
          <w:rFonts w:cs="Arial"/>
          <w:color w:val="000000"/>
          <w:spacing w:val="1"/>
          <w:szCs w:val="22"/>
        </w:rPr>
        <w:t>t</w:t>
      </w:r>
      <w:r w:rsidRPr="00150338">
        <w:rPr>
          <w:rFonts w:cs="Arial"/>
          <w:color w:val="000000"/>
          <w:spacing w:val="2"/>
          <w:szCs w:val="22"/>
        </w:rPr>
        <w:t>he</w:t>
      </w:r>
      <w:r w:rsidRPr="00150338">
        <w:rPr>
          <w:rFonts w:cs="Arial"/>
          <w:color w:val="000000"/>
          <w:spacing w:val="1"/>
          <w:szCs w:val="22"/>
        </w:rPr>
        <w:t>i</w:t>
      </w:r>
      <w:r w:rsidRPr="00150338">
        <w:rPr>
          <w:rFonts w:cs="Arial"/>
          <w:color w:val="000000"/>
          <w:szCs w:val="22"/>
        </w:rPr>
        <w:t>r</w:t>
      </w:r>
      <w:r w:rsidRPr="00150338">
        <w:rPr>
          <w:rFonts w:cs="Arial"/>
          <w:color w:val="000000"/>
          <w:spacing w:val="15"/>
          <w:szCs w:val="22"/>
        </w:rPr>
        <w:t xml:space="preserve"> </w:t>
      </w:r>
      <w:r w:rsidRPr="00150338">
        <w:rPr>
          <w:rFonts w:cs="Arial"/>
          <w:color w:val="000000"/>
          <w:spacing w:val="2"/>
          <w:szCs w:val="22"/>
        </w:rPr>
        <w:t>co</w:t>
      </w:r>
      <w:r w:rsidRPr="00150338">
        <w:rPr>
          <w:rFonts w:cs="Arial"/>
          <w:color w:val="000000"/>
          <w:spacing w:val="3"/>
          <w:szCs w:val="22"/>
        </w:rPr>
        <w:t>mm</w:t>
      </w:r>
      <w:r w:rsidRPr="00150338">
        <w:rPr>
          <w:rFonts w:cs="Arial"/>
          <w:color w:val="000000"/>
          <w:spacing w:val="2"/>
          <w:szCs w:val="22"/>
        </w:rPr>
        <w:t>o</w:t>
      </w:r>
      <w:r w:rsidRPr="00150338">
        <w:rPr>
          <w:rFonts w:cs="Arial"/>
          <w:color w:val="000000"/>
          <w:szCs w:val="22"/>
        </w:rPr>
        <w:t>n</w:t>
      </w:r>
      <w:r w:rsidRPr="00150338">
        <w:rPr>
          <w:rFonts w:cs="Arial"/>
          <w:color w:val="000000"/>
          <w:spacing w:val="27"/>
          <w:szCs w:val="22"/>
        </w:rPr>
        <w:t xml:space="preserve"> </w:t>
      </w:r>
      <w:r w:rsidRPr="00150338">
        <w:rPr>
          <w:rFonts w:cs="Arial"/>
          <w:color w:val="000000"/>
          <w:spacing w:val="2"/>
          <w:szCs w:val="22"/>
        </w:rPr>
        <w:t>Eng</w:t>
      </w:r>
      <w:r w:rsidRPr="00150338">
        <w:rPr>
          <w:rFonts w:cs="Arial"/>
          <w:color w:val="000000"/>
          <w:spacing w:val="1"/>
          <w:szCs w:val="22"/>
        </w:rPr>
        <w:t>lis</w:t>
      </w:r>
      <w:r w:rsidRPr="00150338">
        <w:rPr>
          <w:rFonts w:cs="Arial"/>
          <w:color w:val="000000"/>
          <w:szCs w:val="22"/>
        </w:rPr>
        <w:t>h</w:t>
      </w:r>
      <w:r w:rsidRPr="00150338">
        <w:rPr>
          <w:rFonts w:cs="Arial"/>
          <w:color w:val="000000"/>
          <w:spacing w:val="24"/>
          <w:szCs w:val="22"/>
        </w:rPr>
        <w:t xml:space="preserve"> </w:t>
      </w:r>
      <w:r w:rsidRPr="00150338">
        <w:rPr>
          <w:rFonts w:cs="Arial"/>
          <w:color w:val="000000"/>
          <w:spacing w:val="2"/>
          <w:szCs w:val="22"/>
        </w:rPr>
        <w:t>usag</w:t>
      </w:r>
      <w:r w:rsidRPr="00150338">
        <w:rPr>
          <w:rFonts w:cs="Arial"/>
          <w:color w:val="000000"/>
          <w:szCs w:val="22"/>
        </w:rPr>
        <w:t>e</w:t>
      </w:r>
      <w:r w:rsidRPr="00150338">
        <w:rPr>
          <w:rFonts w:cs="Arial"/>
          <w:color w:val="000000"/>
          <w:spacing w:val="21"/>
          <w:szCs w:val="22"/>
        </w:rPr>
        <w:t xml:space="preserve"> </w:t>
      </w:r>
      <w:r w:rsidRPr="00150338">
        <w:rPr>
          <w:rFonts w:cs="Arial"/>
          <w:color w:val="000000"/>
          <w:spacing w:val="1"/>
          <w:szCs w:val="22"/>
        </w:rPr>
        <w:t>f</w:t>
      </w:r>
      <w:r w:rsidRPr="00150338">
        <w:rPr>
          <w:rFonts w:cs="Arial"/>
          <w:color w:val="000000"/>
          <w:spacing w:val="2"/>
          <w:szCs w:val="22"/>
        </w:rPr>
        <w:t>o</w:t>
      </w:r>
      <w:r w:rsidRPr="00150338">
        <w:rPr>
          <w:rFonts w:cs="Arial"/>
          <w:color w:val="000000"/>
          <w:szCs w:val="22"/>
        </w:rPr>
        <w:t>r</w:t>
      </w:r>
      <w:r w:rsidRPr="00150338">
        <w:rPr>
          <w:rFonts w:cs="Arial"/>
          <w:color w:val="000000"/>
          <w:spacing w:val="11"/>
          <w:szCs w:val="22"/>
        </w:rPr>
        <w:t xml:space="preserve"> </w:t>
      </w:r>
      <w:r w:rsidRPr="00150338">
        <w:rPr>
          <w:rFonts w:cs="Arial"/>
          <w:color w:val="000000"/>
          <w:spacing w:val="1"/>
          <w:w w:val="103"/>
          <w:szCs w:val="22"/>
        </w:rPr>
        <w:t>t</w:t>
      </w:r>
      <w:r w:rsidRPr="00150338">
        <w:rPr>
          <w:rFonts w:cs="Arial"/>
          <w:color w:val="000000"/>
          <w:spacing w:val="2"/>
          <w:w w:val="103"/>
          <w:szCs w:val="22"/>
        </w:rPr>
        <w:t>h</w:t>
      </w:r>
      <w:r w:rsidRPr="00150338">
        <w:rPr>
          <w:rFonts w:cs="Arial"/>
          <w:color w:val="000000"/>
          <w:w w:val="103"/>
          <w:szCs w:val="22"/>
        </w:rPr>
        <w:t xml:space="preserve">e </w:t>
      </w:r>
      <w:r w:rsidRPr="00150338">
        <w:rPr>
          <w:rFonts w:cs="Arial"/>
          <w:color w:val="000000"/>
          <w:spacing w:val="2"/>
          <w:szCs w:val="22"/>
        </w:rPr>
        <w:t>s</w:t>
      </w:r>
      <w:r w:rsidRPr="00150338">
        <w:rPr>
          <w:rFonts w:cs="Arial"/>
          <w:color w:val="000000"/>
          <w:spacing w:val="1"/>
          <w:szCs w:val="22"/>
        </w:rPr>
        <w:t>t</w:t>
      </w:r>
      <w:r w:rsidRPr="00150338">
        <w:rPr>
          <w:rFonts w:cs="Arial"/>
          <w:color w:val="000000"/>
          <w:spacing w:val="2"/>
          <w:szCs w:val="22"/>
        </w:rPr>
        <w:t>uden</w:t>
      </w:r>
      <w:r w:rsidRPr="00150338">
        <w:rPr>
          <w:rFonts w:cs="Arial"/>
          <w:color w:val="000000"/>
          <w:spacing w:val="1"/>
          <w:szCs w:val="22"/>
        </w:rPr>
        <w:t>t’</w:t>
      </w:r>
      <w:r w:rsidRPr="00150338">
        <w:rPr>
          <w:rFonts w:cs="Arial"/>
          <w:color w:val="000000"/>
          <w:szCs w:val="22"/>
        </w:rPr>
        <w:t>s</w:t>
      </w:r>
      <w:r w:rsidRPr="00150338">
        <w:rPr>
          <w:rFonts w:cs="Arial"/>
          <w:color w:val="000000"/>
          <w:spacing w:val="27"/>
          <w:szCs w:val="22"/>
        </w:rPr>
        <w:t xml:space="preserve"> </w:t>
      </w:r>
      <w:r w:rsidRPr="00150338">
        <w:rPr>
          <w:rFonts w:cs="Arial"/>
          <w:color w:val="000000"/>
          <w:spacing w:val="2"/>
          <w:szCs w:val="22"/>
        </w:rPr>
        <w:t>g</w:t>
      </w:r>
      <w:r w:rsidRPr="00150338">
        <w:rPr>
          <w:rFonts w:cs="Arial"/>
          <w:color w:val="000000"/>
          <w:spacing w:val="1"/>
          <w:szCs w:val="22"/>
        </w:rPr>
        <w:t>r</w:t>
      </w:r>
      <w:r w:rsidRPr="00150338">
        <w:rPr>
          <w:rFonts w:cs="Arial"/>
          <w:color w:val="000000"/>
          <w:spacing w:val="2"/>
          <w:szCs w:val="22"/>
        </w:rPr>
        <w:t>ad</w:t>
      </w:r>
      <w:r w:rsidRPr="00150338">
        <w:rPr>
          <w:rFonts w:cs="Arial"/>
          <w:color w:val="000000"/>
          <w:szCs w:val="22"/>
        </w:rPr>
        <w:t>e</w:t>
      </w:r>
      <w:r w:rsidRPr="00150338">
        <w:rPr>
          <w:rFonts w:cs="Arial"/>
          <w:color w:val="000000"/>
          <w:spacing w:val="20"/>
          <w:szCs w:val="22"/>
        </w:rPr>
        <w:t xml:space="preserve"> </w:t>
      </w:r>
      <w:r w:rsidRPr="00150338">
        <w:rPr>
          <w:rFonts w:cs="Arial"/>
          <w:color w:val="000000"/>
          <w:spacing w:val="1"/>
          <w:w w:val="103"/>
          <w:szCs w:val="22"/>
        </w:rPr>
        <w:t>l</w:t>
      </w:r>
      <w:r w:rsidRPr="00150338">
        <w:rPr>
          <w:rFonts w:cs="Arial"/>
          <w:color w:val="000000"/>
          <w:spacing w:val="2"/>
          <w:w w:val="103"/>
          <w:szCs w:val="22"/>
        </w:rPr>
        <w:t>eve</w:t>
      </w:r>
      <w:r w:rsidRPr="00150338">
        <w:rPr>
          <w:rFonts w:cs="Arial"/>
          <w:color w:val="000000"/>
          <w:spacing w:val="1"/>
          <w:w w:val="103"/>
          <w:szCs w:val="22"/>
        </w:rPr>
        <w:t>l</w:t>
      </w:r>
      <w:r w:rsidRPr="00150338">
        <w:rPr>
          <w:rFonts w:cs="Arial"/>
          <w:color w:val="000000"/>
          <w:w w:val="103"/>
          <w:szCs w:val="22"/>
        </w:rPr>
        <w:t>.</w:t>
      </w:r>
    </w:p>
    <w:p w14:paraId="1FFF80D1" w14:textId="1D10C3F8" w:rsidR="00451CF4" w:rsidRPr="00150338" w:rsidRDefault="00451CF4" w:rsidP="00CC40F1">
      <w:pPr>
        <w:widowControl w:val="0"/>
        <w:autoSpaceDE w:val="0"/>
        <w:autoSpaceDN w:val="0"/>
        <w:adjustRightInd w:val="0"/>
        <w:spacing w:before="120"/>
        <w:ind w:left="835" w:hanging="360"/>
        <w:rPr>
          <w:rFonts w:cs="Arial"/>
          <w:color w:val="000000"/>
          <w:szCs w:val="22"/>
        </w:rPr>
      </w:pPr>
      <w:r w:rsidRPr="00150338">
        <w:rPr>
          <w:rFonts w:cs="Arial"/>
          <w:color w:val="000000"/>
          <w:szCs w:val="22"/>
        </w:rPr>
        <w:t xml:space="preserve">●   </w:t>
      </w:r>
      <w:r w:rsidRPr="00150338">
        <w:rPr>
          <w:rFonts w:cs="Arial"/>
          <w:color w:val="000000"/>
          <w:spacing w:val="32"/>
          <w:szCs w:val="22"/>
        </w:rPr>
        <w:t xml:space="preserve"> </w:t>
      </w:r>
      <w:r w:rsidRPr="00150338">
        <w:rPr>
          <w:rFonts w:cs="Arial"/>
          <w:color w:val="000000"/>
          <w:spacing w:val="2"/>
          <w:szCs w:val="22"/>
        </w:rPr>
        <w:t>Add</w:t>
      </w:r>
      <w:r w:rsidRPr="00150338">
        <w:rPr>
          <w:rFonts w:cs="Arial"/>
          <w:color w:val="000000"/>
          <w:spacing w:val="1"/>
          <w:szCs w:val="22"/>
        </w:rPr>
        <w:t>iti</w:t>
      </w:r>
      <w:r w:rsidRPr="00150338">
        <w:rPr>
          <w:rFonts w:cs="Arial"/>
          <w:color w:val="000000"/>
          <w:spacing w:val="2"/>
          <w:szCs w:val="22"/>
        </w:rPr>
        <w:t>ona</w:t>
      </w:r>
      <w:r w:rsidRPr="00150338">
        <w:rPr>
          <w:rFonts w:cs="Arial"/>
          <w:color w:val="000000"/>
          <w:szCs w:val="22"/>
        </w:rPr>
        <w:t>l</w:t>
      </w:r>
      <w:r w:rsidRPr="00150338">
        <w:rPr>
          <w:rFonts w:cs="Arial"/>
          <w:color w:val="000000"/>
          <w:spacing w:val="29"/>
          <w:szCs w:val="22"/>
        </w:rPr>
        <w:t xml:space="preserve"> </w:t>
      </w:r>
      <w:r w:rsidRPr="00150338">
        <w:rPr>
          <w:rFonts w:cs="Arial"/>
          <w:color w:val="000000"/>
          <w:spacing w:val="2"/>
          <w:szCs w:val="22"/>
        </w:rPr>
        <w:t>exa</w:t>
      </w:r>
      <w:r w:rsidRPr="00150338">
        <w:rPr>
          <w:rFonts w:cs="Arial"/>
          <w:color w:val="000000"/>
          <w:spacing w:val="3"/>
          <w:szCs w:val="22"/>
        </w:rPr>
        <w:t>m</w:t>
      </w:r>
      <w:r w:rsidRPr="00150338">
        <w:rPr>
          <w:rFonts w:cs="Arial"/>
          <w:color w:val="000000"/>
          <w:spacing w:val="2"/>
          <w:szCs w:val="22"/>
        </w:rPr>
        <w:t>p</w:t>
      </w:r>
      <w:r w:rsidRPr="00150338">
        <w:rPr>
          <w:rFonts w:cs="Arial"/>
          <w:color w:val="000000"/>
          <w:spacing w:val="1"/>
          <w:szCs w:val="22"/>
        </w:rPr>
        <w:t>l</w:t>
      </w:r>
      <w:r w:rsidRPr="00150338">
        <w:rPr>
          <w:rFonts w:cs="Arial"/>
          <w:color w:val="000000"/>
          <w:spacing w:val="2"/>
          <w:szCs w:val="22"/>
        </w:rPr>
        <w:t>e</w:t>
      </w:r>
      <w:r w:rsidRPr="00150338">
        <w:rPr>
          <w:rFonts w:cs="Arial"/>
          <w:color w:val="000000"/>
          <w:szCs w:val="22"/>
        </w:rPr>
        <w:t>s</w:t>
      </w:r>
      <w:r w:rsidRPr="00150338">
        <w:rPr>
          <w:rFonts w:cs="Arial"/>
          <w:color w:val="000000"/>
          <w:spacing w:val="29"/>
          <w:szCs w:val="22"/>
        </w:rPr>
        <w:t xml:space="preserve"> </w:t>
      </w:r>
      <w:r w:rsidRPr="00150338">
        <w:rPr>
          <w:rFonts w:cs="Arial"/>
          <w:color w:val="000000"/>
          <w:spacing w:val="3"/>
          <w:szCs w:val="22"/>
        </w:rPr>
        <w:t>m</w:t>
      </w:r>
      <w:r w:rsidRPr="00150338">
        <w:rPr>
          <w:rFonts w:cs="Arial"/>
          <w:color w:val="000000"/>
          <w:spacing w:val="2"/>
          <w:szCs w:val="22"/>
        </w:rPr>
        <w:t>a</w:t>
      </w:r>
      <w:r w:rsidRPr="00150338">
        <w:rPr>
          <w:rFonts w:cs="Arial"/>
          <w:color w:val="000000"/>
          <w:szCs w:val="22"/>
        </w:rPr>
        <w:t>y</w:t>
      </w:r>
      <w:r w:rsidRPr="00150338">
        <w:rPr>
          <w:rFonts w:cs="Arial"/>
          <w:color w:val="000000"/>
          <w:spacing w:val="16"/>
          <w:szCs w:val="22"/>
        </w:rPr>
        <w:t xml:space="preserve"> </w:t>
      </w:r>
      <w:r w:rsidRPr="00150338">
        <w:rPr>
          <w:rFonts w:cs="Arial"/>
          <w:color w:val="000000"/>
          <w:spacing w:val="2"/>
          <w:szCs w:val="22"/>
        </w:rPr>
        <w:t>b</w:t>
      </w:r>
      <w:r w:rsidRPr="00150338">
        <w:rPr>
          <w:rFonts w:cs="Arial"/>
          <w:color w:val="000000"/>
          <w:szCs w:val="22"/>
        </w:rPr>
        <w:t>e</w:t>
      </w:r>
      <w:r w:rsidRPr="00150338">
        <w:rPr>
          <w:rFonts w:cs="Arial"/>
          <w:color w:val="000000"/>
          <w:spacing w:val="11"/>
          <w:szCs w:val="22"/>
        </w:rPr>
        <w:t xml:space="preserve"> </w:t>
      </w:r>
      <w:r w:rsidRPr="00150338">
        <w:rPr>
          <w:rFonts w:cs="Arial"/>
          <w:color w:val="000000"/>
          <w:spacing w:val="1"/>
          <w:szCs w:val="22"/>
        </w:rPr>
        <w:t>f</w:t>
      </w:r>
      <w:r w:rsidRPr="00150338">
        <w:rPr>
          <w:rFonts w:cs="Arial"/>
          <w:color w:val="000000"/>
          <w:spacing w:val="2"/>
          <w:szCs w:val="22"/>
        </w:rPr>
        <w:t>oun</w:t>
      </w:r>
      <w:r w:rsidRPr="00150338">
        <w:rPr>
          <w:rFonts w:cs="Arial"/>
          <w:color w:val="000000"/>
          <w:szCs w:val="22"/>
        </w:rPr>
        <w:t>d</w:t>
      </w:r>
      <w:r w:rsidRPr="00150338">
        <w:rPr>
          <w:rFonts w:cs="Arial"/>
          <w:color w:val="000000"/>
          <w:spacing w:val="19"/>
          <w:szCs w:val="22"/>
        </w:rPr>
        <w:t xml:space="preserve"> </w:t>
      </w:r>
      <w:r w:rsidRPr="00150338">
        <w:rPr>
          <w:rFonts w:cs="Arial"/>
          <w:color w:val="000000"/>
          <w:spacing w:val="1"/>
          <w:szCs w:val="22"/>
        </w:rPr>
        <w:t>i</w:t>
      </w:r>
      <w:r w:rsidRPr="00150338">
        <w:rPr>
          <w:rFonts w:cs="Arial"/>
          <w:color w:val="000000"/>
          <w:szCs w:val="22"/>
        </w:rPr>
        <w:t>n</w:t>
      </w:r>
      <w:r w:rsidRPr="00150338">
        <w:rPr>
          <w:rFonts w:cs="Arial"/>
          <w:color w:val="000000"/>
          <w:spacing w:val="9"/>
          <w:szCs w:val="22"/>
        </w:rPr>
        <w:t xml:space="preserve"> </w:t>
      </w:r>
      <w:r w:rsidRPr="00150338">
        <w:rPr>
          <w:rFonts w:cs="Arial"/>
          <w:color w:val="000000"/>
          <w:spacing w:val="1"/>
          <w:szCs w:val="22"/>
        </w:rPr>
        <w:t>t</w:t>
      </w:r>
      <w:r w:rsidRPr="00150338">
        <w:rPr>
          <w:rFonts w:cs="Arial"/>
          <w:color w:val="000000"/>
          <w:spacing w:val="2"/>
          <w:szCs w:val="22"/>
        </w:rPr>
        <w:t>h</w:t>
      </w:r>
      <w:r w:rsidRPr="00150338">
        <w:rPr>
          <w:rFonts w:cs="Arial"/>
          <w:color w:val="000000"/>
          <w:szCs w:val="22"/>
        </w:rPr>
        <w:t>e</w:t>
      </w:r>
      <w:r w:rsidRPr="00150338">
        <w:rPr>
          <w:rFonts w:cs="Arial"/>
          <w:color w:val="000000"/>
          <w:spacing w:val="13"/>
          <w:szCs w:val="22"/>
        </w:rPr>
        <w:t xml:space="preserve"> </w:t>
      </w:r>
      <w:r w:rsidR="0094359F">
        <w:rPr>
          <w:rFonts w:cs="Arial"/>
          <w:color w:val="000000"/>
          <w:spacing w:val="2"/>
          <w:szCs w:val="22"/>
        </w:rPr>
        <w:t>table below</w:t>
      </w:r>
      <w:r w:rsidRPr="00150338">
        <w:rPr>
          <w:rFonts w:cs="Arial"/>
          <w:color w:val="000000"/>
          <w:w w:val="103"/>
          <w:szCs w:val="22"/>
        </w:rPr>
        <w:t>.</w:t>
      </w:r>
    </w:p>
    <w:p w14:paraId="27FD8DF2" w14:textId="344BC41A" w:rsidR="00451CF4" w:rsidRDefault="00451CF4" w:rsidP="00CC40F1">
      <w:pPr>
        <w:widowControl w:val="0"/>
        <w:tabs>
          <w:tab w:val="left" w:pos="820"/>
        </w:tabs>
        <w:autoSpaceDE w:val="0"/>
        <w:autoSpaceDN w:val="0"/>
        <w:adjustRightInd w:val="0"/>
        <w:spacing w:before="120" w:line="247" w:lineRule="auto"/>
        <w:ind w:left="835" w:right="213" w:hanging="360"/>
        <w:rPr>
          <w:rFonts w:cs="Arial"/>
          <w:color w:val="090909"/>
          <w:spacing w:val="2"/>
          <w:szCs w:val="22"/>
        </w:rPr>
      </w:pPr>
      <w:r w:rsidRPr="00150338">
        <w:rPr>
          <w:rFonts w:cs="Arial"/>
          <w:color w:val="000000"/>
          <w:szCs w:val="22"/>
        </w:rPr>
        <w:t>●</w:t>
      </w:r>
      <w:r w:rsidRPr="00150338">
        <w:rPr>
          <w:rFonts w:cs="Arial"/>
          <w:color w:val="000000"/>
          <w:spacing w:val="-56"/>
          <w:szCs w:val="22"/>
        </w:rPr>
        <w:t xml:space="preserve"> </w:t>
      </w:r>
      <w:r w:rsidRPr="00150338">
        <w:rPr>
          <w:rFonts w:cs="Arial"/>
          <w:color w:val="000000"/>
          <w:szCs w:val="22"/>
        </w:rPr>
        <w:tab/>
      </w:r>
      <w:r w:rsidRPr="00150338">
        <w:rPr>
          <w:rFonts w:cs="Arial"/>
          <w:color w:val="090909"/>
          <w:spacing w:val="2"/>
          <w:szCs w:val="22"/>
        </w:rPr>
        <w:t>Abb</w:t>
      </w:r>
      <w:r w:rsidRPr="00150338">
        <w:rPr>
          <w:rFonts w:cs="Arial"/>
          <w:color w:val="090909"/>
          <w:spacing w:val="1"/>
          <w:szCs w:val="22"/>
        </w:rPr>
        <w:t>r</w:t>
      </w:r>
      <w:r w:rsidRPr="00150338">
        <w:rPr>
          <w:rFonts w:cs="Arial"/>
          <w:color w:val="090909"/>
          <w:spacing w:val="2"/>
          <w:szCs w:val="22"/>
        </w:rPr>
        <w:t>ev</w:t>
      </w:r>
      <w:r w:rsidRPr="00150338">
        <w:rPr>
          <w:rFonts w:cs="Arial"/>
          <w:color w:val="090909"/>
          <w:spacing w:val="1"/>
          <w:szCs w:val="22"/>
        </w:rPr>
        <w:t>i</w:t>
      </w:r>
      <w:r w:rsidRPr="00150338">
        <w:rPr>
          <w:rFonts w:cs="Arial"/>
          <w:color w:val="090909"/>
          <w:spacing w:val="2"/>
          <w:szCs w:val="22"/>
        </w:rPr>
        <w:t>a</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s</w:t>
      </w:r>
      <w:r w:rsidRPr="00150338">
        <w:rPr>
          <w:rFonts w:cs="Arial"/>
          <w:color w:val="090909"/>
          <w:spacing w:val="38"/>
          <w:szCs w:val="22"/>
        </w:rPr>
        <w:t xml:space="preserve"> </w:t>
      </w:r>
      <w:r w:rsidRPr="00150338">
        <w:rPr>
          <w:rFonts w:cs="Arial"/>
          <w:color w:val="090909"/>
          <w:spacing w:val="2"/>
          <w:szCs w:val="22"/>
        </w:rPr>
        <w:t>an</w:t>
      </w:r>
      <w:r w:rsidRPr="00150338">
        <w:rPr>
          <w:rFonts w:cs="Arial"/>
          <w:color w:val="090909"/>
          <w:szCs w:val="22"/>
        </w:rPr>
        <w:t>d</w:t>
      </w:r>
      <w:r w:rsidRPr="00150338">
        <w:rPr>
          <w:rFonts w:cs="Arial"/>
          <w:color w:val="090909"/>
          <w:spacing w:val="14"/>
          <w:szCs w:val="22"/>
        </w:rPr>
        <w:t xml:space="preserve"> </w:t>
      </w:r>
      <w:r w:rsidRPr="00150338">
        <w:rPr>
          <w:rFonts w:cs="Arial"/>
          <w:color w:val="090909"/>
          <w:spacing w:val="2"/>
          <w:szCs w:val="22"/>
        </w:rPr>
        <w:t>ac</w:t>
      </w:r>
      <w:r w:rsidRPr="00150338">
        <w:rPr>
          <w:rFonts w:cs="Arial"/>
          <w:color w:val="090909"/>
          <w:spacing w:val="1"/>
          <w:szCs w:val="22"/>
        </w:rPr>
        <w:t>r</w:t>
      </w:r>
      <w:r w:rsidRPr="00150338">
        <w:rPr>
          <w:rFonts w:cs="Arial"/>
          <w:color w:val="090909"/>
          <w:spacing w:val="2"/>
          <w:szCs w:val="22"/>
        </w:rPr>
        <w:t>ony</w:t>
      </w:r>
      <w:r w:rsidRPr="00150338">
        <w:rPr>
          <w:rFonts w:cs="Arial"/>
          <w:color w:val="090909"/>
          <w:spacing w:val="3"/>
          <w:szCs w:val="22"/>
        </w:rPr>
        <w:t>m</w:t>
      </w:r>
      <w:r w:rsidRPr="00150338">
        <w:rPr>
          <w:rFonts w:cs="Arial"/>
          <w:color w:val="090909"/>
          <w:szCs w:val="22"/>
        </w:rPr>
        <w:t>s</w:t>
      </w:r>
      <w:r w:rsidRPr="00150338">
        <w:rPr>
          <w:rFonts w:cs="Arial"/>
          <w:color w:val="090909"/>
          <w:spacing w:val="30"/>
          <w:szCs w:val="22"/>
        </w:rPr>
        <w:t xml:space="preserve"> </w:t>
      </w:r>
      <w:r w:rsidRPr="00150338">
        <w:rPr>
          <w:rFonts w:cs="Arial"/>
          <w:color w:val="090909"/>
          <w:spacing w:val="2"/>
          <w:szCs w:val="22"/>
        </w:rPr>
        <w:t>shou</w:t>
      </w:r>
      <w:r w:rsidRPr="00150338">
        <w:rPr>
          <w:rFonts w:cs="Arial"/>
          <w:color w:val="090909"/>
          <w:spacing w:val="1"/>
          <w:szCs w:val="22"/>
        </w:rPr>
        <w:t>l</w:t>
      </w:r>
      <w:r w:rsidRPr="00150338">
        <w:rPr>
          <w:rFonts w:cs="Arial"/>
          <w:color w:val="090909"/>
          <w:szCs w:val="22"/>
        </w:rPr>
        <w:t>d</w:t>
      </w:r>
      <w:r w:rsidRPr="00150338">
        <w:rPr>
          <w:rFonts w:cs="Arial"/>
          <w:color w:val="090909"/>
          <w:spacing w:val="22"/>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16"/>
          <w:szCs w:val="22"/>
        </w:rPr>
        <w:t xml:space="preserve">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1"/>
          <w:szCs w:val="22"/>
        </w:rPr>
        <w:t>f</w:t>
      </w:r>
      <w:r w:rsidRPr="00150338">
        <w:rPr>
          <w:rFonts w:cs="Arial"/>
          <w:color w:val="090909"/>
          <w:spacing w:val="2"/>
          <w:szCs w:val="22"/>
        </w:rPr>
        <w:t>u</w:t>
      </w:r>
      <w:r w:rsidRPr="00150338">
        <w:rPr>
          <w:rFonts w:cs="Arial"/>
          <w:color w:val="090909"/>
          <w:spacing w:val="1"/>
          <w:szCs w:val="22"/>
        </w:rPr>
        <w:t>l</w:t>
      </w:r>
      <w:r w:rsidRPr="00150338">
        <w:rPr>
          <w:rFonts w:cs="Arial"/>
          <w:color w:val="090909"/>
          <w:szCs w:val="22"/>
        </w:rPr>
        <w:t>l</w:t>
      </w:r>
      <w:r w:rsidRPr="00150338">
        <w:rPr>
          <w:rFonts w:cs="Arial"/>
          <w:color w:val="090909"/>
          <w:spacing w:val="11"/>
          <w:szCs w:val="22"/>
        </w:rPr>
        <w:t xml:space="preserve"> </w:t>
      </w:r>
      <w:r w:rsidRPr="00150338">
        <w:rPr>
          <w:rFonts w:cs="Arial"/>
          <w:color w:val="090909"/>
          <w:spacing w:val="2"/>
          <w:szCs w:val="22"/>
        </w:rPr>
        <w:t>wo</w:t>
      </w:r>
      <w:r w:rsidRPr="00150338">
        <w:rPr>
          <w:rFonts w:cs="Arial"/>
          <w:color w:val="090909"/>
          <w:spacing w:val="1"/>
          <w:szCs w:val="22"/>
        </w:rPr>
        <w:t>r</w:t>
      </w:r>
      <w:r w:rsidRPr="00150338">
        <w:rPr>
          <w:rFonts w:cs="Arial"/>
          <w:color w:val="090909"/>
          <w:spacing w:val="2"/>
          <w:szCs w:val="22"/>
        </w:rPr>
        <w:t>ds</w:t>
      </w:r>
      <w:r w:rsidRPr="00150338">
        <w:rPr>
          <w:rFonts w:cs="Arial"/>
          <w:color w:val="090909"/>
          <w:szCs w:val="22"/>
        </w:rPr>
        <w:t>.</w:t>
      </w:r>
      <w:r w:rsidRPr="00150338">
        <w:rPr>
          <w:rFonts w:cs="Arial"/>
          <w:color w:val="090909"/>
          <w:spacing w:val="21"/>
          <w:szCs w:val="22"/>
        </w:rPr>
        <w:t xml:space="preserve"> </w:t>
      </w:r>
      <w:r w:rsidRPr="00150338">
        <w:rPr>
          <w:rFonts w:cs="Arial"/>
          <w:color w:val="090909"/>
          <w:spacing w:val="2"/>
          <w:szCs w:val="22"/>
        </w:rPr>
        <w:t>Fo</w:t>
      </w:r>
      <w:r w:rsidRPr="00150338">
        <w:rPr>
          <w:rFonts w:cs="Arial"/>
          <w:color w:val="090909"/>
          <w:szCs w:val="22"/>
        </w:rPr>
        <w:t>r</w:t>
      </w:r>
      <w:r w:rsidRPr="00150338">
        <w:rPr>
          <w:rFonts w:cs="Arial"/>
          <w:color w:val="090909"/>
          <w:spacing w:val="13"/>
          <w:szCs w:val="22"/>
        </w:rPr>
        <w:t xml:space="preserve"> </w:t>
      </w:r>
      <w:r w:rsidRPr="00150338">
        <w:rPr>
          <w:rFonts w:cs="Arial"/>
          <w:color w:val="090909"/>
          <w:spacing w:val="2"/>
          <w:szCs w:val="22"/>
        </w:rPr>
        <w:t>exa</w:t>
      </w:r>
      <w:r w:rsidRPr="00150338">
        <w:rPr>
          <w:rFonts w:cs="Arial"/>
          <w:color w:val="090909"/>
          <w:spacing w:val="3"/>
          <w:szCs w:val="22"/>
        </w:rPr>
        <w:t>m</w:t>
      </w:r>
      <w:r w:rsidRPr="00150338">
        <w:rPr>
          <w:rFonts w:cs="Arial"/>
          <w:color w:val="090909"/>
          <w:spacing w:val="2"/>
          <w:szCs w:val="22"/>
        </w:rPr>
        <w:t>p</w:t>
      </w:r>
      <w:r w:rsidRPr="00150338">
        <w:rPr>
          <w:rFonts w:cs="Arial"/>
          <w:color w:val="090909"/>
          <w:spacing w:val="1"/>
          <w:szCs w:val="22"/>
        </w:rPr>
        <w:t>l</w:t>
      </w:r>
      <w:r w:rsidRPr="00150338">
        <w:rPr>
          <w:rFonts w:cs="Arial"/>
          <w:color w:val="090909"/>
          <w:spacing w:val="2"/>
          <w:szCs w:val="22"/>
        </w:rPr>
        <w:t>e</w:t>
      </w:r>
      <w:r w:rsidRPr="00150338">
        <w:rPr>
          <w:rFonts w:cs="Arial"/>
          <w:color w:val="090909"/>
          <w:szCs w:val="22"/>
        </w:rPr>
        <w:t>,</w:t>
      </w:r>
      <w:r w:rsidRPr="00150338">
        <w:rPr>
          <w:rFonts w:cs="Arial"/>
          <w:color w:val="090909"/>
          <w:spacing w:val="27"/>
          <w:szCs w:val="22"/>
        </w:rPr>
        <w:t xml:space="preserve"> </w:t>
      </w:r>
      <w:r w:rsidRPr="00150338">
        <w:rPr>
          <w:rFonts w:cs="Arial"/>
          <w:color w:val="090909"/>
          <w:spacing w:val="2"/>
          <w:szCs w:val="22"/>
        </w:rPr>
        <w:t>1</w:t>
      </w:r>
      <w:r w:rsidRPr="00150338">
        <w:rPr>
          <w:rFonts w:cs="Arial"/>
          <w:color w:val="090909"/>
          <w:szCs w:val="22"/>
        </w:rPr>
        <w:t>0</w:t>
      </w:r>
      <w:r w:rsidRPr="00150338">
        <w:rPr>
          <w:rFonts w:cs="Arial"/>
          <w:color w:val="090909"/>
          <w:spacing w:val="11"/>
          <w:szCs w:val="22"/>
        </w:rPr>
        <w:t xml:space="preserve"> </w:t>
      </w:r>
      <w:r w:rsidRPr="00150338">
        <w:rPr>
          <w:rFonts w:cs="Arial"/>
          <w:color w:val="090909"/>
          <w:spacing w:val="2"/>
          <w:szCs w:val="22"/>
        </w:rPr>
        <w:t>c</w:t>
      </w:r>
      <w:r w:rsidRPr="00150338">
        <w:rPr>
          <w:rFonts w:cs="Arial"/>
          <w:color w:val="090909"/>
          <w:szCs w:val="22"/>
        </w:rPr>
        <w:t>m</w:t>
      </w:r>
      <w:r w:rsidRPr="00150338">
        <w:rPr>
          <w:rFonts w:cs="Arial"/>
          <w:color w:val="090909"/>
          <w:spacing w:val="14"/>
          <w:szCs w:val="22"/>
        </w:rPr>
        <w:t xml:space="preserve"> </w:t>
      </w:r>
      <w:r w:rsidRPr="00150338">
        <w:rPr>
          <w:rFonts w:cs="Arial"/>
          <w:color w:val="090909"/>
          <w:spacing w:val="2"/>
          <w:szCs w:val="22"/>
        </w:rPr>
        <w:t>need</w:t>
      </w:r>
      <w:r w:rsidRPr="00150338">
        <w:rPr>
          <w:rFonts w:cs="Arial"/>
          <w:color w:val="090909"/>
          <w:szCs w:val="22"/>
        </w:rPr>
        <w:t>s</w:t>
      </w:r>
      <w:r w:rsidRPr="00150338">
        <w:rPr>
          <w:rFonts w:cs="Arial"/>
          <w:color w:val="090909"/>
          <w:spacing w:val="21"/>
          <w:szCs w:val="22"/>
        </w:rPr>
        <w:t xml:space="preserve"> </w:t>
      </w:r>
      <w:r w:rsidRPr="00150338">
        <w:rPr>
          <w:rFonts w:cs="Arial"/>
          <w:color w:val="090909"/>
          <w:spacing w:val="1"/>
          <w:szCs w:val="22"/>
        </w:rPr>
        <w:t>t</w:t>
      </w:r>
      <w:r w:rsidRPr="00150338">
        <w:rPr>
          <w:rFonts w:cs="Arial"/>
          <w:color w:val="090909"/>
          <w:szCs w:val="22"/>
        </w:rPr>
        <w:t>o</w:t>
      </w:r>
      <w:r w:rsidRPr="00150338">
        <w:rPr>
          <w:rFonts w:cs="Arial"/>
          <w:color w:val="090909"/>
          <w:spacing w:val="10"/>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pacing w:val="1"/>
          <w:w w:val="103"/>
          <w:szCs w:val="22"/>
        </w:rPr>
        <w:t>r</w:t>
      </w:r>
      <w:r w:rsidRPr="00150338">
        <w:rPr>
          <w:rFonts w:cs="Arial"/>
          <w:color w:val="090909"/>
          <w:spacing w:val="2"/>
          <w:w w:val="103"/>
          <w:szCs w:val="22"/>
        </w:rPr>
        <w:t>ea</w:t>
      </w:r>
      <w:r w:rsidRPr="00150338">
        <w:rPr>
          <w:rFonts w:cs="Arial"/>
          <w:color w:val="090909"/>
          <w:w w:val="103"/>
          <w:szCs w:val="22"/>
        </w:rPr>
        <w:t xml:space="preserve">d </w:t>
      </w:r>
      <w:r w:rsidRPr="00150338">
        <w:rPr>
          <w:rFonts w:cs="Arial"/>
          <w:color w:val="090909"/>
          <w:spacing w:val="2"/>
          <w:szCs w:val="22"/>
        </w:rPr>
        <w:t>a</w:t>
      </w:r>
      <w:r w:rsidRPr="00150338">
        <w:rPr>
          <w:rFonts w:cs="Arial"/>
          <w:color w:val="090909"/>
          <w:szCs w:val="22"/>
        </w:rPr>
        <w:t>s</w:t>
      </w:r>
      <w:r w:rsidRPr="00150338">
        <w:rPr>
          <w:rFonts w:cs="Arial"/>
          <w:color w:val="090909"/>
          <w:spacing w:val="10"/>
          <w:szCs w:val="22"/>
        </w:rPr>
        <w:t xml:space="preserve"> </w:t>
      </w:r>
      <w:r w:rsidRPr="00150338">
        <w:rPr>
          <w:rFonts w:cs="Arial"/>
          <w:color w:val="090909"/>
          <w:spacing w:val="1"/>
          <w:szCs w:val="22"/>
        </w:rPr>
        <w:t>“t</w:t>
      </w:r>
      <w:r w:rsidRPr="00150338">
        <w:rPr>
          <w:rFonts w:cs="Arial"/>
          <w:color w:val="090909"/>
          <w:spacing w:val="2"/>
          <w:szCs w:val="22"/>
        </w:rPr>
        <w:t>e</w:t>
      </w:r>
      <w:r w:rsidRPr="00150338">
        <w:rPr>
          <w:rFonts w:cs="Arial"/>
          <w:color w:val="090909"/>
          <w:szCs w:val="22"/>
        </w:rPr>
        <w:t>n</w:t>
      </w:r>
      <w:r w:rsidRPr="00150338">
        <w:rPr>
          <w:rFonts w:cs="Arial"/>
          <w:color w:val="090909"/>
          <w:spacing w:val="15"/>
          <w:szCs w:val="22"/>
        </w:rPr>
        <w:t xml:space="preserve"> </w:t>
      </w:r>
      <w:r w:rsidRPr="00150338">
        <w:rPr>
          <w:rFonts w:cs="Arial"/>
          <w:color w:val="090909"/>
          <w:spacing w:val="2"/>
          <w:szCs w:val="22"/>
        </w:rPr>
        <w:t>cen</w:t>
      </w:r>
      <w:r w:rsidRPr="00150338">
        <w:rPr>
          <w:rFonts w:cs="Arial"/>
          <w:color w:val="090909"/>
          <w:spacing w:val="1"/>
          <w:szCs w:val="22"/>
        </w:rPr>
        <w:t>ti</w:t>
      </w:r>
      <w:r w:rsidRPr="00150338">
        <w:rPr>
          <w:rFonts w:cs="Arial"/>
          <w:color w:val="090909"/>
          <w:spacing w:val="3"/>
          <w:szCs w:val="22"/>
        </w:rPr>
        <w:t>m</w:t>
      </w:r>
      <w:r w:rsidRPr="00150338">
        <w:rPr>
          <w:rFonts w:cs="Arial"/>
          <w:color w:val="090909"/>
          <w:spacing w:val="2"/>
          <w:szCs w:val="22"/>
        </w:rPr>
        <w:t>e</w:t>
      </w:r>
      <w:r w:rsidRPr="00150338">
        <w:rPr>
          <w:rFonts w:cs="Arial"/>
          <w:color w:val="090909"/>
          <w:spacing w:val="1"/>
          <w:szCs w:val="22"/>
        </w:rPr>
        <w:t>t</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2"/>
          <w:szCs w:val="22"/>
        </w:rPr>
        <w:t>s</w:t>
      </w:r>
      <w:r w:rsidRPr="00150338">
        <w:rPr>
          <w:rFonts w:cs="Arial"/>
          <w:color w:val="090909"/>
          <w:spacing w:val="1"/>
          <w:szCs w:val="22"/>
        </w:rPr>
        <w:t>.</w:t>
      </w:r>
      <w:r w:rsidRPr="00150338">
        <w:rPr>
          <w:rFonts w:cs="Arial"/>
          <w:color w:val="090909"/>
          <w:szCs w:val="22"/>
        </w:rPr>
        <w:t>”</w:t>
      </w:r>
      <w:r w:rsidRPr="00150338">
        <w:rPr>
          <w:rFonts w:cs="Arial"/>
          <w:color w:val="090909"/>
          <w:spacing w:val="37"/>
          <w:szCs w:val="22"/>
        </w:rPr>
        <w:t xml:space="preserve"> </w:t>
      </w:r>
      <w:r w:rsidRPr="00150338">
        <w:rPr>
          <w:rFonts w:cs="Arial"/>
          <w:color w:val="090909"/>
          <w:spacing w:val="2"/>
          <w:szCs w:val="22"/>
        </w:rPr>
        <w:t>So</w:t>
      </w:r>
      <w:r w:rsidRPr="00150338">
        <w:rPr>
          <w:rFonts w:cs="Arial"/>
          <w:color w:val="090909"/>
          <w:spacing w:val="3"/>
          <w:szCs w:val="22"/>
        </w:rPr>
        <w:t>m</w:t>
      </w:r>
      <w:r w:rsidRPr="00150338">
        <w:rPr>
          <w:rFonts w:cs="Arial"/>
          <w:color w:val="090909"/>
          <w:szCs w:val="22"/>
        </w:rPr>
        <w:t>e</w:t>
      </w:r>
      <w:r w:rsidRPr="00150338">
        <w:rPr>
          <w:rFonts w:cs="Arial"/>
          <w:color w:val="090909"/>
          <w:spacing w:val="20"/>
          <w:szCs w:val="22"/>
        </w:rPr>
        <w:t xml:space="preserve"> </w:t>
      </w:r>
      <w:r w:rsidRPr="00150338">
        <w:rPr>
          <w:rFonts w:cs="Arial"/>
          <w:color w:val="090909"/>
          <w:spacing w:val="2"/>
          <w:szCs w:val="22"/>
        </w:rPr>
        <w:t>abb</w:t>
      </w:r>
      <w:r w:rsidRPr="00150338">
        <w:rPr>
          <w:rFonts w:cs="Arial"/>
          <w:color w:val="090909"/>
          <w:spacing w:val="1"/>
          <w:szCs w:val="22"/>
        </w:rPr>
        <w:t>r</w:t>
      </w:r>
      <w:r w:rsidRPr="00150338">
        <w:rPr>
          <w:rFonts w:cs="Arial"/>
          <w:color w:val="090909"/>
          <w:spacing w:val="2"/>
          <w:szCs w:val="22"/>
        </w:rPr>
        <w:t>ev</w:t>
      </w:r>
      <w:r w:rsidRPr="00150338">
        <w:rPr>
          <w:rFonts w:cs="Arial"/>
          <w:color w:val="090909"/>
          <w:spacing w:val="1"/>
          <w:szCs w:val="22"/>
        </w:rPr>
        <w:t>i</w:t>
      </w:r>
      <w:r w:rsidRPr="00150338">
        <w:rPr>
          <w:rFonts w:cs="Arial"/>
          <w:color w:val="090909"/>
          <w:spacing w:val="2"/>
          <w:szCs w:val="22"/>
        </w:rPr>
        <w:t>a</w:t>
      </w:r>
      <w:r w:rsidRPr="00150338">
        <w:rPr>
          <w:rFonts w:cs="Arial"/>
          <w:color w:val="090909"/>
          <w:spacing w:val="1"/>
          <w:szCs w:val="22"/>
        </w:rPr>
        <w:t>ti</w:t>
      </w:r>
      <w:r w:rsidRPr="00150338">
        <w:rPr>
          <w:rFonts w:cs="Arial"/>
          <w:color w:val="090909"/>
          <w:spacing w:val="2"/>
          <w:szCs w:val="22"/>
        </w:rPr>
        <w:t>on</w:t>
      </w:r>
      <w:r w:rsidRPr="00150338">
        <w:rPr>
          <w:rFonts w:cs="Arial"/>
          <w:color w:val="090909"/>
          <w:szCs w:val="22"/>
        </w:rPr>
        <w:t>s</w:t>
      </w:r>
      <w:r w:rsidRPr="00150338">
        <w:rPr>
          <w:rFonts w:cs="Arial"/>
          <w:color w:val="090909"/>
          <w:spacing w:val="38"/>
          <w:szCs w:val="22"/>
        </w:rPr>
        <w:t xml:space="preserve"> </w:t>
      </w:r>
      <w:r w:rsidRPr="00150338">
        <w:rPr>
          <w:rFonts w:cs="Arial"/>
          <w:color w:val="090909"/>
          <w:spacing w:val="3"/>
          <w:szCs w:val="22"/>
        </w:rPr>
        <w:t>m</w:t>
      </w:r>
      <w:r w:rsidRPr="00150338">
        <w:rPr>
          <w:rFonts w:cs="Arial"/>
          <w:color w:val="090909"/>
          <w:spacing w:val="2"/>
          <w:szCs w:val="22"/>
        </w:rPr>
        <w:t>a</w:t>
      </w:r>
      <w:r w:rsidRPr="00150338">
        <w:rPr>
          <w:rFonts w:cs="Arial"/>
          <w:color w:val="090909"/>
          <w:szCs w:val="22"/>
        </w:rPr>
        <w:t>y</w:t>
      </w:r>
      <w:r w:rsidRPr="00150338">
        <w:rPr>
          <w:rFonts w:cs="Arial"/>
          <w:color w:val="090909"/>
          <w:spacing w:val="16"/>
          <w:szCs w:val="22"/>
        </w:rPr>
        <w:t xml:space="preserve"> </w:t>
      </w:r>
      <w:r w:rsidRPr="00150338">
        <w:rPr>
          <w:rFonts w:cs="Arial"/>
          <w:color w:val="090909"/>
          <w:spacing w:val="2"/>
          <w:szCs w:val="22"/>
        </w:rPr>
        <w:t>b</w:t>
      </w:r>
      <w:r w:rsidRPr="00150338">
        <w:rPr>
          <w:rFonts w:cs="Arial"/>
          <w:color w:val="090909"/>
          <w:szCs w:val="22"/>
        </w:rPr>
        <w:t>e</w:t>
      </w:r>
      <w:r w:rsidRPr="00150338">
        <w:rPr>
          <w:rFonts w:cs="Arial"/>
          <w:color w:val="090909"/>
          <w:spacing w:val="11"/>
          <w:szCs w:val="22"/>
        </w:rPr>
        <w:t xml:space="preserve"> </w:t>
      </w:r>
      <w:r w:rsidRPr="00150338">
        <w:rPr>
          <w:rFonts w:cs="Arial"/>
          <w:color w:val="090909"/>
          <w:spacing w:val="1"/>
          <w:szCs w:val="22"/>
        </w:rPr>
        <w:t>r</w:t>
      </w:r>
      <w:r w:rsidRPr="00150338">
        <w:rPr>
          <w:rFonts w:cs="Arial"/>
          <w:color w:val="090909"/>
          <w:spacing w:val="2"/>
          <w:szCs w:val="22"/>
        </w:rPr>
        <w:t>ea</w:t>
      </w:r>
      <w:r w:rsidRPr="00150338">
        <w:rPr>
          <w:rFonts w:cs="Arial"/>
          <w:color w:val="090909"/>
          <w:szCs w:val="22"/>
        </w:rPr>
        <w:t>d</w:t>
      </w:r>
      <w:r w:rsidRPr="00150338">
        <w:rPr>
          <w:rFonts w:cs="Arial"/>
          <w:color w:val="090909"/>
          <w:spacing w:val="16"/>
          <w:szCs w:val="22"/>
        </w:rPr>
        <w:t xml:space="preserve"> </w:t>
      </w:r>
      <w:r w:rsidRPr="00150338">
        <w:rPr>
          <w:rFonts w:cs="Arial"/>
          <w:color w:val="090909"/>
          <w:spacing w:val="2"/>
          <w:szCs w:val="22"/>
        </w:rPr>
        <w:t>d</w:t>
      </w:r>
      <w:r w:rsidRPr="00150338">
        <w:rPr>
          <w:rFonts w:cs="Arial"/>
          <w:color w:val="090909"/>
          <w:spacing w:val="1"/>
          <w:szCs w:val="22"/>
        </w:rPr>
        <w:t>iff</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2"/>
          <w:szCs w:val="22"/>
        </w:rPr>
        <w:t>en</w:t>
      </w:r>
      <w:r w:rsidRPr="00150338">
        <w:rPr>
          <w:rFonts w:cs="Arial"/>
          <w:color w:val="090909"/>
          <w:spacing w:val="1"/>
          <w:szCs w:val="22"/>
        </w:rPr>
        <w:t>tl</w:t>
      </w:r>
      <w:r w:rsidRPr="00150338">
        <w:rPr>
          <w:rFonts w:cs="Arial"/>
          <w:color w:val="090909"/>
          <w:szCs w:val="22"/>
        </w:rPr>
        <w:t>y</w:t>
      </w:r>
      <w:r w:rsidRPr="00150338">
        <w:rPr>
          <w:rFonts w:cs="Arial"/>
          <w:color w:val="090909"/>
          <w:spacing w:val="30"/>
          <w:szCs w:val="22"/>
        </w:rPr>
        <w:t xml:space="preserve"> </w:t>
      </w:r>
      <w:r w:rsidRPr="00150338">
        <w:rPr>
          <w:rFonts w:cs="Arial"/>
          <w:color w:val="090909"/>
          <w:spacing w:val="2"/>
          <w:szCs w:val="22"/>
        </w:rPr>
        <w:t>b</w:t>
      </w:r>
      <w:r w:rsidRPr="00150338">
        <w:rPr>
          <w:rFonts w:cs="Arial"/>
          <w:color w:val="090909"/>
          <w:szCs w:val="22"/>
        </w:rPr>
        <w:t>y</w:t>
      </w:r>
      <w:r w:rsidRPr="00150338">
        <w:rPr>
          <w:rFonts w:cs="Arial"/>
          <w:color w:val="090909"/>
          <w:spacing w:val="10"/>
          <w:szCs w:val="22"/>
        </w:rPr>
        <w:t xml:space="preserve"> </w:t>
      </w:r>
      <w:r w:rsidRPr="00150338">
        <w:rPr>
          <w:rFonts w:cs="Arial"/>
          <w:color w:val="090909"/>
          <w:spacing w:val="2"/>
          <w:szCs w:val="22"/>
        </w:rPr>
        <w:t>d</w:t>
      </w:r>
      <w:r w:rsidRPr="00150338">
        <w:rPr>
          <w:rFonts w:cs="Arial"/>
          <w:color w:val="090909"/>
          <w:spacing w:val="1"/>
          <w:szCs w:val="22"/>
        </w:rPr>
        <w:t>iff</w:t>
      </w:r>
      <w:r w:rsidRPr="00150338">
        <w:rPr>
          <w:rFonts w:cs="Arial"/>
          <w:color w:val="090909"/>
          <w:spacing w:val="2"/>
          <w:szCs w:val="22"/>
        </w:rPr>
        <w:t>e</w:t>
      </w:r>
      <w:r w:rsidRPr="00150338">
        <w:rPr>
          <w:rFonts w:cs="Arial"/>
          <w:color w:val="090909"/>
          <w:spacing w:val="1"/>
          <w:szCs w:val="22"/>
        </w:rPr>
        <w:t>r</w:t>
      </w:r>
      <w:r w:rsidRPr="00150338">
        <w:rPr>
          <w:rFonts w:cs="Arial"/>
          <w:color w:val="090909"/>
          <w:spacing w:val="2"/>
          <w:szCs w:val="22"/>
        </w:rPr>
        <w:t>en</w:t>
      </w:r>
      <w:r w:rsidRPr="00150338">
        <w:rPr>
          <w:rFonts w:cs="Arial"/>
          <w:color w:val="090909"/>
          <w:szCs w:val="22"/>
        </w:rPr>
        <w:t>t</w:t>
      </w:r>
      <w:r w:rsidRPr="00150338">
        <w:rPr>
          <w:rFonts w:cs="Arial"/>
          <w:color w:val="090909"/>
          <w:spacing w:val="25"/>
          <w:szCs w:val="22"/>
        </w:rPr>
        <w:t xml:space="preserve"> </w:t>
      </w:r>
      <w:r w:rsidRPr="00150338">
        <w:rPr>
          <w:rFonts w:cs="Arial"/>
          <w:color w:val="090909"/>
          <w:spacing w:val="1"/>
          <w:szCs w:val="22"/>
        </w:rPr>
        <w:t>r</w:t>
      </w:r>
      <w:r w:rsidRPr="00150338">
        <w:rPr>
          <w:rFonts w:cs="Arial"/>
          <w:color w:val="090909"/>
          <w:spacing w:val="2"/>
          <w:szCs w:val="22"/>
        </w:rPr>
        <w:t>eade</w:t>
      </w:r>
      <w:r w:rsidRPr="00150338">
        <w:rPr>
          <w:rFonts w:cs="Arial"/>
          <w:color w:val="090909"/>
          <w:spacing w:val="1"/>
          <w:szCs w:val="22"/>
        </w:rPr>
        <w:t>r</w:t>
      </w:r>
      <w:r w:rsidRPr="00150338">
        <w:rPr>
          <w:rFonts w:cs="Arial"/>
          <w:color w:val="090909"/>
          <w:spacing w:val="2"/>
          <w:szCs w:val="22"/>
        </w:rPr>
        <w:t xml:space="preserve">s. For example, </w:t>
      </w:r>
      <w:r w:rsidRPr="002065CE">
        <w:rPr>
          <w:rFonts w:cs="Arial"/>
          <w:i/>
          <w:color w:val="090909"/>
          <w:spacing w:val="2"/>
          <w:szCs w:val="22"/>
        </w:rPr>
        <w:t>cm</w:t>
      </w:r>
      <w:r w:rsidR="00F80B08" w:rsidRPr="00150338">
        <w:rPr>
          <w:rFonts w:cs="Arial"/>
          <w:color w:val="090909"/>
          <w:spacing w:val="2"/>
          <w:szCs w:val="22"/>
          <w:vertAlign w:val="superscript"/>
        </w:rPr>
        <w:t xml:space="preserve">3 </w:t>
      </w:r>
      <w:r w:rsidRPr="00150338">
        <w:rPr>
          <w:rFonts w:cs="Arial"/>
          <w:color w:val="090909"/>
          <w:spacing w:val="2"/>
          <w:szCs w:val="22"/>
        </w:rPr>
        <w:t>may be read as “cubic centimeters” or “centimeters cu</w:t>
      </w:r>
      <w:r w:rsidR="008B2C92" w:rsidRPr="00150338">
        <w:rPr>
          <w:rFonts w:cs="Arial"/>
          <w:color w:val="090909"/>
          <w:spacing w:val="2"/>
          <w:szCs w:val="22"/>
        </w:rPr>
        <w:t>b</w:t>
      </w:r>
      <w:r w:rsidRPr="00150338">
        <w:rPr>
          <w:rFonts w:cs="Arial"/>
          <w:color w:val="090909"/>
          <w:spacing w:val="2"/>
          <w:szCs w:val="22"/>
        </w:rPr>
        <w:t xml:space="preserve">ed”. </w:t>
      </w:r>
    </w:p>
    <w:p w14:paraId="59AEF42F" w14:textId="77777777" w:rsidR="00F47AAD" w:rsidRPr="00150338" w:rsidRDefault="00F47AAD" w:rsidP="00CC40F1">
      <w:pPr>
        <w:widowControl w:val="0"/>
        <w:tabs>
          <w:tab w:val="left" w:pos="820"/>
        </w:tabs>
        <w:autoSpaceDE w:val="0"/>
        <w:autoSpaceDN w:val="0"/>
        <w:adjustRightInd w:val="0"/>
        <w:spacing w:before="120" w:line="247" w:lineRule="auto"/>
        <w:ind w:left="835" w:right="213" w:hanging="360"/>
        <w:rPr>
          <w:rFonts w:cs="Arial"/>
          <w:color w:val="090909"/>
          <w:spacing w:val="2"/>
          <w:szCs w:val="22"/>
        </w:rPr>
      </w:pPr>
    </w:p>
    <w:p w14:paraId="453B4359" w14:textId="77777777" w:rsidR="00451CF4" w:rsidRPr="005E1D71" w:rsidRDefault="00451CF4" w:rsidP="00451CF4">
      <w:pPr>
        <w:widowControl w:val="0"/>
        <w:tabs>
          <w:tab w:val="left" w:pos="820"/>
        </w:tabs>
        <w:autoSpaceDE w:val="0"/>
        <w:autoSpaceDN w:val="0"/>
        <w:adjustRightInd w:val="0"/>
        <w:spacing w:before="12" w:line="247" w:lineRule="auto"/>
        <w:ind w:left="830" w:right="213" w:hanging="358"/>
        <w:rPr>
          <w:rFonts w:cs="Arial"/>
          <w:color w:val="090909"/>
          <w:spacing w:val="2"/>
          <w:sz w:val="19"/>
          <w:szCs w:val="19"/>
        </w:rPr>
      </w:pPr>
    </w:p>
    <w:p w14:paraId="5A1D0C71" w14:textId="649BD674" w:rsidR="00BC711F" w:rsidRPr="005E1D71" w:rsidRDefault="008B74BF" w:rsidP="008B74BF">
      <w:pPr>
        <w:widowControl w:val="0"/>
        <w:autoSpaceDE w:val="0"/>
        <w:autoSpaceDN w:val="0"/>
        <w:adjustRightInd w:val="0"/>
        <w:spacing w:before="12" w:line="247" w:lineRule="auto"/>
        <w:ind w:right="213"/>
        <w:rPr>
          <w:sz w:val="20"/>
        </w:rPr>
      </w:pPr>
      <w:r w:rsidRPr="005E1D71">
        <w:rPr>
          <w:sz w:val="20"/>
        </w:rPr>
        <w:t>Table 1</w:t>
      </w:r>
      <w:r w:rsidR="00BC711F" w:rsidRPr="005E1D71">
        <w:rPr>
          <w:sz w:val="20"/>
        </w:rPr>
        <w:t xml:space="preserve">. Test </w:t>
      </w:r>
      <w:r w:rsidRPr="005E1D71">
        <w:rPr>
          <w:sz w:val="20"/>
        </w:rPr>
        <w:t>Reader Guidance for</w:t>
      </w:r>
      <w:r w:rsidR="00BC711F" w:rsidRPr="005E1D71">
        <w:rPr>
          <w:spacing w:val="23"/>
          <w:sz w:val="20"/>
        </w:rPr>
        <w:t xml:space="preserve"> </w:t>
      </w:r>
      <w:r w:rsidR="00BC711F" w:rsidRPr="005E1D71">
        <w:rPr>
          <w:sz w:val="20"/>
        </w:rPr>
        <w:t>Mathematics</w:t>
      </w:r>
    </w:p>
    <w:p w14:paraId="0755517E" w14:textId="77777777" w:rsidR="00BC711F" w:rsidRPr="005E1D71" w:rsidRDefault="00BC711F" w:rsidP="00451CF4">
      <w:pPr>
        <w:widowControl w:val="0"/>
        <w:autoSpaceDE w:val="0"/>
        <w:autoSpaceDN w:val="0"/>
        <w:adjustRightInd w:val="0"/>
        <w:spacing w:before="41"/>
        <w:jc w:val="center"/>
        <w:rPr>
          <w:rFonts w:cs="Arial"/>
          <w:b/>
          <w:bCs/>
          <w:spacing w:val="34"/>
          <w:szCs w:val="20"/>
        </w:rPr>
      </w:pPr>
    </w:p>
    <w:tbl>
      <w:tblPr>
        <w:tblW w:w="9450" w:type="dxa"/>
        <w:tblInd w:w="180" w:type="dxa"/>
        <w:tblLayout w:type="fixed"/>
        <w:tblCellMar>
          <w:left w:w="0" w:type="dxa"/>
          <w:right w:w="0" w:type="dxa"/>
        </w:tblCellMar>
        <w:tblLook w:val="01E0" w:firstRow="1" w:lastRow="1" w:firstColumn="1" w:lastColumn="1" w:noHBand="0" w:noVBand="0"/>
      </w:tblPr>
      <w:tblGrid>
        <w:gridCol w:w="2790"/>
        <w:gridCol w:w="2700"/>
        <w:gridCol w:w="3960"/>
      </w:tblGrid>
      <w:tr w:rsidR="008B74BF" w14:paraId="3011B36E" w14:textId="77777777" w:rsidTr="0040402B">
        <w:trPr>
          <w:trHeight w:hRule="exact" w:val="446"/>
        </w:trPr>
        <w:tc>
          <w:tcPr>
            <w:tcW w:w="9450" w:type="dxa"/>
            <w:gridSpan w:val="3"/>
            <w:tcBorders>
              <w:top w:val="nil"/>
              <w:left w:val="nil"/>
              <w:bottom w:val="single" w:sz="8" w:space="0" w:color="000000"/>
              <w:right w:val="nil"/>
            </w:tcBorders>
            <w:shd w:val="clear" w:color="auto" w:fill="000000" w:themeFill="text1"/>
          </w:tcPr>
          <w:p w14:paraId="04B85E99" w14:textId="54F7A52A" w:rsidR="008B74BF" w:rsidRPr="005E1D71" w:rsidRDefault="008B74BF" w:rsidP="008B74BF">
            <w:pPr>
              <w:pStyle w:val="TableParagraph"/>
              <w:spacing w:before="109"/>
              <w:ind w:left="295"/>
              <w:jc w:val="center"/>
              <w:rPr>
                <w:rFonts w:ascii="Franklin Gothic Book" w:hAnsi="Franklin Gothic Book"/>
                <w:b/>
                <w:color w:val="FCFFFD"/>
                <w:sz w:val="20"/>
                <w:szCs w:val="20"/>
              </w:rPr>
            </w:pPr>
            <w:r>
              <w:rPr>
                <w:rFonts w:ascii="Arial"/>
                <w:b/>
                <w:sz w:val="19"/>
              </w:rPr>
              <w:t xml:space="preserve"> </w:t>
            </w:r>
            <w:r w:rsidRPr="008B74BF">
              <w:rPr>
                <w:rFonts w:ascii="Franklin Gothic Book" w:hAnsi="Franklin Gothic Book"/>
                <w:b/>
                <w:color w:val="FCFFFD"/>
                <w:sz w:val="28"/>
                <w:szCs w:val="20"/>
              </w:rPr>
              <w:t>Numbers</w:t>
            </w:r>
          </w:p>
        </w:tc>
      </w:tr>
      <w:tr w:rsidR="00B64514" w14:paraId="63880127" w14:textId="77777777" w:rsidTr="0040402B">
        <w:trPr>
          <w:trHeight w:hRule="exact" w:val="446"/>
        </w:trPr>
        <w:tc>
          <w:tcPr>
            <w:tcW w:w="279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7A1985AF" w14:textId="77777777" w:rsidR="00B64514" w:rsidRPr="008B74BF" w:rsidRDefault="00B64514" w:rsidP="00D664AA">
            <w:pPr>
              <w:pStyle w:val="TableParagraph"/>
              <w:spacing w:before="109"/>
              <w:ind w:left="302"/>
              <w:rPr>
                <w:rFonts w:ascii="Franklin Gothic Book" w:eastAsia="Arial" w:hAnsi="Franklin Gothic Book" w:cs="Arial"/>
                <w:sz w:val="20"/>
                <w:szCs w:val="20"/>
              </w:rPr>
            </w:pPr>
            <w:r w:rsidRPr="008B74BF">
              <w:rPr>
                <w:rFonts w:ascii="Franklin Gothic Book" w:hAnsi="Franklin Gothic Book"/>
                <w:b/>
                <w:sz w:val="20"/>
                <w:szCs w:val="20"/>
              </w:rPr>
              <w:t>Description</w:t>
            </w:r>
          </w:p>
        </w:tc>
        <w:tc>
          <w:tcPr>
            <w:tcW w:w="270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402A9651" w14:textId="77777777" w:rsidR="00B64514" w:rsidRPr="008B74BF" w:rsidRDefault="00B64514" w:rsidP="00D664AA">
            <w:pPr>
              <w:pStyle w:val="TableParagraph"/>
              <w:spacing w:before="109"/>
              <w:ind w:left="562"/>
              <w:rPr>
                <w:rFonts w:ascii="Franklin Gothic Book" w:eastAsia="Arial" w:hAnsi="Franklin Gothic Book" w:cs="Arial"/>
                <w:sz w:val="20"/>
                <w:szCs w:val="20"/>
              </w:rPr>
            </w:pPr>
            <w:r w:rsidRPr="008B74BF">
              <w:rPr>
                <w:rFonts w:ascii="Franklin Gothic Book" w:hAnsi="Franklin Gothic Book"/>
                <w:b/>
                <w:sz w:val="20"/>
                <w:szCs w:val="20"/>
              </w:rPr>
              <w:t>Example(s)</w:t>
            </w:r>
          </w:p>
        </w:tc>
        <w:tc>
          <w:tcPr>
            <w:tcW w:w="39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3CD57220" w14:textId="77777777" w:rsidR="00B64514" w:rsidRPr="008B74BF" w:rsidRDefault="00B64514" w:rsidP="00D664AA">
            <w:pPr>
              <w:pStyle w:val="TableParagraph"/>
              <w:spacing w:before="109"/>
              <w:ind w:left="295"/>
              <w:rPr>
                <w:rFonts w:ascii="Franklin Gothic Book" w:eastAsia="Arial" w:hAnsi="Franklin Gothic Book" w:cs="Arial"/>
                <w:sz w:val="20"/>
                <w:szCs w:val="20"/>
              </w:rPr>
            </w:pPr>
            <w:r w:rsidRPr="008B74BF">
              <w:rPr>
                <w:rFonts w:ascii="Franklin Gothic Book" w:hAnsi="Franklin Gothic Book"/>
                <w:b/>
                <w:sz w:val="20"/>
                <w:szCs w:val="20"/>
              </w:rPr>
              <w:t>Read</w:t>
            </w:r>
            <w:r w:rsidRPr="008B74BF">
              <w:rPr>
                <w:rFonts w:ascii="Franklin Gothic Book" w:hAnsi="Franklin Gothic Book"/>
                <w:b/>
                <w:spacing w:val="33"/>
                <w:sz w:val="20"/>
                <w:szCs w:val="20"/>
              </w:rPr>
              <w:t xml:space="preserve"> </w:t>
            </w:r>
            <w:r w:rsidRPr="008B74BF">
              <w:rPr>
                <w:rFonts w:ascii="Franklin Gothic Book" w:hAnsi="Franklin Gothic Book"/>
                <w:b/>
                <w:sz w:val="20"/>
                <w:szCs w:val="20"/>
              </w:rPr>
              <w:t>as:</w:t>
            </w:r>
          </w:p>
        </w:tc>
      </w:tr>
      <w:tr w:rsidR="00B64514" w14:paraId="138D03FE" w14:textId="77777777" w:rsidTr="00E65091">
        <w:trPr>
          <w:trHeight w:hRule="exact" w:val="1307"/>
        </w:trPr>
        <w:tc>
          <w:tcPr>
            <w:tcW w:w="2790" w:type="dxa"/>
            <w:tcBorders>
              <w:top w:val="single" w:sz="8" w:space="0" w:color="000000"/>
              <w:left w:val="single" w:sz="8" w:space="0" w:color="000000"/>
              <w:bottom w:val="single" w:sz="8" w:space="0" w:color="000000"/>
              <w:right w:val="single" w:sz="8" w:space="0" w:color="000000"/>
            </w:tcBorders>
          </w:tcPr>
          <w:p w14:paraId="73A1129A" w14:textId="2B35B67F" w:rsidR="00B64514" w:rsidRPr="005E1D71" w:rsidRDefault="002D07D3" w:rsidP="00D664AA">
            <w:pPr>
              <w:pStyle w:val="TableParagraph"/>
              <w:spacing w:before="113"/>
              <w:ind w:left="93"/>
              <w:rPr>
                <w:rFonts w:ascii="Franklin Gothic Book" w:eastAsia="Arial" w:hAnsi="Franklin Gothic Book" w:cs="Arial"/>
                <w:sz w:val="20"/>
                <w:szCs w:val="20"/>
              </w:rPr>
            </w:pPr>
            <w:bookmarkStart w:id="45" w:name="Large_whole_numbers_"/>
            <w:bookmarkEnd w:id="45"/>
            <w:r w:rsidRPr="005E1D71">
              <w:rPr>
                <w:rFonts w:ascii="Franklin Gothic Book" w:hAnsi="Franklin Gothic Book"/>
                <w:sz w:val="20"/>
                <w:szCs w:val="20"/>
              </w:rPr>
              <w:t>Large whole</w:t>
            </w:r>
            <w:r w:rsidR="00B64514" w:rsidRPr="005E1D71">
              <w:rPr>
                <w:rFonts w:ascii="Franklin Gothic Book" w:hAnsi="Franklin Gothic Book"/>
                <w:spacing w:val="24"/>
                <w:sz w:val="20"/>
                <w:szCs w:val="20"/>
              </w:rPr>
              <w:t xml:space="preserve"> </w:t>
            </w:r>
            <w:r w:rsidR="00B64514" w:rsidRPr="005E1D71">
              <w:rPr>
                <w:rFonts w:ascii="Franklin Gothic Book" w:hAnsi="Franklin Gothic Book"/>
                <w:sz w:val="20"/>
                <w:szCs w:val="20"/>
              </w:rPr>
              <w:t>numbers</w:t>
            </w:r>
          </w:p>
        </w:tc>
        <w:tc>
          <w:tcPr>
            <w:tcW w:w="2700" w:type="dxa"/>
            <w:tcBorders>
              <w:top w:val="single" w:sz="8" w:space="0" w:color="000000"/>
              <w:left w:val="single" w:sz="8" w:space="0" w:color="000000"/>
              <w:bottom w:val="single" w:sz="8" w:space="0" w:color="000000"/>
              <w:right w:val="single" w:sz="8" w:space="0" w:color="000000"/>
            </w:tcBorders>
          </w:tcPr>
          <w:p w14:paraId="05538B32" w14:textId="77777777" w:rsidR="00B64514" w:rsidRPr="005E1D71" w:rsidRDefault="00B64514" w:rsidP="00D664AA">
            <w:pPr>
              <w:pStyle w:val="TableParagraph"/>
              <w:spacing w:before="11"/>
              <w:rPr>
                <w:rFonts w:ascii="Franklin Gothic Book" w:eastAsia="Arial" w:hAnsi="Franklin Gothic Book" w:cs="Arial"/>
                <w:sz w:val="20"/>
                <w:szCs w:val="20"/>
              </w:rPr>
            </w:pPr>
          </w:p>
          <w:p w14:paraId="710FAA31" w14:textId="77777777" w:rsidR="00B64514" w:rsidRPr="005E1D71" w:rsidRDefault="00B64514" w:rsidP="00D664AA">
            <w:pPr>
              <w:pStyle w:val="TableParagraph"/>
              <w:ind w:left="355"/>
              <w:rPr>
                <w:rFonts w:ascii="Franklin Gothic Book" w:eastAsia="Arial" w:hAnsi="Franklin Gothic Book" w:cs="Arial"/>
                <w:sz w:val="20"/>
                <w:szCs w:val="20"/>
              </w:rPr>
            </w:pPr>
            <w:bookmarkStart w:id="46" w:name="632,_407,_981____45,000,689,112_"/>
            <w:bookmarkEnd w:id="46"/>
            <w:r w:rsidRPr="005E1D71">
              <w:rPr>
                <w:rFonts w:ascii="Franklin Gothic Book" w:hAnsi="Franklin Gothic Book"/>
                <w:sz w:val="20"/>
                <w:szCs w:val="20"/>
              </w:rPr>
              <w:t>632, 407,</w:t>
            </w:r>
            <w:r w:rsidRPr="005E1D71">
              <w:rPr>
                <w:rFonts w:ascii="Franklin Gothic Book" w:hAnsi="Franklin Gothic Book"/>
                <w:spacing w:val="-3"/>
                <w:sz w:val="20"/>
                <w:szCs w:val="20"/>
              </w:rPr>
              <w:t xml:space="preserve"> </w:t>
            </w:r>
            <w:r w:rsidRPr="005E1D71">
              <w:rPr>
                <w:rFonts w:ascii="Franklin Gothic Book" w:hAnsi="Franklin Gothic Book"/>
                <w:sz w:val="20"/>
                <w:szCs w:val="20"/>
              </w:rPr>
              <w:t>981</w:t>
            </w:r>
          </w:p>
          <w:p w14:paraId="01012060" w14:textId="77777777" w:rsidR="00B64514" w:rsidRPr="005E1D71" w:rsidRDefault="00B64514" w:rsidP="00D664AA">
            <w:pPr>
              <w:pStyle w:val="TableParagraph"/>
              <w:rPr>
                <w:rFonts w:ascii="Franklin Gothic Book" w:eastAsia="Arial" w:hAnsi="Franklin Gothic Book" w:cs="Arial"/>
                <w:sz w:val="20"/>
                <w:szCs w:val="20"/>
              </w:rPr>
            </w:pPr>
          </w:p>
          <w:p w14:paraId="2343BF0B" w14:textId="77777777" w:rsidR="00B64514" w:rsidRPr="005E1D71" w:rsidRDefault="00B64514" w:rsidP="00D664AA">
            <w:pPr>
              <w:pStyle w:val="TableParagraph"/>
              <w:rPr>
                <w:rFonts w:ascii="Franklin Gothic Book" w:eastAsia="Arial" w:hAnsi="Franklin Gothic Book" w:cs="Arial"/>
                <w:sz w:val="20"/>
                <w:szCs w:val="20"/>
              </w:rPr>
            </w:pPr>
          </w:p>
          <w:p w14:paraId="4AAD325B" w14:textId="77777777" w:rsidR="00B64514" w:rsidRPr="005E1D71" w:rsidRDefault="00B64514" w:rsidP="00D664AA">
            <w:pPr>
              <w:pStyle w:val="TableParagraph"/>
              <w:ind w:left="276"/>
              <w:rPr>
                <w:rFonts w:ascii="Franklin Gothic Book" w:eastAsia="Arial" w:hAnsi="Franklin Gothic Book" w:cs="Arial"/>
                <w:sz w:val="20"/>
                <w:szCs w:val="20"/>
              </w:rPr>
            </w:pPr>
            <w:r w:rsidRPr="005E1D71">
              <w:rPr>
                <w:rFonts w:ascii="Franklin Gothic Book" w:hAnsi="Franklin Gothic Book"/>
                <w:sz w:val="20"/>
                <w:szCs w:val="20"/>
              </w:rPr>
              <w:t>45,000,689,112</w:t>
            </w:r>
          </w:p>
        </w:tc>
        <w:tc>
          <w:tcPr>
            <w:tcW w:w="3960" w:type="dxa"/>
            <w:tcBorders>
              <w:top w:val="single" w:sz="8" w:space="0" w:color="000000"/>
              <w:left w:val="single" w:sz="8" w:space="0" w:color="000000"/>
              <w:bottom w:val="single" w:sz="8" w:space="0" w:color="000000"/>
              <w:right w:val="single" w:sz="8" w:space="0" w:color="000000"/>
            </w:tcBorders>
          </w:tcPr>
          <w:p w14:paraId="31530943" w14:textId="070B3DF9" w:rsidR="00B64514" w:rsidRDefault="00B64514" w:rsidP="004B30C2">
            <w:pPr>
              <w:ind w:left="90"/>
              <w:rPr>
                <w:sz w:val="20"/>
              </w:rPr>
            </w:pPr>
            <w:bookmarkStart w:id="47" w:name="“six_three_two_comma_four_zero_seven_com"/>
            <w:bookmarkEnd w:id="47"/>
            <w:r w:rsidRPr="004B30C2">
              <w:rPr>
                <w:sz w:val="20"/>
              </w:rPr>
              <w:t>“</w:t>
            </w:r>
            <w:r w:rsidR="00F47AAD">
              <w:rPr>
                <w:sz w:val="20"/>
              </w:rPr>
              <w:t xml:space="preserve">six hundred </w:t>
            </w:r>
            <w:r w:rsidR="002065CE">
              <w:rPr>
                <w:sz w:val="20"/>
              </w:rPr>
              <w:t>thirty-two</w:t>
            </w:r>
            <w:r w:rsidR="00F47AAD">
              <w:rPr>
                <w:sz w:val="20"/>
              </w:rPr>
              <w:t xml:space="preserve"> million, four hundred seven thousand, nine hundred </w:t>
            </w:r>
            <w:r w:rsidR="002065CE">
              <w:rPr>
                <w:sz w:val="20"/>
              </w:rPr>
              <w:t>eighty-one</w:t>
            </w:r>
            <w:r w:rsidR="004B30C2" w:rsidRPr="004B30C2">
              <w:rPr>
                <w:sz w:val="20"/>
              </w:rPr>
              <w:t>”</w:t>
            </w:r>
          </w:p>
          <w:p w14:paraId="35B98CDD" w14:textId="77777777" w:rsidR="004B30C2" w:rsidRPr="004B30C2" w:rsidRDefault="004B30C2" w:rsidP="004B30C2">
            <w:pPr>
              <w:rPr>
                <w:sz w:val="20"/>
              </w:rPr>
            </w:pPr>
          </w:p>
          <w:p w14:paraId="599711A6" w14:textId="40FCCF3C" w:rsidR="00B64514" w:rsidRPr="005E1D71" w:rsidRDefault="00B64514" w:rsidP="00F47AAD">
            <w:pPr>
              <w:ind w:left="90"/>
              <w:rPr>
                <w:rFonts w:eastAsia="Arial" w:cs="Arial"/>
                <w:sz w:val="20"/>
                <w:szCs w:val="20"/>
              </w:rPr>
            </w:pPr>
            <w:r w:rsidRPr="004B30C2">
              <w:rPr>
                <w:sz w:val="20"/>
              </w:rPr>
              <w:t>“</w:t>
            </w:r>
            <w:r w:rsidR="002065CE">
              <w:rPr>
                <w:sz w:val="20"/>
              </w:rPr>
              <w:t>forty-five</w:t>
            </w:r>
            <w:r w:rsidR="00F47AAD">
              <w:rPr>
                <w:sz w:val="20"/>
              </w:rPr>
              <w:t xml:space="preserve"> billion, six hundred </w:t>
            </w:r>
            <w:r w:rsidR="002065CE">
              <w:rPr>
                <w:sz w:val="20"/>
              </w:rPr>
              <w:t>eighty-nine</w:t>
            </w:r>
            <w:r w:rsidR="00F47AAD">
              <w:rPr>
                <w:sz w:val="20"/>
              </w:rPr>
              <w:t xml:space="preserve"> thousand, one hundred twelve</w:t>
            </w:r>
            <w:r w:rsidRPr="005E1D71">
              <w:rPr>
                <w:rFonts w:eastAsia="Arial" w:cs="Arial"/>
                <w:sz w:val="20"/>
                <w:szCs w:val="20"/>
              </w:rPr>
              <w:t>”</w:t>
            </w:r>
          </w:p>
        </w:tc>
      </w:tr>
      <w:tr w:rsidR="00B64514" w14:paraId="55591622" w14:textId="77777777" w:rsidTr="00E65091">
        <w:trPr>
          <w:trHeight w:hRule="exact" w:val="893"/>
        </w:trPr>
        <w:tc>
          <w:tcPr>
            <w:tcW w:w="2790" w:type="dxa"/>
            <w:tcBorders>
              <w:top w:val="single" w:sz="8" w:space="0" w:color="000000"/>
              <w:left w:val="single" w:sz="8" w:space="0" w:color="000000"/>
              <w:bottom w:val="single" w:sz="8" w:space="0" w:color="000000"/>
              <w:right w:val="single" w:sz="8" w:space="0" w:color="000000"/>
            </w:tcBorders>
          </w:tcPr>
          <w:p w14:paraId="23DEF653" w14:textId="0620C5CF" w:rsidR="00B64514" w:rsidRPr="005E1D71" w:rsidRDefault="002D07D3" w:rsidP="00D664AA">
            <w:pPr>
              <w:pStyle w:val="TableParagraph"/>
              <w:spacing w:before="103"/>
              <w:ind w:left="93"/>
              <w:rPr>
                <w:rFonts w:ascii="Franklin Gothic Book" w:eastAsia="Arial" w:hAnsi="Franklin Gothic Book" w:cs="Arial"/>
                <w:sz w:val="20"/>
                <w:szCs w:val="20"/>
              </w:rPr>
            </w:pPr>
            <w:bookmarkStart w:id="48" w:name="Decimal_numbers_"/>
            <w:bookmarkEnd w:id="48"/>
            <w:r w:rsidRPr="005E1D71">
              <w:rPr>
                <w:rFonts w:ascii="Franklin Gothic Book" w:hAnsi="Franklin Gothic Book"/>
                <w:sz w:val="20"/>
                <w:szCs w:val="20"/>
              </w:rPr>
              <w:t xml:space="preserve">Decimal </w:t>
            </w:r>
            <w:r w:rsidRPr="005E1D71">
              <w:rPr>
                <w:rFonts w:ascii="Franklin Gothic Book" w:hAnsi="Franklin Gothic Book"/>
                <w:spacing w:val="7"/>
                <w:sz w:val="20"/>
                <w:szCs w:val="20"/>
              </w:rPr>
              <w:t>numbers</w:t>
            </w:r>
          </w:p>
        </w:tc>
        <w:tc>
          <w:tcPr>
            <w:tcW w:w="2700" w:type="dxa"/>
            <w:tcBorders>
              <w:top w:val="single" w:sz="8" w:space="0" w:color="000000"/>
              <w:left w:val="single" w:sz="8" w:space="0" w:color="000000"/>
              <w:bottom w:val="single" w:sz="8" w:space="0" w:color="000000"/>
              <w:right w:val="single" w:sz="8" w:space="0" w:color="000000"/>
            </w:tcBorders>
          </w:tcPr>
          <w:p w14:paraId="3B9C99D5" w14:textId="77777777" w:rsidR="00B64514" w:rsidRPr="00F47AAD" w:rsidRDefault="00B64514" w:rsidP="00D664AA">
            <w:pPr>
              <w:pStyle w:val="TableParagraph"/>
              <w:spacing w:before="8"/>
              <w:rPr>
                <w:rFonts w:ascii="Franklin Gothic Book" w:eastAsia="Arial" w:hAnsi="Franklin Gothic Book" w:cs="Arial"/>
                <w:sz w:val="12"/>
                <w:szCs w:val="20"/>
              </w:rPr>
            </w:pPr>
          </w:p>
          <w:p w14:paraId="01C64564" w14:textId="77777777" w:rsidR="00B64514" w:rsidRPr="005E1D71" w:rsidRDefault="00B64514" w:rsidP="00D664AA">
            <w:pPr>
              <w:pStyle w:val="TableParagraph"/>
              <w:jc w:val="center"/>
              <w:rPr>
                <w:rFonts w:ascii="Franklin Gothic Book" w:eastAsia="Arial" w:hAnsi="Franklin Gothic Book" w:cs="Arial"/>
                <w:sz w:val="20"/>
                <w:szCs w:val="20"/>
              </w:rPr>
            </w:pPr>
            <w:bookmarkStart w:id="49" w:name="0.056__4.37_"/>
            <w:bookmarkEnd w:id="49"/>
            <w:r w:rsidRPr="005E1D71">
              <w:rPr>
                <w:rFonts w:ascii="Franklin Gothic Book" w:hAnsi="Franklin Gothic Book"/>
                <w:sz w:val="20"/>
                <w:szCs w:val="20"/>
              </w:rPr>
              <w:t>0.056</w:t>
            </w:r>
          </w:p>
          <w:p w14:paraId="2E60CBF8" w14:textId="77777777" w:rsidR="00B64514" w:rsidRPr="005E1D71" w:rsidRDefault="00B64514" w:rsidP="00D664AA">
            <w:pPr>
              <w:pStyle w:val="TableParagraph"/>
              <w:spacing w:before="8"/>
              <w:rPr>
                <w:rFonts w:ascii="Franklin Gothic Book" w:eastAsia="Arial" w:hAnsi="Franklin Gothic Book" w:cs="Arial"/>
                <w:sz w:val="20"/>
                <w:szCs w:val="20"/>
              </w:rPr>
            </w:pPr>
          </w:p>
          <w:p w14:paraId="527DBD3D" w14:textId="77777777" w:rsidR="00B64514" w:rsidRPr="005E1D71" w:rsidRDefault="00B64514" w:rsidP="00D664AA">
            <w:pPr>
              <w:pStyle w:val="TableParagraph"/>
              <w:jc w:val="center"/>
              <w:rPr>
                <w:rFonts w:ascii="Franklin Gothic Book" w:eastAsia="Arial" w:hAnsi="Franklin Gothic Book" w:cs="Arial"/>
                <w:sz w:val="20"/>
                <w:szCs w:val="20"/>
              </w:rPr>
            </w:pPr>
            <w:r w:rsidRPr="005E1D71">
              <w:rPr>
                <w:rFonts w:ascii="Franklin Gothic Book" w:hAnsi="Franklin Gothic Book"/>
                <w:sz w:val="20"/>
                <w:szCs w:val="20"/>
              </w:rPr>
              <w:t>4.37</w:t>
            </w:r>
          </w:p>
        </w:tc>
        <w:tc>
          <w:tcPr>
            <w:tcW w:w="3960" w:type="dxa"/>
            <w:tcBorders>
              <w:top w:val="single" w:sz="8" w:space="0" w:color="000000"/>
              <w:left w:val="single" w:sz="8" w:space="0" w:color="000000"/>
              <w:bottom w:val="single" w:sz="8" w:space="0" w:color="000000"/>
              <w:right w:val="single" w:sz="8" w:space="0" w:color="000000"/>
            </w:tcBorders>
          </w:tcPr>
          <w:p w14:paraId="55C5E69E" w14:textId="6F5E24CC" w:rsidR="00F47AAD" w:rsidRDefault="00B64514" w:rsidP="00F47AAD">
            <w:pPr>
              <w:pStyle w:val="TableParagraph"/>
              <w:spacing w:before="103"/>
              <w:ind w:left="84"/>
              <w:rPr>
                <w:rFonts w:ascii="Franklin Gothic Book" w:eastAsia="Arial" w:hAnsi="Franklin Gothic Book" w:cs="Arial"/>
                <w:spacing w:val="-59"/>
                <w:sz w:val="20"/>
                <w:szCs w:val="20"/>
              </w:rPr>
            </w:pPr>
            <w:bookmarkStart w:id="50" w:name="“zero_point_zero_five_six”_“four_point_t"/>
            <w:bookmarkEnd w:id="50"/>
            <w:r w:rsidRPr="00F47AAD">
              <w:rPr>
                <w:rFonts w:ascii="Franklin Gothic Book" w:hAnsi="Franklin Gothic Book"/>
                <w:sz w:val="20"/>
              </w:rPr>
              <w:t xml:space="preserve">“zero </w:t>
            </w:r>
            <w:r w:rsidR="00F47AAD" w:rsidRPr="00F47AAD">
              <w:rPr>
                <w:rFonts w:ascii="Franklin Gothic Book" w:hAnsi="Franklin Gothic Book"/>
                <w:sz w:val="20"/>
              </w:rPr>
              <w:t xml:space="preserve">point </w:t>
            </w:r>
            <w:r w:rsidRPr="00F47AAD">
              <w:rPr>
                <w:rFonts w:ascii="Franklin Gothic Book" w:hAnsi="Franklin Gothic Book"/>
                <w:sz w:val="20"/>
              </w:rPr>
              <w:t>zero five six”</w:t>
            </w:r>
            <w:r w:rsidRPr="005E1D71">
              <w:rPr>
                <w:rFonts w:ascii="Franklin Gothic Book" w:eastAsia="Arial" w:hAnsi="Franklin Gothic Book" w:cs="Arial"/>
                <w:spacing w:val="-59"/>
                <w:sz w:val="20"/>
                <w:szCs w:val="20"/>
              </w:rPr>
              <w:t xml:space="preserve"> </w:t>
            </w:r>
          </w:p>
          <w:p w14:paraId="09B69695" w14:textId="77777777" w:rsidR="00F47AAD" w:rsidRPr="00F47AAD" w:rsidRDefault="00F47AAD" w:rsidP="00F47AAD">
            <w:pPr>
              <w:pStyle w:val="TableParagraph"/>
              <w:ind w:left="84"/>
              <w:rPr>
                <w:rFonts w:ascii="Franklin Gothic Book" w:eastAsia="Arial" w:hAnsi="Franklin Gothic Book" w:cs="Arial"/>
                <w:spacing w:val="-59"/>
                <w:sz w:val="10"/>
                <w:szCs w:val="20"/>
              </w:rPr>
            </w:pPr>
          </w:p>
          <w:p w14:paraId="3CD1BD54" w14:textId="64E94572" w:rsidR="00B64514" w:rsidRPr="005E1D71" w:rsidRDefault="00B64514" w:rsidP="00F47AAD">
            <w:pPr>
              <w:pStyle w:val="TableParagraph"/>
              <w:spacing w:before="103"/>
              <w:ind w:left="84"/>
              <w:rPr>
                <w:rFonts w:ascii="Franklin Gothic Book" w:eastAsia="Arial" w:hAnsi="Franklin Gothic Book" w:cs="Arial"/>
                <w:sz w:val="20"/>
                <w:szCs w:val="20"/>
              </w:rPr>
            </w:pPr>
            <w:r w:rsidRPr="005E1D71">
              <w:rPr>
                <w:rFonts w:ascii="Franklin Gothic Book" w:eastAsia="Arial" w:hAnsi="Franklin Gothic Book" w:cs="Arial"/>
                <w:sz w:val="20"/>
                <w:szCs w:val="20"/>
              </w:rPr>
              <w:t>“four point three</w:t>
            </w:r>
            <w:r w:rsidR="00F47AAD">
              <w:rPr>
                <w:rFonts w:ascii="Franklin Gothic Book" w:eastAsia="Arial" w:hAnsi="Franklin Gothic Book" w:cs="Arial"/>
                <w:sz w:val="20"/>
                <w:szCs w:val="20"/>
              </w:rPr>
              <w:t xml:space="preserve"> </w:t>
            </w:r>
            <w:r w:rsidRPr="005E1D71">
              <w:rPr>
                <w:rFonts w:ascii="Franklin Gothic Book" w:eastAsia="Arial" w:hAnsi="Franklin Gothic Book" w:cs="Arial"/>
                <w:sz w:val="20"/>
                <w:szCs w:val="20"/>
              </w:rPr>
              <w:t>seven”</w:t>
            </w:r>
          </w:p>
        </w:tc>
      </w:tr>
      <w:tr w:rsidR="00B64514" w14:paraId="7B8BE51E" w14:textId="77777777" w:rsidTr="0040402B">
        <w:trPr>
          <w:trHeight w:hRule="exact" w:val="2423"/>
        </w:trPr>
        <w:tc>
          <w:tcPr>
            <w:tcW w:w="2790" w:type="dxa"/>
            <w:tcBorders>
              <w:top w:val="single" w:sz="8" w:space="0" w:color="000000"/>
              <w:left w:val="single" w:sz="8" w:space="0" w:color="000000"/>
              <w:bottom w:val="single" w:sz="8" w:space="0" w:color="000000"/>
              <w:right w:val="single" w:sz="8" w:space="0" w:color="000000"/>
            </w:tcBorders>
          </w:tcPr>
          <w:p w14:paraId="55B2EF4A" w14:textId="2EB21714" w:rsidR="00B64514" w:rsidRPr="005E1D71" w:rsidRDefault="002D07D3" w:rsidP="00D664AA">
            <w:pPr>
              <w:pStyle w:val="TableParagraph"/>
              <w:spacing w:before="103"/>
              <w:ind w:left="93" w:hanging="1"/>
              <w:rPr>
                <w:rFonts w:ascii="Franklin Gothic Book" w:eastAsia="Arial" w:hAnsi="Franklin Gothic Book" w:cs="Arial"/>
                <w:sz w:val="20"/>
                <w:szCs w:val="20"/>
              </w:rPr>
            </w:pPr>
            <w:bookmarkStart w:id="51" w:name="Fractions_-_common_Fractions_-_not_commo"/>
            <w:bookmarkEnd w:id="51"/>
            <w:r w:rsidRPr="005E1D71">
              <w:rPr>
                <w:rFonts w:ascii="Franklin Gothic Book" w:hAnsi="Franklin Gothic Book"/>
                <w:sz w:val="20"/>
                <w:szCs w:val="20"/>
              </w:rPr>
              <w:t>Fractions -</w:t>
            </w:r>
            <w:r w:rsidR="00B64514" w:rsidRPr="005E1D71">
              <w:rPr>
                <w:rFonts w:ascii="Franklin Gothic Book" w:hAnsi="Franklin Gothic Book"/>
                <w:spacing w:val="18"/>
                <w:sz w:val="20"/>
                <w:szCs w:val="20"/>
              </w:rPr>
              <w:t xml:space="preserve"> </w:t>
            </w:r>
            <w:r w:rsidR="00B64514" w:rsidRPr="005E1D71">
              <w:rPr>
                <w:rFonts w:ascii="Franklin Gothic Book" w:hAnsi="Franklin Gothic Book"/>
                <w:sz w:val="20"/>
                <w:szCs w:val="20"/>
              </w:rPr>
              <w:t>common</w:t>
            </w:r>
          </w:p>
          <w:p w14:paraId="4C92DB06" w14:textId="77777777" w:rsidR="00B64514" w:rsidRPr="005E1D71" w:rsidRDefault="00B64514" w:rsidP="00D664AA">
            <w:pPr>
              <w:pStyle w:val="TableParagraph"/>
              <w:rPr>
                <w:rFonts w:ascii="Franklin Gothic Book" w:eastAsia="Arial" w:hAnsi="Franklin Gothic Book" w:cs="Arial"/>
                <w:sz w:val="20"/>
                <w:szCs w:val="20"/>
              </w:rPr>
            </w:pPr>
          </w:p>
          <w:p w14:paraId="6B21721F" w14:textId="739EF15B" w:rsidR="00B64514" w:rsidRDefault="00B64514" w:rsidP="00D664AA">
            <w:pPr>
              <w:pStyle w:val="TableParagraph"/>
              <w:spacing w:before="10"/>
              <w:rPr>
                <w:rFonts w:ascii="Franklin Gothic Book" w:eastAsia="Arial" w:hAnsi="Franklin Gothic Book" w:cs="Arial"/>
                <w:sz w:val="20"/>
                <w:szCs w:val="20"/>
              </w:rPr>
            </w:pPr>
          </w:p>
          <w:p w14:paraId="339E2360" w14:textId="77777777" w:rsidR="00E65091" w:rsidRPr="005E1D71" w:rsidRDefault="00E65091" w:rsidP="00D664AA">
            <w:pPr>
              <w:pStyle w:val="TableParagraph"/>
              <w:spacing w:before="10"/>
              <w:rPr>
                <w:rFonts w:ascii="Franklin Gothic Book" w:eastAsia="Arial" w:hAnsi="Franklin Gothic Book" w:cs="Arial"/>
                <w:sz w:val="20"/>
                <w:szCs w:val="20"/>
              </w:rPr>
            </w:pPr>
          </w:p>
          <w:p w14:paraId="7D240545" w14:textId="05B1087A" w:rsidR="00B64514" w:rsidRPr="005E1D71" w:rsidRDefault="00B64514" w:rsidP="00D664AA">
            <w:pPr>
              <w:pStyle w:val="TableParagraph"/>
              <w:spacing w:line="252" w:lineRule="auto"/>
              <w:ind w:left="93" w:right="564"/>
              <w:rPr>
                <w:rFonts w:ascii="Franklin Gothic Book" w:eastAsia="Arial" w:hAnsi="Franklin Gothic Book" w:cs="Arial"/>
                <w:sz w:val="20"/>
                <w:szCs w:val="20"/>
              </w:rPr>
            </w:pPr>
            <w:r w:rsidRPr="005E1D71">
              <w:rPr>
                <w:rFonts w:ascii="Franklin Gothic Book" w:eastAsia="Arial" w:hAnsi="Franklin Gothic Book" w:cs="Arial"/>
                <w:sz w:val="20"/>
                <w:szCs w:val="20"/>
              </w:rPr>
              <w:t>Fractions</w:t>
            </w:r>
            <w:r w:rsidRPr="005E1D71">
              <w:rPr>
                <w:rFonts w:ascii="Franklin Gothic Book" w:eastAsia="Arial" w:hAnsi="Franklin Gothic Book" w:cs="Arial"/>
                <w:spacing w:val="29"/>
                <w:sz w:val="20"/>
                <w:szCs w:val="20"/>
              </w:rPr>
              <w:t xml:space="preserve"> </w:t>
            </w:r>
            <w:r w:rsidR="00E65091">
              <w:rPr>
                <w:rFonts w:ascii="Franklin Gothic Book" w:eastAsia="Arial" w:hAnsi="Franklin Gothic Book" w:cs="Arial"/>
                <w:sz w:val="20"/>
                <w:szCs w:val="20"/>
              </w:rPr>
              <w:t>–</w:t>
            </w:r>
            <w:r w:rsidRPr="005E1D71">
              <w:rPr>
                <w:rFonts w:ascii="Franklin Gothic Book" w:eastAsia="Arial" w:hAnsi="Franklin Gothic Book" w:cs="Arial"/>
                <w:spacing w:val="7"/>
                <w:sz w:val="20"/>
                <w:szCs w:val="20"/>
              </w:rPr>
              <w:t xml:space="preserve"> </w:t>
            </w:r>
            <w:proofErr w:type="gramStart"/>
            <w:r w:rsidRPr="005E1D71">
              <w:rPr>
                <w:rFonts w:ascii="Franklin Gothic Book" w:eastAsia="Arial" w:hAnsi="Franklin Gothic Book" w:cs="Arial"/>
                <w:sz w:val="20"/>
                <w:szCs w:val="20"/>
              </w:rPr>
              <w:t>not</w:t>
            </w:r>
            <w:r w:rsidR="00E65091">
              <w:rPr>
                <w:rFonts w:ascii="Franklin Gothic Book" w:eastAsia="Arial" w:hAnsi="Franklin Gothic Book" w:cs="Arial"/>
                <w:sz w:val="20"/>
                <w:szCs w:val="20"/>
              </w:rPr>
              <w:t xml:space="preserve"> </w:t>
            </w:r>
            <w:r w:rsidRPr="005E1D71">
              <w:rPr>
                <w:rFonts w:ascii="Franklin Gothic Book" w:eastAsia="Arial" w:hAnsi="Franklin Gothic Book" w:cs="Arial"/>
                <w:spacing w:val="-51"/>
                <w:sz w:val="20"/>
                <w:szCs w:val="20"/>
              </w:rPr>
              <w:t xml:space="preserve"> </w:t>
            </w:r>
            <w:r w:rsidRPr="005E1D71">
              <w:rPr>
                <w:rFonts w:ascii="Franklin Gothic Book" w:eastAsia="Arial" w:hAnsi="Franklin Gothic Book" w:cs="Arial"/>
                <w:sz w:val="20"/>
                <w:szCs w:val="20"/>
              </w:rPr>
              <w:t>common</w:t>
            </w:r>
            <w:proofErr w:type="gramEnd"/>
            <w:r w:rsidRPr="005E1D71">
              <w:rPr>
                <w:rFonts w:ascii="Franklin Gothic Book" w:eastAsia="Arial" w:hAnsi="Franklin Gothic Book" w:cs="Arial"/>
                <w:sz w:val="20"/>
                <w:szCs w:val="20"/>
              </w:rPr>
              <w:t xml:space="preserve"> - read as</w:t>
            </w:r>
            <w:r w:rsidRPr="005E1D71">
              <w:rPr>
                <w:rFonts w:ascii="Franklin Gothic Book" w:eastAsia="Arial" w:hAnsi="Franklin Gothic Book" w:cs="Arial"/>
                <w:spacing w:val="-59"/>
                <w:sz w:val="20"/>
                <w:szCs w:val="20"/>
              </w:rPr>
              <w:t xml:space="preserve"> </w:t>
            </w:r>
            <w:r w:rsidRPr="005E1D71">
              <w:rPr>
                <w:rFonts w:ascii="Franklin Gothic Book" w:eastAsia="Arial" w:hAnsi="Franklin Gothic Book" w:cs="Arial"/>
                <w:sz w:val="20"/>
                <w:szCs w:val="20"/>
              </w:rPr>
              <w:t>“numerator over</w:t>
            </w:r>
            <w:r w:rsidRPr="005E1D71">
              <w:rPr>
                <w:rFonts w:ascii="Franklin Gothic Book" w:eastAsia="Arial" w:hAnsi="Franklin Gothic Book" w:cs="Arial"/>
                <w:spacing w:val="1"/>
                <w:sz w:val="20"/>
                <w:szCs w:val="20"/>
              </w:rPr>
              <w:t xml:space="preserve"> </w:t>
            </w:r>
            <w:r w:rsidRPr="005E1D71">
              <w:rPr>
                <w:rFonts w:ascii="Franklin Gothic Book" w:eastAsia="Arial" w:hAnsi="Franklin Gothic Book" w:cs="Arial"/>
                <w:sz w:val="20"/>
                <w:szCs w:val="20"/>
              </w:rPr>
              <w:t>denominator”</w:t>
            </w:r>
          </w:p>
        </w:tc>
        <w:tc>
          <w:tcPr>
            <w:tcW w:w="2700" w:type="dxa"/>
            <w:tcBorders>
              <w:top w:val="single" w:sz="8" w:space="0" w:color="000000"/>
              <w:left w:val="single" w:sz="8" w:space="0" w:color="000000"/>
              <w:bottom w:val="single" w:sz="8" w:space="0" w:color="000000"/>
              <w:right w:val="single" w:sz="8" w:space="0" w:color="000000"/>
            </w:tcBorders>
          </w:tcPr>
          <w:p w14:paraId="7444CC9E" w14:textId="77777777" w:rsidR="00A11550" w:rsidRPr="005E1D71" w:rsidRDefault="00A11550" w:rsidP="00A11550">
            <w:pPr>
              <w:jc w:val="center"/>
              <w:rPr>
                <w:rFonts w:eastAsia="Franklin Gothic Book" w:cs="Franklin Gothic Book"/>
                <w:sz w:val="20"/>
                <w:szCs w:val="20"/>
              </w:rPr>
            </w:pPr>
            <w:bookmarkStart w:id="52" w:name="1124,,,_2435_____14_25_487_6972"/>
            <w:bookmarkEnd w:id="52"/>
          </w:p>
          <w:p w14:paraId="2A58E0CE" w14:textId="12F1EDF6" w:rsidR="00A11550" w:rsidRPr="005E1D71" w:rsidRDefault="009928A4" w:rsidP="00A11550">
            <w:pPr>
              <w:jc w:val="center"/>
              <w:rPr>
                <w:rFonts w:eastAsiaTheme="minorEastAsia" w:cs="Arial"/>
                <w:sz w:val="20"/>
                <w:szCs w:val="20"/>
              </w:rPr>
            </w:pPr>
            <m:oMath>
              <m:f>
                <m:fPr>
                  <m:ctrlPr>
                    <w:rPr>
                      <w:rFonts w:ascii="Cambria Math" w:eastAsiaTheme="minorHAnsi" w:hAnsi="Cambria Math" w:cs="Arial"/>
                      <w:i/>
                      <w:sz w:val="20"/>
                      <w:szCs w:val="20"/>
                    </w:rPr>
                  </m:ctrlPr>
                </m:fPr>
                <m:num>
                  <m:r>
                    <w:rPr>
                      <w:rFonts w:ascii="Cambria Math" w:eastAsiaTheme="minorHAnsi" w:hAnsi="Cambria Math" w:cs="Arial"/>
                      <w:sz w:val="20"/>
                      <w:szCs w:val="20"/>
                    </w:rPr>
                    <m:t>1</m:t>
                  </m:r>
                </m:num>
                <m:den>
                  <m:r>
                    <w:rPr>
                      <w:rFonts w:ascii="Cambria Math" w:eastAsiaTheme="minorHAnsi" w:hAnsi="Cambria Math" w:cs="Arial"/>
                      <w:sz w:val="20"/>
                      <w:szCs w:val="20"/>
                    </w:rPr>
                    <m:t>2</m:t>
                  </m:r>
                </m:den>
              </m:f>
            </m:oMath>
            <w:r w:rsidR="00A11550" w:rsidRPr="005E1D71">
              <w:rPr>
                <w:rFonts w:eastAsiaTheme="minorEastAsia" w:cs="Arial"/>
                <w:sz w:val="20"/>
                <w:szCs w:val="20"/>
              </w:rPr>
              <w:t xml:space="preserve">  </w:t>
            </w:r>
            <m:oMath>
              <m:f>
                <m:fPr>
                  <m:ctrlPr>
                    <w:rPr>
                      <w:rFonts w:ascii="Cambria Math" w:eastAsiaTheme="minorHAnsi"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oMath>
            <w:r w:rsidR="00A11550" w:rsidRPr="005E1D71">
              <w:rPr>
                <w:rFonts w:eastAsiaTheme="minorEastAsia" w:cs="Arial"/>
                <w:sz w:val="20"/>
                <w:szCs w:val="20"/>
              </w:rPr>
              <w:t xml:space="preserve">  </w:t>
            </w:r>
            <m:oMath>
              <m:f>
                <m:fPr>
                  <m:ctrlPr>
                    <w:rPr>
                      <w:rFonts w:ascii="Cambria Math" w:eastAsiaTheme="minorHAnsi"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3</m:t>
                  </m:r>
                </m:den>
              </m:f>
            </m:oMath>
            <w:r w:rsidR="00A11550" w:rsidRPr="005E1D71">
              <w:rPr>
                <w:rFonts w:eastAsiaTheme="minorEastAsia" w:cs="Arial"/>
                <w:sz w:val="20"/>
                <w:szCs w:val="20"/>
              </w:rPr>
              <w:t xml:space="preserve">  </w:t>
            </w:r>
            <m:oMath>
              <m:f>
                <m:fPr>
                  <m:ctrlPr>
                    <w:rPr>
                      <w:rFonts w:ascii="Cambria Math" w:eastAsiaTheme="minorHAnsi"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m:t>
                  </m:r>
                </m:den>
              </m:f>
            </m:oMath>
          </w:p>
          <w:p w14:paraId="22639988" w14:textId="77777777" w:rsidR="00A11550" w:rsidRPr="005E1D71" w:rsidRDefault="00A11550" w:rsidP="00A11550">
            <w:pPr>
              <w:jc w:val="center"/>
              <w:rPr>
                <w:sz w:val="20"/>
                <w:szCs w:val="20"/>
              </w:rPr>
            </w:pPr>
          </w:p>
          <w:p w14:paraId="6A2D546D" w14:textId="77777777" w:rsidR="00A11550" w:rsidRPr="005E1D71" w:rsidRDefault="00A11550" w:rsidP="00A11550">
            <w:pPr>
              <w:jc w:val="center"/>
              <w:rPr>
                <w:sz w:val="20"/>
                <w:szCs w:val="20"/>
              </w:rPr>
            </w:pPr>
          </w:p>
          <w:p w14:paraId="303A9A81" w14:textId="77777777" w:rsidR="00B64514" w:rsidRPr="005E1D71" w:rsidRDefault="00B64514" w:rsidP="00766CBA">
            <w:pPr>
              <w:pStyle w:val="TableParagraph"/>
              <w:spacing w:before="130"/>
              <w:ind w:left="720" w:firstLine="180"/>
              <w:rPr>
                <w:rFonts w:ascii="Franklin Gothic Book" w:eastAsia="Franklin Gothic Book" w:hAnsi="Franklin Gothic Book" w:cs="Arial"/>
                <w:sz w:val="18"/>
                <w:szCs w:val="20"/>
              </w:rPr>
            </w:pPr>
            <w:r w:rsidRPr="005E1D71">
              <w:rPr>
                <w:rFonts w:ascii="Franklin Gothic Book" w:hAnsi="Franklin Gothic Book" w:cs="Arial"/>
                <w:sz w:val="18"/>
                <w:szCs w:val="20"/>
              </w:rPr>
              <w:t>14</w:t>
            </w:r>
          </w:p>
          <w:p w14:paraId="44308D43" w14:textId="77777777" w:rsidR="00B64514" w:rsidRPr="005E1D71" w:rsidRDefault="00B64514" w:rsidP="00D664AA">
            <w:pPr>
              <w:pStyle w:val="TableParagraph"/>
              <w:spacing w:line="20" w:lineRule="exact"/>
              <w:ind w:left="827"/>
              <w:rPr>
                <w:rFonts w:ascii="Franklin Gothic Book" w:eastAsia="Arial" w:hAnsi="Franklin Gothic Book" w:cs="Arial"/>
                <w:sz w:val="18"/>
                <w:szCs w:val="20"/>
              </w:rPr>
            </w:pPr>
            <w:r w:rsidRPr="005E1D71">
              <w:rPr>
                <w:rFonts w:ascii="Franklin Gothic Book" w:eastAsia="Arial" w:hAnsi="Franklin Gothic Book" w:cs="Arial"/>
                <w:noProof/>
                <w:sz w:val="18"/>
                <w:szCs w:val="20"/>
              </w:rPr>
              <mc:AlternateContent>
                <mc:Choice Requires="wpg">
                  <w:drawing>
                    <wp:inline distT="0" distB="0" distL="0" distR="0" wp14:anchorId="1310C9D0" wp14:editId="3FB8C027">
                      <wp:extent cx="142240" cy="7620"/>
                      <wp:effectExtent l="9525" t="9525" r="635" b="1905"/>
                      <wp:docPr id="85"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7620"/>
                                <a:chOff x="0" y="0"/>
                                <a:chExt cx="224" cy="12"/>
                              </a:xfrm>
                            </wpg:grpSpPr>
                            <wpg:grpSp>
                              <wpg:cNvPr id="86" name="Group 57"/>
                              <wpg:cNvGrpSpPr>
                                <a:grpSpLocks/>
                              </wpg:cNvGrpSpPr>
                              <wpg:grpSpPr bwMode="auto">
                                <a:xfrm>
                                  <a:off x="6" y="6"/>
                                  <a:ext cx="212" cy="2"/>
                                  <a:chOff x="6" y="6"/>
                                  <a:chExt cx="212" cy="2"/>
                                </a:xfrm>
                              </wpg:grpSpPr>
                              <wps:wsp>
                                <wps:cNvPr id="87" name="Freeform 58"/>
                                <wps:cNvSpPr>
                                  <a:spLocks/>
                                </wps:cNvSpPr>
                                <wps:spPr bwMode="auto">
                                  <a:xfrm>
                                    <a:off x="6" y="6"/>
                                    <a:ext cx="212" cy="2"/>
                                  </a:xfrm>
                                  <a:custGeom>
                                    <a:avLst/>
                                    <a:gdLst>
                                      <a:gd name="T0" fmla="+- 0 6 6"/>
                                      <a:gd name="T1" fmla="*/ T0 w 212"/>
                                      <a:gd name="T2" fmla="+- 0 217 6"/>
                                      <a:gd name="T3" fmla="*/ T2 w 212"/>
                                    </a:gdLst>
                                    <a:ahLst/>
                                    <a:cxnLst>
                                      <a:cxn ang="0">
                                        <a:pos x="T1" y="0"/>
                                      </a:cxn>
                                      <a:cxn ang="0">
                                        <a:pos x="T3" y="0"/>
                                      </a:cxn>
                                    </a:cxnLst>
                                    <a:rect l="0" t="0" r="r" b="b"/>
                                    <a:pathLst>
                                      <a:path w="212">
                                        <a:moveTo>
                                          <a:pt x="0" y="0"/>
                                        </a:moveTo>
                                        <a:lnTo>
                                          <a:pt x="21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53A219" id="Group 56" o:spid="_x0000_s1026" alt="&quot;&quot;" style="width:11.2pt;height:.6pt;mso-position-horizontal-relative:char;mso-position-vertical-relative:line" coordsize="2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">
                      <v:group id="Group 57" o:spid="_x0000_s1027" style="position:absolute;left:6;top:6;width:212;height:2" coordorigin="6,6"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8" o:spid="_x0000_s1028" style="position:absolute;left:6;top:6;width:212;height: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" path="m,l211,e" filled="f" strokeweight=".6pt">
                          <v:path arrowok="t" o:connecttype="custom" o:connectlocs="0,0;211,0" o:connectangles="0,0"/>
                        </v:shape>
                      </v:group>
                      <w10:anchorlock/>
                    </v:group>
                  </w:pict>
                </mc:Fallback>
              </mc:AlternateContent>
            </w:r>
          </w:p>
          <w:p w14:paraId="15A81610" w14:textId="77777777" w:rsidR="00B64514" w:rsidRPr="005E1D71" w:rsidRDefault="00B64514" w:rsidP="00766CBA">
            <w:pPr>
              <w:pStyle w:val="TableParagraph"/>
              <w:ind w:left="674" w:firstLine="226"/>
              <w:rPr>
                <w:rFonts w:ascii="Franklin Gothic Book" w:eastAsia="Franklin Gothic Book" w:hAnsi="Franklin Gothic Book" w:cs="Arial"/>
                <w:sz w:val="18"/>
                <w:szCs w:val="20"/>
              </w:rPr>
            </w:pPr>
            <w:r w:rsidRPr="005E1D71">
              <w:rPr>
                <w:rFonts w:ascii="Franklin Gothic Book" w:hAnsi="Franklin Gothic Book" w:cs="Arial"/>
                <w:sz w:val="18"/>
                <w:szCs w:val="20"/>
              </w:rPr>
              <w:t>25</w:t>
            </w:r>
          </w:p>
          <w:p w14:paraId="6C632BAB" w14:textId="77777777" w:rsidR="00B64514" w:rsidRPr="005E1D71" w:rsidRDefault="00B64514" w:rsidP="00D664AA">
            <w:pPr>
              <w:pStyle w:val="TableParagraph"/>
              <w:spacing w:before="4"/>
              <w:rPr>
                <w:rFonts w:ascii="Franklin Gothic Book" w:eastAsia="Arial" w:hAnsi="Franklin Gothic Book" w:cs="Arial"/>
                <w:sz w:val="20"/>
                <w:szCs w:val="20"/>
              </w:rPr>
            </w:pPr>
          </w:p>
          <w:p w14:paraId="4B3C3FA9" w14:textId="77777777" w:rsidR="00766CBA" w:rsidRDefault="00B64514" w:rsidP="00D664AA">
            <w:pPr>
              <w:pStyle w:val="TableParagraph"/>
              <w:spacing w:line="302" w:lineRule="auto"/>
              <w:ind w:left="727" w:right="720" w:hanging="53"/>
              <w:jc w:val="center"/>
              <w:rPr>
                <w:rFonts w:ascii="Franklin Gothic Book" w:hAnsi="Franklin Gothic Book" w:cs="Arial"/>
                <w:sz w:val="18"/>
                <w:szCs w:val="20"/>
              </w:rPr>
            </w:pPr>
            <w:r w:rsidRPr="005E1D71">
              <w:rPr>
                <w:rFonts w:ascii="Franklin Gothic Book" w:hAnsi="Franklin Gothic Book"/>
                <w:spacing w:val="7"/>
                <w:sz w:val="18"/>
                <w:szCs w:val="20"/>
                <w:u w:val="single" w:color="000000"/>
              </w:rPr>
              <w:t xml:space="preserve"> </w:t>
            </w:r>
            <w:r w:rsidRPr="005E1D71">
              <w:rPr>
                <w:rFonts w:ascii="Franklin Gothic Book" w:hAnsi="Franklin Gothic Book" w:cs="Arial"/>
                <w:sz w:val="18"/>
                <w:szCs w:val="20"/>
                <w:u w:val="single" w:color="000000"/>
              </w:rPr>
              <w:t>487</w:t>
            </w:r>
            <w:r w:rsidRPr="005E1D71">
              <w:rPr>
                <w:rFonts w:ascii="Franklin Gothic Book" w:hAnsi="Franklin Gothic Book" w:cs="Arial"/>
                <w:sz w:val="18"/>
                <w:szCs w:val="20"/>
              </w:rPr>
              <w:t xml:space="preserve"> </w:t>
            </w:r>
          </w:p>
          <w:p w14:paraId="338F2061" w14:textId="61630C8F" w:rsidR="00B64514" w:rsidRPr="005E1D71" w:rsidRDefault="00B64514" w:rsidP="00D664AA">
            <w:pPr>
              <w:pStyle w:val="TableParagraph"/>
              <w:spacing w:line="302" w:lineRule="auto"/>
              <w:ind w:left="727" w:right="720" w:hanging="53"/>
              <w:jc w:val="center"/>
              <w:rPr>
                <w:rFonts w:ascii="Franklin Gothic Book" w:eastAsia="Franklin Gothic Book" w:hAnsi="Franklin Gothic Book" w:cs="Arial"/>
                <w:sz w:val="20"/>
                <w:szCs w:val="20"/>
              </w:rPr>
            </w:pPr>
            <w:r w:rsidRPr="005E1D71">
              <w:rPr>
                <w:rFonts w:ascii="Franklin Gothic Book" w:hAnsi="Franklin Gothic Book" w:cs="Arial"/>
                <w:sz w:val="18"/>
                <w:szCs w:val="20"/>
              </w:rPr>
              <w:t>6972</w:t>
            </w:r>
          </w:p>
        </w:tc>
        <w:tc>
          <w:tcPr>
            <w:tcW w:w="3960" w:type="dxa"/>
            <w:tcBorders>
              <w:top w:val="single" w:sz="8" w:space="0" w:color="000000"/>
              <w:left w:val="single" w:sz="8" w:space="0" w:color="000000"/>
              <w:bottom w:val="single" w:sz="8" w:space="0" w:color="000000"/>
              <w:right w:val="single" w:sz="8" w:space="0" w:color="000000"/>
            </w:tcBorders>
          </w:tcPr>
          <w:p w14:paraId="608CD66A" w14:textId="77777777" w:rsidR="00A11550" w:rsidRPr="005E1D71" w:rsidRDefault="00B64514" w:rsidP="004B30C2">
            <w:pPr>
              <w:ind w:left="90"/>
              <w:rPr>
                <w:spacing w:val="-58"/>
              </w:rPr>
            </w:pPr>
            <w:bookmarkStart w:id="53" w:name="“one_half,_one_fourth,_two_thirds,_four_"/>
            <w:bookmarkEnd w:id="53"/>
            <w:r w:rsidRPr="004B30C2">
              <w:rPr>
                <w:sz w:val="20"/>
              </w:rPr>
              <w:t>“one</w:t>
            </w:r>
            <w:r w:rsidRPr="004B30C2">
              <w:rPr>
                <w:spacing w:val="25"/>
                <w:sz w:val="20"/>
              </w:rPr>
              <w:t xml:space="preserve"> </w:t>
            </w:r>
            <w:r w:rsidRPr="004B30C2">
              <w:rPr>
                <w:sz w:val="20"/>
              </w:rPr>
              <w:t>half,</w:t>
            </w:r>
            <w:r w:rsidRPr="004B30C2">
              <w:rPr>
                <w:spacing w:val="24"/>
                <w:sz w:val="20"/>
              </w:rPr>
              <w:t xml:space="preserve"> </w:t>
            </w:r>
            <w:r w:rsidRPr="004B30C2">
              <w:rPr>
                <w:sz w:val="20"/>
              </w:rPr>
              <w:t>one</w:t>
            </w:r>
            <w:r w:rsidRPr="004B30C2">
              <w:rPr>
                <w:spacing w:val="17"/>
                <w:sz w:val="20"/>
              </w:rPr>
              <w:t xml:space="preserve"> </w:t>
            </w:r>
            <w:r w:rsidRPr="004B30C2">
              <w:rPr>
                <w:sz w:val="20"/>
              </w:rPr>
              <w:t>fourth,</w:t>
            </w:r>
            <w:r w:rsidRPr="004B30C2">
              <w:rPr>
                <w:spacing w:val="27"/>
                <w:sz w:val="20"/>
              </w:rPr>
              <w:t xml:space="preserve"> </w:t>
            </w:r>
            <w:r w:rsidRPr="004B30C2">
              <w:rPr>
                <w:sz w:val="20"/>
              </w:rPr>
              <w:t>two</w:t>
            </w:r>
            <w:r w:rsidRPr="004B30C2">
              <w:rPr>
                <w:spacing w:val="23"/>
                <w:sz w:val="20"/>
              </w:rPr>
              <w:t xml:space="preserve"> </w:t>
            </w:r>
            <w:r w:rsidRPr="004B30C2">
              <w:rPr>
                <w:sz w:val="20"/>
              </w:rPr>
              <w:t>thirds,</w:t>
            </w:r>
            <w:r w:rsidRPr="004B30C2">
              <w:rPr>
                <w:spacing w:val="24"/>
                <w:sz w:val="20"/>
              </w:rPr>
              <w:t xml:space="preserve"> </w:t>
            </w:r>
            <w:r w:rsidRPr="004B30C2">
              <w:rPr>
                <w:sz w:val="20"/>
              </w:rPr>
              <w:t>four</w:t>
            </w:r>
            <w:r w:rsidRPr="004B30C2">
              <w:rPr>
                <w:spacing w:val="22"/>
                <w:sz w:val="20"/>
              </w:rPr>
              <w:t xml:space="preserve"> </w:t>
            </w:r>
            <w:r w:rsidRPr="004B30C2">
              <w:rPr>
                <w:sz w:val="20"/>
              </w:rPr>
              <w:t>fifths”</w:t>
            </w:r>
            <w:r w:rsidRPr="004B30C2">
              <w:rPr>
                <w:spacing w:val="-58"/>
                <w:sz w:val="20"/>
              </w:rPr>
              <w:t xml:space="preserve"> </w:t>
            </w:r>
          </w:p>
          <w:p w14:paraId="14D9FA3D" w14:textId="429CEF0E" w:rsidR="00B64514" w:rsidRPr="004B30C2" w:rsidRDefault="00B64514" w:rsidP="004B30C2">
            <w:pPr>
              <w:ind w:left="90"/>
              <w:rPr>
                <w:sz w:val="20"/>
              </w:rPr>
            </w:pPr>
            <w:r w:rsidRPr="004B30C2">
              <w:rPr>
                <w:sz w:val="20"/>
              </w:rPr>
              <w:t>Other common fractions include “sixths,</w:t>
            </w:r>
            <w:r w:rsidRPr="004B30C2">
              <w:rPr>
                <w:spacing w:val="16"/>
                <w:sz w:val="20"/>
              </w:rPr>
              <w:t xml:space="preserve"> </w:t>
            </w:r>
            <w:r w:rsidRPr="004B30C2">
              <w:rPr>
                <w:sz w:val="20"/>
              </w:rPr>
              <w:t>eighths, tenths”</w:t>
            </w:r>
          </w:p>
          <w:p w14:paraId="04BDEC7C" w14:textId="77777777" w:rsidR="00B64514" w:rsidRPr="005E1D71" w:rsidRDefault="00B64514" w:rsidP="00D664AA">
            <w:pPr>
              <w:pStyle w:val="TableParagraph"/>
              <w:spacing w:before="3"/>
              <w:rPr>
                <w:rFonts w:ascii="Franklin Gothic Book" w:eastAsia="Arial" w:hAnsi="Franklin Gothic Book" w:cs="Arial"/>
                <w:sz w:val="20"/>
                <w:szCs w:val="20"/>
              </w:rPr>
            </w:pPr>
          </w:p>
          <w:p w14:paraId="6DB48D48" w14:textId="77777777" w:rsidR="002065CE" w:rsidRDefault="002065CE" w:rsidP="00D664AA">
            <w:pPr>
              <w:pStyle w:val="TableParagraph"/>
              <w:ind w:left="84"/>
              <w:rPr>
                <w:rFonts w:ascii="Franklin Gothic Book" w:eastAsia="Arial" w:hAnsi="Franklin Gothic Book" w:cs="Arial"/>
                <w:sz w:val="20"/>
                <w:szCs w:val="20"/>
              </w:rPr>
            </w:pPr>
          </w:p>
          <w:p w14:paraId="0525F311" w14:textId="5776CD88" w:rsidR="00B64514" w:rsidRPr="005E1D71" w:rsidRDefault="00B64514" w:rsidP="00D664AA">
            <w:pPr>
              <w:pStyle w:val="TableParagraph"/>
              <w:ind w:left="84"/>
              <w:rPr>
                <w:rFonts w:ascii="Franklin Gothic Book" w:eastAsia="Arial" w:hAnsi="Franklin Gothic Book" w:cs="Arial"/>
                <w:sz w:val="20"/>
                <w:szCs w:val="20"/>
              </w:rPr>
            </w:pPr>
            <w:r w:rsidRPr="005E1D71">
              <w:rPr>
                <w:rFonts w:ascii="Franklin Gothic Book" w:eastAsia="Arial" w:hAnsi="Franklin Gothic Book" w:cs="Arial"/>
                <w:sz w:val="20"/>
                <w:szCs w:val="20"/>
              </w:rPr>
              <w:t>“</w:t>
            </w:r>
            <w:r w:rsidR="002065CE" w:rsidRPr="005E1D71">
              <w:rPr>
                <w:rFonts w:ascii="Franklin Gothic Book" w:eastAsia="Arial" w:hAnsi="Franklin Gothic Book" w:cs="Arial"/>
                <w:sz w:val="20"/>
                <w:szCs w:val="20"/>
              </w:rPr>
              <w:t>fourteen over</w:t>
            </w:r>
            <w:r w:rsidRPr="005E1D71">
              <w:rPr>
                <w:rFonts w:ascii="Franklin Gothic Book" w:eastAsia="Arial" w:hAnsi="Franklin Gothic Book" w:cs="Arial"/>
                <w:spacing w:val="43"/>
                <w:sz w:val="20"/>
                <w:szCs w:val="20"/>
              </w:rPr>
              <w:t xml:space="preserve"> </w:t>
            </w:r>
            <w:r w:rsidRPr="005E1D71">
              <w:rPr>
                <w:rFonts w:ascii="Franklin Gothic Book" w:eastAsia="Arial" w:hAnsi="Franklin Gothic Book" w:cs="Arial"/>
                <w:sz w:val="20"/>
                <w:szCs w:val="20"/>
              </w:rPr>
              <w:t>twenty-five”</w:t>
            </w:r>
          </w:p>
          <w:p w14:paraId="11E8A790" w14:textId="77777777" w:rsidR="00B64514" w:rsidRDefault="00B64514" w:rsidP="00D664AA">
            <w:pPr>
              <w:pStyle w:val="TableParagraph"/>
              <w:spacing w:before="8"/>
              <w:rPr>
                <w:rFonts w:ascii="Franklin Gothic Book" w:eastAsia="Arial" w:hAnsi="Franklin Gothic Book" w:cs="Arial"/>
                <w:sz w:val="20"/>
                <w:szCs w:val="20"/>
              </w:rPr>
            </w:pPr>
          </w:p>
          <w:p w14:paraId="16941D5F" w14:textId="77777777" w:rsidR="005E1D71" w:rsidRPr="005E1D71" w:rsidRDefault="005E1D71" w:rsidP="00D664AA">
            <w:pPr>
              <w:pStyle w:val="TableParagraph"/>
              <w:spacing w:before="8"/>
              <w:rPr>
                <w:rFonts w:ascii="Franklin Gothic Book" w:eastAsia="Arial" w:hAnsi="Franklin Gothic Book" w:cs="Arial"/>
                <w:sz w:val="20"/>
                <w:szCs w:val="20"/>
              </w:rPr>
            </w:pPr>
          </w:p>
          <w:p w14:paraId="257102FA" w14:textId="3A9C645E" w:rsidR="00B64514" w:rsidRPr="005E1D71" w:rsidRDefault="00B64514" w:rsidP="00D664AA">
            <w:pPr>
              <w:pStyle w:val="TableParagraph"/>
              <w:ind w:left="83"/>
              <w:rPr>
                <w:rFonts w:ascii="Franklin Gothic Book" w:eastAsia="Arial" w:hAnsi="Franklin Gothic Book" w:cs="Arial"/>
                <w:sz w:val="20"/>
                <w:szCs w:val="20"/>
              </w:rPr>
            </w:pPr>
            <w:r w:rsidRPr="005E1D71">
              <w:rPr>
                <w:rFonts w:ascii="Franklin Gothic Book" w:eastAsia="Arial" w:hAnsi="Franklin Gothic Book" w:cs="Arial"/>
                <w:sz w:val="20"/>
                <w:szCs w:val="20"/>
              </w:rPr>
              <w:t>“</w:t>
            </w:r>
            <w:r w:rsidR="00F47AAD">
              <w:rPr>
                <w:rFonts w:ascii="Franklin Gothic Book" w:eastAsia="Arial" w:hAnsi="Franklin Gothic Book" w:cs="Arial"/>
                <w:sz w:val="20"/>
                <w:szCs w:val="20"/>
              </w:rPr>
              <w:t xml:space="preserve">four hundred </w:t>
            </w:r>
            <w:r w:rsidR="002065CE">
              <w:rPr>
                <w:rFonts w:ascii="Franklin Gothic Book" w:eastAsia="Arial" w:hAnsi="Franklin Gothic Book" w:cs="Arial"/>
                <w:sz w:val="20"/>
                <w:szCs w:val="20"/>
              </w:rPr>
              <w:t>eighty-seven</w:t>
            </w:r>
            <w:r w:rsidR="00F47AAD">
              <w:rPr>
                <w:rFonts w:ascii="Franklin Gothic Book" w:eastAsia="Arial" w:hAnsi="Franklin Gothic Book" w:cs="Arial"/>
                <w:sz w:val="20"/>
                <w:szCs w:val="20"/>
              </w:rPr>
              <w:t xml:space="preserve"> over six thousand</w:t>
            </w:r>
            <w:r w:rsidR="007D7FEF">
              <w:rPr>
                <w:rFonts w:ascii="Franklin Gothic Book" w:eastAsia="Arial" w:hAnsi="Franklin Gothic Book" w:cs="Arial"/>
                <w:sz w:val="20"/>
                <w:szCs w:val="20"/>
              </w:rPr>
              <w:t xml:space="preserve"> nine hundred </w:t>
            </w:r>
            <w:r w:rsidR="002065CE">
              <w:rPr>
                <w:rFonts w:ascii="Franklin Gothic Book" w:eastAsia="Arial" w:hAnsi="Franklin Gothic Book" w:cs="Arial"/>
                <w:sz w:val="20"/>
                <w:szCs w:val="20"/>
              </w:rPr>
              <w:t>seventy-two</w:t>
            </w:r>
            <w:r w:rsidRPr="005E1D71">
              <w:rPr>
                <w:rFonts w:ascii="Franklin Gothic Book" w:eastAsia="Arial" w:hAnsi="Franklin Gothic Book" w:cs="Arial"/>
                <w:sz w:val="20"/>
                <w:szCs w:val="20"/>
              </w:rPr>
              <w:t>”</w:t>
            </w:r>
          </w:p>
        </w:tc>
      </w:tr>
      <w:tr w:rsidR="00B64514" w14:paraId="5018123B" w14:textId="77777777" w:rsidTr="00E65091">
        <w:trPr>
          <w:trHeight w:hRule="exact" w:val="1190"/>
        </w:trPr>
        <w:tc>
          <w:tcPr>
            <w:tcW w:w="2790" w:type="dxa"/>
            <w:tcBorders>
              <w:top w:val="single" w:sz="8" w:space="0" w:color="000000"/>
              <w:left w:val="single" w:sz="8" w:space="0" w:color="000000"/>
              <w:bottom w:val="single" w:sz="8" w:space="0" w:color="000000"/>
              <w:right w:val="single" w:sz="8" w:space="0" w:color="000000"/>
            </w:tcBorders>
            <w:vAlign w:val="center"/>
          </w:tcPr>
          <w:p w14:paraId="40E1A7DC" w14:textId="4C0F1C6E" w:rsidR="00B64514" w:rsidRPr="007D7FEF" w:rsidRDefault="00B64514" w:rsidP="007D7FEF">
            <w:pPr>
              <w:pStyle w:val="TableParagraph"/>
              <w:rPr>
                <w:rFonts w:ascii="Franklin Gothic Book" w:hAnsi="Franklin Gothic Book"/>
                <w:sz w:val="20"/>
                <w:szCs w:val="20"/>
              </w:rPr>
            </w:pPr>
            <w:bookmarkStart w:id="54" w:name="Mixed_numbers_-_read_with_“and”_between_"/>
            <w:bookmarkEnd w:id="54"/>
            <w:r w:rsidRPr="007D7FEF">
              <w:rPr>
                <w:rFonts w:ascii="Franklin Gothic Book" w:hAnsi="Franklin Gothic Book"/>
                <w:sz w:val="20"/>
                <w:szCs w:val="20"/>
              </w:rPr>
              <w:t>Mixed numbers - read with “and” between whole number and fraction</w:t>
            </w:r>
          </w:p>
        </w:tc>
        <w:tc>
          <w:tcPr>
            <w:tcW w:w="2700" w:type="dxa"/>
            <w:tcBorders>
              <w:top w:val="single" w:sz="8" w:space="0" w:color="000000"/>
              <w:left w:val="single" w:sz="8" w:space="0" w:color="000000"/>
              <w:bottom w:val="single" w:sz="8" w:space="0" w:color="000000"/>
              <w:right w:val="single" w:sz="8" w:space="0" w:color="000000"/>
            </w:tcBorders>
            <w:vAlign w:val="center"/>
          </w:tcPr>
          <w:p w14:paraId="206A400A" w14:textId="788046F8" w:rsidR="00FC007D" w:rsidRPr="007D7FEF" w:rsidRDefault="00B64514" w:rsidP="00FC007D">
            <w:pPr>
              <w:jc w:val="center"/>
              <w:rPr>
                <w:sz w:val="20"/>
                <w:szCs w:val="20"/>
              </w:rPr>
            </w:pPr>
            <w:bookmarkStart w:id="55" w:name="13_2357_4"/>
            <w:bookmarkEnd w:id="55"/>
            <w:r w:rsidRPr="007D7FEF">
              <w:rPr>
                <w:rFonts w:cs="Arial"/>
                <w:w w:val="99"/>
                <w:sz w:val="20"/>
                <w:szCs w:val="20"/>
              </w:rPr>
              <w:t>3</w:t>
            </w:r>
            <m:oMath>
              <m:f>
                <m:fPr>
                  <m:ctrlPr>
                    <w:rPr>
                      <w:rFonts w:ascii="Cambria Math" w:eastAsiaTheme="minorHAnsi" w:hAnsi="Cambria Math" w:cstheme="minorBidi"/>
                      <w:i/>
                      <w:sz w:val="20"/>
                      <w:szCs w:val="20"/>
                    </w:rPr>
                  </m:ctrlPr>
                </m:fPr>
                <m:num>
                  <m:r>
                    <w:rPr>
                      <w:rFonts w:ascii="Cambria Math" w:hAnsi="Cambria Math"/>
                      <w:sz w:val="20"/>
                      <w:szCs w:val="20"/>
                    </w:rPr>
                    <m:t>1</m:t>
                  </m:r>
                </m:num>
                <m:den>
                  <m:r>
                    <w:rPr>
                      <w:rFonts w:ascii="Cambria Math" w:hAnsi="Cambria Math"/>
                      <w:sz w:val="20"/>
                      <w:szCs w:val="20"/>
                    </w:rPr>
                    <m:t>2</m:t>
                  </m:r>
                </m:den>
              </m:f>
            </m:oMath>
          </w:p>
          <w:p w14:paraId="10DF4F8A" w14:textId="77777777" w:rsidR="00B64514" w:rsidRPr="007D7FEF" w:rsidRDefault="00B64514" w:rsidP="002065CE">
            <w:pPr>
              <w:pStyle w:val="TableParagraph"/>
              <w:spacing w:before="4"/>
              <w:rPr>
                <w:rFonts w:ascii="Franklin Gothic Book" w:eastAsia="Arial" w:hAnsi="Franklin Gothic Book" w:cs="Arial"/>
                <w:sz w:val="20"/>
                <w:szCs w:val="20"/>
              </w:rPr>
            </w:pPr>
          </w:p>
          <w:p w14:paraId="43241827" w14:textId="4C737152" w:rsidR="00B64514" w:rsidRPr="00E65091" w:rsidRDefault="00FC007D" w:rsidP="00E65091">
            <w:pPr>
              <w:jc w:val="center"/>
              <w:rPr>
                <w:rFonts w:eastAsiaTheme="minorHAnsi" w:cstheme="minorBidi"/>
                <w:sz w:val="20"/>
                <w:szCs w:val="20"/>
              </w:rPr>
            </w:pPr>
            <w:r w:rsidRPr="007D7FEF">
              <w:rPr>
                <w:rFonts w:eastAsia="Franklin Gothic Book" w:cs="Arial"/>
                <w:sz w:val="20"/>
                <w:szCs w:val="20"/>
              </w:rPr>
              <w:t>57</w:t>
            </w:r>
            <m:oMath>
              <m:f>
                <m:fPr>
                  <m:ctrlPr>
                    <w:rPr>
                      <w:rFonts w:ascii="Cambria Math" w:eastAsiaTheme="minorHAnsi" w:hAnsi="Cambria Math" w:cstheme="minorBidi"/>
                      <w:i/>
                      <w:sz w:val="20"/>
                      <w:szCs w:val="20"/>
                    </w:rPr>
                  </m:ctrlPr>
                </m:fPr>
                <m:num>
                  <m:r>
                    <w:rPr>
                      <w:rFonts w:ascii="Cambria Math" w:eastAsiaTheme="minorHAnsi" w:hAnsi="Cambria Math" w:cstheme="minorBidi"/>
                      <w:sz w:val="20"/>
                      <w:szCs w:val="20"/>
                    </w:rPr>
                    <m:t>3</m:t>
                  </m:r>
                </m:num>
                <m:den>
                  <m:r>
                    <w:rPr>
                      <w:rFonts w:ascii="Cambria Math" w:eastAsiaTheme="minorHAnsi" w:hAnsi="Cambria Math" w:cstheme="minorBidi"/>
                      <w:sz w:val="20"/>
                      <w:szCs w:val="20"/>
                    </w:rPr>
                    <m:t>4</m:t>
                  </m:r>
                </m:den>
              </m:f>
            </m:oMath>
          </w:p>
        </w:tc>
        <w:tc>
          <w:tcPr>
            <w:tcW w:w="3960" w:type="dxa"/>
            <w:tcBorders>
              <w:top w:val="single" w:sz="8" w:space="0" w:color="000000"/>
              <w:left w:val="single" w:sz="8" w:space="0" w:color="000000"/>
              <w:bottom w:val="single" w:sz="8" w:space="0" w:color="000000"/>
              <w:right w:val="single" w:sz="8" w:space="0" w:color="000000"/>
            </w:tcBorders>
            <w:vAlign w:val="center"/>
          </w:tcPr>
          <w:p w14:paraId="5ABF6403" w14:textId="1F0E23C4" w:rsidR="00B64514" w:rsidRPr="007D7FEF" w:rsidRDefault="00B64514" w:rsidP="007D7FEF">
            <w:pPr>
              <w:pStyle w:val="TableParagraph"/>
              <w:rPr>
                <w:rFonts w:ascii="Franklin Gothic Book" w:hAnsi="Franklin Gothic Book"/>
                <w:sz w:val="20"/>
                <w:szCs w:val="20"/>
              </w:rPr>
            </w:pPr>
            <w:bookmarkStart w:id="56" w:name="“three_and_one-half”__“fifty-seven_and_t"/>
            <w:bookmarkEnd w:id="56"/>
            <w:r w:rsidRPr="007D7FEF">
              <w:rPr>
                <w:rFonts w:ascii="Franklin Gothic Book" w:hAnsi="Franklin Gothic Book"/>
                <w:sz w:val="20"/>
                <w:szCs w:val="20"/>
              </w:rPr>
              <w:t>“</w:t>
            </w:r>
            <w:r w:rsidR="002065CE" w:rsidRPr="007D7FEF">
              <w:rPr>
                <w:rFonts w:ascii="Franklin Gothic Book" w:hAnsi="Franklin Gothic Book"/>
                <w:sz w:val="20"/>
                <w:szCs w:val="20"/>
              </w:rPr>
              <w:t>three and</w:t>
            </w:r>
            <w:r w:rsidRPr="007D7FEF">
              <w:rPr>
                <w:rFonts w:ascii="Franklin Gothic Book" w:hAnsi="Franklin Gothic Book"/>
                <w:sz w:val="20"/>
                <w:szCs w:val="20"/>
              </w:rPr>
              <w:t xml:space="preserve"> one-half”</w:t>
            </w:r>
          </w:p>
          <w:p w14:paraId="12DF2B32" w14:textId="77777777" w:rsidR="00B64514" w:rsidRPr="007D7FEF" w:rsidRDefault="00B64514" w:rsidP="007D7FEF">
            <w:pPr>
              <w:pStyle w:val="TableParagraph"/>
              <w:rPr>
                <w:rFonts w:ascii="Franklin Gothic Book" w:hAnsi="Franklin Gothic Book"/>
                <w:sz w:val="20"/>
                <w:szCs w:val="20"/>
              </w:rPr>
            </w:pPr>
          </w:p>
          <w:p w14:paraId="19403AAF" w14:textId="26A18EAB" w:rsidR="00B64514" w:rsidRPr="007D7FEF" w:rsidRDefault="007D7FEF" w:rsidP="007D7FEF">
            <w:pPr>
              <w:pStyle w:val="TableParagraph"/>
              <w:rPr>
                <w:rFonts w:ascii="Franklin Gothic Book" w:hAnsi="Franklin Gothic Book"/>
                <w:sz w:val="20"/>
                <w:szCs w:val="20"/>
              </w:rPr>
            </w:pPr>
            <w:r w:rsidRPr="007D7FEF">
              <w:rPr>
                <w:rFonts w:ascii="Franklin Gothic Book" w:hAnsi="Franklin Gothic Book"/>
                <w:sz w:val="20"/>
                <w:szCs w:val="20"/>
              </w:rPr>
              <w:t>“</w:t>
            </w:r>
            <w:r w:rsidR="002065CE" w:rsidRPr="007D7FEF">
              <w:rPr>
                <w:rFonts w:ascii="Franklin Gothic Book" w:hAnsi="Franklin Gothic Book"/>
                <w:sz w:val="20"/>
                <w:szCs w:val="20"/>
              </w:rPr>
              <w:t>fifty-seven</w:t>
            </w:r>
            <w:r w:rsidRPr="007D7FEF">
              <w:rPr>
                <w:rFonts w:ascii="Franklin Gothic Book" w:hAnsi="Franklin Gothic Book"/>
                <w:sz w:val="20"/>
                <w:szCs w:val="20"/>
              </w:rPr>
              <w:t xml:space="preserve"> </w:t>
            </w:r>
            <w:r w:rsidR="00B64514" w:rsidRPr="007D7FEF">
              <w:rPr>
                <w:rFonts w:ascii="Franklin Gothic Book" w:hAnsi="Franklin Gothic Book"/>
                <w:sz w:val="20"/>
                <w:szCs w:val="20"/>
              </w:rPr>
              <w:t>and three</w:t>
            </w:r>
            <w:r w:rsidRPr="007D7FEF">
              <w:rPr>
                <w:rFonts w:ascii="Franklin Gothic Book" w:hAnsi="Franklin Gothic Book"/>
                <w:sz w:val="20"/>
                <w:szCs w:val="20"/>
              </w:rPr>
              <w:t xml:space="preserve"> </w:t>
            </w:r>
            <w:r w:rsidR="00B64514" w:rsidRPr="007D7FEF">
              <w:rPr>
                <w:rFonts w:ascii="Franklin Gothic Book" w:hAnsi="Franklin Gothic Book"/>
                <w:sz w:val="20"/>
                <w:szCs w:val="20"/>
              </w:rPr>
              <w:t>fourths”</w:t>
            </w:r>
          </w:p>
        </w:tc>
      </w:tr>
      <w:tr w:rsidR="00B64514" w14:paraId="7ECA08C8" w14:textId="77777777" w:rsidTr="0040402B">
        <w:trPr>
          <w:trHeight w:hRule="exact" w:val="1055"/>
        </w:trPr>
        <w:tc>
          <w:tcPr>
            <w:tcW w:w="2790" w:type="dxa"/>
            <w:tcBorders>
              <w:top w:val="single" w:sz="8" w:space="0" w:color="000000"/>
              <w:left w:val="single" w:sz="8" w:space="0" w:color="000000"/>
              <w:bottom w:val="single" w:sz="8" w:space="0" w:color="000000"/>
              <w:right w:val="single" w:sz="8" w:space="0" w:color="000000"/>
            </w:tcBorders>
          </w:tcPr>
          <w:p w14:paraId="46804649" w14:textId="288F4E4A" w:rsidR="00B64514" w:rsidRPr="005E1D71" w:rsidRDefault="00B64514" w:rsidP="00D664AA">
            <w:pPr>
              <w:pStyle w:val="TableParagraph"/>
              <w:spacing w:before="103"/>
              <w:ind w:left="93"/>
              <w:rPr>
                <w:rFonts w:ascii="Franklin Gothic Book" w:eastAsia="Arial" w:hAnsi="Franklin Gothic Book" w:cs="Arial"/>
                <w:sz w:val="20"/>
                <w:szCs w:val="20"/>
              </w:rPr>
            </w:pPr>
            <w:bookmarkStart w:id="57" w:name="Percents_"/>
            <w:bookmarkEnd w:id="57"/>
            <w:proofErr w:type="spellStart"/>
            <w:r w:rsidRPr="005E1D71">
              <w:rPr>
                <w:rFonts w:ascii="Franklin Gothic Book" w:hAnsi="Franklin Gothic Book"/>
                <w:w w:val="105"/>
                <w:sz w:val="20"/>
                <w:szCs w:val="20"/>
              </w:rPr>
              <w:t>Percent</w:t>
            </w:r>
            <w:r w:rsidR="002065CE">
              <w:rPr>
                <w:rFonts w:ascii="Franklin Gothic Book" w:hAnsi="Franklin Gothic Book"/>
                <w:w w:val="105"/>
                <w:sz w:val="20"/>
                <w:szCs w:val="20"/>
              </w:rPr>
              <w:t>s</w:t>
            </w:r>
            <w:proofErr w:type="spellEnd"/>
          </w:p>
        </w:tc>
        <w:tc>
          <w:tcPr>
            <w:tcW w:w="2700" w:type="dxa"/>
            <w:tcBorders>
              <w:top w:val="single" w:sz="8" w:space="0" w:color="000000"/>
              <w:left w:val="single" w:sz="8" w:space="0" w:color="000000"/>
              <w:bottom w:val="single" w:sz="8" w:space="0" w:color="000000"/>
              <w:right w:val="single" w:sz="8" w:space="0" w:color="000000"/>
            </w:tcBorders>
            <w:vAlign w:val="center"/>
          </w:tcPr>
          <w:p w14:paraId="42154B17" w14:textId="77777777" w:rsidR="00B64514" w:rsidRPr="005E1D71" w:rsidRDefault="00B64514" w:rsidP="00F63217">
            <w:pPr>
              <w:pStyle w:val="TableParagraph"/>
              <w:spacing w:line="215" w:lineRule="exact"/>
              <w:ind w:left="1"/>
              <w:jc w:val="center"/>
              <w:rPr>
                <w:rFonts w:ascii="Franklin Gothic Book" w:eastAsia="Arial" w:hAnsi="Franklin Gothic Book" w:cs="Arial"/>
                <w:sz w:val="20"/>
                <w:szCs w:val="20"/>
              </w:rPr>
            </w:pPr>
            <w:bookmarkStart w:id="58" w:name="62%_7.5%_0.23%_"/>
            <w:bookmarkEnd w:id="58"/>
            <w:r w:rsidRPr="005E1D71">
              <w:rPr>
                <w:rFonts w:ascii="Franklin Gothic Book" w:hAnsi="Franklin Gothic Book"/>
                <w:sz w:val="20"/>
                <w:szCs w:val="20"/>
              </w:rPr>
              <w:t>62%</w:t>
            </w:r>
          </w:p>
          <w:p w14:paraId="45EE92C3" w14:textId="77777777" w:rsidR="00B64514" w:rsidRPr="005E1D71" w:rsidRDefault="00B64514" w:rsidP="00F63217">
            <w:pPr>
              <w:pStyle w:val="TableParagraph"/>
              <w:spacing w:before="110"/>
              <w:ind w:left="1"/>
              <w:jc w:val="center"/>
              <w:rPr>
                <w:rFonts w:ascii="Franklin Gothic Book" w:eastAsia="Arial" w:hAnsi="Franklin Gothic Book" w:cs="Arial"/>
                <w:sz w:val="20"/>
                <w:szCs w:val="20"/>
              </w:rPr>
            </w:pPr>
            <w:r w:rsidRPr="005E1D71">
              <w:rPr>
                <w:rFonts w:ascii="Franklin Gothic Book" w:hAnsi="Franklin Gothic Book"/>
                <w:sz w:val="20"/>
                <w:szCs w:val="20"/>
              </w:rPr>
              <w:t>7.5%</w:t>
            </w:r>
          </w:p>
          <w:p w14:paraId="6C8121C6" w14:textId="77777777" w:rsidR="00B64514" w:rsidRPr="005E1D71" w:rsidRDefault="00B64514" w:rsidP="00F63217">
            <w:pPr>
              <w:pStyle w:val="TableParagraph"/>
              <w:spacing w:before="108"/>
              <w:ind w:left="1"/>
              <w:jc w:val="center"/>
              <w:rPr>
                <w:rFonts w:ascii="Franklin Gothic Book" w:eastAsia="Arial" w:hAnsi="Franklin Gothic Book" w:cs="Arial"/>
                <w:sz w:val="20"/>
                <w:szCs w:val="20"/>
              </w:rPr>
            </w:pPr>
            <w:r w:rsidRPr="005E1D71">
              <w:rPr>
                <w:rFonts w:ascii="Franklin Gothic Book" w:hAnsi="Franklin Gothic Book"/>
                <w:sz w:val="20"/>
                <w:szCs w:val="20"/>
              </w:rPr>
              <w:t>0.23%</w:t>
            </w:r>
          </w:p>
        </w:tc>
        <w:tc>
          <w:tcPr>
            <w:tcW w:w="3960" w:type="dxa"/>
            <w:tcBorders>
              <w:top w:val="single" w:sz="8" w:space="0" w:color="000000"/>
              <w:left w:val="single" w:sz="8" w:space="0" w:color="000000"/>
              <w:bottom w:val="single" w:sz="8" w:space="0" w:color="000000"/>
              <w:right w:val="single" w:sz="8" w:space="0" w:color="000000"/>
            </w:tcBorders>
            <w:vAlign w:val="center"/>
          </w:tcPr>
          <w:p w14:paraId="30F98817" w14:textId="3B13C80F" w:rsidR="00B64514" w:rsidRPr="003408C1" w:rsidRDefault="00B64514" w:rsidP="00F63217">
            <w:pPr>
              <w:spacing w:line="360" w:lineRule="auto"/>
              <w:rPr>
                <w:sz w:val="20"/>
              </w:rPr>
            </w:pPr>
            <w:bookmarkStart w:id="59" w:name="“sixty-two_percent”_“seven_point_five_pe"/>
            <w:bookmarkEnd w:id="59"/>
            <w:r w:rsidRPr="003408C1">
              <w:rPr>
                <w:sz w:val="20"/>
              </w:rPr>
              <w:t>“sixty-two percent”</w:t>
            </w:r>
          </w:p>
          <w:p w14:paraId="3181B364" w14:textId="2147E98B" w:rsidR="003408C1" w:rsidRPr="003408C1" w:rsidRDefault="00B64514" w:rsidP="00F63217">
            <w:pPr>
              <w:spacing w:line="360" w:lineRule="auto"/>
              <w:rPr>
                <w:spacing w:val="-56"/>
                <w:sz w:val="20"/>
              </w:rPr>
            </w:pPr>
            <w:r w:rsidRPr="003408C1">
              <w:rPr>
                <w:sz w:val="20"/>
              </w:rPr>
              <w:t>“</w:t>
            </w:r>
            <w:proofErr w:type="gramStart"/>
            <w:r w:rsidRPr="003408C1">
              <w:rPr>
                <w:sz w:val="20"/>
              </w:rPr>
              <w:t>seven</w:t>
            </w:r>
            <w:proofErr w:type="gramEnd"/>
            <w:r w:rsidR="00F63217">
              <w:rPr>
                <w:spacing w:val="37"/>
                <w:sz w:val="20"/>
              </w:rPr>
              <w:t xml:space="preserve"> </w:t>
            </w:r>
            <w:r w:rsidRPr="003408C1">
              <w:rPr>
                <w:sz w:val="20"/>
              </w:rPr>
              <w:t>point</w:t>
            </w:r>
            <w:r w:rsidRPr="003408C1">
              <w:rPr>
                <w:spacing w:val="27"/>
                <w:sz w:val="20"/>
              </w:rPr>
              <w:t xml:space="preserve"> </w:t>
            </w:r>
            <w:r w:rsidRPr="003408C1">
              <w:rPr>
                <w:sz w:val="20"/>
              </w:rPr>
              <w:t>five</w:t>
            </w:r>
            <w:r w:rsidRPr="003408C1">
              <w:rPr>
                <w:spacing w:val="28"/>
                <w:sz w:val="20"/>
              </w:rPr>
              <w:t xml:space="preserve"> </w:t>
            </w:r>
            <w:r w:rsidRPr="003408C1">
              <w:rPr>
                <w:sz w:val="20"/>
              </w:rPr>
              <w:t>percent”</w:t>
            </w:r>
            <w:r w:rsidRPr="003408C1">
              <w:rPr>
                <w:spacing w:val="-56"/>
                <w:sz w:val="20"/>
              </w:rPr>
              <w:t xml:space="preserve"> </w:t>
            </w:r>
          </w:p>
          <w:p w14:paraId="6FE6A80E" w14:textId="7E0147F4" w:rsidR="00B64514" w:rsidRPr="005E1D71" w:rsidRDefault="00F63217" w:rsidP="00F63217">
            <w:pPr>
              <w:spacing w:line="360" w:lineRule="auto"/>
            </w:pPr>
            <w:r>
              <w:rPr>
                <w:sz w:val="20"/>
              </w:rPr>
              <w:t>“</w:t>
            </w:r>
            <w:r w:rsidR="002065CE">
              <w:rPr>
                <w:sz w:val="20"/>
              </w:rPr>
              <w:t>zero-point</w:t>
            </w:r>
            <w:r>
              <w:rPr>
                <w:sz w:val="20"/>
              </w:rPr>
              <w:t xml:space="preserve"> two</w:t>
            </w:r>
            <w:r w:rsidR="00B64514" w:rsidRPr="003408C1">
              <w:rPr>
                <w:spacing w:val="8"/>
                <w:sz w:val="20"/>
              </w:rPr>
              <w:t xml:space="preserve"> </w:t>
            </w:r>
            <w:r w:rsidR="00B64514" w:rsidRPr="003408C1">
              <w:rPr>
                <w:sz w:val="20"/>
              </w:rPr>
              <w:t>three</w:t>
            </w:r>
            <w:r w:rsidR="0094359F" w:rsidRPr="003408C1">
              <w:rPr>
                <w:sz w:val="20"/>
              </w:rPr>
              <w:t xml:space="preserve"> percent”</w:t>
            </w:r>
          </w:p>
        </w:tc>
      </w:tr>
      <w:tr w:rsidR="00B64514" w14:paraId="7571896A" w14:textId="77777777" w:rsidTr="0040402B">
        <w:trPr>
          <w:trHeight w:hRule="exact" w:val="1262"/>
        </w:trPr>
        <w:tc>
          <w:tcPr>
            <w:tcW w:w="2790" w:type="dxa"/>
            <w:tcBorders>
              <w:top w:val="single" w:sz="8" w:space="0" w:color="000000"/>
              <w:left w:val="single" w:sz="8" w:space="0" w:color="000000"/>
              <w:bottom w:val="single" w:sz="8" w:space="0" w:color="000000"/>
              <w:right w:val="single" w:sz="8" w:space="0" w:color="000000"/>
            </w:tcBorders>
          </w:tcPr>
          <w:p w14:paraId="27BFEFD9" w14:textId="5256AC47" w:rsidR="00B64514" w:rsidRPr="005E1D71" w:rsidRDefault="00B64514" w:rsidP="00D664AA">
            <w:pPr>
              <w:pStyle w:val="TableParagraph"/>
              <w:spacing w:before="101" w:line="249" w:lineRule="auto"/>
              <w:ind w:left="93" w:right="161"/>
              <w:rPr>
                <w:rFonts w:ascii="Franklin Gothic Book" w:eastAsia="Arial" w:hAnsi="Franklin Gothic Book" w:cs="Arial"/>
                <w:sz w:val="20"/>
                <w:szCs w:val="20"/>
              </w:rPr>
            </w:pPr>
            <w:bookmarkStart w:id="60" w:name="Money_-_if_contains_a_decimal_point,_rea"/>
            <w:bookmarkEnd w:id="60"/>
            <w:r w:rsidRPr="005E1D71">
              <w:rPr>
                <w:rFonts w:ascii="Franklin Gothic Book" w:eastAsia="Arial" w:hAnsi="Franklin Gothic Book" w:cs="Arial"/>
                <w:sz w:val="20"/>
                <w:szCs w:val="20"/>
              </w:rPr>
              <w:t>Money</w:t>
            </w:r>
            <w:r w:rsidRPr="005E1D71">
              <w:rPr>
                <w:rFonts w:ascii="Franklin Gothic Book" w:eastAsia="Arial" w:hAnsi="Franklin Gothic Book" w:cs="Arial"/>
                <w:spacing w:val="23"/>
                <w:sz w:val="20"/>
                <w:szCs w:val="20"/>
              </w:rPr>
              <w:t xml:space="preserve"> </w:t>
            </w:r>
            <w:r w:rsidRPr="005E1D71">
              <w:rPr>
                <w:rFonts w:ascii="Franklin Gothic Book" w:eastAsia="Arial" w:hAnsi="Franklin Gothic Book" w:cs="Arial"/>
                <w:sz w:val="20"/>
                <w:szCs w:val="20"/>
              </w:rPr>
              <w:t>-</w:t>
            </w:r>
            <w:r w:rsidRPr="005E1D71">
              <w:rPr>
                <w:rFonts w:ascii="Franklin Gothic Book" w:eastAsia="Arial" w:hAnsi="Franklin Gothic Book" w:cs="Arial"/>
                <w:spacing w:val="12"/>
                <w:sz w:val="20"/>
                <w:szCs w:val="20"/>
              </w:rPr>
              <w:t xml:space="preserve"> </w:t>
            </w:r>
            <w:r w:rsidRPr="005E1D71">
              <w:rPr>
                <w:rFonts w:ascii="Franklin Gothic Book" w:eastAsia="Arial" w:hAnsi="Franklin Gothic Book" w:cs="Arial"/>
                <w:sz w:val="20"/>
                <w:szCs w:val="20"/>
              </w:rPr>
              <w:t>if</w:t>
            </w:r>
            <w:r w:rsidRPr="005E1D71">
              <w:rPr>
                <w:rFonts w:ascii="Franklin Gothic Book" w:eastAsia="Arial" w:hAnsi="Franklin Gothic Book" w:cs="Arial"/>
                <w:spacing w:val="12"/>
                <w:sz w:val="20"/>
                <w:szCs w:val="20"/>
              </w:rPr>
              <w:t xml:space="preserve"> </w:t>
            </w:r>
            <w:r w:rsidRPr="005E1D71">
              <w:rPr>
                <w:rFonts w:ascii="Franklin Gothic Book" w:eastAsia="Arial" w:hAnsi="Franklin Gothic Book" w:cs="Arial"/>
                <w:sz w:val="20"/>
                <w:szCs w:val="20"/>
              </w:rPr>
              <w:t>contains</w:t>
            </w:r>
            <w:r w:rsidRPr="005E1D71">
              <w:rPr>
                <w:rFonts w:ascii="Franklin Gothic Book" w:eastAsia="Arial" w:hAnsi="Franklin Gothic Book" w:cs="Arial"/>
                <w:spacing w:val="28"/>
                <w:sz w:val="20"/>
                <w:szCs w:val="20"/>
              </w:rPr>
              <w:t xml:space="preserve"> </w:t>
            </w:r>
            <w:r w:rsidRPr="005E1D71">
              <w:rPr>
                <w:rFonts w:ascii="Franklin Gothic Book" w:eastAsia="Arial" w:hAnsi="Franklin Gothic Book" w:cs="Arial"/>
                <w:sz w:val="20"/>
                <w:szCs w:val="20"/>
              </w:rPr>
              <w:t>a</w:t>
            </w:r>
            <w:r w:rsidRPr="005E1D71">
              <w:rPr>
                <w:rFonts w:ascii="Franklin Gothic Book" w:eastAsia="Arial" w:hAnsi="Franklin Gothic Book" w:cs="Arial"/>
                <w:spacing w:val="-55"/>
                <w:sz w:val="20"/>
                <w:szCs w:val="20"/>
              </w:rPr>
              <w:t xml:space="preserve"> </w:t>
            </w:r>
            <w:r w:rsidRPr="005E1D71">
              <w:rPr>
                <w:rFonts w:ascii="Franklin Gothic Book" w:eastAsia="Arial" w:hAnsi="Franklin Gothic Book" w:cs="Arial"/>
                <w:sz w:val="20"/>
                <w:szCs w:val="20"/>
              </w:rPr>
              <w:t>decimal</w:t>
            </w:r>
            <w:r w:rsidRPr="005E1D71">
              <w:rPr>
                <w:rFonts w:ascii="Franklin Gothic Book" w:eastAsia="Arial" w:hAnsi="Franklin Gothic Book" w:cs="Arial"/>
                <w:spacing w:val="33"/>
                <w:sz w:val="20"/>
                <w:szCs w:val="20"/>
              </w:rPr>
              <w:t xml:space="preserve"> </w:t>
            </w:r>
            <w:r w:rsidRPr="005E1D71">
              <w:rPr>
                <w:rFonts w:ascii="Franklin Gothic Book" w:eastAsia="Arial" w:hAnsi="Franklin Gothic Book" w:cs="Arial"/>
                <w:sz w:val="20"/>
                <w:szCs w:val="20"/>
              </w:rPr>
              <w:t>point,</w:t>
            </w:r>
            <w:r w:rsidRPr="005E1D71">
              <w:rPr>
                <w:rFonts w:ascii="Franklin Gothic Book" w:eastAsia="Arial" w:hAnsi="Franklin Gothic Book" w:cs="Arial"/>
                <w:spacing w:val="28"/>
                <w:sz w:val="20"/>
                <w:szCs w:val="20"/>
              </w:rPr>
              <w:t xml:space="preserve"> </w:t>
            </w:r>
            <w:r w:rsidRPr="005E1D71">
              <w:rPr>
                <w:rFonts w:ascii="Franklin Gothic Book" w:eastAsia="Arial" w:hAnsi="Franklin Gothic Book" w:cs="Arial"/>
                <w:sz w:val="20"/>
                <w:szCs w:val="20"/>
              </w:rPr>
              <w:t>read</w:t>
            </w:r>
            <w:r w:rsidRPr="005E1D71">
              <w:rPr>
                <w:rFonts w:ascii="Franklin Gothic Book" w:eastAsia="Arial" w:hAnsi="Franklin Gothic Book" w:cs="Arial"/>
                <w:spacing w:val="23"/>
                <w:sz w:val="20"/>
                <w:szCs w:val="20"/>
              </w:rPr>
              <w:t xml:space="preserve"> </w:t>
            </w:r>
            <w:r w:rsidRPr="005E1D71">
              <w:rPr>
                <w:rFonts w:ascii="Franklin Gothic Book" w:eastAsia="Arial" w:hAnsi="Franklin Gothic Book" w:cs="Arial"/>
                <w:sz w:val="20"/>
                <w:szCs w:val="20"/>
              </w:rPr>
              <w:t>as</w:t>
            </w:r>
            <w:r w:rsidRPr="005E1D71">
              <w:rPr>
                <w:rFonts w:ascii="Franklin Gothic Book" w:eastAsia="Arial" w:hAnsi="Franklin Gothic Book" w:cs="Arial"/>
                <w:spacing w:val="-59"/>
                <w:sz w:val="20"/>
                <w:szCs w:val="20"/>
              </w:rPr>
              <w:t xml:space="preserve"> </w:t>
            </w:r>
            <w:r w:rsidRPr="005E1D71">
              <w:rPr>
                <w:rFonts w:ascii="Franklin Gothic Book" w:eastAsia="Arial" w:hAnsi="Franklin Gothic Book" w:cs="Arial"/>
                <w:sz w:val="20"/>
                <w:szCs w:val="20"/>
              </w:rPr>
              <w:t>“</w:t>
            </w:r>
            <w:r w:rsidR="002065CE" w:rsidRPr="005E1D71">
              <w:rPr>
                <w:rFonts w:ascii="Franklin Gothic Book" w:eastAsia="Arial" w:hAnsi="Franklin Gothic Book" w:cs="Arial"/>
                <w:sz w:val="20"/>
                <w:szCs w:val="20"/>
              </w:rPr>
              <w:t>dollars AND</w:t>
            </w:r>
            <w:r w:rsidRPr="005E1D71">
              <w:rPr>
                <w:rFonts w:ascii="Franklin Gothic Book" w:eastAsia="Arial" w:hAnsi="Franklin Gothic Book" w:cs="Arial"/>
                <w:spacing w:val="16"/>
                <w:sz w:val="20"/>
                <w:szCs w:val="20"/>
              </w:rPr>
              <w:t xml:space="preserve"> </w:t>
            </w:r>
            <w:r w:rsidRPr="005E1D71">
              <w:rPr>
                <w:rFonts w:ascii="Franklin Gothic Book" w:eastAsia="Arial" w:hAnsi="Franklin Gothic Book" w:cs="Arial"/>
                <w:sz w:val="20"/>
                <w:szCs w:val="20"/>
              </w:rPr>
              <w:t>cents”</w:t>
            </w:r>
          </w:p>
        </w:tc>
        <w:tc>
          <w:tcPr>
            <w:tcW w:w="2700" w:type="dxa"/>
            <w:tcBorders>
              <w:top w:val="single" w:sz="8" w:space="0" w:color="000000"/>
              <w:left w:val="single" w:sz="8" w:space="0" w:color="000000"/>
              <w:bottom w:val="single" w:sz="8" w:space="0" w:color="000000"/>
              <w:right w:val="single" w:sz="8" w:space="0" w:color="000000"/>
            </w:tcBorders>
            <w:vAlign w:val="center"/>
          </w:tcPr>
          <w:p w14:paraId="6BA81F9C" w14:textId="77777777" w:rsidR="00B64514" w:rsidRPr="003408C1" w:rsidRDefault="00B64514" w:rsidP="00F63217">
            <w:pPr>
              <w:spacing w:line="336" w:lineRule="auto"/>
              <w:jc w:val="center"/>
              <w:rPr>
                <w:rFonts w:eastAsia="Arial" w:cs="Arial"/>
                <w:sz w:val="20"/>
              </w:rPr>
            </w:pPr>
            <w:bookmarkStart w:id="61" w:name="$4.98_$0.33_$5368.00_"/>
            <w:bookmarkEnd w:id="61"/>
            <w:r w:rsidRPr="003408C1">
              <w:rPr>
                <w:sz w:val="20"/>
              </w:rPr>
              <w:t>$4.98</w:t>
            </w:r>
          </w:p>
          <w:p w14:paraId="2BD19258" w14:textId="77777777" w:rsidR="00B64514" w:rsidRPr="003408C1" w:rsidRDefault="00B64514" w:rsidP="00F63217">
            <w:pPr>
              <w:spacing w:line="336" w:lineRule="auto"/>
              <w:jc w:val="center"/>
              <w:rPr>
                <w:rFonts w:eastAsia="Arial" w:cs="Arial"/>
                <w:sz w:val="20"/>
              </w:rPr>
            </w:pPr>
            <w:r w:rsidRPr="003408C1">
              <w:rPr>
                <w:sz w:val="20"/>
              </w:rPr>
              <w:t>$0.33</w:t>
            </w:r>
          </w:p>
          <w:p w14:paraId="21E7F863" w14:textId="77777777" w:rsidR="00B64514" w:rsidRPr="005E1D71" w:rsidRDefault="00B64514" w:rsidP="00F63217">
            <w:pPr>
              <w:spacing w:line="336" w:lineRule="auto"/>
              <w:jc w:val="center"/>
              <w:rPr>
                <w:rFonts w:eastAsia="Arial" w:cs="Arial"/>
              </w:rPr>
            </w:pPr>
            <w:r w:rsidRPr="003408C1">
              <w:rPr>
                <w:sz w:val="20"/>
              </w:rPr>
              <w:t>$5368.00</w:t>
            </w:r>
          </w:p>
        </w:tc>
        <w:tc>
          <w:tcPr>
            <w:tcW w:w="3960" w:type="dxa"/>
            <w:tcBorders>
              <w:top w:val="single" w:sz="8" w:space="0" w:color="000000"/>
              <w:left w:val="single" w:sz="8" w:space="0" w:color="000000"/>
              <w:bottom w:val="single" w:sz="8" w:space="0" w:color="000000"/>
              <w:right w:val="single" w:sz="8" w:space="0" w:color="000000"/>
            </w:tcBorders>
            <w:vAlign w:val="center"/>
          </w:tcPr>
          <w:p w14:paraId="16B9BEE1" w14:textId="250E9DD0" w:rsidR="003408C1" w:rsidRDefault="00B64514" w:rsidP="00F63217">
            <w:pPr>
              <w:spacing w:line="336" w:lineRule="auto"/>
              <w:rPr>
                <w:sz w:val="20"/>
              </w:rPr>
            </w:pPr>
            <w:bookmarkStart w:id="62" w:name="“four_dollars_and_ninety-eight_cents”_“t"/>
            <w:bookmarkEnd w:id="62"/>
            <w:r w:rsidRPr="003408C1">
              <w:rPr>
                <w:sz w:val="20"/>
              </w:rPr>
              <w:t>“four</w:t>
            </w:r>
            <w:r w:rsidRPr="003408C1">
              <w:rPr>
                <w:spacing w:val="25"/>
                <w:sz w:val="20"/>
              </w:rPr>
              <w:t xml:space="preserve"> </w:t>
            </w:r>
            <w:r w:rsidRPr="003408C1">
              <w:rPr>
                <w:sz w:val="20"/>
              </w:rPr>
              <w:t>dollars</w:t>
            </w:r>
            <w:r w:rsidRPr="003408C1">
              <w:rPr>
                <w:spacing w:val="31"/>
                <w:sz w:val="20"/>
              </w:rPr>
              <w:t xml:space="preserve"> </w:t>
            </w:r>
            <w:r w:rsidRPr="003408C1">
              <w:rPr>
                <w:sz w:val="20"/>
              </w:rPr>
              <w:t>and</w:t>
            </w:r>
            <w:r w:rsidRPr="003408C1">
              <w:rPr>
                <w:spacing w:val="20"/>
                <w:sz w:val="20"/>
              </w:rPr>
              <w:t xml:space="preserve"> </w:t>
            </w:r>
            <w:r w:rsidR="00F63217">
              <w:rPr>
                <w:sz w:val="20"/>
              </w:rPr>
              <w:t xml:space="preserve">ninety </w:t>
            </w:r>
            <w:proofErr w:type="gramStart"/>
            <w:r w:rsidRPr="003408C1">
              <w:rPr>
                <w:sz w:val="20"/>
              </w:rPr>
              <w:t>eight</w:t>
            </w:r>
            <w:r w:rsidR="00F63217">
              <w:rPr>
                <w:sz w:val="20"/>
              </w:rPr>
              <w:t xml:space="preserve"> </w:t>
            </w:r>
            <w:r w:rsidRPr="003408C1">
              <w:rPr>
                <w:spacing w:val="-58"/>
                <w:sz w:val="20"/>
              </w:rPr>
              <w:t xml:space="preserve"> </w:t>
            </w:r>
            <w:r w:rsidRPr="003408C1">
              <w:rPr>
                <w:sz w:val="20"/>
              </w:rPr>
              <w:t>cents</w:t>
            </w:r>
            <w:proofErr w:type="gramEnd"/>
            <w:r w:rsidRPr="003408C1">
              <w:rPr>
                <w:sz w:val="20"/>
              </w:rPr>
              <w:t xml:space="preserve">” </w:t>
            </w:r>
          </w:p>
          <w:p w14:paraId="1C825F0A" w14:textId="3F7282B8" w:rsidR="003408C1" w:rsidRDefault="00F63217" w:rsidP="00F63217">
            <w:pPr>
              <w:spacing w:line="336" w:lineRule="auto"/>
              <w:rPr>
                <w:spacing w:val="-28"/>
                <w:sz w:val="20"/>
              </w:rPr>
            </w:pPr>
            <w:r>
              <w:rPr>
                <w:sz w:val="20"/>
              </w:rPr>
              <w:t>“</w:t>
            </w:r>
            <w:proofErr w:type="gramStart"/>
            <w:r>
              <w:rPr>
                <w:sz w:val="20"/>
              </w:rPr>
              <w:t>thirty</w:t>
            </w:r>
            <w:proofErr w:type="gramEnd"/>
            <w:r>
              <w:rPr>
                <w:sz w:val="20"/>
              </w:rPr>
              <w:t xml:space="preserve"> </w:t>
            </w:r>
            <w:r w:rsidR="002065CE" w:rsidRPr="003408C1">
              <w:rPr>
                <w:sz w:val="20"/>
              </w:rPr>
              <w:t>three cents</w:t>
            </w:r>
            <w:r w:rsidR="00B64514" w:rsidRPr="003408C1">
              <w:rPr>
                <w:sz w:val="20"/>
              </w:rPr>
              <w:t>”</w:t>
            </w:r>
            <w:r w:rsidR="00B64514" w:rsidRPr="003408C1">
              <w:rPr>
                <w:spacing w:val="-28"/>
                <w:sz w:val="20"/>
              </w:rPr>
              <w:t xml:space="preserve"> </w:t>
            </w:r>
          </w:p>
          <w:p w14:paraId="5B30AD34" w14:textId="52036054" w:rsidR="00B64514" w:rsidRPr="005E1D71" w:rsidRDefault="00B64514" w:rsidP="00F63217">
            <w:r w:rsidRPr="003408C1">
              <w:rPr>
                <w:sz w:val="20"/>
              </w:rPr>
              <w:t>“</w:t>
            </w:r>
            <w:r w:rsidR="00F63217">
              <w:rPr>
                <w:sz w:val="20"/>
              </w:rPr>
              <w:t xml:space="preserve">five thousand three hundred </w:t>
            </w:r>
            <w:r w:rsidR="002065CE">
              <w:rPr>
                <w:sz w:val="20"/>
              </w:rPr>
              <w:t>sixty-eight</w:t>
            </w:r>
            <w:r w:rsidR="00F63217">
              <w:rPr>
                <w:sz w:val="20"/>
              </w:rPr>
              <w:t xml:space="preserve"> dollars</w:t>
            </w:r>
            <w:r w:rsidRPr="003408C1">
              <w:rPr>
                <w:sz w:val="20"/>
              </w:rPr>
              <w:t>”</w:t>
            </w:r>
          </w:p>
        </w:tc>
      </w:tr>
      <w:tr w:rsidR="00B64514" w14:paraId="5906953D" w14:textId="77777777" w:rsidTr="0040402B">
        <w:trPr>
          <w:trHeight w:hRule="exact" w:val="1433"/>
        </w:trPr>
        <w:tc>
          <w:tcPr>
            <w:tcW w:w="2790" w:type="dxa"/>
            <w:tcBorders>
              <w:top w:val="single" w:sz="8" w:space="0" w:color="000000"/>
              <w:left w:val="single" w:sz="8" w:space="0" w:color="000000"/>
              <w:bottom w:val="single" w:sz="8" w:space="0" w:color="000000"/>
              <w:right w:val="single" w:sz="8" w:space="0" w:color="000000"/>
            </w:tcBorders>
            <w:vAlign w:val="center"/>
          </w:tcPr>
          <w:p w14:paraId="1FB1AC6F" w14:textId="6371A820" w:rsidR="00B64514" w:rsidRPr="00AC2DBD" w:rsidRDefault="00B64514" w:rsidP="00AC2DBD">
            <w:pPr>
              <w:rPr>
                <w:sz w:val="20"/>
                <w:szCs w:val="20"/>
              </w:rPr>
            </w:pPr>
            <w:bookmarkStart w:id="63" w:name="Negative_numbers_-_do_NOT_read_negative_"/>
            <w:bookmarkEnd w:id="63"/>
            <w:r w:rsidRPr="00AC2DBD">
              <w:rPr>
                <w:sz w:val="20"/>
                <w:szCs w:val="20"/>
              </w:rPr>
              <w:t>Negative</w:t>
            </w:r>
            <w:r w:rsidR="00AC2DBD" w:rsidRPr="00AC2DBD">
              <w:rPr>
                <w:sz w:val="20"/>
                <w:szCs w:val="20"/>
              </w:rPr>
              <w:t xml:space="preserve"> </w:t>
            </w:r>
            <w:r w:rsidRPr="00AC2DBD">
              <w:rPr>
                <w:spacing w:val="-54"/>
                <w:sz w:val="20"/>
                <w:szCs w:val="20"/>
              </w:rPr>
              <w:t xml:space="preserve"> </w:t>
            </w:r>
            <w:r w:rsidR="00F63217" w:rsidRPr="00AC2DBD">
              <w:rPr>
                <w:spacing w:val="-54"/>
                <w:sz w:val="20"/>
                <w:szCs w:val="20"/>
              </w:rPr>
              <w:t xml:space="preserve"> </w:t>
            </w:r>
            <w:r w:rsidRPr="00AC2DBD">
              <w:rPr>
                <w:sz w:val="20"/>
                <w:szCs w:val="20"/>
              </w:rPr>
              <w:t>numbers</w:t>
            </w:r>
            <w:r w:rsidRPr="00AC2DBD">
              <w:rPr>
                <w:spacing w:val="28"/>
                <w:sz w:val="20"/>
                <w:szCs w:val="20"/>
              </w:rPr>
              <w:t xml:space="preserve"> </w:t>
            </w:r>
            <w:r w:rsidR="00AC2DBD" w:rsidRPr="00AC2DBD">
              <w:rPr>
                <w:sz w:val="20"/>
                <w:szCs w:val="20"/>
              </w:rPr>
              <w:t>–</w:t>
            </w:r>
            <w:r w:rsidRPr="00AC2DBD">
              <w:rPr>
                <w:spacing w:val="4"/>
                <w:sz w:val="20"/>
                <w:szCs w:val="20"/>
              </w:rPr>
              <w:t xml:space="preserve"> </w:t>
            </w:r>
            <w:r w:rsidRPr="00AC2DBD">
              <w:rPr>
                <w:sz w:val="20"/>
                <w:szCs w:val="20"/>
              </w:rPr>
              <w:t>do</w:t>
            </w:r>
            <w:r w:rsidR="00AC2DBD" w:rsidRPr="00AC2DBD">
              <w:rPr>
                <w:sz w:val="20"/>
                <w:szCs w:val="20"/>
              </w:rPr>
              <w:t xml:space="preserve"> </w:t>
            </w:r>
            <w:r w:rsidRPr="00AC2DBD">
              <w:rPr>
                <w:spacing w:val="-48"/>
                <w:sz w:val="20"/>
                <w:szCs w:val="20"/>
              </w:rPr>
              <w:t xml:space="preserve"> </w:t>
            </w:r>
            <w:r w:rsidR="00AC2DBD" w:rsidRPr="00AC2DBD">
              <w:rPr>
                <w:spacing w:val="-48"/>
                <w:sz w:val="20"/>
                <w:szCs w:val="20"/>
              </w:rPr>
              <w:t xml:space="preserve">  </w:t>
            </w:r>
            <w:r w:rsidRPr="00AC2DBD">
              <w:rPr>
                <w:sz w:val="20"/>
                <w:szCs w:val="20"/>
              </w:rPr>
              <w:t>NOT read</w:t>
            </w:r>
            <w:r w:rsidRPr="00AC2DBD">
              <w:rPr>
                <w:spacing w:val="-24"/>
                <w:sz w:val="20"/>
                <w:szCs w:val="20"/>
              </w:rPr>
              <w:t xml:space="preserve"> </w:t>
            </w:r>
            <w:r w:rsidRPr="00AC2DBD">
              <w:rPr>
                <w:sz w:val="20"/>
                <w:szCs w:val="20"/>
              </w:rPr>
              <w:t>negative sign as</w:t>
            </w:r>
            <w:r w:rsidRPr="00AC2DBD">
              <w:rPr>
                <w:spacing w:val="-58"/>
                <w:sz w:val="20"/>
                <w:szCs w:val="20"/>
              </w:rPr>
              <w:t xml:space="preserve"> </w:t>
            </w:r>
            <w:r w:rsidRPr="00AC2DBD">
              <w:rPr>
                <w:sz w:val="20"/>
                <w:szCs w:val="20"/>
              </w:rPr>
              <w:t>“minus”</w:t>
            </w:r>
          </w:p>
        </w:tc>
        <w:tc>
          <w:tcPr>
            <w:tcW w:w="2700" w:type="dxa"/>
            <w:tcBorders>
              <w:top w:val="single" w:sz="8" w:space="0" w:color="000000"/>
              <w:left w:val="single" w:sz="8" w:space="0" w:color="000000"/>
              <w:bottom w:val="single" w:sz="8" w:space="0" w:color="000000"/>
              <w:right w:val="single" w:sz="8" w:space="0" w:color="000000"/>
            </w:tcBorders>
            <w:vAlign w:val="center"/>
          </w:tcPr>
          <w:p w14:paraId="7E30DAA3" w14:textId="77777777" w:rsidR="00B64514" w:rsidRPr="005E1D71" w:rsidRDefault="00B64514" w:rsidP="00AC2DBD">
            <w:pPr>
              <w:pStyle w:val="TableParagraph"/>
              <w:spacing w:line="216" w:lineRule="exact"/>
              <w:jc w:val="center"/>
              <w:rPr>
                <w:rFonts w:ascii="Franklin Gothic Book" w:eastAsia="Arial" w:hAnsi="Franklin Gothic Book" w:cs="Arial"/>
                <w:sz w:val="20"/>
                <w:szCs w:val="20"/>
              </w:rPr>
            </w:pPr>
            <w:bookmarkStart w:id="64" w:name="-3__5-_8_-7.56_"/>
            <w:bookmarkEnd w:id="64"/>
            <w:r w:rsidRPr="005E1D71">
              <w:rPr>
                <w:rFonts w:ascii="Franklin Gothic Book" w:hAnsi="Franklin Gothic Book"/>
                <w:sz w:val="20"/>
                <w:szCs w:val="20"/>
              </w:rPr>
              <w:t>-3</w:t>
            </w:r>
          </w:p>
          <w:p w14:paraId="08B7951C" w14:textId="77777777" w:rsidR="00FC007D" w:rsidRPr="005E1D71" w:rsidRDefault="00FC007D" w:rsidP="00AC2DBD">
            <w:pPr>
              <w:pStyle w:val="TableParagraph"/>
              <w:spacing w:before="11"/>
              <w:jc w:val="center"/>
              <w:rPr>
                <w:rFonts w:ascii="Franklin Gothic Book" w:eastAsia="Arial" w:hAnsi="Franklin Gothic Book" w:cs="Arial"/>
                <w:sz w:val="20"/>
                <w:szCs w:val="20"/>
              </w:rPr>
            </w:pPr>
          </w:p>
          <w:p w14:paraId="70A9C175" w14:textId="558E07B3" w:rsidR="00FC007D" w:rsidRPr="00FC007D" w:rsidRDefault="00FC007D" w:rsidP="00AC2DBD">
            <w:pPr>
              <w:pStyle w:val="TableParagraph"/>
              <w:spacing w:before="11"/>
              <w:jc w:val="center"/>
              <w:rPr>
                <w:rFonts w:ascii="Franklin Gothic Book" w:hAnsi="Franklin Gothic Book"/>
                <w:sz w:val="20"/>
                <w:szCs w:val="20"/>
              </w:rPr>
            </w:pPr>
            <w:r w:rsidRPr="005E1D71">
              <w:rPr>
                <w:rFonts w:ascii="Franklin Gothic Book" w:eastAsia="Arial" w:hAnsi="Franklin Gothic Book" w:cs="Arial"/>
                <w:sz w:val="20"/>
                <w:szCs w:val="20"/>
              </w:rPr>
              <w:t xml:space="preserve">- </w:t>
            </w:r>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8</m:t>
                  </m:r>
                </m:den>
              </m:f>
            </m:oMath>
          </w:p>
          <w:p w14:paraId="101992D4" w14:textId="77777777" w:rsidR="00B64514" w:rsidRPr="005E1D71" w:rsidRDefault="00B64514" w:rsidP="00AC2DBD">
            <w:pPr>
              <w:pStyle w:val="TableParagraph"/>
              <w:spacing w:before="2"/>
              <w:jc w:val="center"/>
              <w:rPr>
                <w:rFonts w:ascii="Franklin Gothic Book" w:eastAsia="Arial" w:hAnsi="Franklin Gothic Book" w:cs="Arial"/>
                <w:sz w:val="20"/>
                <w:szCs w:val="20"/>
              </w:rPr>
            </w:pPr>
          </w:p>
          <w:p w14:paraId="4022875D" w14:textId="77777777" w:rsidR="00B64514" w:rsidRPr="005E1D71" w:rsidRDefault="00B64514" w:rsidP="00AC2DBD">
            <w:pPr>
              <w:pStyle w:val="TableParagraph"/>
              <w:jc w:val="center"/>
              <w:rPr>
                <w:rFonts w:ascii="Franklin Gothic Book" w:eastAsia="Arial" w:hAnsi="Franklin Gothic Book" w:cs="Arial"/>
                <w:sz w:val="20"/>
                <w:szCs w:val="20"/>
              </w:rPr>
            </w:pPr>
            <w:r w:rsidRPr="005E1D71">
              <w:rPr>
                <w:rFonts w:ascii="Franklin Gothic Book" w:hAnsi="Franklin Gothic Book"/>
                <w:sz w:val="20"/>
                <w:szCs w:val="20"/>
              </w:rPr>
              <w:t>-7.56</w:t>
            </w:r>
          </w:p>
        </w:tc>
        <w:tc>
          <w:tcPr>
            <w:tcW w:w="3960" w:type="dxa"/>
            <w:tcBorders>
              <w:top w:val="single" w:sz="8" w:space="0" w:color="000000"/>
              <w:left w:val="single" w:sz="8" w:space="0" w:color="000000"/>
              <w:bottom w:val="single" w:sz="8" w:space="0" w:color="000000"/>
              <w:right w:val="single" w:sz="8" w:space="0" w:color="000000"/>
            </w:tcBorders>
            <w:vAlign w:val="center"/>
          </w:tcPr>
          <w:p w14:paraId="11214DA5" w14:textId="77777777" w:rsidR="003408C1" w:rsidRDefault="00B64514" w:rsidP="00AC2DBD">
            <w:pPr>
              <w:ind w:left="90"/>
              <w:rPr>
                <w:sz w:val="20"/>
                <w:szCs w:val="20"/>
              </w:rPr>
            </w:pPr>
            <w:bookmarkStart w:id="65" w:name="“negative_three”___“negative_five_eighth"/>
            <w:bookmarkEnd w:id="65"/>
            <w:r w:rsidRPr="004B30C2">
              <w:rPr>
                <w:sz w:val="20"/>
                <w:szCs w:val="20"/>
              </w:rPr>
              <w:t>“negative three”</w:t>
            </w:r>
          </w:p>
          <w:p w14:paraId="0FDB1014" w14:textId="77777777" w:rsidR="004B30C2" w:rsidRPr="004B30C2" w:rsidRDefault="004B30C2" w:rsidP="00AC2DBD">
            <w:pPr>
              <w:ind w:left="90"/>
              <w:rPr>
                <w:sz w:val="20"/>
                <w:szCs w:val="20"/>
              </w:rPr>
            </w:pPr>
          </w:p>
          <w:p w14:paraId="07AFC50B" w14:textId="638EC7C5" w:rsidR="00B64514" w:rsidRDefault="00B64514" w:rsidP="00AC2DBD">
            <w:pPr>
              <w:ind w:left="90"/>
              <w:rPr>
                <w:sz w:val="20"/>
                <w:szCs w:val="20"/>
              </w:rPr>
            </w:pPr>
            <w:r w:rsidRPr="004B30C2">
              <w:rPr>
                <w:spacing w:val="-2"/>
                <w:sz w:val="20"/>
                <w:szCs w:val="20"/>
              </w:rPr>
              <w:t xml:space="preserve"> </w:t>
            </w:r>
            <w:r w:rsidR="003408C1" w:rsidRPr="004B30C2">
              <w:rPr>
                <w:sz w:val="20"/>
                <w:szCs w:val="20"/>
              </w:rPr>
              <w:t xml:space="preserve">“negative </w:t>
            </w:r>
            <w:r w:rsidRPr="004B30C2">
              <w:rPr>
                <w:sz w:val="20"/>
                <w:szCs w:val="20"/>
              </w:rPr>
              <w:t>five</w:t>
            </w:r>
            <w:r w:rsidRPr="004B30C2">
              <w:rPr>
                <w:spacing w:val="25"/>
                <w:sz w:val="20"/>
                <w:szCs w:val="20"/>
              </w:rPr>
              <w:t xml:space="preserve"> </w:t>
            </w:r>
            <w:r w:rsidRPr="004B30C2">
              <w:rPr>
                <w:sz w:val="20"/>
                <w:szCs w:val="20"/>
              </w:rPr>
              <w:t>eighths”</w:t>
            </w:r>
          </w:p>
          <w:p w14:paraId="62047AA6" w14:textId="77777777" w:rsidR="004B30C2" w:rsidRPr="004B30C2" w:rsidRDefault="004B30C2" w:rsidP="00AC2DBD">
            <w:pPr>
              <w:ind w:left="90"/>
              <w:rPr>
                <w:sz w:val="20"/>
                <w:szCs w:val="20"/>
              </w:rPr>
            </w:pPr>
          </w:p>
          <w:p w14:paraId="7D26EAB1" w14:textId="340AC80A" w:rsidR="00B64514" w:rsidRPr="005E1D71" w:rsidRDefault="003408C1" w:rsidP="00AC2DBD">
            <w:pPr>
              <w:ind w:left="90"/>
              <w:rPr>
                <w:rFonts w:eastAsia="Arial" w:cs="Arial"/>
                <w:sz w:val="20"/>
                <w:szCs w:val="20"/>
              </w:rPr>
            </w:pPr>
            <w:r w:rsidRPr="004B30C2">
              <w:rPr>
                <w:rFonts w:eastAsia="Arial" w:cs="Arial"/>
                <w:sz w:val="20"/>
                <w:szCs w:val="20"/>
              </w:rPr>
              <w:t xml:space="preserve">“negative </w:t>
            </w:r>
            <w:r w:rsidR="00AC2DBD">
              <w:rPr>
                <w:rFonts w:eastAsia="Arial" w:cs="Arial"/>
                <w:sz w:val="20"/>
                <w:szCs w:val="20"/>
              </w:rPr>
              <w:t xml:space="preserve">seven point </w:t>
            </w:r>
            <w:r w:rsidR="002065CE">
              <w:rPr>
                <w:rFonts w:eastAsia="Arial" w:cs="Arial"/>
                <w:sz w:val="20"/>
                <w:szCs w:val="20"/>
              </w:rPr>
              <w:t>fifty-six</w:t>
            </w:r>
            <w:r w:rsidR="00B64514" w:rsidRPr="004B30C2">
              <w:rPr>
                <w:rFonts w:eastAsia="Arial" w:cs="Arial"/>
                <w:sz w:val="20"/>
                <w:szCs w:val="20"/>
              </w:rPr>
              <w:t>”</w:t>
            </w:r>
          </w:p>
        </w:tc>
      </w:tr>
      <w:tr w:rsidR="00B64514" w14:paraId="67920A01" w14:textId="77777777" w:rsidTr="0040402B">
        <w:trPr>
          <w:trHeight w:hRule="exact" w:val="713"/>
        </w:trPr>
        <w:tc>
          <w:tcPr>
            <w:tcW w:w="2790" w:type="dxa"/>
            <w:tcBorders>
              <w:top w:val="single" w:sz="8" w:space="0" w:color="000000"/>
              <w:left w:val="single" w:sz="8" w:space="0" w:color="000000"/>
              <w:bottom w:val="single" w:sz="8" w:space="0" w:color="000000"/>
              <w:right w:val="single" w:sz="8" w:space="0" w:color="000000"/>
            </w:tcBorders>
          </w:tcPr>
          <w:p w14:paraId="6C98389F" w14:textId="77777777" w:rsidR="00B64514" w:rsidRPr="005E1D71" w:rsidRDefault="00B64514" w:rsidP="00D664AA">
            <w:pPr>
              <w:pStyle w:val="TableParagraph"/>
              <w:spacing w:before="103"/>
              <w:ind w:left="93"/>
              <w:rPr>
                <w:rFonts w:ascii="Franklin Gothic Book" w:eastAsia="Arial" w:hAnsi="Franklin Gothic Book" w:cs="Arial"/>
                <w:sz w:val="20"/>
                <w:szCs w:val="20"/>
              </w:rPr>
            </w:pPr>
            <w:bookmarkStart w:id="66" w:name="Dates_(years)_"/>
            <w:bookmarkEnd w:id="66"/>
            <w:r w:rsidRPr="005E1D71">
              <w:rPr>
                <w:rFonts w:ascii="Franklin Gothic Book" w:hAnsi="Franklin Gothic Book"/>
                <w:sz w:val="20"/>
                <w:szCs w:val="20"/>
              </w:rPr>
              <w:t>Dates</w:t>
            </w:r>
            <w:r w:rsidRPr="005E1D71">
              <w:rPr>
                <w:rFonts w:ascii="Franklin Gothic Book" w:hAnsi="Franklin Gothic Book"/>
                <w:spacing w:val="54"/>
                <w:sz w:val="20"/>
                <w:szCs w:val="20"/>
              </w:rPr>
              <w:t xml:space="preserve"> </w:t>
            </w:r>
            <w:r w:rsidRPr="005E1D71">
              <w:rPr>
                <w:rFonts w:ascii="Franklin Gothic Book" w:hAnsi="Franklin Gothic Book"/>
                <w:sz w:val="20"/>
                <w:szCs w:val="20"/>
              </w:rPr>
              <w:t>(years)</w:t>
            </w:r>
          </w:p>
        </w:tc>
        <w:tc>
          <w:tcPr>
            <w:tcW w:w="2700" w:type="dxa"/>
            <w:tcBorders>
              <w:top w:val="single" w:sz="8" w:space="0" w:color="000000"/>
              <w:left w:val="single" w:sz="8" w:space="0" w:color="000000"/>
              <w:bottom w:val="single" w:sz="8" w:space="0" w:color="000000"/>
              <w:right w:val="single" w:sz="8" w:space="0" w:color="000000"/>
            </w:tcBorders>
            <w:vAlign w:val="center"/>
          </w:tcPr>
          <w:p w14:paraId="26C12872" w14:textId="77777777" w:rsidR="00B64514" w:rsidRPr="005E1D71" w:rsidRDefault="00B64514" w:rsidP="00AC2DBD">
            <w:pPr>
              <w:pStyle w:val="TableParagraph"/>
              <w:spacing w:before="1"/>
              <w:ind w:left="91"/>
              <w:jc w:val="center"/>
              <w:rPr>
                <w:rFonts w:ascii="Franklin Gothic Book" w:eastAsia="Arial" w:hAnsi="Franklin Gothic Book" w:cs="Arial"/>
                <w:sz w:val="20"/>
                <w:szCs w:val="20"/>
              </w:rPr>
            </w:pPr>
            <w:bookmarkStart w:id="67" w:name="1987__2005_"/>
            <w:bookmarkEnd w:id="67"/>
            <w:r w:rsidRPr="005E1D71">
              <w:rPr>
                <w:rFonts w:ascii="Franklin Gothic Book" w:hAnsi="Franklin Gothic Book"/>
                <w:sz w:val="20"/>
                <w:szCs w:val="20"/>
              </w:rPr>
              <w:t>1987</w:t>
            </w:r>
          </w:p>
          <w:p w14:paraId="5B395A7B" w14:textId="77777777" w:rsidR="00B64514" w:rsidRPr="00AC2DBD" w:rsidRDefault="00B64514" w:rsidP="00AC2DBD">
            <w:pPr>
              <w:pStyle w:val="TableParagraph"/>
              <w:spacing w:before="11"/>
              <w:jc w:val="center"/>
              <w:rPr>
                <w:rFonts w:ascii="Franklin Gothic Book" w:eastAsia="Arial" w:hAnsi="Franklin Gothic Book" w:cs="Arial"/>
                <w:sz w:val="12"/>
                <w:szCs w:val="20"/>
              </w:rPr>
            </w:pPr>
          </w:p>
          <w:p w14:paraId="4250FBF2" w14:textId="77777777" w:rsidR="00B64514" w:rsidRPr="005E1D71" w:rsidRDefault="00B64514" w:rsidP="00AC2DBD">
            <w:pPr>
              <w:pStyle w:val="TableParagraph"/>
              <w:ind w:left="91"/>
              <w:jc w:val="center"/>
              <w:rPr>
                <w:rFonts w:ascii="Franklin Gothic Book" w:eastAsia="Arial" w:hAnsi="Franklin Gothic Book" w:cs="Arial"/>
                <w:sz w:val="20"/>
                <w:szCs w:val="20"/>
              </w:rPr>
            </w:pPr>
            <w:r w:rsidRPr="005E1D71">
              <w:rPr>
                <w:rFonts w:ascii="Franklin Gothic Book" w:hAnsi="Franklin Gothic Book"/>
                <w:sz w:val="20"/>
                <w:szCs w:val="20"/>
              </w:rPr>
              <w:t>2005</w:t>
            </w:r>
          </w:p>
        </w:tc>
        <w:tc>
          <w:tcPr>
            <w:tcW w:w="3960" w:type="dxa"/>
            <w:tcBorders>
              <w:top w:val="single" w:sz="8" w:space="0" w:color="000000"/>
              <w:left w:val="single" w:sz="8" w:space="0" w:color="000000"/>
              <w:bottom w:val="single" w:sz="8" w:space="0" w:color="000000"/>
              <w:right w:val="single" w:sz="8" w:space="0" w:color="000000"/>
            </w:tcBorders>
            <w:vAlign w:val="center"/>
          </w:tcPr>
          <w:p w14:paraId="60E212A9" w14:textId="176C80A6" w:rsidR="004B30C2" w:rsidRDefault="00AC2DBD" w:rsidP="00AC2DBD">
            <w:pPr>
              <w:ind w:left="90"/>
              <w:rPr>
                <w:sz w:val="20"/>
              </w:rPr>
            </w:pPr>
            <w:bookmarkStart w:id="68" w:name="“nineteen_eighty-seven”__“two_thousand_f"/>
            <w:bookmarkEnd w:id="68"/>
            <w:r>
              <w:rPr>
                <w:sz w:val="20"/>
              </w:rPr>
              <w:t xml:space="preserve">“nineteen </w:t>
            </w:r>
            <w:r w:rsidR="002065CE">
              <w:rPr>
                <w:sz w:val="20"/>
              </w:rPr>
              <w:t>eighty-seven</w:t>
            </w:r>
            <w:r w:rsidR="00B64514" w:rsidRPr="004B30C2">
              <w:rPr>
                <w:sz w:val="20"/>
              </w:rPr>
              <w:t>”</w:t>
            </w:r>
          </w:p>
          <w:p w14:paraId="55214000" w14:textId="5BF2CDDC" w:rsidR="005E1D71" w:rsidRPr="00AC2DBD" w:rsidRDefault="00B64514" w:rsidP="00AC2DBD">
            <w:pPr>
              <w:ind w:left="90"/>
              <w:rPr>
                <w:spacing w:val="-28"/>
                <w:sz w:val="12"/>
              </w:rPr>
            </w:pPr>
            <w:r w:rsidRPr="004B30C2">
              <w:rPr>
                <w:spacing w:val="-28"/>
                <w:sz w:val="20"/>
              </w:rPr>
              <w:t xml:space="preserve"> </w:t>
            </w:r>
          </w:p>
          <w:p w14:paraId="37DE55E5" w14:textId="531E4CBE" w:rsidR="00B64514" w:rsidRPr="005E1D71" w:rsidRDefault="003408C1" w:rsidP="00AC2DBD">
            <w:pPr>
              <w:ind w:left="90"/>
            </w:pPr>
            <w:r w:rsidRPr="004B30C2">
              <w:rPr>
                <w:sz w:val="20"/>
              </w:rPr>
              <w:t xml:space="preserve">“two </w:t>
            </w:r>
            <w:r w:rsidR="00B64514" w:rsidRPr="004B30C2">
              <w:rPr>
                <w:sz w:val="20"/>
              </w:rPr>
              <w:t>thousand</w:t>
            </w:r>
            <w:r w:rsidR="00B64514" w:rsidRPr="004B30C2">
              <w:rPr>
                <w:spacing w:val="13"/>
                <w:sz w:val="20"/>
              </w:rPr>
              <w:t xml:space="preserve"> </w:t>
            </w:r>
            <w:r w:rsidR="00B64514" w:rsidRPr="004B30C2">
              <w:rPr>
                <w:sz w:val="20"/>
              </w:rPr>
              <w:t>five”</w:t>
            </w:r>
          </w:p>
        </w:tc>
      </w:tr>
      <w:tr w:rsidR="0040402B" w14:paraId="0370A258" w14:textId="77777777" w:rsidTr="0040402B">
        <w:trPr>
          <w:trHeight w:val="1404"/>
        </w:trPr>
        <w:tc>
          <w:tcPr>
            <w:tcW w:w="2790" w:type="dxa"/>
            <w:tcBorders>
              <w:top w:val="single" w:sz="8" w:space="0" w:color="000000"/>
              <w:left w:val="single" w:sz="8" w:space="0" w:color="000000"/>
              <w:right w:val="single" w:sz="8" w:space="0" w:color="000000"/>
            </w:tcBorders>
          </w:tcPr>
          <w:p w14:paraId="6896C411" w14:textId="743E55CF" w:rsidR="0040402B" w:rsidRPr="005E1D71" w:rsidRDefault="002065CE" w:rsidP="0040402B">
            <w:pPr>
              <w:pStyle w:val="TableParagraph"/>
              <w:ind w:left="93"/>
              <w:rPr>
                <w:rFonts w:ascii="Franklin Gothic Book" w:eastAsia="Arial" w:hAnsi="Franklin Gothic Book" w:cs="Arial"/>
                <w:sz w:val="20"/>
                <w:szCs w:val="20"/>
              </w:rPr>
            </w:pPr>
            <w:bookmarkStart w:id="69" w:name="Roman_Numerals_"/>
            <w:bookmarkEnd w:id="69"/>
            <w:r w:rsidRPr="005E1D71">
              <w:rPr>
                <w:rFonts w:ascii="Franklin Gothic Book" w:hAnsi="Franklin Gothic Book"/>
                <w:sz w:val="20"/>
                <w:szCs w:val="20"/>
              </w:rPr>
              <w:t xml:space="preserve">Roman </w:t>
            </w:r>
            <w:r w:rsidRPr="005E1D71">
              <w:rPr>
                <w:rFonts w:ascii="Franklin Gothic Book" w:hAnsi="Franklin Gothic Book"/>
                <w:spacing w:val="6"/>
                <w:sz w:val="20"/>
                <w:szCs w:val="20"/>
              </w:rPr>
              <w:t>Numerals</w:t>
            </w:r>
          </w:p>
        </w:tc>
        <w:tc>
          <w:tcPr>
            <w:tcW w:w="2700" w:type="dxa"/>
            <w:tcBorders>
              <w:top w:val="single" w:sz="8" w:space="0" w:color="000000"/>
              <w:left w:val="single" w:sz="8" w:space="0" w:color="000000"/>
              <w:right w:val="single" w:sz="8" w:space="0" w:color="000000"/>
            </w:tcBorders>
          </w:tcPr>
          <w:p w14:paraId="3B6B48AF" w14:textId="3030D5DB" w:rsidR="0040402B" w:rsidRDefault="002065CE" w:rsidP="002065CE">
            <w:pPr>
              <w:pStyle w:val="TableParagraph"/>
              <w:spacing w:line="272" w:lineRule="exact"/>
              <w:ind w:left="91"/>
              <w:rPr>
                <w:rFonts w:ascii="Franklin Gothic Book" w:hAnsi="Franklin Gothic Book"/>
                <w:sz w:val="20"/>
                <w:szCs w:val="20"/>
              </w:rPr>
            </w:pPr>
            <w:bookmarkStart w:id="70" w:name="I_II_III_IV_"/>
            <w:bookmarkEnd w:id="70"/>
            <w:r>
              <w:rPr>
                <w:rFonts w:ascii="Franklin Gothic Book" w:hAnsi="Franklin Gothic Book"/>
                <w:sz w:val="20"/>
                <w:szCs w:val="20"/>
              </w:rPr>
              <w:tab/>
              <w:t xml:space="preserve">        </w:t>
            </w:r>
            <w:r w:rsidR="0040402B" w:rsidRPr="005E1D71">
              <w:rPr>
                <w:rFonts w:ascii="Franklin Gothic Book" w:hAnsi="Franklin Gothic Book"/>
                <w:sz w:val="20"/>
                <w:szCs w:val="20"/>
              </w:rPr>
              <w:t>I</w:t>
            </w:r>
          </w:p>
          <w:p w14:paraId="1DD03DD0" w14:textId="77777777" w:rsidR="0040402B" w:rsidRDefault="0040402B" w:rsidP="0040402B">
            <w:pPr>
              <w:pStyle w:val="TableParagraph"/>
              <w:spacing w:line="300" w:lineRule="auto"/>
              <w:ind w:left="720" w:right="1008" w:hanging="72"/>
              <w:jc w:val="center"/>
              <w:rPr>
                <w:rFonts w:ascii="Franklin Gothic Book" w:hAnsi="Franklin Gothic Book"/>
                <w:spacing w:val="1"/>
                <w:w w:val="102"/>
                <w:sz w:val="20"/>
              </w:rPr>
            </w:pPr>
            <w:r w:rsidRPr="005E1D71">
              <w:rPr>
                <w:rFonts w:ascii="Franklin Gothic Book" w:hAnsi="Franklin Gothic Book"/>
                <w:w w:val="105"/>
                <w:sz w:val="20"/>
              </w:rPr>
              <w:t>II</w:t>
            </w:r>
            <w:r w:rsidRPr="005E1D71">
              <w:rPr>
                <w:rFonts w:ascii="Franklin Gothic Book" w:hAnsi="Franklin Gothic Book"/>
                <w:spacing w:val="1"/>
                <w:w w:val="102"/>
                <w:sz w:val="20"/>
              </w:rPr>
              <w:t xml:space="preserve"> </w:t>
            </w:r>
          </w:p>
          <w:p w14:paraId="58E01F0A" w14:textId="77777777" w:rsidR="0040402B" w:rsidRDefault="0040402B" w:rsidP="0040402B">
            <w:pPr>
              <w:pStyle w:val="TableParagraph"/>
              <w:spacing w:line="300" w:lineRule="auto"/>
              <w:ind w:left="720" w:right="1008" w:hanging="72"/>
              <w:jc w:val="center"/>
              <w:rPr>
                <w:rFonts w:ascii="Franklin Gothic Book" w:hAnsi="Franklin Gothic Book"/>
                <w:spacing w:val="1"/>
                <w:w w:val="102"/>
                <w:sz w:val="20"/>
              </w:rPr>
            </w:pPr>
            <w:r w:rsidRPr="005E1D71">
              <w:rPr>
                <w:rFonts w:ascii="Franklin Gothic Book" w:hAnsi="Franklin Gothic Book"/>
                <w:w w:val="105"/>
                <w:sz w:val="20"/>
              </w:rPr>
              <w:t>III</w:t>
            </w:r>
            <w:r w:rsidRPr="005E1D71">
              <w:rPr>
                <w:rFonts w:ascii="Franklin Gothic Book" w:hAnsi="Franklin Gothic Book"/>
                <w:spacing w:val="1"/>
                <w:w w:val="102"/>
                <w:sz w:val="20"/>
              </w:rPr>
              <w:t xml:space="preserve"> </w:t>
            </w:r>
          </w:p>
          <w:p w14:paraId="7AECBC1B" w14:textId="58E1D3C4" w:rsidR="0040402B" w:rsidRPr="005E1D71" w:rsidRDefault="002065CE" w:rsidP="002065CE">
            <w:pPr>
              <w:pStyle w:val="TableParagraph"/>
              <w:spacing w:line="272" w:lineRule="exact"/>
              <w:ind w:left="91"/>
              <w:rPr>
                <w:rFonts w:ascii="Franklin Gothic Book" w:eastAsia="Arial" w:hAnsi="Franklin Gothic Book" w:cs="Arial"/>
                <w:sz w:val="20"/>
                <w:szCs w:val="20"/>
              </w:rPr>
            </w:pPr>
            <w:r>
              <w:rPr>
                <w:rFonts w:ascii="Franklin Gothic Book" w:hAnsi="Franklin Gothic Book"/>
                <w:w w:val="105"/>
                <w:sz w:val="20"/>
              </w:rPr>
              <w:tab/>
              <w:t xml:space="preserve">       </w:t>
            </w:r>
            <w:r w:rsidR="0040402B" w:rsidRPr="005E1D71">
              <w:rPr>
                <w:rFonts w:ascii="Franklin Gothic Book" w:hAnsi="Franklin Gothic Book"/>
                <w:w w:val="105"/>
                <w:sz w:val="20"/>
              </w:rPr>
              <w:t>IV</w:t>
            </w:r>
          </w:p>
        </w:tc>
        <w:tc>
          <w:tcPr>
            <w:tcW w:w="3960" w:type="dxa"/>
            <w:tcBorders>
              <w:top w:val="single" w:sz="8" w:space="0" w:color="000000"/>
              <w:left w:val="single" w:sz="8" w:space="0" w:color="000000"/>
              <w:right w:val="single" w:sz="8" w:space="0" w:color="000000"/>
            </w:tcBorders>
            <w:vAlign w:val="center"/>
          </w:tcPr>
          <w:p w14:paraId="34CDE1EC" w14:textId="0DBAAA25" w:rsidR="0040402B" w:rsidRDefault="0040402B" w:rsidP="0040402B">
            <w:pPr>
              <w:pStyle w:val="TableParagraph"/>
              <w:rPr>
                <w:rFonts w:ascii="Franklin Gothic Book" w:eastAsia="Arial" w:hAnsi="Franklin Gothic Book" w:cs="Arial"/>
                <w:sz w:val="20"/>
                <w:szCs w:val="20"/>
              </w:rPr>
            </w:pPr>
            <w:bookmarkStart w:id="71" w:name="“Roman_Numeral_one”_“Roman_Numeral_two”_"/>
            <w:bookmarkEnd w:id="71"/>
            <w:r w:rsidRPr="005E1D71">
              <w:rPr>
                <w:rFonts w:ascii="Franklin Gothic Book" w:eastAsia="Arial" w:hAnsi="Franklin Gothic Book" w:cs="Arial"/>
                <w:sz w:val="20"/>
                <w:szCs w:val="20"/>
              </w:rPr>
              <w:t>“</w:t>
            </w:r>
            <w:r w:rsidR="002065CE" w:rsidRPr="005E1D71">
              <w:rPr>
                <w:rFonts w:ascii="Franklin Gothic Book" w:eastAsia="Arial" w:hAnsi="Franklin Gothic Book" w:cs="Arial"/>
                <w:sz w:val="20"/>
                <w:szCs w:val="20"/>
              </w:rPr>
              <w:t>Roman Numeral</w:t>
            </w:r>
            <w:r w:rsidRPr="005E1D71">
              <w:rPr>
                <w:rFonts w:ascii="Franklin Gothic Book" w:eastAsia="Arial" w:hAnsi="Franklin Gothic Book" w:cs="Arial"/>
                <w:spacing w:val="23"/>
                <w:sz w:val="20"/>
                <w:szCs w:val="20"/>
              </w:rPr>
              <w:t xml:space="preserve"> </w:t>
            </w:r>
            <w:r w:rsidRPr="005E1D71">
              <w:rPr>
                <w:rFonts w:ascii="Franklin Gothic Book" w:eastAsia="Arial" w:hAnsi="Franklin Gothic Book" w:cs="Arial"/>
                <w:sz w:val="20"/>
                <w:szCs w:val="20"/>
              </w:rPr>
              <w:t>one”</w:t>
            </w:r>
          </w:p>
          <w:p w14:paraId="5960F82B" w14:textId="77777777" w:rsidR="0040402B" w:rsidRPr="00766CBA" w:rsidRDefault="0040402B" w:rsidP="0040402B">
            <w:pPr>
              <w:spacing w:line="276" w:lineRule="auto"/>
              <w:rPr>
                <w:spacing w:val="-24"/>
                <w:sz w:val="20"/>
                <w:szCs w:val="20"/>
              </w:rPr>
            </w:pPr>
            <w:r w:rsidRPr="005E1D71">
              <w:t>“</w:t>
            </w:r>
            <w:r w:rsidRPr="00766CBA">
              <w:rPr>
                <w:sz w:val="20"/>
                <w:szCs w:val="20"/>
              </w:rPr>
              <w:t>Roman Numeral two”</w:t>
            </w:r>
            <w:r w:rsidRPr="00766CBA">
              <w:rPr>
                <w:spacing w:val="-24"/>
                <w:sz w:val="20"/>
                <w:szCs w:val="20"/>
              </w:rPr>
              <w:t xml:space="preserve"> </w:t>
            </w:r>
          </w:p>
          <w:p w14:paraId="781D76DD" w14:textId="77777777" w:rsidR="0040402B" w:rsidRPr="00766CBA" w:rsidRDefault="0040402B" w:rsidP="0040402B">
            <w:pPr>
              <w:spacing w:line="276" w:lineRule="auto"/>
              <w:rPr>
                <w:spacing w:val="-48"/>
                <w:sz w:val="20"/>
                <w:szCs w:val="20"/>
              </w:rPr>
            </w:pPr>
            <w:r w:rsidRPr="00766CBA">
              <w:rPr>
                <w:sz w:val="20"/>
                <w:szCs w:val="20"/>
              </w:rPr>
              <w:t>“Roman</w:t>
            </w:r>
            <w:r w:rsidRPr="00766CBA">
              <w:rPr>
                <w:spacing w:val="38"/>
                <w:sz w:val="20"/>
                <w:szCs w:val="20"/>
              </w:rPr>
              <w:t xml:space="preserve"> </w:t>
            </w:r>
            <w:r w:rsidRPr="00766CBA">
              <w:rPr>
                <w:sz w:val="20"/>
                <w:szCs w:val="20"/>
              </w:rPr>
              <w:t>Numeral three”</w:t>
            </w:r>
            <w:r w:rsidRPr="00766CBA">
              <w:rPr>
                <w:spacing w:val="-48"/>
                <w:sz w:val="20"/>
                <w:szCs w:val="20"/>
              </w:rPr>
              <w:t xml:space="preserve"> </w:t>
            </w:r>
          </w:p>
          <w:p w14:paraId="66F94248" w14:textId="1D65F60C" w:rsidR="0040402B" w:rsidRPr="0040402B" w:rsidRDefault="0040402B" w:rsidP="0040402B">
            <w:pPr>
              <w:pStyle w:val="TableParagraph"/>
              <w:rPr>
                <w:rFonts w:ascii="Franklin Gothic Book" w:eastAsia="Arial" w:hAnsi="Franklin Gothic Book" w:cs="Arial"/>
                <w:sz w:val="20"/>
                <w:szCs w:val="20"/>
              </w:rPr>
            </w:pPr>
            <w:r w:rsidRPr="0040402B">
              <w:rPr>
                <w:rFonts w:ascii="Franklin Gothic Book" w:eastAsia="Arial" w:hAnsi="Franklin Gothic Book" w:cs="Arial"/>
                <w:sz w:val="20"/>
                <w:szCs w:val="20"/>
              </w:rPr>
              <w:t>“Roman Numeral</w:t>
            </w:r>
            <w:r w:rsidRPr="0040402B">
              <w:rPr>
                <w:rFonts w:ascii="Franklin Gothic Book" w:eastAsia="Arial" w:hAnsi="Franklin Gothic Book" w:cs="Arial"/>
                <w:spacing w:val="32"/>
                <w:sz w:val="20"/>
                <w:szCs w:val="20"/>
              </w:rPr>
              <w:t xml:space="preserve"> </w:t>
            </w:r>
            <w:r w:rsidRPr="0040402B">
              <w:rPr>
                <w:rFonts w:ascii="Franklin Gothic Book" w:eastAsia="Arial" w:hAnsi="Franklin Gothic Book" w:cs="Arial"/>
                <w:sz w:val="20"/>
                <w:szCs w:val="20"/>
              </w:rPr>
              <w:t>four”</w:t>
            </w:r>
          </w:p>
        </w:tc>
      </w:tr>
      <w:tr w:rsidR="00A11550" w14:paraId="3196DCC9" w14:textId="77777777" w:rsidTr="0040402B">
        <w:trPr>
          <w:trHeight w:hRule="exact" w:val="458"/>
        </w:trPr>
        <w:tc>
          <w:tcPr>
            <w:tcW w:w="2790" w:type="dxa"/>
            <w:tcBorders>
              <w:top w:val="single" w:sz="8" w:space="0" w:color="auto"/>
              <w:left w:val="single" w:sz="8" w:space="0" w:color="auto"/>
              <w:bottom w:val="single" w:sz="8" w:space="0" w:color="auto"/>
              <w:right w:val="single" w:sz="8" w:space="0" w:color="auto"/>
            </w:tcBorders>
          </w:tcPr>
          <w:p w14:paraId="4958C34D" w14:textId="77777777" w:rsidR="00A11550" w:rsidRPr="005E1D71" w:rsidRDefault="00A11550" w:rsidP="00D664AA">
            <w:pPr>
              <w:pStyle w:val="TableParagraph"/>
              <w:spacing w:before="105"/>
              <w:ind w:left="91"/>
              <w:rPr>
                <w:rFonts w:ascii="Franklin Gothic Book" w:eastAsia="Arial" w:hAnsi="Franklin Gothic Book" w:cs="Arial"/>
                <w:sz w:val="20"/>
                <w:szCs w:val="19"/>
              </w:rPr>
            </w:pPr>
            <w:bookmarkStart w:id="72" w:name="Ratios_"/>
            <w:bookmarkEnd w:id="72"/>
            <w:r w:rsidRPr="005E1D71">
              <w:rPr>
                <w:rFonts w:ascii="Franklin Gothic Book" w:hAnsi="Franklin Gothic Book"/>
                <w:w w:val="105"/>
                <w:sz w:val="20"/>
              </w:rPr>
              <w:t>Ratios</w:t>
            </w:r>
          </w:p>
        </w:tc>
        <w:tc>
          <w:tcPr>
            <w:tcW w:w="2700" w:type="dxa"/>
            <w:tcBorders>
              <w:top w:val="single" w:sz="8" w:space="0" w:color="auto"/>
              <w:left w:val="single" w:sz="8" w:space="0" w:color="auto"/>
              <w:bottom w:val="single" w:sz="8" w:space="0" w:color="auto"/>
              <w:right w:val="single" w:sz="8" w:space="0" w:color="auto"/>
            </w:tcBorders>
          </w:tcPr>
          <w:p w14:paraId="6D494141" w14:textId="656642F9" w:rsidR="00A11550" w:rsidRPr="005E1D71" w:rsidRDefault="002D07D3" w:rsidP="00766CBA">
            <w:pPr>
              <w:pStyle w:val="TableParagraph"/>
              <w:spacing w:line="276" w:lineRule="auto"/>
              <w:ind w:right="273"/>
              <w:jc w:val="center"/>
              <w:rPr>
                <w:rFonts w:ascii="Franklin Gothic Book" w:eastAsia="Cambria Math" w:hAnsi="Franklin Gothic Book" w:cs="Arial"/>
                <w:sz w:val="20"/>
                <w:szCs w:val="19"/>
              </w:rPr>
            </w:pPr>
            <w:bookmarkStart w:id="73" w:name="𝑥:_𝑦_"/>
            <w:bookmarkEnd w:id="73"/>
            <w:r w:rsidRPr="005E1D71">
              <w:rPr>
                <w:rFonts w:ascii="Franklin Gothic Book" w:eastAsia="Cambria Math" w:hAnsi="Franklin Gothic Book" w:cs="Arial"/>
                <w:w w:val="90"/>
                <w:sz w:val="20"/>
                <w:szCs w:val="19"/>
              </w:rPr>
              <w:t>x:</w:t>
            </w:r>
            <w:r w:rsidR="00A11550" w:rsidRPr="005E1D71">
              <w:rPr>
                <w:rFonts w:ascii="Franklin Gothic Book" w:eastAsia="Arial" w:hAnsi="Franklin Gothic Book" w:cs="Arial"/>
                <w:w w:val="90"/>
                <w:sz w:val="20"/>
                <w:szCs w:val="19"/>
              </w:rPr>
              <w:t xml:space="preserve"> </w:t>
            </w:r>
            <w:r w:rsidR="00A11550" w:rsidRPr="005E1D71">
              <w:rPr>
                <w:rFonts w:ascii="Franklin Gothic Book" w:eastAsia="Cambria Math" w:hAnsi="Franklin Gothic Book" w:cs="Arial"/>
                <w:w w:val="90"/>
                <w:sz w:val="20"/>
                <w:szCs w:val="19"/>
              </w:rPr>
              <w:t>y</w:t>
            </w:r>
          </w:p>
        </w:tc>
        <w:tc>
          <w:tcPr>
            <w:tcW w:w="3960" w:type="dxa"/>
            <w:tcBorders>
              <w:top w:val="single" w:sz="8" w:space="0" w:color="auto"/>
              <w:left w:val="single" w:sz="8" w:space="0" w:color="auto"/>
              <w:bottom w:val="single" w:sz="8" w:space="0" w:color="auto"/>
              <w:right w:val="single" w:sz="8" w:space="0" w:color="auto"/>
            </w:tcBorders>
          </w:tcPr>
          <w:p w14:paraId="2E59441D" w14:textId="77777777" w:rsidR="00A11550" w:rsidRPr="005E1D71" w:rsidRDefault="00A11550" w:rsidP="00D664AA">
            <w:pPr>
              <w:pStyle w:val="TableParagraph"/>
              <w:spacing w:before="105"/>
              <w:ind w:left="287"/>
              <w:rPr>
                <w:rFonts w:ascii="Franklin Gothic Book" w:eastAsia="Arial" w:hAnsi="Franklin Gothic Book" w:cs="Arial"/>
                <w:sz w:val="20"/>
                <w:szCs w:val="19"/>
              </w:rPr>
            </w:pPr>
            <w:bookmarkStart w:id="74" w:name="“x_to_y”_"/>
            <w:bookmarkEnd w:id="74"/>
            <w:r w:rsidRPr="005E1D71">
              <w:rPr>
                <w:rFonts w:ascii="Franklin Gothic Book" w:eastAsia="Arial" w:hAnsi="Franklin Gothic Book" w:cs="Arial"/>
                <w:sz w:val="20"/>
                <w:szCs w:val="19"/>
              </w:rPr>
              <w:t>“x to</w:t>
            </w:r>
            <w:r w:rsidRPr="005E1D71">
              <w:rPr>
                <w:rFonts w:ascii="Franklin Gothic Book" w:eastAsia="Arial" w:hAnsi="Franklin Gothic Book" w:cs="Arial"/>
                <w:spacing w:val="24"/>
                <w:sz w:val="20"/>
                <w:szCs w:val="19"/>
              </w:rPr>
              <w:t xml:space="preserve"> </w:t>
            </w:r>
            <w:r w:rsidRPr="005E1D71">
              <w:rPr>
                <w:rFonts w:ascii="Franklin Gothic Book" w:eastAsia="Arial" w:hAnsi="Franklin Gothic Book" w:cs="Arial"/>
                <w:sz w:val="20"/>
                <w:szCs w:val="19"/>
              </w:rPr>
              <w:t>y”</w:t>
            </w:r>
          </w:p>
        </w:tc>
      </w:tr>
      <w:tr w:rsidR="00BE2E92" w14:paraId="1C622AD5" w14:textId="77777777" w:rsidTr="00431457">
        <w:trPr>
          <w:trHeight w:hRule="exact" w:val="695"/>
        </w:trPr>
        <w:tc>
          <w:tcPr>
            <w:tcW w:w="2790" w:type="dxa"/>
            <w:tcBorders>
              <w:top w:val="single" w:sz="8" w:space="0" w:color="auto"/>
              <w:left w:val="single" w:sz="8" w:space="0" w:color="auto"/>
              <w:bottom w:val="single" w:sz="8" w:space="0" w:color="auto"/>
              <w:right w:val="single" w:sz="8" w:space="0" w:color="auto"/>
            </w:tcBorders>
            <w:vAlign w:val="center"/>
          </w:tcPr>
          <w:p w14:paraId="5A4A50DF" w14:textId="0F5A6B5C" w:rsidR="00BE2E92" w:rsidRPr="005E1D71" w:rsidRDefault="00BE2E92" w:rsidP="00431457">
            <w:pPr>
              <w:pStyle w:val="TableParagraph"/>
              <w:ind w:left="91"/>
              <w:rPr>
                <w:rFonts w:ascii="Franklin Gothic Book" w:hAnsi="Franklin Gothic Book"/>
                <w:w w:val="105"/>
                <w:sz w:val="20"/>
              </w:rPr>
            </w:pPr>
            <w:r>
              <w:rPr>
                <w:rFonts w:ascii="Franklin Gothic Book" w:hAnsi="Franklin Gothic Book"/>
                <w:w w:val="105"/>
                <w:sz w:val="20"/>
              </w:rPr>
              <w:t>Square roots and cube roots</w:t>
            </w:r>
          </w:p>
        </w:tc>
        <w:tc>
          <w:tcPr>
            <w:tcW w:w="2700" w:type="dxa"/>
            <w:tcBorders>
              <w:top w:val="single" w:sz="8" w:space="0" w:color="auto"/>
              <w:left w:val="single" w:sz="8" w:space="0" w:color="auto"/>
              <w:bottom w:val="single" w:sz="8" w:space="0" w:color="auto"/>
              <w:right w:val="single" w:sz="8" w:space="0" w:color="auto"/>
            </w:tcBorders>
            <w:vAlign w:val="center"/>
          </w:tcPr>
          <w:p w14:paraId="035B3EED" w14:textId="77777777" w:rsidR="00BE2E92" w:rsidRPr="00431457" w:rsidRDefault="009928A4" w:rsidP="00431457">
            <w:pPr>
              <w:pStyle w:val="TableParagraph"/>
              <w:spacing w:line="276" w:lineRule="auto"/>
              <w:ind w:right="273"/>
              <w:rPr>
                <w:rFonts w:ascii="Franklin Gothic Book" w:eastAsiaTheme="minorEastAsia" w:hAnsi="Franklin Gothic Book"/>
                <w:w w:val="90"/>
                <w:sz w:val="20"/>
                <w:szCs w:val="19"/>
              </w:rPr>
            </w:pPr>
            <m:oMathPara>
              <m:oMath>
                <m:rad>
                  <m:radPr>
                    <m:degHide m:val="1"/>
                    <m:ctrlPr>
                      <w:rPr>
                        <w:rFonts w:ascii="Cambria Math" w:eastAsia="Cambria Math" w:hAnsi="Cambria Math" w:cs="Arial"/>
                        <w:i/>
                        <w:w w:val="90"/>
                        <w:sz w:val="20"/>
                        <w:szCs w:val="19"/>
                      </w:rPr>
                    </m:ctrlPr>
                  </m:radPr>
                  <m:deg/>
                  <m:e>
                    <m:r>
                      <w:rPr>
                        <w:rFonts w:ascii="Cambria Math" w:eastAsia="Cambria Math" w:hAnsi="Cambria Math" w:cs="Arial"/>
                        <w:w w:val="90"/>
                        <w:sz w:val="20"/>
                        <w:szCs w:val="19"/>
                      </w:rPr>
                      <m:t>6</m:t>
                    </m:r>
                  </m:e>
                </m:rad>
              </m:oMath>
            </m:oMathPara>
          </w:p>
          <w:p w14:paraId="700D6E66" w14:textId="68060F1A" w:rsidR="00431457" w:rsidRPr="00431457" w:rsidRDefault="00431457" w:rsidP="00431457">
            <w:pPr>
              <w:pStyle w:val="TableParagraph"/>
              <w:spacing w:line="276" w:lineRule="auto"/>
              <w:ind w:right="273"/>
              <w:rPr>
                <w:rFonts w:ascii="Franklin Gothic Book" w:eastAsiaTheme="minorEastAsia" w:hAnsi="Franklin Gothic Book"/>
                <w:w w:val="90"/>
                <w:sz w:val="20"/>
                <w:szCs w:val="19"/>
              </w:rPr>
            </w:pPr>
            <m:oMathPara>
              <m:oMath>
                <m:r>
                  <w:rPr>
                    <w:rFonts w:ascii="Cambria Math" w:eastAsiaTheme="minorEastAsia" w:hAnsi="Cambria Math"/>
                    <w:w w:val="90"/>
                    <w:sz w:val="20"/>
                    <w:szCs w:val="19"/>
                  </w:rPr>
                  <m:t>∛16</m:t>
                </m:r>
              </m:oMath>
            </m:oMathPara>
          </w:p>
        </w:tc>
        <w:tc>
          <w:tcPr>
            <w:tcW w:w="3960" w:type="dxa"/>
            <w:tcBorders>
              <w:top w:val="single" w:sz="8" w:space="0" w:color="auto"/>
              <w:left w:val="single" w:sz="8" w:space="0" w:color="auto"/>
              <w:bottom w:val="single" w:sz="8" w:space="0" w:color="auto"/>
              <w:right w:val="single" w:sz="8" w:space="0" w:color="auto"/>
            </w:tcBorders>
            <w:vAlign w:val="center"/>
          </w:tcPr>
          <w:p w14:paraId="4FBFF0D7" w14:textId="40455728" w:rsidR="00BE2E92" w:rsidRDefault="00431457" w:rsidP="00431457">
            <w:pPr>
              <w:pStyle w:val="TableParagraph"/>
              <w:ind w:left="287"/>
              <w:rPr>
                <w:rFonts w:ascii="Franklin Gothic Book" w:eastAsia="Arial" w:hAnsi="Franklin Gothic Book" w:cs="Arial"/>
                <w:sz w:val="20"/>
                <w:szCs w:val="19"/>
              </w:rPr>
            </w:pPr>
            <w:r>
              <w:rPr>
                <w:rFonts w:ascii="Franklin Gothic Book" w:eastAsia="Arial" w:hAnsi="Franklin Gothic Book" w:cs="Arial"/>
                <w:sz w:val="20"/>
                <w:szCs w:val="19"/>
              </w:rPr>
              <w:t>“the square root of six”</w:t>
            </w:r>
          </w:p>
          <w:p w14:paraId="3F2D7E76" w14:textId="77777777" w:rsidR="00431457" w:rsidRPr="00431457" w:rsidRDefault="00431457" w:rsidP="00431457">
            <w:pPr>
              <w:pStyle w:val="TableParagraph"/>
              <w:ind w:left="287"/>
              <w:rPr>
                <w:rFonts w:ascii="Franklin Gothic Book" w:eastAsia="Arial" w:hAnsi="Franklin Gothic Book" w:cs="Arial"/>
                <w:sz w:val="8"/>
                <w:szCs w:val="19"/>
              </w:rPr>
            </w:pPr>
          </w:p>
          <w:p w14:paraId="4E5134C4" w14:textId="3EE30E42" w:rsidR="00431457" w:rsidRPr="005E1D71" w:rsidRDefault="00431457" w:rsidP="00431457">
            <w:pPr>
              <w:pStyle w:val="TableParagraph"/>
              <w:ind w:left="287"/>
              <w:rPr>
                <w:rFonts w:ascii="Franklin Gothic Book" w:eastAsia="Arial" w:hAnsi="Franklin Gothic Book" w:cs="Arial"/>
                <w:sz w:val="20"/>
                <w:szCs w:val="19"/>
              </w:rPr>
            </w:pPr>
            <w:r>
              <w:rPr>
                <w:rFonts w:ascii="Franklin Gothic Book" w:eastAsia="Arial" w:hAnsi="Franklin Gothic Book" w:cs="Arial"/>
                <w:sz w:val="20"/>
                <w:szCs w:val="19"/>
              </w:rPr>
              <w:t>“the cube root of sixteen”</w:t>
            </w:r>
          </w:p>
        </w:tc>
      </w:tr>
      <w:tr w:rsidR="003408C1" w14:paraId="0D9D725F" w14:textId="77777777" w:rsidTr="0040402B">
        <w:trPr>
          <w:trHeight w:hRule="exact" w:val="442"/>
        </w:trPr>
        <w:tc>
          <w:tcPr>
            <w:tcW w:w="9450" w:type="dxa"/>
            <w:gridSpan w:val="3"/>
            <w:tcBorders>
              <w:top w:val="single" w:sz="8" w:space="0" w:color="auto"/>
              <w:left w:val="single" w:sz="8" w:space="0" w:color="auto"/>
              <w:bottom w:val="single" w:sz="8" w:space="0" w:color="auto"/>
              <w:right w:val="single" w:sz="8" w:space="0" w:color="auto"/>
            </w:tcBorders>
            <w:shd w:val="clear" w:color="auto" w:fill="000000"/>
          </w:tcPr>
          <w:p w14:paraId="5B134726" w14:textId="016AFCDE" w:rsidR="003408C1" w:rsidRPr="003408C1" w:rsidRDefault="003408C1" w:rsidP="003408C1">
            <w:pPr>
              <w:pStyle w:val="TableParagraph"/>
              <w:spacing w:before="100"/>
              <w:ind w:left="295"/>
              <w:jc w:val="center"/>
              <w:rPr>
                <w:rFonts w:ascii="Franklin Gothic Book" w:hAnsi="Franklin Gothic Book"/>
                <w:b/>
                <w:color w:val="FFFFFF" w:themeColor="background1"/>
                <w:sz w:val="28"/>
                <w:szCs w:val="28"/>
              </w:rPr>
            </w:pPr>
            <w:r w:rsidRPr="003408C1">
              <w:rPr>
                <w:rFonts w:ascii="Franklin Gothic Book" w:hAnsi="Franklin Gothic Book"/>
                <w:b/>
                <w:color w:val="FFFFFF" w:themeColor="background1"/>
                <w:sz w:val="28"/>
                <w:szCs w:val="28"/>
              </w:rPr>
              <w:t>Operations</w:t>
            </w:r>
          </w:p>
        </w:tc>
      </w:tr>
      <w:tr w:rsidR="00A11550" w14:paraId="10E98F72" w14:textId="77777777" w:rsidTr="0040402B">
        <w:trPr>
          <w:trHeight w:hRule="exact" w:val="442"/>
        </w:trPr>
        <w:tc>
          <w:tcPr>
            <w:tcW w:w="279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24D0C3" w14:textId="77777777" w:rsidR="00A11550" w:rsidRPr="003408C1" w:rsidRDefault="00A11550" w:rsidP="00D664AA">
            <w:pPr>
              <w:pStyle w:val="TableParagraph"/>
              <w:spacing w:before="100"/>
              <w:ind w:left="300"/>
              <w:rPr>
                <w:rFonts w:ascii="Franklin Gothic Book" w:eastAsia="Arial" w:hAnsi="Franklin Gothic Book" w:cs="Arial"/>
                <w:sz w:val="19"/>
                <w:szCs w:val="19"/>
              </w:rPr>
            </w:pPr>
            <w:r w:rsidRPr="003408C1">
              <w:rPr>
                <w:rFonts w:ascii="Franklin Gothic Book" w:hAnsi="Franklin Gothic Book"/>
                <w:b/>
                <w:sz w:val="19"/>
              </w:rPr>
              <w:t>Description</w:t>
            </w:r>
          </w:p>
        </w:tc>
        <w:tc>
          <w:tcPr>
            <w:tcW w:w="27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69AC44" w14:textId="77777777" w:rsidR="00A11550" w:rsidRPr="003408C1" w:rsidRDefault="00A11550" w:rsidP="00D664AA">
            <w:pPr>
              <w:pStyle w:val="TableParagraph"/>
              <w:spacing w:before="100"/>
              <w:ind w:left="299"/>
              <w:rPr>
                <w:rFonts w:ascii="Franklin Gothic Book" w:eastAsia="Arial" w:hAnsi="Franklin Gothic Book" w:cs="Arial"/>
                <w:sz w:val="19"/>
                <w:szCs w:val="19"/>
              </w:rPr>
            </w:pPr>
            <w:r w:rsidRPr="003408C1">
              <w:rPr>
                <w:rFonts w:ascii="Franklin Gothic Book" w:hAnsi="Franklin Gothic Book"/>
                <w:b/>
                <w:sz w:val="19"/>
              </w:rPr>
              <w:t>Example(s)</w:t>
            </w:r>
          </w:p>
        </w:tc>
        <w:tc>
          <w:tcPr>
            <w:tcW w:w="396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02AE67" w14:textId="77777777" w:rsidR="00A11550" w:rsidRPr="003408C1" w:rsidRDefault="00A11550" w:rsidP="00D664AA">
            <w:pPr>
              <w:pStyle w:val="TableParagraph"/>
              <w:spacing w:before="100"/>
              <w:ind w:left="295"/>
              <w:rPr>
                <w:rFonts w:ascii="Franklin Gothic Book" w:eastAsia="Arial" w:hAnsi="Franklin Gothic Book" w:cs="Arial"/>
                <w:sz w:val="19"/>
                <w:szCs w:val="19"/>
              </w:rPr>
            </w:pPr>
            <w:r w:rsidRPr="003408C1">
              <w:rPr>
                <w:rFonts w:ascii="Franklin Gothic Book" w:hAnsi="Franklin Gothic Book"/>
                <w:b/>
                <w:sz w:val="19"/>
              </w:rPr>
              <w:t>Read</w:t>
            </w:r>
            <w:r w:rsidRPr="003408C1">
              <w:rPr>
                <w:rFonts w:ascii="Franklin Gothic Book" w:hAnsi="Franklin Gothic Book"/>
                <w:b/>
                <w:spacing w:val="33"/>
                <w:sz w:val="19"/>
              </w:rPr>
              <w:t xml:space="preserve"> </w:t>
            </w:r>
            <w:r w:rsidRPr="003408C1">
              <w:rPr>
                <w:rFonts w:ascii="Franklin Gothic Book" w:hAnsi="Franklin Gothic Book"/>
                <w:b/>
                <w:sz w:val="19"/>
              </w:rPr>
              <w:t>as:</w:t>
            </w:r>
          </w:p>
        </w:tc>
      </w:tr>
      <w:tr w:rsidR="00A11550" w14:paraId="0BC6E929" w14:textId="77777777" w:rsidTr="0040402B">
        <w:trPr>
          <w:trHeight w:hRule="exact" w:val="1244"/>
        </w:trPr>
        <w:tc>
          <w:tcPr>
            <w:tcW w:w="2790" w:type="dxa"/>
            <w:tcBorders>
              <w:top w:val="single" w:sz="8" w:space="0" w:color="auto"/>
              <w:left w:val="single" w:sz="8" w:space="0" w:color="000000"/>
              <w:bottom w:val="single" w:sz="8" w:space="0" w:color="000000"/>
              <w:right w:val="single" w:sz="8" w:space="0" w:color="000000"/>
            </w:tcBorders>
          </w:tcPr>
          <w:p w14:paraId="6B30BCB6" w14:textId="77777777" w:rsidR="00A11550" w:rsidRPr="005E1D71" w:rsidRDefault="00A11550" w:rsidP="00D664AA">
            <w:pPr>
              <w:pStyle w:val="TableParagraph"/>
              <w:spacing w:before="115"/>
              <w:ind w:left="91"/>
              <w:rPr>
                <w:rFonts w:ascii="Franklin Gothic Book" w:eastAsia="Arial" w:hAnsi="Franklin Gothic Book" w:cs="Arial"/>
                <w:sz w:val="20"/>
                <w:szCs w:val="19"/>
              </w:rPr>
            </w:pPr>
            <w:bookmarkStart w:id="75" w:name="Addition_"/>
            <w:bookmarkEnd w:id="75"/>
            <w:r w:rsidRPr="005E1D71">
              <w:rPr>
                <w:rFonts w:ascii="Franklin Gothic Book" w:hAnsi="Franklin Gothic Book"/>
                <w:w w:val="105"/>
                <w:sz w:val="20"/>
              </w:rPr>
              <w:t>Addition</w:t>
            </w:r>
          </w:p>
        </w:tc>
        <w:tc>
          <w:tcPr>
            <w:tcW w:w="2700" w:type="dxa"/>
            <w:tcBorders>
              <w:top w:val="single" w:sz="8" w:space="0" w:color="auto"/>
              <w:left w:val="single" w:sz="8" w:space="0" w:color="000000"/>
              <w:bottom w:val="single" w:sz="8" w:space="0" w:color="000000"/>
              <w:right w:val="single" w:sz="8" w:space="0" w:color="000000"/>
            </w:tcBorders>
          </w:tcPr>
          <w:p w14:paraId="47C48A14" w14:textId="77777777" w:rsidR="00A11550" w:rsidRPr="005E1D71" w:rsidRDefault="00A11550" w:rsidP="00D664AA">
            <w:pPr>
              <w:pStyle w:val="TableParagraph"/>
              <w:spacing w:before="115"/>
              <w:ind w:left="446"/>
              <w:rPr>
                <w:rFonts w:ascii="Franklin Gothic Book" w:eastAsia="Arial" w:hAnsi="Franklin Gothic Book" w:cs="Arial"/>
                <w:sz w:val="20"/>
                <w:szCs w:val="19"/>
              </w:rPr>
            </w:pPr>
            <w:bookmarkStart w:id="76" w:name="13_+_27_________________13_+_27_=_13_+_2"/>
            <w:bookmarkEnd w:id="76"/>
            <w:r w:rsidRPr="005E1D71">
              <w:rPr>
                <w:rFonts w:ascii="Franklin Gothic Book" w:hAnsi="Franklin Gothic Book"/>
                <w:w w:val="105"/>
                <w:sz w:val="20"/>
              </w:rPr>
              <w:t>13</w:t>
            </w:r>
          </w:p>
          <w:p w14:paraId="59F1F3C3" w14:textId="77777777" w:rsidR="00A11550" w:rsidRPr="005E1D71" w:rsidRDefault="00A11550" w:rsidP="00D664AA">
            <w:pPr>
              <w:pStyle w:val="TableParagraph"/>
              <w:tabs>
                <w:tab w:val="left" w:pos="1583"/>
              </w:tabs>
              <w:spacing w:before="12"/>
              <w:ind w:left="290"/>
              <w:rPr>
                <w:rFonts w:ascii="Franklin Gothic Book" w:eastAsia="Arial" w:hAnsi="Franklin Gothic Book" w:cs="Arial"/>
                <w:sz w:val="20"/>
                <w:szCs w:val="19"/>
              </w:rPr>
            </w:pPr>
            <w:r w:rsidRPr="005E1D71">
              <w:rPr>
                <w:rFonts w:ascii="Franklin Gothic Book" w:hAnsi="Franklin Gothic Book"/>
                <w:sz w:val="20"/>
                <w:u w:val="single" w:color="000000"/>
              </w:rPr>
              <w:t>+</w:t>
            </w:r>
            <w:r w:rsidRPr="005E1D71">
              <w:rPr>
                <w:rFonts w:ascii="Franklin Gothic Book" w:hAnsi="Franklin Gothic Book"/>
                <w:spacing w:val="7"/>
                <w:sz w:val="20"/>
                <w:u w:val="single" w:color="000000"/>
              </w:rPr>
              <w:t xml:space="preserve"> </w:t>
            </w:r>
            <w:r w:rsidRPr="005E1D71">
              <w:rPr>
                <w:rFonts w:ascii="Franklin Gothic Book" w:hAnsi="Franklin Gothic Book"/>
                <w:sz w:val="20"/>
                <w:u w:val="single" w:color="000000"/>
              </w:rPr>
              <w:t>27</w:t>
            </w:r>
            <w:r w:rsidRPr="005E1D71">
              <w:rPr>
                <w:rFonts w:ascii="Franklin Gothic Book" w:hAnsi="Franklin Gothic Book"/>
                <w:sz w:val="20"/>
              </w:rPr>
              <w:tab/>
              <w:t>13 + 27</w:t>
            </w:r>
            <w:r w:rsidRPr="005E1D71">
              <w:rPr>
                <w:rFonts w:ascii="Franklin Gothic Book" w:hAnsi="Franklin Gothic Book"/>
                <w:spacing w:val="35"/>
                <w:sz w:val="20"/>
              </w:rPr>
              <w:t xml:space="preserve"> </w:t>
            </w:r>
            <w:r w:rsidRPr="005E1D71">
              <w:rPr>
                <w:rFonts w:ascii="Franklin Gothic Book" w:hAnsi="Franklin Gothic Book"/>
                <w:sz w:val="20"/>
              </w:rPr>
              <w:t>=</w:t>
            </w:r>
          </w:p>
          <w:p w14:paraId="32215928" w14:textId="77777777" w:rsidR="00A11550" w:rsidRPr="005E1D71" w:rsidRDefault="00A11550" w:rsidP="00D664AA">
            <w:pPr>
              <w:pStyle w:val="TableParagraph"/>
              <w:spacing w:before="8"/>
              <w:rPr>
                <w:rFonts w:ascii="Franklin Gothic Book" w:eastAsia="Arial" w:hAnsi="Franklin Gothic Book" w:cs="Arial"/>
                <w:b/>
                <w:bCs/>
                <w:sz w:val="20"/>
                <w:szCs w:val="20"/>
              </w:rPr>
            </w:pPr>
          </w:p>
          <w:p w14:paraId="44661ACA" w14:textId="77777777" w:rsidR="00A11550" w:rsidRPr="005E1D71" w:rsidRDefault="00A11550" w:rsidP="00D664AA">
            <w:pPr>
              <w:pStyle w:val="TableParagraph"/>
              <w:ind w:left="1588"/>
              <w:rPr>
                <w:rFonts w:ascii="Franklin Gothic Book" w:eastAsia="Arial" w:hAnsi="Franklin Gothic Book" w:cs="Arial"/>
                <w:sz w:val="20"/>
                <w:szCs w:val="19"/>
              </w:rPr>
            </w:pPr>
            <w:r w:rsidRPr="005E1D71">
              <w:rPr>
                <w:rFonts w:ascii="Franklin Gothic Book" w:hAnsi="Franklin Gothic Book"/>
                <w:sz w:val="20"/>
              </w:rPr>
              <w:t>13 + 27</w:t>
            </w:r>
            <w:r w:rsidRPr="005E1D71">
              <w:rPr>
                <w:rFonts w:ascii="Franklin Gothic Book" w:hAnsi="Franklin Gothic Book"/>
                <w:spacing w:val="42"/>
                <w:sz w:val="20"/>
              </w:rPr>
              <w:t xml:space="preserve"> </w:t>
            </w:r>
            <w:r w:rsidRPr="005E1D71">
              <w:rPr>
                <w:rFonts w:ascii="Franklin Gothic Book" w:hAnsi="Franklin Gothic Book"/>
                <w:sz w:val="20"/>
              </w:rPr>
              <w:t>=?</w:t>
            </w:r>
          </w:p>
        </w:tc>
        <w:tc>
          <w:tcPr>
            <w:tcW w:w="3960" w:type="dxa"/>
            <w:tcBorders>
              <w:top w:val="single" w:sz="8" w:space="0" w:color="auto"/>
              <w:left w:val="single" w:sz="8" w:space="0" w:color="000000"/>
              <w:bottom w:val="single" w:sz="8" w:space="0" w:color="000000"/>
              <w:right w:val="single" w:sz="8" w:space="0" w:color="000000"/>
            </w:tcBorders>
            <w:vAlign w:val="center"/>
          </w:tcPr>
          <w:p w14:paraId="1C1E8742" w14:textId="3284B82D" w:rsidR="00A11550" w:rsidRPr="005E1D71" w:rsidRDefault="00AC2DBD" w:rsidP="0040402B">
            <w:pPr>
              <w:pStyle w:val="TableParagraph"/>
              <w:spacing w:before="115"/>
              <w:rPr>
                <w:rFonts w:ascii="Franklin Gothic Book" w:eastAsia="Arial" w:hAnsi="Franklin Gothic Book" w:cs="Arial"/>
                <w:sz w:val="20"/>
                <w:szCs w:val="19"/>
              </w:rPr>
            </w:pPr>
            <w:bookmarkStart w:id="77" w:name="“thirteen_plus_twenty-seven_equals”_“thi"/>
            <w:bookmarkEnd w:id="77"/>
            <w:r>
              <w:rPr>
                <w:rFonts w:ascii="Franklin Gothic Book" w:eastAsia="Arial" w:hAnsi="Franklin Gothic Book" w:cs="Arial"/>
                <w:sz w:val="20"/>
                <w:szCs w:val="19"/>
              </w:rPr>
              <w:t xml:space="preserve">“thirteen </w:t>
            </w:r>
            <w:r w:rsidR="006C55EE">
              <w:rPr>
                <w:rFonts w:ascii="Franklin Gothic Book" w:eastAsia="Arial" w:hAnsi="Franklin Gothic Book" w:cs="Arial"/>
                <w:sz w:val="20"/>
                <w:szCs w:val="19"/>
              </w:rPr>
              <w:t>plus twenty-seven</w:t>
            </w:r>
            <w:r w:rsidR="00A11550" w:rsidRPr="005E1D71">
              <w:rPr>
                <w:rFonts w:ascii="Franklin Gothic Book" w:eastAsia="Arial" w:hAnsi="Franklin Gothic Book" w:cs="Arial"/>
                <w:spacing w:val="25"/>
                <w:sz w:val="20"/>
                <w:szCs w:val="19"/>
              </w:rPr>
              <w:t xml:space="preserve"> </w:t>
            </w:r>
            <w:r w:rsidR="00A11550" w:rsidRPr="005E1D71">
              <w:rPr>
                <w:rFonts w:ascii="Franklin Gothic Book" w:eastAsia="Arial" w:hAnsi="Franklin Gothic Book" w:cs="Arial"/>
                <w:sz w:val="20"/>
                <w:szCs w:val="19"/>
              </w:rPr>
              <w:t>equals”</w:t>
            </w:r>
          </w:p>
          <w:p w14:paraId="5A37BA94" w14:textId="77777777" w:rsidR="00A11550" w:rsidRPr="005E1D71" w:rsidRDefault="00A11550" w:rsidP="00AC2DBD">
            <w:pPr>
              <w:pStyle w:val="TableParagraph"/>
              <w:rPr>
                <w:rFonts w:ascii="Franklin Gothic Book" w:eastAsia="Arial" w:hAnsi="Franklin Gothic Book" w:cs="Arial"/>
                <w:b/>
                <w:bCs/>
                <w:sz w:val="20"/>
                <w:szCs w:val="18"/>
              </w:rPr>
            </w:pPr>
          </w:p>
          <w:p w14:paraId="26FDA42C" w14:textId="77777777" w:rsidR="00A11550" w:rsidRPr="00AC2DBD" w:rsidRDefault="00A11550" w:rsidP="00AC2DBD">
            <w:pPr>
              <w:pStyle w:val="TableParagraph"/>
              <w:spacing w:before="7"/>
              <w:rPr>
                <w:rFonts w:ascii="Franklin Gothic Book" w:eastAsia="Arial" w:hAnsi="Franklin Gothic Book" w:cs="Arial"/>
                <w:b/>
                <w:bCs/>
                <w:sz w:val="8"/>
                <w:szCs w:val="16"/>
              </w:rPr>
            </w:pPr>
          </w:p>
          <w:p w14:paraId="6B8FEEBE" w14:textId="63A68E5A" w:rsidR="00A11550" w:rsidRPr="005E1D71" w:rsidRDefault="00A11550" w:rsidP="0040402B">
            <w:pPr>
              <w:pStyle w:val="TableParagraph"/>
              <w:spacing w:line="252" w:lineRule="auto"/>
              <w:ind w:right="571"/>
              <w:rPr>
                <w:rFonts w:ascii="Franklin Gothic Book" w:eastAsia="Arial" w:hAnsi="Franklin Gothic Book" w:cs="Arial"/>
                <w:sz w:val="20"/>
                <w:szCs w:val="19"/>
              </w:rPr>
            </w:pPr>
            <w:r w:rsidRPr="005E1D71">
              <w:rPr>
                <w:rFonts w:ascii="Franklin Gothic Book" w:eastAsia="Arial" w:hAnsi="Franklin Gothic Book" w:cs="Arial"/>
                <w:sz w:val="20"/>
                <w:szCs w:val="19"/>
              </w:rPr>
              <w:t>“thirteen</w:t>
            </w:r>
            <w:r w:rsidRPr="005E1D71">
              <w:rPr>
                <w:rFonts w:ascii="Franklin Gothic Book" w:eastAsia="Arial" w:hAnsi="Franklin Gothic Book" w:cs="Arial"/>
                <w:spacing w:val="37"/>
                <w:sz w:val="20"/>
                <w:szCs w:val="19"/>
              </w:rPr>
              <w:t xml:space="preserve"> </w:t>
            </w:r>
            <w:r w:rsidRPr="005E1D71">
              <w:rPr>
                <w:rFonts w:ascii="Franklin Gothic Book" w:eastAsia="Arial" w:hAnsi="Franklin Gothic Book" w:cs="Arial"/>
                <w:sz w:val="20"/>
                <w:szCs w:val="19"/>
              </w:rPr>
              <w:t>plus</w:t>
            </w:r>
            <w:r w:rsidRPr="005E1D71">
              <w:rPr>
                <w:rFonts w:ascii="Franklin Gothic Book" w:eastAsia="Arial" w:hAnsi="Franklin Gothic Book" w:cs="Arial"/>
                <w:spacing w:val="25"/>
                <w:sz w:val="20"/>
                <w:szCs w:val="19"/>
              </w:rPr>
              <w:t xml:space="preserve"> </w:t>
            </w:r>
            <w:r w:rsidR="006C55EE">
              <w:rPr>
                <w:rFonts w:ascii="Franklin Gothic Book" w:eastAsia="Arial" w:hAnsi="Franklin Gothic Book" w:cs="Arial"/>
                <w:sz w:val="20"/>
                <w:szCs w:val="19"/>
              </w:rPr>
              <w:t>twenty-seven</w:t>
            </w:r>
            <w:r w:rsidRPr="005E1D71">
              <w:rPr>
                <w:rFonts w:ascii="Franklin Gothic Book" w:eastAsia="Arial" w:hAnsi="Franklin Gothic Book" w:cs="Arial"/>
                <w:spacing w:val="2"/>
                <w:sz w:val="20"/>
                <w:szCs w:val="19"/>
              </w:rPr>
              <w:t xml:space="preserve"> </w:t>
            </w:r>
            <w:r w:rsidRPr="005E1D71">
              <w:rPr>
                <w:rFonts w:ascii="Franklin Gothic Book" w:eastAsia="Arial" w:hAnsi="Franklin Gothic Book" w:cs="Arial"/>
                <w:sz w:val="20"/>
                <w:szCs w:val="19"/>
              </w:rPr>
              <w:t>equals</w:t>
            </w:r>
            <w:r w:rsidRPr="005E1D71">
              <w:rPr>
                <w:rFonts w:ascii="Franklin Gothic Book" w:eastAsia="Arial" w:hAnsi="Franklin Gothic Book" w:cs="Arial"/>
                <w:spacing w:val="-48"/>
                <w:sz w:val="20"/>
                <w:szCs w:val="19"/>
              </w:rPr>
              <w:t xml:space="preserve"> </w:t>
            </w:r>
            <w:r w:rsidRPr="005E1D71">
              <w:rPr>
                <w:rFonts w:ascii="Franklin Gothic Book" w:eastAsia="Arial" w:hAnsi="Franklin Gothic Book" w:cs="Arial"/>
                <w:sz w:val="20"/>
                <w:szCs w:val="19"/>
              </w:rPr>
              <w:t>question mark”</w:t>
            </w:r>
          </w:p>
        </w:tc>
      </w:tr>
      <w:tr w:rsidR="00A11550" w14:paraId="18421A0A" w14:textId="77777777" w:rsidTr="00E65091">
        <w:trPr>
          <w:trHeight w:hRule="exact" w:val="1622"/>
        </w:trPr>
        <w:tc>
          <w:tcPr>
            <w:tcW w:w="2790" w:type="dxa"/>
            <w:tcBorders>
              <w:top w:val="single" w:sz="8" w:space="0" w:color="000000"/>
              <w:left w:val="single" w:sz="8" w:space="0" w:color="000000"/>
              <w:bottom w:val="single" w:sz="8" w:space="0" w:color="000000"/>
              <w:right w:val="single" w:sz="8" w:space="0" w:color="000000"/>
            </w:tcBorders>
          </w:tcPr>
          <w:p w14:paraId="68EB8037" w14:textId="77777777" w:rsidR="00A11550" w:rsidRPr="005E1D71" w:rsidRDefault="00A11550" w:rsidP="00D664AA">
            <w:pPr>
              <w:pStyle w:val="TableParagraph"/>
              <w:spacing w:before="105"/>
              <w:ind w:left="91"/>
              <w:rPr>
                <w:rFonts w:ascii="Franklin Gothic Book" w:eastAsia="Arial" w:hAnsi="Franklin Gothic Book" w:cs="Arial"/>
                <w:sz w:val="20"/>
                <w:szCs w:val="19"/>
              </w:rPr>
            </w:pPr>
            <w:bookmarkStart w:id="78" w:name="Subtraction_"/>
            <w:bookmarkEnd w:id="78"/>
            <w:r w:rsidRPr="005E1D71">
              <w:rPr>
                <w:rFonts w:ascii="Franklin Gothic Book" w:hAnsi="Franklin Gothic Book"/>
                <w:w w:val="105"/>
                <w:sz w:val="20"/>
              </w:rPr>
              <w:t>Subtraction</w:t>
            </w:r>
          </w:p>
        </w:tc>
        <w:tc>
          <w:tcPr>
            <w:tcW w:w="2700" w:type="dxa"/>
            <w:tcBorders>
              <w:top w:val="single" w:sz="8" w:space="0" w:color="000000"/>
              <w:left w:val="single" w:sz="8" w:space="0" w:color="000000"/>
              <w:bottom w:val="single" w:sz="8" w:space="0" w:color="000000"/>
              <w:right w:val="single" w:sz="8" w:space="0" w:color="000000"/>
            </w:tcBorders>
          </w:tcPr>
          <w:p w14:paraId="2DA2B245" w14:textId="77777777" w:rsidR="00A11550" w:rsidRPr="005E1D71" w:rsidRDefault="00A11550" w:rsidP="00D664AA">
            <w:pPr>
              <w:pStyle w:val="TableParagraph"/>
              <w:spacing w:before="105"/>
              <w:ind w:left="446"/>
              <w:rPr>
                <w:rFonts w:ascii="Franklin Gothic Book" w:eastAsia="Arial" w:hAnsi="Franklin Gothic Book" w:cs="Arial"/>
                <w:sz w:val="20"/>
                <w:szCs w:val="19"/>
              </w:rPr>
            </w:pPr>
            <w:bookmarkStart w:id="79" w:name="487_–_159___________487_–_159_=_487_-_15"/>
            <w:bookmarkEnd w:id="79"/>
            <w:r w:rsidRPr="005E1D71">
              <w:rPr>
                <w:rFonts w:ascii="Franklin Gothic Book" w:hAnsi="Franklin Gothic Book"/>
                <w:w w:val="105"/>
                <w:sz w:val="20"/>
              </w:rPr>
              <w:t>487</w:t>
            </w:r>
          </w:p>
          <w:p w14:paraId="559DD74F" w14:textId="77777777" w:rsidR="00A11550" w:rsidRPr="005E1D71" w:rsidRDefault="00A11550" w:rsidP="00D664AA">
            <w:pPr>
              <w:pStyle w:val="TableParagraph"/>
              <w:tabs>
                <w:tab w:val="left" w:pos="1399"/>
              </w:tabs>
              <w:spacing w:before="12"/>
              <w:ind w:left="290"/>
              <w:rPr>
                <w:rFonts w:ascii="Franklin Gothic Book" w:eastAsia="Arial" w:hAnsi="Franklin Gothic Book" w:cs="Arial"/>
                <w:sz w:val="20"/>
                <w:szCs w:val="19"/>
              </w:rPr>
            </w:pPr>
            <w:r w:rsidRPr="005E1D71">
              <w:rPr>
                <w:rFonts w:ascii="Franklin Gothic Book" w:eastAsia="Arial" w:hAnsi="Franklin Gothic Book" w:cs="Arial"/>
                <w:sz w:val="20"/>
                <w:szCs w:val="19"/>
                <w:u w:val="single" w:color="000000"/>
              </w:rPr>
              <w:t>–</w:t>
            </w:r>
            <w:r w:rsidRPr="005E1D71">
              <w:rPr>
                <w:rFonts w:ascii="Franklin Gothic Book" w:eastAsia="Arial" w:hAnsi="Franklin Gothic Book" w:cs="Arial"/>
                <w:spacing w:val="5"/>
                <w:sz w:val="20"/>
                <w:szCs w:val="19"/>
                <w:u w:val="single" w:color="000000"/>
              </w:rPr>
              <w:t xml:space="preserve"> </w:t>
            </w:r>
            <w:r w:rsidRPr="005E1D71">
              <w:rPr>
                <w:rFonts w:ascii="Franklin Gothic Book" w:eastAsia="Arial" w:hAnsi="Franklin Gothic Book" w:cs="Arial"/>
                <w:spacing w:val="2"/>
                <w:sz w:val="20"/>
                <w:szCs w:val="19"/>
                <w:u w:val="single" w:color="000000"/>
              </w:rPr>
              <w:t>159</w:t>
            </w:r>
            <w:r w:rsidRPr="005E1D71">
              <w:rPr>
                <w:rFonts w:ascii="Franklin Gothic Book" w:eastAsia="Arial" w:hAnsi="Franklin Gothic Book" w:cs="Arial"/>
                <w:spacing w:val="2"/>
                <w:sz w:val="20"/>
                <w:szCs w:val="19"/>
              </w:rPr>
              <w:tab/>
            </w:r>
            <w:r w:rsidRPr="005E1D71">
              <w:rPr>
                <w:rFonts w:ascii="Franklin Gothic Book" w:eastAsia="Arial" w:hAnsi="Franklin Gothic Book" w:cs="Arial"/>
                <w:sz w:val="20"/>
                <w:szCs w:val="19"/>
              </w:rPr>
              <w:t>487 – 159</w:t>
            </w:r>
            <w:r w:rsidRPr="005E1D71">
              <w:rPr>
                <w:rFonts w:ascii="Franklin Gothic Book" w:eastAsia="Arial" w:hAnsi="Franklin Gothic Book" w:cs="Arial"/>
                <w:spacing w:val="44"/>
                <w:sz w:val="20"/>
                <w:szCs w:val="19"/>
              </w:rPr>
              <w:t xml:space="preserve"> </w:t>
            </w:r>
            <w:r w:rsidRPr="005E1D71">
              <w:rPr>
                <w:rFonts w:ascii="Franklin Gothic Book" w:eastAsia="Arial" w:hAnsi="Franklin Gothic Book" w:cs="Arial"/>
                <w:sz w:val="20"/>
                <w:szCs w:val="19"/>
              </w:rPr>
              <w:t>=</w:t>
            </w:r>
          </w:p>
          <w:p w14:paraId="2359CE2A" w14:textId="77777777" w:rsidR="00A11550" w:rsidRPr="005E1D71" w:rsidRDefault="00A11550" w:rsidP="00D664AA">
            <w:pPr>
              <w:pStyle w:val="TableParagraph"/>
              <w:rPr>
                <w:rFonts w:ascii="Franklin Gothic Book" w:eastAsia="Arial" w:hAnsi="Franklin Gothic Book" w:cs="Arial"/>
                <w:b/>
                <w:bCs/>
                <w:sz w:val="20"/>
                <w:szCs w:val="18"/>
              </w:rPr>
            </w:pPr>
          </w:p>
          <w:p w14:paraId="4746DA47" w14:textId="77777777" w:rsidR="00A11550" w:rsidRPr="005E1D71" w:rsidRDefault="00A11550" w:rsidP="00D664AA">
            <w:pPr>
              <w:pStyle w:val="TableParagraph"/>
              <w:spacing w:before="8"/>
              <w:rPr>
                <w:rFonts w:ascii="Franklin Gothic Book" w:eastAsia="Arial" w:hAnsi="Franklin Gothic Book" w:cs="Arial"/>
                <w:b/>
                <w:bCs/>
                <w:sz w:val="20"/>
              </w:rPr>
            </w:pPr>
          </w:p>
          <w:p w14:paraId="0430B867" w14:textId="77777777" w:rsidR="00A11550" w:rsidRPr="005E1D71" w:rsidRDefault="00A11550" w:rsidP="00D664AA">
            <w:pPr>
              <w:pStyle w:val="TableParagraph"/>
              <w:ind w:left="1420"/>
              <w:rPr>
                <w:rFonts w:ascii="Franklin Gothic Book" w:eastAsia="Arial" w:hAnsi="Franklin Gothic Book" w:cs="Arial"/>
                <w:sz w:val="20"/>
                <w:szCs w:val="19"/>
              </w:rPr>
            </w:pPr>
            <w:r w:rsidRPr="005E1D71">
              <w:rPr>
                <w:rFonts w:ascii="Franklin Gothic Book" w:hAnsi="Franklin Gothic Book"/>
                <w:sz w:val="20"/>
              </w:rPr>
              <w:t>487 - 159</w:t>
            </w:r>
            <w:r w:rsidRPr="005E1D71">
              <w:rPr>
                <w:rFonts w:ascii="Franklin Gothic Book" w:hAnsi="Franklin Gothic Book"/>
                <w:spacing w:val="50"/>
                <w:sz w:val="20"/>
              </w:rPr>
              <w:t xml:space="preserve"> </w:t>
            </w:r>
            <w:r w:rsidRPr="005E1D71">
              <w:rPr>
                <w:rFonts w:ascii="Franklin Gothic Book" w:hAnsi="Franklin Gothic Book"/>
                <w:sz w:val="20"/>
              </w:rPr>
              <w:t>=?</w:t>
            </w:r>
          </w:p>
        </w:tc>
        <w:tc>
          <w:tcPr>
            <w:tcW w:w="3960" w:type="dxa"/>
            <w:tcBorders>
              <w:top w:val="single" w:sz="8" w:space="0" w:color="000000"/>
              <w:left w:val="single" w:sz="8" w:space="0" w:color="000000"/>
              <w:bottom w:val="single" w:sz="8" w:space="0" w:color="000000"/>
              <w:right w:val="single" w:sz="8" w:space="0" w:color="000000"/>
            </w:tcBorders>
          </w:tcPr>
          <w:p w14:paraId="5C1EFC64" w14:textId="22ACFBEA" w:rsidR="00A11550" w:rsidRPr="005E1D71" w:rsidRDefault="00A11550" w:rsidP="0040402B">
            <w:pPr>
              <w:pStyle w:val="TableParagraph"/>
              <w:spacing w:before="102" w:line="252" w:lineRule="auto"/>
              <w:ind w:right="333"/>
              <w:rPr>
                <w:rFonts w:ascii="Franklin Gothic Book" w:eastAsia="Arial" w:hAnsi="Franklin Gothic Book" w:cs="Arial"/>
                <w:sz w:val="20"/>
                <w:szCs w:val="19"/>
              </w:rPr>
            </w:pPr>
            <w:bookmarkStart w:id="80" w:name="“four_eight_seven_minus_one_five_nine_eq"/>
            <w:bookmarkEnd w:id="80"/>
            <w:r w:rsidRPr="005E1D71">
              <w:rPr>
                <w:rFonts w:ascii="Franklin Gothic Book" w:eastAsia="Arial" w:hAnsi="Franklin Gothic Book" w:cs="Arial"/>
                <w:sz w:val="20"/>
                <w:szCs w:val="19"/>
              </w:rPr>
              <w:t>“four</w:t>
            </w:r>
            <w:r w:rsidR="00AC2DBD">
              <w:rPr>
                <w:rFonts w:ascii="Franklin Gothic Book" w:eastAsia="Arial" w:hAnsi="Franklin Gothic Book" w:cs="Arial"/>
                <w:sz w:val="20"/>
                <w:szCs w:val="19"/>
              </w:rPr>
              <w:t xml:space="preserve"> hundred</w:t>
            </w:r>
            <w:r w:rsidRPr="005E1D71">
              <w:rPr>
                <w:rFonts w:ascii="Franklin Gothic Book" w:eastAsia="Arial" w:hAnsi="Franklin Gothic Book" w:cs="Arial"/>
                <w:spacing w:val="21"/>
                <w:sz w:val="20"/>
                <w:szCs w:val="19"/>
              </w:rPr>
              <w:t xml:space="preserve"> </w:t>
            </w:r>
            <w:r w:rsidRPr="005E1D71">
              <w:rPr>
                <w:rFonts w:ascii="Franklin Gothic Book" w:eastAsia="Arial" w:hAnsi="Franklin Gothic Book" w:cs="Arial"/>
                <w:sz w:val="20"/>
                <w:szCs w:val="19"/>
              </w:rPr>
              <w:t>eight</w:t>
            </w:r>
            <w:r w:rsidR="00AC2DBD">
              <w:rPr>
                <w:rFonts w:ascii="Franklin Gothic Book" w:eastAsia="Arial" w:hAnsi="Franklin Gothic Book" w:cs="Arial"/>
                <w:sz w:val="20"/>
                <w:szCs w:val="19"/>
              </w:rPr>
              <w:t>y</w:t>
            </w:r>
            <w:r w:rsidRPr="005E1D71">
              <w:rPr>
                <w:rFonts w:ascii="Franklin Gothic Book" w:eastAsia="Arial" w:hAnsi="Franklin Gothic Book" w:cs="Arial"/>
                <w:spacing w:val="21"/>
                <w:sz w:val="20"/>
                <w:szCs w:val="19"/>
              </w:rPr>
              <w:t xml:space="preserve"> </w:t>
            </w:r>
            <w:r w:rsidRPr="005E1D71">
              <w:rPr>
                <w:rFonts w:ascii="Franklin Gothic Book" w:eastAsia="Arial" w:hAnsi="Franklin Gothic Book" w:cs="Arial"/>
                <w:sz w:val="20"/>
                <w:szCs w:val="19"/>
              </w:rPr>
              <w:t>seven</w:t>
            </w:r>
            <w:r w:rsidRPr="005E1D71">
              <w:rPr>
                <w:rFonts w:ascii="Franklin Gothic Book" w:eastAsia="Arial" w:hAnsi="Franklin Gothic Book" w:cs="Arial"/>
                <w:spacing w:val="25"/>
                <w:sz w:val="20"/>
                <w:szCs w:val="19"/>
              </w:rPr>
              <w:t xml:space="preserve"> </w:t>
            </w:r>
            <w:r w:rsidRPr="005E1D71">
              <w:rPr>
                <w:rFonts w:ascii="Franklin Gothic Book" w:eastAsia="Arial" w:hAnsi="Franklin Gothic Book" w:cs="Arial"/>
                <w:sz w:val="20"/>
                <w:szCs w:val="19"/>
              </w:rPr>
              <w:t>minus</w:t>
            </w:r>
            <w:r w:rsidRPr="005E1D71">
              <w:rPr>
                <w:rFonts w:ascii="Franklin Gothic Book" w:eastAsia="Arial" w:hAnsi="Franklin Gothic Book" w:cs="Arial"/>
                <w:spacing w:val="27"/>
                <w:sz w:val="20"/>
                <w:szCs w:val="19"/>
              </w:rPr>
              <w:t xml:space="preserve"> </w:t>
            </w:r>
            <w:r w:rsidRPr="005E1D71">
              <w:rPr>
                <w:rFonts w:ascii="Franklin Gothic Book" w:eastAsia="Arial" w:hAnsi="Franklin Gothic Book" w:cs="Arial"/>
                <w:sz w:val="20"/>
                <w:szCs w:val="19"/>
              </w:rPr>
              <w:t>one</w:t>
            </w:r>
            <w:r w:rsidRPr="005E1D71">
              <w:rPr>
                <w:rFonts w:ascii="Franklin Gothic Book" w:eastAsia="Arial" w:hAnsi="Franklin Gothic Book" w:cs="Arial"/>
                <w:spacing w:val="19"/>
                <w:sz w:val="20"/>
                <w:szCs w:val="19"/>
              </w:rPr>
              <w:t xml:space="preserve"> </w:t>
            </w:r>
            <w:r w:rsidR="00AC2DBD">
              <w:rPr>
                <w:rFonts w:ascii="Franklin Gothic Book" w:eastAsia="Arial" w:hAnsi="Franklin Gothic Book" w:cs="Arial"/>
                <w:spacing w:val="19"/>
                <w:sz w:val="20"/>
                <w:szCs w:val="19"/>
              </w:rPr>
              <w:t xml:space="preserve">hundred </w:t>
            </w:r>
            <w:r w:rsidR="00AC2DBD">
              <w:rPr>
                <w:rFonts w:ascii="Franklin Gothic Book" w:eastAsia="Arial" w:hAnsi="Franklin Gothic Book" w:cs="Arial"/>
                <w:sz w:val="20"/>
                <w:szCs w:val="19"/>
              </w:rPr>
              <w:t>fifty</w:t>
            </w:r>
            <w:r w:rsidRPr="005E1D71">
              <w:rPr>
                <w:rFonts w:ascii="Franklin Gothic Book" w:eastAsia="Arial" w:hAnsi="Franklin Gothic Book" w:cs="Arial"/>
                <w:spacing w:val="19"/>
                <w:sz w:val="20"/>
                <w:szCs w:val="19"/>
              </w:rPr>
              <w:t xml:space="preserve"> </w:t>
            </w:r>
            <w:proofErr w:type="gramStart"/>
            <w:r w:rsidRPr="005E1D71">
              <w:rPr>
                <w:rFonts w:ascii="Franklin Gothic Book" w:eastAsia="Arial" w:hAnsi="Franklin Gothic Book" w:cs="Arial"/>
                <w:sz w:val="20"/>
                <w:szCs w:val="19"/>
              </w:rPr>
              <w:t>nine</w:t>
            </w:r>
            <w:r w:rsidR="004B30C2">
              <w:rPr>
                <w:rFonts w:ascii="Franklin Gothic Book" w:eastAsia="Arial" w:hAnsi="Franklin Gothic Book" w:cs="Arial"/>
                <w:sz w:val="20"/>
                <w:szCs w:val="19"/>
              </w:rPr>
              <w:t xml:space="preserve"> </w:t>
            </w:r>
            <w:r w:rsidRPr="005E1D71">
              <w:rPr>
                <w:rFonts w:ascii="Franklin Gothic Book" w:eastAsia="Arial" w:hAnsi="Franklin Gothic Book" w:cs="Arial"/>
                <w:spacing w:val="-50"/>
                <w:sz w:val="20"/>
                <w:szCs w:val="19"/>
              </w:rPr>
              <w:t xml:space="preserve"> </w:t>
            </w:r>
            <w:r w:rsidRPr="005E1D71">
              <w:rPr>
                <w:rFonts w:ascii="Franklin Gothic Book" w:eastAsia="Arial" w:hAnsi="Franklin Gothic Book" w:cs="Arial"/>
                <w:sz w:val="20"/>
                <w:szCs w:val="19"/>
              </w:rPr>
              <w:t>equals</w:t>
            </w:r>
            <w:proofErr w:type="gramEnd"/>
            <w:r w:rsidRPr="005E1D71">
              <w:rPr>
                <w:rFonts w:ascii="Franklin Gothic Book" w:eastAsia="Arial" w:hAnsi="Franklin Gothic Book" w:cs="Arial"/>
                <w:sz w:val="20"/>
                <w:szCs w:val="19"/>
              </w:rPr>
              <w:t>”</w:t>
            </w:r>
          </w:p>
          <w:p w14:paraId="2BC57247" w14:textId="77777777" w:rsidR="00A11550" w:rsidRPr="005E1D71" w:rsidRDefault="00A11550" w:rsidP="00D664AA">
            <w:pPr>
              <w:pStyle w:val="TableParagraph"/>
              <w:rPr>
                <w:rFonts w:ascii="Franklin Gothic Book" w:eastAsia="Arial" w:hAnsi="Franklin Gothic Book" w:cs="Arial"/>
                <w:b/>
                <w:bCs/>
                <w:sz w:val="20"/>
                <w:szCs w:val="18"/>
              </w:rPr>
            </w:pPr>
          </w:p>
          <w:p w14:paraId="50BDE17D" w14:textId="77777777" w:rsidR="00A11550" w:rsidRPr="00AC2DBD" w:rsidRDefault="00A11550" w:rsidP="00D664AA">
            <w:pPr>
              <w:pStyle w:val="TableParagraph"/>
              <w:spacing w:before="9"/>
              <w:rPr>
                <w:rFonts w:ascii="Franklin Gothic Book" w:eastAsia="Arial" w:hAnsi="Franklin Gothic Book" w:cs="Arial"/>
                <w:b/>
                <w:bCs/>
                <w:sz w:val="12"/>
                <w:szCs w:val="21"/>
              </w:rPr>
            </w:pPr>
          </w:p>
          <w:p w14:paraId="1F804E21" w14:textId="544DE5AC" w:rsidR="00A11550" w:rsidRPr="005E1D71" w:rsidRDefault="00A11550" w:rsidP="0040402B">
            <w:pPr>
              <w:pStyle w:val="TableParagraph"/>
              <w:spacing w:line="249" w:lineRule="auto"/>
              <w:ind w:right="333"/>
              <w:rPr>
                <w:rFonts w:ascii="Franklin Gothic Book" w:eastAsia="Arial" w:hAnsi="Franklin Gothic Book" w:cs="Arial"/>
                <w:sz w:val="20"/>
                <w:szCs w:val="19"/>
              </w:rPr>
            </w:pPr>
            <w:r w:rsidRPr="005E1D71">
              <w:rPr>
                <w:rFonts w:ascii="Franklin Gothic Book" w:eastAsia="Arial" w:hAnsi="Franklin Gothic Book" w:cs="Arial"/>
                <w:sz w:val="20"/>
                <w:szCs w:val="19"/>
              </w:rPr>
              <w:t>“four</w:t>
            </w:r>
            <w:r w:rsidRPr="005E1D71">
              <w:rPr>
                <w:rFonts w:ascii="Franklin Gothic Book" w:eastAsia="Arial" w:hAnsi="Franklin Gothic Book" w:cs="Arial"/>
                <w:spacing w:val="21"/>
                <w:sz w:val="20"/>
                <w:szCs w:val="19"/>
              </w:rPr>
              <w:t xml:space="preserve"> </w:t>
            </w:r>
            <w:r w:rsidR="00AC2DBD">
              <w:rPr>
                <w:rFonts w:ascii="Franklin Gothic Book" w:eastAsia="Arial" w:hAnsi="Franklin Gothic Book" w:cs="Arial"/>
                <w:spacing w:val="21"/>
                <w:sz w:val="20"/>
                <w:szCs w:val="19"/>
              </w:rPr>
              <w:t xml:space="preserve">hundred </w:t>
            </w:r>
            <w:r w:rsidRPr="005E1D71">
              <w:rPr>
                <w:rFonts w:ascii="Franklin Gothic Book" w:eastAsia="Arial" w:hAnsi="Franklin Gothic Book" w:cs="Arial"/>
                <w:sz w:val="20"/>
                <w:szCs w:val="19"/>
              </w:rPr>
              <w:t>eight</w:t>
            </w:r>
            <w:r w:rsidR="00AC2DBD">
              <w:rPr>
                <w:rFonts w:ascii="Franklin Gothic Book" w:eastAsia="Arial" w:hAnsi="Franklin Gothic Book" w:cs="Arial"/>
                <w:sz w:val="20"/>
                <w:szCs w:val="19"/>
              </w:rPr>
              <w:t>y</w:t>
            </w:r>
            <w:r w:rsidRPr="005E1D71">
              <w:rPr>
                <w:rFonts w:ascii="Franklin Gothic Book" w:eastAsia="Arial" w:hAnsi="Franklin Gothic Book" w:cs="Arial"/>
                <w:spacing w:val="21"/>
                <w:sz w:val="20"/>
                <w:szCs w:val="19"/>
              </w:rPr>
              <w:t xml:space="preserve"> </w:t>
            </w:r>
            <w:r w:rsidRPr="005E1D71">
              <w:rPr>
                <w:rFonts w:ascii="Franklin Gothic Book" w:eastAsia="Arial" w:hAnsi="Franklin Gothic Book" w:cs="Arial"/>
                <w:sz w:val="20"/>
                <w:szCs w:val="19"/>
              </w:rPr>
              <w:t>seven</w:t>
            </w:r>
            <w:r w:rsidRPr="005E1D71">
              <w:rPr>
                <w:rFonts w:ascii="Franklin Gothic Book" w:eastAsia="Arial" w:hAnsi="Franklin Gothic Book" w:cs="Arial"/>
                <w:spacing w:val="25"/>
                <w:sz w:val="20"/>
                <w:szCs w:val="19"/>
              </w:rPr>
              <w:t xml:space="preserve"> </w:t>
            </w:r>
            <w:r w:rsidRPr="005E1D71">
              <w:rPr>
                <w:rFonts w:ascii="Franklin Gothic Book" w:eastAsia="Arial" w:hAnsi="Franklin Gothic Book" w:cs="Arial"/>
                <w:sz w:val="20"/>
                <w:szCs w:val="19"/>
              </w:rPr>
              <w:t>minus</w:t>
            </w:r>
            <w:r w:rsidRPr="005E1D71">
              <w:rPr>
                <w:rFonts w:ascii="Franklin Gothic Book" w:eastAsia="Arial" w:hAnsi="Franklin Gothic Book" w:cs="Arial"/>
                <w:spacing w:val="27"/>
                <w:sz w:val="20"/>
                <w:szCs w:val="19"/>
              </w:rPr>
              <w:t xml:space="preserve"> </w:t>
            </w:r>
            <w:r w:rsidRPr="005E1D71">
              <w:rPr>
                <w:rFonts w:ascii="Franklin Gothic Book" w:eastAsia="Arial" w:hAnsi="Franklin Gothic Book" w:cs="Arial"/>
                <w:sz w:val="20"/>
                <w:szCs w:val="19"/>
              </w:rPr>
              <w:t>one</w:t>
            </w:r>
            <w:r w:rsidR="00AC2DBD">
              <w:rPr>
                <w:rFonts w:ascii="Franklin Gothic Book" w:eastAsia="Arial" w:hAnsi="Franklin Gothic Book" w:cs="Arial"/>
                <w:sz w:val="20"/>
                <w:szCs w:val="19"/>
              </w:rPr>
              <w:t xml:space="preserve"> hundred</w:t>
            </w:r>
            <w:r w:rsidRPr="005E1D71">
              <w:rPr>
                <w:rFonts w:ascii="Franklin Gothic Book" w:eastAsia="Arial" w:hAnsi="Franklin Gothic Book" w:cs="Arial"/>
                <w:spacing w:val="19"/>
                <w:sz w:val="20"/>
                <w:szCs w:val="19"/>
              </w:rPr>
              <w:t xml:space="preserve"> </w:t>
            </w:r>
            <w:r w:rsidR="00AC2DBD">
              <w:rPr>
                <w:rFonts w:ascii="Franklin Gothic Book" w:eastAsia="Arial" w:hAnsi="Franklin Gothic Book" w:cs="Arial"/>
                <w:sz w:val="20"/>
                <w:szCs w:val="19"/>
              </w:rPr>
              <w:t>fifty</w:t>
            </w:r>
            <w:r w:rsidRPr="005E1D71">
              <w:rPr>
                <w:rFonts w:ascii="Franklin Gothic Book" w:eastAsia="Arial" w:hAnsi="Franklin Gothic Book" w:cs="Arial"/>
                <w:spacing w:val="19"/>
                <w:sz w:val="20"/>
                <w:szCs w:val="19"/>
              </w:rPr>
              <w:t xml:space="preserve"> </w:t>
            </w:r>
            <w:proofErr w:type="gramStart"/>
            <w:r w:rsidRPr="005E1D71">
              <w:rPr>
                <w:rFonts w:ascii="Franklin Gothic Book" w:eastAsia="Arial" w:hAnsi="Franklin Gothic Book" w:cs="Arial"/>
                <w:sz w:val="20"/>
                <w:szCs w:val="19"/>
              </w:rPr>
              <w:t>nine</w:t>
            </w:r>
            <w:r w:rsidR="00AC2DBD">
              <w:rPr>
                <w:rFonts w:ascii="Franklin Gothic Book" w:eastAsia="Arial" w:hAnsi="Franklin Gothic Book" w:cs="Arial"/>
                <w:sz w:val="20"/>
                <w:szCs w:val="19"/>
              </w:rPr>
              <w:t xml:space="preserve"> </w:t>
            </w:r>
            <w:r w:rsidRPr="005E1D71">
              <w:rPr>
                <w:rFonts w:ascii="Franklin Gothic Book" w:eastAsia="Arial" w:hAnsi="Franklin Gothic Book" w:cs="Arial"/>
                <w:spacing w:val="-50"/>
                <w:sz w:val="20"/>
                <w:szCs w:val="19"/>
              </w:rPr>
              <w:t xml:space="preserve"> </w:t>
            </w:r>
            <w:r w:rsidRPr="005E1D71">
              <w:rPr>
                <w:rFonts w:ascii="Franklin Gothic Book" w:eastAsia="Arial" w:hAnsi="Franklin Gothic Book" w:cs="Arial"/>
                <w:sz w:val="20"/>
                <w:szCs w:val="19"/>
              </w:rPr>
              <w:t>equals</w:t>
            </w:r>
            <w:proofErr w:type="gramEnd"/>
            <w:r w:rsidRPr="005E1D71">
              <w:rPr>
                <w:rFonts w:ascii="Franklin Gothic Book" w:eastAsia="Arial" w:hAnsi="Franklin Gothic Book" w:cs="Arial"/>
                <w:sz w:val="20"/>
                <w:szCs w:val="19"/>
              </w:rPr>
              <w:t xml:space="preserve">  question</w:t>
            </w:r>
            <w:r w:rsidRPr="005E1D71">
              <w:rPr>
                <w:rFonts w:ascii="Franklin Gothic Book" w:eastAsia="Arial" w:hAnsi="Franklin Gothic Book" w:cs="Arial"/>
                <w:spacing w:val="26"/>
                <w:sz w:val="20"/>
                <w:szCs w:val="19"/>
              </w:rPr>
              <w:t xml:space="preserve"> </w:t>
            </w:r>
            <w:r w:rsidRPr="005E1D71">
              <w:rPr>
                <w:rFonts w:ascii="Franklin Gothic Book" w:eastAsia="Arial" w:hAnsi="Franklin Gothic Book" w:cs="Arial"/>
                <w:sz w:val="20"/>
                <w:szCs w:val="19"/>
              </w:rPr>
              <w:t>mark</w:t>
            </w:r>
          </w:p>
        </w:tc>
      </w:tr>
      <w:tr w:rsidR="00A11550" w14:paraId="1349810F" w14:textId="77777777" w:rsidTr="0040402B">
        <w:trPr>
          <w:trHeight w:hRule="exact" w:val="1368"/>
        </w:trPr>
        <w:tc>
          <w:tcPr>
            <w:tcW w:w="2790" w:type="dxa"/>
            <w:tcBorders>
              <w:top w:val="single" w:sz="8" w:space="0" w:color="000000"/>
              <w:left w:val="single" w:sz="8" w:space="0" w:color="000000"/>
              <w:bottom w:val="single" w:sz="8" w:space="0" w:color="000000"/>
              <w:right w:val="single" w:sz="8" w:space="0" w:color="000000"/>
            </w:tcBorders>
          </w:tcPr>
          <w:p w14:paraId="3AEDA123" w14:textId="77777777" w:rsidR="00A11550" w:rsidRPr="005E1D71" w:rsidRDefault="00A11550" w:rsidP="00D664AA">
            <w:pPr>
              <w:pStyle w:val="TableParagraph"/>
              <w:spacing w:before="102"/>
              <w:ind w:left="91"/>
              <w:rPr>
                <w:rFonts w:ascii="Franklin Gothic Book" w:eastAsia="Arial" w:hAnsi="Franklin Gothic Book" w:cs="Arial"/>
                <w:sz w:val="20"/>
                <w:szCs w:val="19"/>
              </w:rPr>
            </w:pPr>
            <w:bookmarkStart w:id="81" w:name="Multiplication_"/>
            <w:bookmarkEnd w:id="81"/>
            <w:r w:rsidRPr="005E1D71">
              <w:rPr>
                <w:rFonts w:ascii="Franklin Gothic Book" w:hAnsi="Franklin Gothic Book"/>
                <w:w w:val="105"/>
                <w:sz w:val="20"/>
              </w:rPr>
              <w:t>Multiplication</w:t>
            </w:r>
          </w:p>
        </w:tc>
        <w:tc>
          <w:tcPr>
            <w:tcW w:w="2700" w:type="dxa"/>
            <w:tcBorders>
              <w:top w:val="single" w:sz="8" w:space="0" w:color="000000"/>
              <w:left w:val="single" w:sz="8" w:space="0" w:color="000000"/>
              <w:bottom w:val="single" w:sz="8" w:space="0" w:color="000000"/>
              <w:right w:val="single" w:sz="8" w:space="0" w:color="000000"/>
            </w:tcBorders>
          </w:tcPr>
          <w:p w14:paraId="494B9BB3" w14:textId="77777777" w:rsidR="00A11550" w:rsidRPr="005E1D71" w:rsidRDefault="00A11550" w:rsidP="00D664AA">
            <w:pPr>
              <w:pStyle w:val="TableParagraph"/>
              <w:spacing w:before="102"/>
              <w:ind w:left="446"/>
              <w:rPr>
                <w:rFonts w:ascii="Franklin Gothic Book" w:eastAsia="Arial" w:hAnsi="Franklin Gothic Book" w:cs="Arial"/>
                <w:sz w:val="20"/>
                <w:szCs w:val="19"/>
              </w:rPr>
            </w:pPr>
            <w:bookmarkStart w:id="82" w:name="63_X_49________________63_X_49_=_63_X_49"/>
            <w:bookmarkEnd w:id="82"/>
            <w:r w:rsidRPr="005E1D71">
              <w:rPr>
                <w:rFonts w:ascii="Franklin Gothic Book" w:hAnsi="Franklin Gothic Book"/>
                <w:w w:val="105"/>
                <w:sz w:val="20"/>
              </w:rPr>
              <w:t>63</w:t>
            </w:r>
          </w:p>
          <w:p w14:paraId="74A0EFA6" w14:textId="77777777" w:rsidR="00A11550" w:rsidRPr="005E1D71" w:rsidRDefault="00A11550" w:rsidP="00D664AA">
            <w:pPr>
              <w:pStyle w:val="TableParagraph"/>
              <w:tabs>
                <w:tab w:val="left" w:pos="1583"/>
              </w:tabs>
              <w:spacing w:before="12"/>
              <w:ind w:left="290"/>
              <w:rPr>
                <w:rFonts w:ascii="Franklin Gothic Book" w:eastAsia="Arial" w:hAnsi="Franklin Gothic Book" w:cs="Arial"/>
                <w:sz w:val="20"/>
                <w:szCs w:val="19"/>
              </w:rPr>
            </w:pPr>
            <w:r w:rsidRPr="005E1D71">
              <w:rPr>
                <w:rFonts w:ascii="Franklin Gothic Book" w:hAnsi="Franklin Gothic Book"/>
                <w:sz w:val="20"/>
                <w:u w:val="single" w:color="000000"/>
              </w:rPr>
              <w:t>X</w:t>
            </w:r>
            <w:r w:rsidRPr="005E1D71">
              <w:rPr>
                <w:rFonts w:ascii="Franklin Gothic Book" w:hAnsi="Franklin Gothic Book"/>
                <w:spacing w:val="6"/>
                <w:sz w:val="20"/>
                <w:u w:val="single" w:color="000000"/>
              </w:rPr>
              <w:t xml:space="preserve"> </w:t>
            </w:r>
            <w:r w:rsidRPr="005E1D71">
              <w:rPr>
                <w:rFonts w:ascii="Franklin Gothic Book" w:hAnsi="Franklin Gothic Book"/>
                <w:sz w:val="20"/>
                <w:u w:val="single" w:color="000000"/>
              </w:rPr>
              <w:t>49</w:t>
            </w:r>
            <w:r w:rsidRPr="005E1D71">
              <w:rPr>
                <w:rFonts w:ascii="Franklin Gothic Book" w:hAnsi="Franklin Gothic Book"/>
                <w:sz w:val="20"/>
              </w:rPr>
              <w:tab/>
              <w:t>63 X 49</w:t>
            </w:r>
            <w:r w:rsidRPr="005E1D71">
              <w:rPr>
                <w:rFonts w:ascii="Franklin Gothic Book" w:hAnsi="Franklin Gothic Book"/>
                <w:spacing w:val="36"/>
                <w:sz w:val="20"/>
              </w:rPr>
              <w:t xml:space="preserve"> </w:t>
            </w:r>
            <w:r w:rsidRPr="005E1D71">
              <w:rPr>
                <w:rFonts w:ascii="Franklin Gothic Book" w:hAnsi="Franklin Gothic Book"/>
                <w:sz w:val="20"/>
              </w:rPr>
              <w:t>=</w:t>
            </w:r>
          </w:p>
          <w:p w14:paraId="5D16BA66" w14:textId="77777777" w:rsidR="00A11550" w:rsidRPr="005E1D71" w:rsidRDefault="00A11550" w:rsidP="00D664AA">
            <w:pPr>
              <w:pStyle w:val="TableParagraph"/>
              <w:spacing w:before="2"/>
              <w:rPr>
                <w:rFonts w:ascii="Franklin Gothic Book" w:eastAsia="Arial" w:hAnsi="Franklin Gothic Book" w:cs="Arial"/>
                <w:b/>
                <w:bCs/>
                <w:sz w:val="20"/>
                <w:szCs w:val="23"/>
              </w:rPr>
            </w:pPr>
          </w:p>
          <w:p w14:paraId="4BF9C813" w14:textId="77777777" w:rsidR="00A11550" w:rsidRPr="005E1D71" w:rsidRDefault="00A11550" w:rsidP="00D664AA">
            <w:pPr>
              <w:pStyle w:val="TableParagraph"/>
              <w:ind w:left="1588"/>
              <w:rPr>
                <w:rFonts w:ascii="Franklin Gothic Book" w:eastAsia="Arial" w:hAnsi="Franklin Gothic Book" w:cs="Arial"/>
                <w:sz w:val="20"/>
                <w:szCs w:val="19"/>
              </w:rPr>
            </w:pPr>
            <w:r w:rsidRPr="005E1D71">
              <w:rPr>
                <w:rFonts w:ascii="Franklin Gothic Book" w:hAnsi="Franklin Gothic Book"/>
                <w:sz w:val="20"/>
              </w:rPr>
              <w:t>63 X 49</w:t>
            </w:r>
            <w:r w:rsidRPr="005E1D71">
              <w:rPr>
                <w:rFonts w:ascii="Franklin Gothic Book" w:hAnsi="Franklin Gothic Book"/>
                <w:spacing w:val="43"/>
                <w:sz w:val="20"/>
              </w:rPr>
              <w:t xml:space="preserve"> </w:t>
            </w:r>
            <w:r w:rsidRPr="005E1D71">
              <w:rPr>
                <w:rFonts w:ascii="Franklin Gothic Book" w:hAnsi="Franklin Gothic Book"/>
                <w:sz w:val="20"/>
              </w:rPr>
              <w:t>=?</w:t>
            </w:r>
          </w:p>
        </w:tc>
        <w:tc>
          <w:tcPr>
            <w:tcW w:w="3960" w:type="dxa"/>
            <w:tcBorders>
              <w:top w:val="single" w:sz="8" w:space="0" w:color="000000"/>
              <w:left w:val="single" w:sz="8" w:space="0" w:color="000000"/>
              <w:bottom w:val="single" w:sz="8" w:space="0" w:color="000000"/>
              <w:right w:val="single" w:sz="8" w:space="0" w:color="000000"/>
            </w:tcBorders>
          </w:tcPr>
          <w:p w14:paraId="487D65C1" w14:textId="666F29DA" w:rsidR="00A11550" w:rsidRPr="005E1D71" w:rsidRDefault="00AC2DBD" w:rsidP="0040402B">
            <w:pPr>
              <w:pStyle w:val="TableParagraph"/>
              <w:spacing w:before="102"/>
              <w:rPr>
                <w:rFonts w:ascii="Franklin Gothic Book" w:eastAsia="Arial" w:hAnsi="Franklin Gothic Book" w:cs="Arial"/>
                <w:sz w:val="20"/>
                <w:szCs w:val="19"/>
              </w:rPr>
            </w:pPr>
            <w:bookmarkStart w:id="83" w:name="“sixty-three_times_forty-nine_equals”_“s"/>
            <w:bookmarkEnd w:id="83"/>
            <w:r>
              <w:rPr>
                <w:rFonts w:ascii="Franklin Gothic Book" w:eastAsia="Arial" w:hAnsi="Franklin Gothic Book" w:cs="Arial"/>
                <w:sz w:val="20"/>
                <w:szCs w:val="19"/>
              </w:rPr>
              <w:t xml:space="preserve">“sixty </w:t>
            </w:r>
            <w:proofErr w:type="gramStart"/>
            <w:r w:rsidR="00A11550" w:rsidRPr="005E1D71">
              <w:rPr>
                <w:rFonts w:ascii="Franklin Gothic Book" w:eastAsia="Arial" w:hAnsi="Franklin Gothic Book" w:cs="Arial"/>
                <w:sz w:val="20"/>
                <w:szCs w:val="19"/>
              </w:rPr>
              <w:t xml:space="preserve">three  </w:t>
            </w:r>
            <w:r w:rsidR="00D43C13" w:rsidRPr="005E1D71">
              <w:rPr>
                <w:rFonts w:ascii="Franklin Gothic Book" w:eastAsia="Arial" w:hAnsi="Franklin Gothic Book" w:cs="Arial"/>
                <w:sz w:val="20"/>
                <w:szCs w:val="19"/>
              </w:rPr>
              <w:t>t</w:t>
            </w:r>
            <w:r w:rsidR="00D43C13">
              <w:rPr>
                <w:rFonts w:ascii="Franklin Gothic Book" w:eastAsia="Arial" w:hAnsi="Franklin Gothic Book" w:cs="Arial"/>
                <w:sz w:val="20"/>
                <w:szCs w:val="19"/>
              </w:rPr>
              <w:t>imes</w:t>
            </w:r>
            <w:proofErr w:type="gramEnd"/>
            <w:r w:rsidR="00D43C13">
              <w:rPr>
                <w:rFonts w:ascii="Franklin Gothic Book" w:eastAsia="Arial" w:hAnsi="Franklin Gothic Book" w:cs="Arial"/>
                <w:sz w:val="20"/>
                <w:szCs w:val="19"/>
              </w:rPr>
              <w:t xml:space="preserve"> forty</w:t>
            </w:r>
            <w:r>
              <w:rPr>
                <w:rFonts w:ascii="Franklin Gothic Book" w:eastAsia="Arial" w:hAnsi="Franklin Gothic Book" w:cs="Arial"/>
                <w:sz w:val="20"/>
                <w:szCs w:val="19"/>
              </w:rPr>
              <w:t xml:space="preserve"> </w:t>
            </w:r>
            <w:r w:rsidR="00A11550" w:rsidRPr="005E1D71">
              <w:rPr>
                <w:rFonts w:ascii="Franklin Gothic Book" w:eastAsia="Arial" w:hAnsi="Franklin Gothic Book" w:cs="Arial"/>
                <w:sz w:val="20"/>
                <w:szCs w:val="19"/>
              </w:rPr>
              <w:t>nine</w:t>
            </w:r>
            <w:r w:rsidR="00A11550" w:rsidRPr="005E1D71">
              <w:rPr>
                <w:rFonts w:ascii="Franklin Gothic Book" w:eastAsia="Arial" w:hAnsi="Franklin Gothic Book" w:cs="Arial"/>
                <w:spacing w:val="24"/>
                <w:sz w:val="20"/>
                <w:szCs w:val="19"/>
              </w:rPr>
              <w:t xml:space="preserve"> </w:t>
            </w:r>
            <w:r w:rsidR="00A11550" w:rsidRPr="005E1D71">
              <w:rPr>
                <w:rFonts w:ascii="Franklin Gothic Book" w:eastAsia="Arial" w:hAnsi="Franklin Gothic Book" w:cs="Arial"/>
                <w:sz w:val="20"/>
                <w:szCs w:val="19"/>
              </w:rPr>
              <w:t>equals”</w:t>
            </w:r>
          </w:p>
          <w:p w14:paraId="0DB589B0" w14:textId="77777777" w:rsidR="00A11550" w:rsidRPr="005E1D71" w:rsidRDefault="00A11550" w:rsidP="00D664AA">
            <w:pPr>
              <w:pStyle w:val="TableParagraph"/>
              <w:rPr>
                <w:rFonts w:ascii="Franklin Gothic Book" w:eastAsia="Arial" w:hAnsi="Franklin Gothic Book" w:cs="Arial"/>
                <w:b/>
                <w:bCs/>
                <w:sz w:val="20"/>
                <w:szCs w:val="18"/>
              </w:rPr>
            </w:pPr>
          </w:p>
          <w:p w14:paraId="086FDFFC" w14:textId="77777777" w:rsidR="00A11550" w:rsidRPr="005E1D71" w:rsidRDefault="00A11550" w:rsidP="00D664AA">
            <w:pPr>
              <w:pStyle w:val="TableParagraph"/>
              <w:spacing w:before="2"/>
              <w:rPr>
                <w:rFonts w:ascii="Franklin Gothic Book" w:eastAsia="Arial" w:hAnsi="Franklin Gothic Book" w:cs="Arial"/>
                <w:b/>
                <w:bCs/>
                <w:sz w:val="20"/>
                <w:szCs w:val="23"/>
              </w:rPr>
            </w:pPr>
          </w:p>
          <w:p w14:paraId="46F07F1E" w14:textId="73D7C634" w:rsidR="00A11550" w:rsidRPr="005E1D71" w:rsidRDefault="00AC2DBD" w:rsidP="0040402B">
            <w:pPr>
              <w:pStyle w:val="TableParagraph"/>
              <w:spacing w:line="252" w:lineRule="auto"/>
              <w:ind w:right="548"/>
              <w:rPr>
                <w:rFonts w:ascii="Franklin Gothic Book" w:eastAsia="Arial" w:hAnsi="Franklin Gothic Book" w:cs="Arial"/>
                <w:sz w:val="20"/>
                <w:szCs w:val="19"/>
              </w:rPr>
            </w:pPr>
            <w:r>
              <w:rPr>
                <w:rFonts w:ascii="Franklin Gothic Book" w:eastAsia="Arial" w:hAnsi="Franklin Gothic Book" w:cs="Arial"/>
                <w:sz w:val="20"/>
                <w:szCs w:val="19"/>
              </w:rPr>
              <w:t>“</w:t>
            </w:r>
            <w:proofErr w:type="gramStart"/>
            <w:r>
              <w:rPr>
                <w:rFonts w:ascii="Franklin Gothic Book" w:eastAsia="Arial" w:hAnsi="Franklin Gothic Book" w:cs="Arial"/>
                <w:sz w:val="20"/>
                <w:szCs w:val="19"/>
              </w:rPr>
              <w:t>sixty</w:t>
            </w:r>
            <w:proofErr w:type="gramEnd"/>
            <w:r>
              <w:rPr>
                <w:rFonts w:ascii="Franklin Gothic Book" w:eastAsia="Arial" w:hAnsi="Franklin Gothic Book" w:cs="Arial"/>
                <w:sz w:val="20"/>
                <w:szCs w:val="19"/>
              </w:rPr>
              <w:t xml:space="preserve"> </w:t>
            </w:r>
            <w:r w:rsidR="00A11550" w:rsidRPr="005E1D71">
              <w:rPr>
                <w:rFonts w:ascii="Franklin Gothic Book" w:eastAsia="Arial" w:hAnsi="Franklin Gothic Book" w:cs="Arial"/>
                <w:sz w:val="20"/>
                <w:szCs w:val="19"/>
              </w:rPr>
              <w:t>three</w:t>
            </w:r>
            <w:r w:rsidR="00A11550" w:rsidRPr="005E1D71">
              <w:rPr>
                <w:rFonts w:ascii="Franklin Gothic Book" w:eastAsia="Arial" w:hAnsi="Franklin Gothic Book" w:cs="Arial"/>
                <w:spacing w:val="47"/>
                <w:sz w:val="20"/>
                <w:szCs w:val="19"/>
              </w:rPr>
              <w:t xml:space="preserve"> </w:t>
            </w:r>
            <w:r w:rsidR="00A11550" w:rsidRPr="005E1D71">
              <w:rPr>
                <w:rFonts w:ascii="Franklin Gothic Book" w:eastAsia="Arial" w:hAnsi="Franklin Gothic Book" w:cs="Arial"/>
                <w:sz w:val="20"/>
                <w:szCs w:val="19"/>
              </w:rPr>
              <w:t>times</w:t>
            </w:r>
            <w:r w:rsidR="00A11550" w:rsidRPr="005E1D71">
              <w:rPr>
                <w:rFonts w:ascii="Franklin Gothic Book" w:eastAsia="Arial" w:hAnsi="Franklin Gothic Book" w:cs="Arial"/>
                <w:spacing w:val="31"/>
                <w:sz w:val="20"/>
                <w:szCs w:val="19"/>
              </w:rPr>
              <w:t xml:space="preserve"> </w:t>
            </w:r>
            <w:r>
              <w:rPr>
                <w:rFonts w:ascii="Franklin Gothic Book" w:eastAsia="Arial" w:hAnsi="Franklin Gothic Book" w:cs="Arial"/>
                <w:sz w:val="20"/>
                <w:szCs w:val="19"/>
              </w:rPr>
              <w:t xml:space="preserve">forty </w:t>
            </w:r>
            <w:r w:rsidR="00A11550" w:rsidRPr="005E1D71">
              <w:rPr>
                <w:rFonts w:ascii="Franklin Gothic Book" w:eastAsia="Arial" w:hAnsi="Franklin Gothic Book" w:cs="Arial"/>
                <w:sz w:val="20"/>
                <w:szCs w:val="19"/>
              </w:rPr>
              <w:t>nine</w:t>
            </w:r>
            <w:r w:rsidR="00A11550" w:rsidRPr="005E1D71">
              <w:rPr>
                <w:rFonts w:ascii="Franklin Gothic Book" w:eastAsia="Arial" w:hAnsi="Franklin Gothic Book" w:cs="Arial"/>
                <w:spacing w:val="41"/>
                <w:sz w:val="20"/>
                <w:szCs w:val="19"/>
              </w:rPr>
              <w:t xml:space="preserve"> </w:t>
            </w:r>
            <w:r w:rsidR="00A11550" w:rsidRPr="005E1D71">
              <w:rPr>
                <w:rFonts w:ascii="Franklin Gothic Book" w:eastAsia="Arial" w:hAnsi="Franklin Gothic Book" w:cs="Arial"/>
                <w:sz w:val="20"/>
                <w:szCs w:val="19"/>
              </w:rPr>
              <w:t>equals</w:t>
            </w:r>
            <w:r w:rsidR="00A11550" w:rsidRPr="005E1D71">
              <w:rPr>
                <w:rFonts w:ascii="Franklin Gothic Book" w:eastAsia="Arial" w:hAnsi="Franklin Gothic Book" w:cs="Arial"/>
                <w:spacing w:val="-48"/>
                <w:sz w:val="20"/>
                <w:szCs w:val="19"/>
              </w:rPr>
              <w:t xml:space="preserve"> </w:t>
            </w:r>
            <w:r w:rsidR="00A11550" w:rsidRPr="005E1D71">
              <w:rPr>
                <w:rFonts w:ascii="Franklin Gothic Book" w:eastAsia="Arial" w:hAnsi="Franklin Gothic Book" w:cs="Arial"/>
                <w:sz w:val="20"/>
                <w:szCs w:val="19"/>
              </w:rPr>
              <w:t>question</w:t>
            </w:r>
            <w:r w:rsidR="00A11550" w:rsidRPr="005E1D71">
              <w:rPr>
                <w:rFonts w:ascii="Franklin Gothic Book" w:eastAsia="Arial" w:hAnsi="Franklin Gothic Book" w:cs="Arial"/>
                <w:spacing w:val="50"/>
                <w:sz w:val="20"/>
                <w:szCs w:val="19"/>
              </w:rPr>
              <w:t xml:space="preserve"> </w:t>
            </w:r>
            <w:r w:rsidR="00A11550" w:rsidRPr="005E1D71">
              <w:rPr>
                <w:rFonts w:ascii="Franklin Gothic Book" w:eastAsia="Arial" w:hAnsi="Franklin Gothic Book" w:cs="Arial"/>
                <w:sz w:val="20"/>
                <w:szCs w:val="19"/>
              </w:rPr>
              <w:t>mark</w:t>
            </w:r>
          </w:p>
        </w:tc>
      </w:tr>
      <w:tr w:rsidR="00A11550" w14:paraId="5B14DD55" w14:textId="77777777" w:rsidTr="00E65091">
        <w:trPr>
          <w:trHeight w:hRule="exact" w:val="722"/>
        </w:trPr>
        <w:tc>
          <w:tcPr>
            <w:tcW w:w="2790" w:type="dxa"/>
            <w:tcBorders>
              <w:top w:val="single" w:sz="8" w:space="0" w:color="000000"/>
              <w:left w:val="single" w:sz="8" w:space="0" w:color="000000"/>
              <w:bottom w:val="single" w:sz="8" w:space="0" w:color="000000"/>
              <w:right w:val="single" w:sz="8" w:space="0" w:color="000000"/>
            </w:tcBorders>
          </w:tcPr>
          <w:p w14:paraId="05E8EA27" w14:textId="77777777" w:rsidR="00A11550" w:rsidRPr="005E1D71" w:rsidRDefault="00A11550" w:rsidP="00D664AA">
            <w:pPr>
              <w:pStyle w:val="TableParagraph"/>
              <w:spacing w:before="102" w:line="252" w:lineRule="auto"/>
              <w:ind w:left="91" w:right="845"/>
              <w:rPr>
                <w:rFonts w:ascii="Franklin Gothic Book" w:eastAsia="Arial" w:hAnsi="Franklin Gothic Book" w:cs="Arial"/>
                <w:sz w:val="20"/>
                <w:szCs w:val="19"/>
              </w:rPr>
            </w:pPr>
            <w:bookmarkStart w:id="84" w:name="Division_–_Vertical_or_Horizontal_"/>
            <w:bookmarkEnd w:id="84"/>
            <w:r w:rsidRPr="005E1D71">
              <w:rPr>
                <w:rFonts w:ascii="Franklin Gothic Book" w:eastAsia="Arial" w:hAnsi="Franklin Gothic Book" w:cs="Arial"/>
                <w:sz w:val="20"/>
                <w:szCs w:val="19"/>
              </w:rPr>
              <w:t>Division</w:t>
            </w:r>
            <w:r w:rsidRPr="005E1D71">
              <w:rPr>
                <w:rFonts w:ascii="Franklin Gothic Book" w:eastAsia="Arial" w:hAnsi="Franklin Gothic Book" w:cs="Arial"/>
                <w:spacing w:val="31"/>
                <w:sz w:val="20"/>
                <w:szCs w:val="19"/>
              </w:rPr>
              <w:t xml:space="preserve"> </w:t>
            </w:r>
            <w:r w:rsidRPr="005E1D71">
              <w:rPr>
                <w:rFonts w:ascii="Franklin Gothic Book" w:eastAsia="Arial" w:hAnsi="Franklin Gothic Book" w:cs="Arial"/>
                <w:sz w:val="20"/>
                <w:szCs w:val="19"/>
              </w:rPr>
              <w:t>–</w:t>
            </w:r>
            <w:r w:rsidRPr="005E1D71">
              <w:rPr>
                <w:rFonts w:ascii="Franklin Gothic Book" w:eastAsia="Arial" w:hAnsi="Franklin Gothic Book" w:cs="Arial"/>
                <w:spacing w:val="12"/>
                <w:sz w:val="20"/>
                <w:szCs w:val="19"/>
              </w:rPr>
              <w:t xml:space="preserve"> </w:t>
            </w:r>
            <w:r w:rsidRPr="005E1D71">
              <w:rPr>
                <w:rFonts w:ascii="Franklin Gothic Book" w:eastAsia="Arial" w:hAnsi="Franklin Gothic Book" w:cs="Arial"/>
                <w:sz w:val="20"/>
                <w:szCs w:val="19"/>
              </w:rPr>
              <w:t>Vertical</w:t>
            </w:r>
            <w:r w:rsidRPr="005E1D71">
              <w:rPr>
                <w:rFonts w:ascii="Franklin Gothic Book" w:eastAsia="Arial" w:hAnsi="Franklin Gothic Book" w:cs="Arial"/>
                <w:spacing w:val="32"/>
                <w:sz w:val="20"/>
                <w:szCs w:val="19"/>
              </w:rPr>
              <w:t xml:space="preserve"> </w:t>
            </w:r>
            <w:r w:rsidRPr="005E1D71">
              <w:rPr>
                <w:rFonts w:ascii="Franklin Gothic Book" w:eastAsia="Arial" w:hAnsi="Franklin Gothic Book" w:cs="Arial"/>
                <w:sz w:val="20"/>
                <w:szCs w:val="19"/>
              </w:rPr>
              <w:t>or</w:t>
            </w:r>
            <w:r w:rsidRPr="005E1D71">
              <w:rPr>
                <w:rFonts w:ascii="Franklin Gothic Book" w:eastAsia="Arial" w:hAnsi="Franklin Gothic Book" w:cs="Arial"/>
                <w:spacing w:val="-51"/>
                <w:sz w:val="20"/>
                <w:szCs w:val="19"/>
              </w:rPr>
              <w:t xml:space="preserve"> </w:t>
            </w:r>
            <w:r w:rsidRPr="005E1D71">
              <w:rPr>
                <w:rFonts w:ascii="Franklin Gothic Book" w:eastAsia="Arial" w:hAnsi="Franklin Gothic Book" w:cs="Arial"/>
                <w:sz w:val="20"/>
                <w:szCs w:val="19"/>
              </w:rPr>
              <w:t>Horizontal</w:t>
            </w:r>
          </w:p>
        </w:tc>
        <w:tc>
          <w:tcPr>
            <w:tcW w:w="2700" w:type="dxa"/>
            <w:tcBorders>
              <w:top w:val="single" w:sz="8" w:space="0" w:color="000000"/>
              <w:left w:val="single" w:sz="8" w:space="0" w:color="000000"/>
              <w:bottom w:val="single" w:sz="8" w:space="0" w:color="000000"/>
              <w:right w:val="single" w:sz="8" w:space="0" w:color="000000"/>
            </w:tcBorders>
          </w:tcPr>
          <w:p w14:paraId="536B9B81" w14:textId="73C7F537" w:rsidR="00A11550" w:rsidRPr="005E1D71" w:rsidRDefault="00A11550" w:rsidP="00A11550">
            <w:pPr>
              <w:pStyle w:val="TableParagraph"/>
              <w:spacing w:line="42" w:lineRule="exact"/>
              <w:ind w:right="521"/>
              <w:rPr>
                <w:rFonts w:ascii="Franklin Gothic Book" w:hAnsi="Franklin Gothic Book"/>
                <w:w w:val="95"/>
                <w:sz w:val="20"/>
                <w:u w:val="single" w:color="000000"/>
              </w:rPr>
            </w:pPr>
            <w:bookmarkStart w:id="85" w:name="120120÷15=8__________=8_15"/>
            <w:bookmarkEnd w:id="85"/>
          </w:p>
          <w:p w14:paraId="5917221C" w14:textId="77777777" w:rsidR="00A11550" w:rsidRPr="005E1D71" w:rsidRDefault="00A11550" w:rsidP="00A11550">
            <w:pPr>
              <w:pStyle w:val="TableParagraph"/>
              <w:spacing w:line="42" w:lineRule="exact"/>
              <w:ind w:right="521"/>
              <w:rPr>
                <w:rFonts w:ascii="Franklin Gothic Book" w:hAnsi="Franklin Gothic Book"/>
                <w:w w:val="95"/>
                <w:sz w:val="20"/>
                <w:u w:val="single" w:color="000000"/>
              </w:rPr>
            </w:pPr>
          </w:p>
          <w:p w14:paraId="678471FF" w14:textId="77777777" w:rsidR="00A11550" w:rsidRPr="005E1D71" w:rsidRDefault="00A11550" w:rsidP="00A11550">
            <w:pPr>
              <w:pStyle w:val="TableParagraph"/>
              <w:spacing w:line="42" w:lineRule="exact"/>
              <w:ind w:right="521"/>
              <w:rPr>
                <w:rFonts w:ascii="Franklin Gothic Book" w:eastAsia="Arial" w:hAnsi="Franklin Gothic Book" w:cs="Arial"/>
                <w:sz w:val="20"/>
                <w:szCs w:val="19"/>
              </w:rPr>
            </w:pPr>
          </w:p>
          <w:p w14:paraId="62398CB0" w14:textId="5F163E11" w:rsidR="00A11550" w:rsidRPr="005E1D71" w:rsidRDefault="00A11550" w:rsidP="00A11550">
            <w:pPr>
              <w:jc w:val="center"/>
              <w:rPr>
                <w:rFonts w:eastAsia="Arial" w:cs="Arial"/>
                <w:sz w:val="20"/>
                <w:szCs w:val="19"/>
              </w:rPr>
            </w:pPr>
            <w:r w:rsidRPr="005E1D71">
              <w:rPr>
                <w:rFonts w:eastAsia="Cambria Math" w:cs="Arial"/>
                <w:sz w:val="20"/>
                <w:szCs w:val="19"/>
              </w:rPr>
              <w:t>120 ÷ 15 =</w:t>
            </w:r>
            <w:r w:rsidRPr="005E1D71">
              <w:rPr>
                <w:rFonts w:eastAsia="Cambria Math" w:cs="Arial"/>
                <w:spacing w:val="19"/>
                <w:sz w:val="20"/>
                <w:szCs w:val="19"/>
              </w:rPr>
              <w:t xml:space="preserve"> </w:t>
            </w:r>
            <w:r w:rsidRPr="005E1D71">
              <w:rPr>
                <w:rFonts w:eastAsia="Cambria Math" w:cs="Arial"/>
                <w:sz w:val="20"/>
                <w:szCs w:val="19"/>
              </w:rPr>
              <w:t xml:space="preserve">8 </w:t>
            </w:r>
            <w:r w:rsidRPr="005E1D71">
              <w:rPr>
                <w:rFonts w:eastAsia="Cambria Math" w:cs="Cambria Math"/>
                <w:sz w:val="20"/>
                <w:szCs w:val="19"/>
              </w:rPr>
              <w:tab/>
            </w:r>
            <m:oMath>
              <m:f>
                <m:fPr>
                  <m:ctrlPr>
                    <w:rPr>
                      <w:rFonts w:ascii="Cambria Math" w:eastAsiaTheme="minorHAnsi" w:hAnsi="Cambria Math" w:cs="Arial"/>
                      <w:i/>
                      <w:sz w:val="20"/>
                      <w:szCs w:val="22"/>
                    </w:rPr>
                  </m:ctrlPr>
                </m:fPr>
                <m:num>
                  <m:r>
                    <w:rPr>
                      <w:rFonts w:ascii="Cambria Math" w:eastAsiaTheme="minorHAnsi" w:hAnsi="Cambria Math" w:cs="Arial"/>
                      <w:sz w:val="20"/>
                      <w:szCs w:val="22"/>
                    </w:rPr>
                    <m:t>120</m:t>
                  </m:r>
                </m:num>
                <m:den>
                  <m:r>
                    <w:rPr>
                      <w:rFonts w:ascii="Cambria Math" w:eastAsiaTheme="minorHAnsi" w:hAnsi="Cambria Math" w:cs="Arial"/>
                      <w:sz w:val="20"/>
                      <w:szCs w:val="22"/>
                    </w:rPr>
                    <m:t>15</m:t>
                  </m:r>
                </m:den>
              </m:f>
            </m:oMath>
            <w:r w:rsidRPr="005E1D71">
              <w:rPr>
                <w:rFonts w:eastAsia="Arial" w:cs="Arial"/>
                <w:spacing w:val="27"/>
                <w:position w:val="-12"/>
                <w:sz w:val="20"/>
                <w:szCs w:val="19"/>
              </w:rPr>
              <w:t xml:space="preserve"> </w:t>
            </w:r>
            <w:r w:rsidRPr="005E1D71">
              <w:rPr>
                <w:rFonts w:eastAsia="Arial" w:cs="Arial"/>
                <w:sz w:val="20"/>
                <w:szCs w:val="19"/>
              </w:rPr>
              <w:t>= 8</w:t>
            </w:r>
          </w:p>
        </w:tc>
        <w:tc>
          <w:tcPr>
            <w:tcW w:w="3960" w:type="dxa"/>
            <w:tcBorders>
              <w:top w:val="single" w:sz="8" w:space="0" w:color="000000"/>
              <w:left w:val="single" w:sz="8" w:space="0" w:color="000000"/>
              <w:bottom w:val="single" w:sz="8" w:space="0" w:color="000000"/>
              <w:right w:val="single" w:sz="8" w:space="0" w:color="000000"/>
            </w:tcBorders>
          </w:tcPr>
          <w:p w14:paraId="54D71A32" w14:textId="11DBDC9B" w:rsidR="00A11550" w:rsidRPr="005E1D71" w:rsidRDefault="00A11550" w:rsidP="0040402B">
            <w:pPr>
              <w:pStyle w:val="TableParagraph"/>
              <w:spacing w:before="100" w:line="252" w:lineRule="auto"/>
              <w:ind w:right="832"/>
              <w:rPr>
                <w:rFonts w:ascii="Franklin Gothic Book" w:eastAsia="Arial" w:hAnsi="Franklin Gothic Book" w:cs="Arial"/>
                <w:sz w:val="20"/>
                <w:szCs w:val="19"/>
              </w:rPr>
            </w:pPr>
            <w:bookmarkStart w:id="86" w:name="“one_two_zero_divided_by_fifteen_equals_"/>
            <w:bookmarkEnd w:id="86"/>
            <w:r w:rsidRPr="005E1D71">
              <w:rPr>
                <w:rFonts w:ascii="Franklin Gothic Book" w:eastAsia="Arial" w:hAnsi="Franklin Gothic Book" w:cs="Arial"/>
                <w:sz w:val="20"/>
                <w:szCs w:val="19"/>
              </w:rPr>
              <w:t>“one</w:t>
            </w:r>
            <w:r w:rsidR="00AC2DBD">
              <w:rPr>
                <w:rFonts w:ascii="Franklin Gothic Book" w:eastAsia="Arial" w:hAnsi="Franklin Gothic Book" w:cs="Arial"/>
                <w:sz w:val="20"/>
                <w:szCs w:val="19"/>
              </w:rPr>
              <w:t xml:space="preserve"> hundred</w:t>
            </w:r>
            <w:r w:rsidRPr="005E1D71">
              <w:rPr>
                <w:rFonts w:ascii="Franklin Gothic Book" w:eastAsia="Arial" w:hAnsi="Franklin Gothic Book" w:cs="Arial"/>
                <w:spacing w:val="22"/>
                <w:sz w:val="20"/>
                <w:szCs w:val="19"/>
              </w:rPr>
              <w:t xml:space="preserve"> </w:t>
            </w:r>
            <w:r w:rsidR="00AC2DBD">
              <w:rPr>
                <w:rFonts w:ascii="Franklin Gothic Book" w:eastAsia="Arial" w:hAnsi="Franklin Gothic Book" w:cs="Arial"/>
                <w:sz w:val="20"/>
                <w:szCs w:val="19"/>
              </w:rPr>
              <w:t>twenty</w:t>
            </w:r>
            <w:r w:rsidRPr="005E1D71">
              <w:rPr>
                <w:rFonts w:ascii="Franklin Gothic Book" w:eastAsia="Arial" w:hAnsi="Franklin Gothic Book" w:cs="Arial"/>
                <w:spacing w:val="20"/>
                <w:sz w:val="20"/>
                <w:szCs w:val="19"/>
              </w:rPr>
              <w:t xml:space="preserve"> </w:t>
            </w:r>
            <w:r w:rsidRPr="005E1D71">
              <w:rPr>
                <w:rFonts w:ascii="Franklin Gothic Book" w:eastAsia="Arial" w:hAnsi="Franklin Gothic Book" w:cs="Arial"/>
                <w:sz w:val="20"/>
                <w:szCs w:val="19"/>
              </w:rPr>
              <w:t>divided</w:t>
            </w:r>
            <w:r w:rsidRPr="005E1D71">
              <w:rPr>
                <w:rFonts w:ascii="Franklin Gothic Book" w:eastAsia="Arial" w:hAnsi="Franklin Gothic Book" w:cs="Arial"/>
                <w:spacing w:val="31"/>
                <w:sz w:val="20"/>
                <w:szCs w:val="19"/>
              </w:rPr>
              <w:t xml:space="preserve"> </w:t>
            </w:r>
            <w:r w:rsidRPr="005E1D71">
              <w:rPr>
                <w:rFonts w:ascii="Franklin Gothic Book" w:eastAsia="Arial" w:hAnsi="Franklin Gothic Book" w:cs="Arial"/>
                <w:sz w:val="20"/>
                <w:szCs w:val="19"/>
              </w:rPr>
              <w:t>by</w:t>
            </w:r>
            <w:r w:rsidR="006C55EE">
              <w:rPr>
                <w:rFonts w:ascii="Franklin Gothic Book" w:eastAsia="Arial" w:hAnsi="Franklin Gothic Book" w:cs="Arial"/>
                <w:spacing w:val="17"/>
                <w:sz w:val="20"/>
                <w:szCs w:val="19"/>
              </w:rPr>
              <w:t xml:space="preserve"> </w:t>
            </w:r>
            <w:proofErr w:type="gramStart"/>
            <w:r w:rsidRPr="005E1D71">
              <w:rPr>
                <w:rFonts w:ascii="Franklin Gothic Book" w:eastAsia="Arial" w:hAnsi="Franklin Gothic Book" w:cs="Arial"/>
                <w:sz w:val="20"/>
                <w:szCs w:val="19"/>
              </w:rPr>
              <w:t>fifteen</w:t>
            </w:r>
            <w:r w:rsidR="00AC2DBD">
              <w:rPr>
                <w:rFonts w:ascii="Franklin Gothic Book" w:eastAsia="Arial" w:hAnsi="Franklin Gothic Book" w:cs="Arial"/>
                <w:sz w:val="20"/>
                <w:szCs w:val="19"/>
              </w:rPr>
              <w:t xml:space="preserve"> </w:t>
            </w:r>
            <w:r w:rsidRPr="005E1D71">
              <w:rPr>
                <w:rFonts w:ascii="Franklin Gothic Book" w:eastAsia="Arial" w:hAnsi="Franklin Gothic Book" w:cs="Arial"/>
                <w:spacing w:val="-50"/>
                <w:sz w:val="20"/>
                <w:szCs w:val="19"/>
              </w:rPr>
              <w:t xml:space="preserve"> </w:t>
            </w:r>
            <w:r w:rsidRPr="005E1D71">
              <w:rPr>
                <w:rFonts w:ascii="Franklin Gothic Book" w:eastAsia="Arial" w:hAnsi="Franklin Gothic Book" w:cs="Arial"/>
                <w:sz w:val="20"/>
                <w:szCs w:val="19"/>
              </w:rPr>
              <w:t>equals</w:t>
            </w:r>
            <w:proofErr w:type="gramEnd"/>
            <w:r w:rsidRPr="005E1D71">
              <w:rPr>
                <w:rFonts w:ascii="Franklin Gothic Book" w:eastAsia="Arial" w:hAnsi="Franklin Gothic Book" w:cs="Arial"/>
                <w:spacing w:val="45"/>
                <w:sz w:val="20"/>
                <w:szCs w:val="19"/>
              </w:rPr>
              <w:t xml:space="preserve"> </w:t>
            </w:r>
            <w:r w:rsidRPr="005E1D71">
              <w:rPr>
                <w:rFonts w:ascii="Franklin Gothic Book" w:eastAsia="Arial" w:hAnsi="Franklin Gothic Book" w:cs="Arial"/>
                <w:sz w:val="20"/>
                <w:szCs w:val="19"/>
              </w:rPr>
              <w:t>eight”</w:t>
            </w:r>
          </w:p>
        </w:tc>
      </w:tr>
      <w:tr w:rsidR="00A11550" w14:paraId="604CADB7" w14:textId="77777777" w:rsidTr="00E65091">
        <w:trPr>
          <w:trHeight w:hRule="exact" w:val="452"/>
        </w:trPr>
        <w:tc>
          <w:tcPr>
            <w:tcW w:w="2790" w:type="dxa"/>
            <w:tcBorders>
              <w:top w:val="single" w:sz="8" w:space="0" w:color="000000"/>
              <w:left w:val="single" w:sz="8" w:space="0" w:color="000000"/>
              <w:bottom w:val="single" w:sz="8" w:space="0" w:color="000000"/>
              <w:right w:val="single" w:sz="8" w:space="0" w:color="000000"/>
            </w:tcBorders>
          </w:tcPr>
          <w:p w14:paraId="4A7BF8AB" w14:textId="7F8D5C29" w:rsidR="00A11550" w:rsidRPr="005E1D71" w:rsidRDefault="00D43C13" w:rsidP="00D664AA">
            <w:pPr>
              <w:pStyle w:val="TableParagraph"/>
              <w:spacing w:before="105"/>
              <w:ind w:left="91"/>
              <w:rPr>
                <w:rFonts w:ascii="Franklin Gothic Book" w:eastAsia="Arial" w:hAnsi="Franklin Gothic Book" w:cs="Arial"/>
                <w:sz w:val="20"/>
                <w:szCs w:val="19"/>
              </w:rPr>
            </w:pPr>
            <w:bookmarkStart w:id="87" w:name="Operations_with_boxes_"/>
            <w:bookmarkEnd w:id="87"/>
            <w:r w:rsidRPr="005E1D71">
              <w:rPr>
                <w:rFonts w:ascii="Franklin Gothic Book" w:hAnsi="Franklin Gothic Book"/>
                <w:sz w:val="20"/>
              </w:rPr>
              <w:t>Operations with</w:t>
            </w:r>
            <w:r w:rsidR="00A11550" w:rsidRPr="005E1D71">
              <w:rPr>
                <w:rFonts w:ascii="Franklin Gothic Book" w:hAnsi="Franklin Gothic Book"/>
                <w:spacing w:val="26"/>
                <w:sz w:val="20"/>
              </w:rPr>
              <w:t xml:space="preserve"> </w:t>
            </w:r>
            <w:r w:rsidR="00A11550" w:rsidRPr="005E1D71">
              <w:rPr>
                <w:rFonts w:ascii="Franklin Gothic Book" w:hAnsi="Franklin Gothic Book"/>
                <w:sz w:val="20"/>
              </w:rPr>
              <w:t>boxes</w:t>
            </w:r>
          </w:p>
        </w:tc>
        <w:tc>
          <w:tcPr>
            <w:tcW w:w="2700" w:type="dxa"/>
            <w:tcBorders>
              <w:top w:val="single" w:sz="8" w:space="0" w:color="000000"/>
              <w:left w:val="single" w:sz="8" w:space="0" w:color="000000"/>
              <w:bottom w:val="single" w:sz="8" w:space="0" w:color="000000"/>
              <w:right w:val="single" w:sz="8" w:space="0" w:color="000000"/>
            </w:tcBorders>
          </w:tcPr>
          <w:p w14:paraId="10FF9C74" w14:textId="77777777" w:rsidR="00A11550" w:rsidRPr="005E1D71" w:rsidRDefault="00A11550" w:rsidP="00D664AA">
            <w:pPr>
              <w:pStyle w:val="TableParagraph"/>
              <w:spacing w:before="128"/>
              <w:ind w:left="439"/>
              <w:rPr>
                <w:rFonts w:ascii="Franklin Gothic Book" w:eastAsia="Arial" w:hAnsi="Franklin Gothic Book" w:cs="Arial"/>
                <w:sz w:val="20"/>
                <w:szCs w:val="21"/>
              </w:rPr>
            </w:pPr>
            <w:bookmarkStart w:id="88" w:name="3_+_☐_=_8"/>
            <w:bookmarkEnd w:id="88"/>
            <w:r w:rsidRPr="005E1D71">
              <w:rPr>
                <w:rFonts w:ascii="Franklin Gothic Book" w:eastAsia="Arial" w:hAnsi="Franklin Gothic Book" w:cs="Arial"/>
                <w:sz w:val="20"/>
                <w:szCs w:val="21"/>
              </w:rPr>
              <w:t xml:space="preserve">3 + </w:t>
            </w:r>
            <w:r w:rsidRPr="005E1D71">
              <w:rPr>
                <w:rFonts w:ascii="MS Gothic" w:eastAsia="MS Gothic" w:hAnsi="MS Gothic" w:cs="MS Gothic" w:hint="eastAsia"/>
                <w:spacing w:val="3"/>
                <w:sz w:val="20"/>
                <w:szCs w:val="19"/>
              </w:rPr>
              <w:t>☐</w:t>
            </w:r>
            <w:r w:rsidRPr="005E1D71">
              <w:rPr>
                <w:rFonts w:ascii="Franklin Gothic Book" w:eastAsia="Arial" w:hAnsi="Franklin Gothic Book" w:cs="Arial"/>
                <w:spacing w:val="3"/>
                <w:sz w:val="20"/>
                <w:szCs w:val="21"/>
              </w:rPr>
              <w:t>=</w:t>
            </w:r>
            <w:r w:rsidRPr="005E1D71">
              <w:rPr>
                <w:rFonts w:ascii="Franklin Gothic Book" w:eastAsia="Arial" w:hAnsi="Franklin Gothic Book" w:cs="Arial"/>
                <w:spacing w:val="35"/>
                <w:sz w:val="20"/>
                <w:szCs w:val="21"/>
              </w:rPr>
              <w:t xml:space="preserve"> </w:t>
            </w:r>
            <w:r w:rsidRPr="005E1D71">
              <w:rPr>
                <w:rFonts w:ascii="Franklin Gothic Book" w:eastAsia="Arial" w:hAnsi="Franklin Gothic Book" w:cs="Arial"/>
                <w:sz w:val="20"/>
                <w:szCs w:val="21"/>
              </w:rPr>
              <w:t>8</w:t>
            </w:r>
          </w:p>
        </w:tc>
        <w:tc>
          <w:tcPr>
            <w:tcW w:w="3960" w:type="dxa"/>
            <w:tcBorders>
              <w:top w:val="single" w:sz="8" w:space="0" w:color="000000"/>
              <w:left w:val="single" w:sz="8" w:space="0" w:color="000000"/>
              <w:bottom w:val="single" w:sz="8" w:space="0" w:color="000000"/>
              <w:right w:val="single" w:sz="8" w:space="0" w:color="000000"/>
            </w:tcBorders>
          </w:tcPr>
          <w:p w14:paraId="3921C9EF" w14:textId="0F037850" w:rsidR="00A11550" w:rsidRPr="005E1D71" w:rsidRDefault="00A11550" w:rsidP="0040402B">
            <w:pPr>
              <w:pStyle w:val="TableParagraph"/>
              <w:spacing w:before="105"/>
              <w:rPr>
                <w:rFonts w:ascii="Franklin Gothic Book" w:eastAsia="Arial" w:hAnsi="Franklin Gothic Book" w:cs="Arial"/>
                <w:sz w:val="20"/>
                <w:szCs w:val="19"/>
              </w:rPr>
            </w:pPr>
            <w:bookmarkStart w:id="89" w:name="“three_plus_box_equals_fifteen”_"/>
            <w:bookmarkEnd w:id="89"/>
            <w:r w:rsidRPr="005E1D71">
              <w:rPr>
                <w:rFonts w:ascii="Franklin Gothic Book" w:eastAsia="Arial" w:hAnsi="Franklin Gothic Book" w:cs="Arial"/>
                <w:sz w:val="20"/>
                <w:szCs w:val="19"/>
              </w:rPr>
              <w:t>“</w:t>
            </w:r>
            <w:r w:rsidR="00D43C13" w:rsidRPr="005E1D71">
              <w:rPr>
                <w:rFonts w:ascii="Franklin Gothic Book" w:eastAsia="Arial" w:hAnsi="Franklin Gothic Book" w:cs="Arial"/>
                <w:sz w:val="20"/>
                <w:szCs w:val="19"/>
              </w:rPr>
              <w:t>three plus</w:t>
            </w:r>
            <w:r w:rsidRPr="005E1D71">
              <w:rPr>
                <w:rFonts w:ascii="Franklin Gothic Book" w:eastAsia="Arial" w:hAnsi="Franklin Gothic Book" w:cs="Arial"/>
                <w:sz w:val="20"/>
                <w:szCs w:val="19"/>
              </w:rPr>
              <w:t xml:space="preserve"> box equals </w:t>
            </w:r>
            <w:r w:rsidR="00AC2DBD">
              <w:rPr>
                <w:rFonts w:ascii="Franklin Gothic Book" w:eastAsia="Arial" w:hAnsi="Franklin Gothic Book" w:cs="Arial"/>
                <w:spacing w:val="4"/>
                <w:sz w:val="20"/>
                <w:szCs w:val="19"/>
              </w:rPr>
              <w:t>eight</w:t>
            </w:r>
            <w:r w:rsidRPr="005E1D71">
              <w:rPr>
                <w:rFonts w:ascii="Franklin Gothic Book" w:eastAsia="Arial" w:hAnsi="Franklin Gothic Book" w:cs="Arial"/>
                <w:sz w:val="20"/>
                <w:szCs w:val="19"/>
              </w:rPr>
              <w:t>”</w:t>
            </w:r>
          </w:p>
        </w:tc>
      </w:tr>
      <w:tr w:rsidR="00766CBA" w:rsidRPr="005E1D71" w14:paraId="033CAE2F" w14:textId="77777777" w:rsidTr="0040402B">
        <w:trPr>
          <w:trHeight w:hRule="exact" w:val="451"/>
        </w:trPr>
        <w:tc>
          <w:tcPr>
            <w:tcW w:w="9450" w:type="dxa"/>
            <w:gridSpan w:val="3"/>
            <w:tcBorders>
              <w:top w:val="single" w:sz="8" w:space="0" w:color="auto"/>
              <w:left w:val="single" w:sz="8" w:space="0" w:color="auto"/>
              <w:bottom w:val="single" w:sz="8" w:space="0" w:color="auto"/>
              <w:right w:val="single" w:sz="8" w:space="0" w:color="auto"/>
            </w:tcBorders>
            <w:shd w:val="clear" w:color="auto" w:fill="000000"/>
          </w:tcPr>
          <w:p w14:paraId="624B710B" w14:textId="6FD9097A" w:rsidR="00766CBA" w:rsidRPr="00766CBA" w:rsidRDefault="00766CBA" w:rsidP="0040402B">
            <w:pPr>
              <w:pStyle w:val="TableParagraph"/>
              <w:ind w:left="300"/>
              <w:jc w:val="center"/>
              <w:rPr>
                <w:rFonts w:ascii="Franklin Gothic Book" w:hAnsi="Franklin Gothic Book"/>
                <w:b/>
                <w:color w:val="FFFFFF" w:themeColor="background1"/>
                <w:sz w:val="28"/>
                <w:szCs w:val="28"/>
              </w:rPr>
            </w:pPr>
            <w:r w:rsidRPr="00766CBA">
              <w:rPr>
                <w:rFonts w:ascii="Franklin Gothic Book" w:hAnsi="Franklin Gothic Book"/>
                <w:b/>
                <w:color w:val="FFFFFF" w:themeColor="background1"/>
                <w:sz w:val="28"/>
                <w:szCs w:val="28"/>
              </w:rPr>
              <w:t>Expressions</w:t>
            </w:r>
          </w:p>
        </w:tc>
      </w:tr>
      <w:tr w:rsidR="00A11550" w:rsidRPr="005E1D71" w14:paraId="4F79597C" w14:textId="77777777" w:rsidTr="0040402B">
        <w:trPr>
          <w:trHeight w:hRule="exact" w:val="451"/>
        </w:trPr>
        <w:tc>
          <w:tcPr>
            <w:tcW w:w="279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1E4E96A" w14:textId="77777777" w:rsidR="00A11550" w:rsidRPr="00766CBA" w:rsidRDefault="00A11550" w:rsidP="00D664AA">
            <w:pPr>
              <w:pStyle w:val="TableParagraph"/>
              <w:spacing w:before="109"/>
              <w:ind w:left="300"/>
              <w:rPr>
                <w:rFonts w:ascii="Franklin Gothic Book" w:eastAsia="Arial" w:hAnsi="Franklin Gothic Book" w:cs="Arial"/>
                <w:sz w:val="20"/>
                <w:szCs w:val="19"/>
              </w:rPr>
            </w:pPr>
            <w:bookmarkStart w:id="90" w:name="_Hlk521506020"/>
            <w:r w:rsidRPr="00766CBA">
              <w:rPr>
                <w:rFonts w:ascii="Franklin Gothic Book" w:hAnsi="Franklin Gothic Book"/>
                <w:b/>
                <w:sz w:val="20"/>
              </w:rPr>
              <w:t>Description</w:t>
            </w:r>
          </w:p>
        </w:tc>
        <w:tc>
          <w:tcPr>
            <w:tcW w:w="27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DB5F79" w14:textId="77777777" w:rsidR="00A11550" w:rsidRPr="00766CBA" w:rsidRDefault="00A11550" w:rsidP="00D664AA">
            <w:pPr>
              <w:pStyle w:val="TableParagraph"/>
              <w:spacing w:before="109"/>
              <w:ind w:left="295"/>
              <w:rPr>
                <w:rFonts w:ascii="Franklin Gothic Book" w:eastAsia="Arial" w:hAnsi="Franklin Gothic Book" w:cs="Arial"/>
                <w:sz w:val="20"/>
                <w:szCs w:val="19"/>
              </w:rPr>
            </w:pPr>
            <w:bookmarkStart w:id="91" w:name="Example(s)_"/>
            <w:bookmarkEnd w:id="91"/>
            <w:r w:rsidRPr="00766CBA">
              <w:rPr>
                <w:rFonts w:ascii="Franklin Gothic Book" w:hAnsi="Franklin Gothic Book"/>
                <w:b/>
                <w:sz w:val="20"/>
              </w:rPr>
              <w:t>Example(s)</w:t>
            </w:r>
          </w:p>
        </w:tc>
        <w:tc>
          <w:tcPr>
            <w:tcW w:w="396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EA883C" w14:textId="77777777" w:rsidR="00A11550" w:rsidRPr="00766CBA" w:rsidRDefault="00A11550" w:rsidP="00D664AA">
            <w:pPr>
              <w:pStyle w:val="TableParagraph"/>
              <w:spacing w:before="109"/>
              <w:ind w:left="300"/>
              <w:rPr>
                <w:rFonts w:ascii="Franklin Gothic Book" w:eastAsia="Arial" w:hAnsi="Franklin Gothic Book" w:cs="Arial"/>
                <w:sz w:val="20"/>
                <w:szCs w:val="19"/>
              </w:rPr>
            </w:pPr>
            <w:bookmarkStart w:id="92" w:name="Read_as:_"/>
            <w:bookmarkEnd w:id="92"/>
            <w:r w:rsidRPr="00766CBA">
              <w:rPr>
                <w:rFonts w:ascii="Franklin Gothic Book" w:hAnsi="Franklin Gothic Book"/>
                <w:b/>
                <w:sz w:val="20"/>
              </w:rPr>
              <w:t>Read</w:t>
            </w:r>
            <w:r w:rsidRPr="00766CBA">
              <w:rPr>
                <w:rFonts w:ascii="Franklin Gothic Book" w:hAnsi="Franklin Gothic Book"/>
                <w:b/>
                <w:spacing w:val="33"/>
                <w:sz w:val="20"/>
              </w:rPr>
              <w:t xml:space="preserve"> </w:t>
            </w:r>
            <w:r w:rsidRPr="00766CBA">
              <w:rPr>
                <w:rFonts w:ascii="Franklin Gothic Book" w:hAnsi="Franklin Gothic Book"/>
                <w:b/>
                <w:sz w:val="20"/>
              </w:rPr>
              <w:t>as:</w:t>
            </w:r>
          </w:p>
        </w:tc>
      </w:tr>
      <w:tr w:rsidR="00B01CAD" w:rsidRPr="005E1D71" w14:paraId="7A87EA4F" w14:textId="77777777" w:rsidTr="00E65091">
        <w:trPr>
          <w:trHeight w:val="4993"/>
        </w:trPr>
        <w:tc>
          <w:tcPr>
            <w:tcW w:w="2790" w:type="dxa"/>
            <w:tcBorders>
              <w:top w:val="single" w:sz="8" w:space="0" w:color="auto"/>
              <w:left w:val="single" w:sz="8" w:space="0" w:color="000000"/>
              <w:right w:val="single" w:sz="8" w:space="0" w:color="000000"/>
            </w:tcBorders>
          </w:tcPr>
          <w:p w14:paraId="7D6AD544" w14:textId="526E077F" w:rsidR="00B01CAD" w:rsidRPr="005E1D71" w:rsidRDefault="00B01CAD" w:rsidP="00D664AA">
            <w:pPr>
              <w:pStyle w:val="TableParagraph"/>
              <w:spacing w:before="112" w:line="252" w:lineRule="auto"/>
              <w:ind w:left="91" w:right="304"/>
              <w:rPr>
                <w:rFonts w:ascii="Franklin Gothic Book" w:eastAsia="Arial" w:hAnsi="Franklin Gothic Book" w:cs="Arial"/>
                <w:sz w:val="20"/>
                <w:szCs w:val="19"/>
              </w:rPr>
            </w:pPr>
            <w:bookmarkStart w:id="93" w:name="Expressions_containing_variables_(any_le"/>
            <w:bookmarkEnd w:id="90"/>
            <w:bookmarkEnd w:id="93"/>
            <w:r w:rsidRPr="005E1D71">
              <w:rPr>
                <w:rFonts w:ascii="Franklin Gothic Book" w:hAnsi="Franklin Gothic Book"/>
                <w:sz w:val="20"/>
              </w:rPr>
              <w:t>Expressions containing</w:t>
            </w:r>
            <w:r w:rsidRPr="005E1D71">
              <w:rPr>
                <w:rFonts w:ascii="Franklin Gothic Book" w:hAnsi="Franklin Gothic Book"/>
                <w:spacing w:val="-25"/>
                <w:sz w:val="20"/>
              </w:rPr>
              <w:t xml:space="preserve"> </w:t>
            </w:r>
            <w:r w:rsidR="00D43C13" w:rsidRPr="005E1D71">
              <w:rPr>
                <w:rFonts w:ascii="Franklin Gothic Book" w:hAnsi="Franklin Gothic Book"/>
                <w:sz w:val="20"/>
              </w:rPr>
              <w:t>variables (</w:t>
            </w:r>
            <w:r w:rsidRPr="005E1D71">
              <w:rPr>
                <w:rFonts w:ascii="Franklin Gothic Book" w:hAnsi="Franklin Gothic Book"/>
                <w:sz w:val="20"/>
              </w:rPr>
              <w:t xml:space="preserve">any </w:t>
            </w:r>
            <w:proofErr w:type="gramStart"/>
            <w:r w:rsidRPr="005E1D71">
              <w:rPr>
                <w:rFonts w:ascii="Franklin Gothic Book" w:hAnsi="Franklin Gothic Book"/>
                <w:sz w:val="20"/>
              </w:rPr>
              <w:t>letter</w:t>
            </w:r>
            <w:r>
              <w:rPr>
                <w:rFonts w:ascii="Franklin Gothic Book" w:hAnsi="Franklin Gothic Book"/>
                <w:sz w:val="20"/>
              </w:rPr>
              <w:t xml:space="preserve"> </w:t>
            </w:r>
            <w:r w:rsidRPr="005E1D71">
              <w:rPr>
                <w:rFonts w:ascii="Franklin Gothic Book" w:hAnsi="Franklin Gothic Book"/>
                <w:spacing w:val="-36"/>
                <w:sz w:val="20"/>
              </w:rPr>
              <w:t xml:space="preserve"> </w:t>
            </w:r>
            <w:r w:rsidRPr="005E1D71">
              <w:rPr>
                <w:rFonts w:ascii="Franklin Gothic Book" w:hAnsi="Franklin Gothic Book"/>
                <w:sz w:val="20"/>
              </w:rPr>
              <w:t>may</w:t>
            </w:r>
            <w:proofErr w:type="gramEnd"/>
            <w:r w:rsidRPr="005E1D71">
              <w:rPr>
                <w:rFonts w:ascii="Franklin Gothic Book" w:hAnsi="Franklin Gothic Book"/>
                <w:spacing w:val="16"/>
                <w:sz w:val="20"/>
              </w:rPr>
              <w:t xml:space="preserve"> </w:t>
            </w:r>
            <w:r w:rsidRPr="005E1D71">
              <w:rPr>
                <w:rFonts w:ascii="Franklin Gothic Book" w:hAnsi="Franklin Gothic Book"/>
                <w:sz w:val="20"/>
              </w:rPr>
              <w:t>be</w:t>
            </w:r>
            <w:r w:rsidRPr="005E1D71">
              <w:rPr>
                <w:rFonts w:ascii="Franklin Gothic Book" w:hAnsi="Franklin Gothic Book"/>
                <w:spacing w:val="13"/>
                <w:sz w:val="20"/>
              </w:rPr>
              <w:t xml:space="preserve"> </w:t>
            </w:r>
            <w:r w:rsidRPr="005E1D71">
              <w:rPr>
                <w:rFonts w:ascii="Franklin Gothic Book" w:hAnsi="Franklin Gothic Book"/>
                <w:sz w:val="20"/>
              </w:rPr>
              <w:t>used</w:t>
            </w:r>
            <w:r w:rsidRPr="005E1D71">
              <w:rPr>
                <w:rFonts w:ascii="Franklin Gothic Book" w:hAnsi="Franklin Gothic Book"/>
                <w:spacing w:val="17"/>
                <w:sz w:val="20"/>
              </w:rPr>
              <w:t xml:space="preserve"> </w:t>
            </w:r>
            <w:r w:rsidRPr="005E1D71">
              <w:rPr>
                <w:rFonts w:ascii="Franklin Gothic Book" w:hAnsi="Franklin Gothic Book"/>
                <w:sz w:val="20"/>
              </w:rPr>
              <w:t>as</w:t>
            </w:r>
            <w:r w:rsidRPr="005E1D71">
              <w:rPr>
                <w:rFonts w:ascii="Franklin Gothic Book" w:hAnsi="Franklin Gothic Book"/>
                <w:spacing w:val="11"/>
                <w:sz w:val="20"/>
              </w:rPr>
              <w:t xml:space="preserve"> </w:t>
            </w:r>
            <w:r w:rsidRPr="005E1D71">
              <w:rPr>
                <w:rFonts w:ascii="Franklin Gothic Book" w:hAnsi="Franklin Gothic Book"/>
                <w:sz w:val="20"/>
              </w:rPr>
              <w:t>a</w:t>
            </w:r>
            <w:r w:rsidRPr="005E1D71">
              <w:rPr>
                <w:rFonts w:ascii="Franklin Gothic Book" w:hAnsi="Franklin Gothic Book"/>
                <w:spacing w:val="-43"/>
                <w:sz w:val="20"/>
              </w:rPr>
              <w:t xml:space="preserve"> </w:t>
            </w:r>
            <w:r w:rsidRPr="005E1D71">
              <w:rPr>
                <w:rFonts w:ascii="Franklin Gothic Book" w:hAnsi="Franklin Gothic Book"/>
                <w:sz w:val="20"/>
              </w:rPr>
              <w:t>variable)</w:t>
            </w:r>
          </w:p>
        </w:tc>
        <w:tc>
          <w:tcPr>
            <w:tcW w:w="2700" w:type="dxa"/>
            <w:tcBorders>
              <w:top w:val="single" w:sz="8" w:space="0" w:color="auto"/>
              <w:left w:val="single" w:sz="8" w:space="0" w:color="000000"/>
              <w:right w:val="single" w:sz="8" w:space="0" w:color="000000"/>
            </w:tcBorders>
          </w:tcPr>
          <w:p w14:paraId="04696532" w14:textId="77777777" w:rsidR="00B01CAD" w:rsidRPr="00DB61E1" w:rsidRDefault="00B01CAD" w:rsidP="00A11550">
            <w:pPr>
              <w:pStyle w:val="TableParagraph"/>
              <w:jc w:val="center"/>
              <w:rPr>
                <w:rFonts w:ascii="Franklin Gothic Book" w:eastAsia="Cambria Math" w:hAnsi="Franklin Gothic Book" w:cs="Cambria Math"/>
                <w:sz w:val="10"/>
                <w:szCs w:val="19"/>
              </w:rPr>
            </w:pPr>
            <w:bookmarkStart w:id="94" w:name="𝑁_+_4_8x_–_3_4(y-2)_+5_=_7_4𝑉=𝜋𝑟3_3|"/>
            <w:bookmarkEnd w:id="94"/>
          </w:p>
          <w:p w14:paraId="06848F23" w14:textId="14906597" w:rsidR="00B01CAD" w:rsidRPr="005E1D71" w:rsidRDefault="00D43C13" w:rsidP="00A11550">
            <w:pPr>
              <w:pStyle w:val="TableParagraph"/>
              <w:jc w:val="center"/>
              <w:rPr>
                <w:rFonts w:ascii="Franklin Gothic Book" w:eastAsia="Arial" w:hAnsi="Franklin Gothic Book" w:cs="Arial"/>
                <w:sz w:val="20"/>
                <w:szCs w:val="19"/>
              </w:rPr>
            </w:pPr>
            <w:r w:rsidRPr="005E1D71">
              <w:rPr>
                <w:rFonts w:ascii="Cambria Math" w:eastAsia="Cambria Math" w:hAnsi="Cambria Math" w:cs="Cambria Math"/>
                <w:sz w:val="20"/>
                <w:szCs w:val="19"/>
              </w:rPr>
              <w:t>𝑁</w:t>
            </w:r>
            <w:r w:rsidRPr="005E1D71">
              <w:rPr>
                <w:rFonts w:ascii="Franklin Gothic Book" w:eastAsia="Cambria Math" w:hAnsi="Franklin Gothic Book" w:cs="Cambria Math"/>
                <w:sz w:val="20"/>
                <w:szCs w:val="19"/>
              </w:rPr>
              <w:t xml:space="preserve"> +</w:t>
            </w:r>
            <w:r w:rsidR="00B01CAD" w:rsidRPr="005E1D71">
              <w:rPr>
                <w:rFonts w:ascii="Franklin Gothic Book" w:eastAsia="Arial" w:hAnsi="Franklin Gothic Book" w:cs="Arial"/>
                <w:spacing w:val="1"/>
                <w:sz w:val="20"/>
                <w:szCs w:val="19"/>
              </w:rPr>
              <w:t xml:space="preserve"> </w:t>
            </w:r>
            <w:r w:rsidR="00B01CAD" w:rsidRPr="005E1D71">
              <w:rPr>
                <w:rFonts w:ascii="Franklin Gothic Book" w:eastAsia="Arial" w:hAnsi="Franklin Gothic Book" w:cs="Arial"/>
                <w:sz w:val="20"/>
                <w:szCs w:val="19"/>
              </w:rPr>
              <w:t>4</w:t>
            </w:r>
          </w:p>
          <w:p w14:paraId="624FB675" w14:textId="77777777" w:rsidR="00B01CAD" w:rsidRPr="005E1D71" w:rsidRDefault="00B01CAD" w:rsidP="00A11550">
            <w:pPr>
              <w:pStyle w:val="TableParagraph"/>
              <w:ind w:left="1"/>
              <w:jc w:val="center"/>
              <w:rPr>
                <w:rFonts w:ascii="Franklin Gothic Book" w:eastAsia="Arial" w:hAnsi="Franklin Gothic Book" w:cs="Arial"/>
                <w:w w:val="105"/>
                <w:sz w:val="20"/>
                <w:szCs w:val="19"/>
              </w:rPr>
            </w:pPr>
          </w:p>
          <w:p w14:paraId="2673E7BD" w14:textId="77777777" w:rsidR="00B01CAD" w:rsidRPr="005E1D71" w:rsidRDefault="00B01CAD" w:rsidP="00A11550">
            <w:pPr>
              <w:pStyle w:val="TableParagraph"/>
              <w:ind w:left="1"/>
              <w:jc w:val="center"/>
              <w:rPr>
                <w:rFonts w:ascii="Franklin Gothic Book" w:eastAsia="Arial" w:hAnsi="Franklin Gothic Book" w:cs="Arial"/>
                <w:sz w:val="20"/>
                <w:szCs w:val="19"/>
              </w:rPr>
            </w:pPr>
            <w:r w:rsidRPr="005E1D71">
              <w:rPr>
                <w:rFonts w:ascii="Franklin Gothic Book" w:eastAsia="Arial" w:hAnsi="Franklin Gothic Book" w:cs="Arial"/>
                <w:w w:val="105"/>
                <w:sz w:val="20"/>
                <w:szCs w:val="19"/>
              </w:rPr>
              <w:t>8x –</w:t>
            </w:r>
            <w:r w:rsidRPr="005E1D71">
              <w:rPr>
                <w:rFonts w:ascii="Franklin Gothic Book" w:eastAsia="Arial" w:hAnsi="Franklin Gothic Book" w:cs="Arial"/>
                <w:spacing w:val="-12"/>
                <w:w w:val="105"/>
                <w:sz w:val="20"/>
                <w:szCs w:val="19"/>
              </w:rPr>
              <w:t xml:space="preserve"> </w:t>
            </w:r>
            <w:r w:rsidRPr="005E1D71">
              <w:rPr>
                <w:rFonts w:ascii="Franklin Gothic Book" w:eastAsia="Arial" w:hAnsi="Franklin Gothic Book" w:cs="Arial"/>
                <w:w w:val="105"/>
                <w:sz w:val="20"/>
                <w:szCs w:val="19"/>
              </w:rPr>
              <w:t>3</w:t>
            </w:r>
          </w:p>
          <w:p w14:paraId="478E1613" w14:textId="77777777" w:rsidR="00B01CAD" w:rsidRPr="005E1D71" w:rsidRDefault="00B01CAD" w:rsidP="00A11550">
            <w:pPr>
              <w:pStyle w:val="TableParagraph"/>
              <w:rPr>
                <w:rFonts w:ascii="Franklin Gothic Book" w:eastAsia="Arial" w:hAnsi="Franklin Gothic Book" w:cs="Arial"/>
                <w:b/>
                <w:bCs/>
                <w:sz w:val="20"/>
                <w:szCs w:val="18"/>
              </w:rPr>
            </w:pPr>
          </w:p>
          <w:p w14:paraId="30F1BDA1" w14:textId="77777777" w:rsidR="00B01CAD" w:rsidRPr="005E1D71" w:rsidRDefault="00B01CAD" w:rsidP="00A11550">
            <w:pPr>
              <w:pStyle w:val="TableParagraph"/>
              <w:spacing w:before="11"/>
              <w:rPr>
                <w:rFonts w:ascii="Franklin Gothic Book" w:eastAsia="Arial" w:hAnsi="Franklin Gothic Book" w:cs="Arial"/>
                <w:b/>
                <w:bCs/>
                <w:sz w:val="20"/>
                <w:szCs w:val="14"/>
              </w:rPr>
            </w:pPr>
          </w:p>
          <w:p w14:paraId="4504A474" w14:textId="7BB217C4" w:rsidR="00B01CAD" w:rsidRPr="005E1D71" w:rsidRDefault="00B01CAD" w:rsidP="00A11550">
            <w:pPr>
              <w:pStyle w:val="TableParagraph"/>
              <w:ind w:right="1"/>
              <w:jc w:val="center"/>
              <w:rPr>
                <w:rFonts w:ascii="Franklin Gothic Book" w:eastAsia="Arial" w:hAnsi="Franklin Gothic Book" w:cs="Arial"/>
                <w:sz w:val="20"/>
                <w:szCs w:val="19"/>
              </w:rPr>
            </w:pPr>
            <w:r w:rsidRPr="005E1D71">
              <w:rPr>
                <w:rFonts w:ascii="Franklin Gothic Book" w:hAnsi="Franklin Gothic Book"/>
                <w:w w:val="105"/>
                <w:sz w:val="20"/>
              </w:rPr>
              <w:t>4</w:t>
            </w:r>
            <w:r>
              <w:rPr>
                <w:rFonts w:ascii="Franklin Gothic Book" w:hAnsi="Franklin Gothic Book"/>
                <w:w w:val="105"/>
                <w:sz w:val="20"/>
              </w:rPr>
              <w:t xml:space="preserve"> </w:t>
            </w:r>
            <w:r w:rsidRPr="005E1D71">
              <w:rPr>
                <w:rFonts w:ascii="Franklin Gothic Book" w:hAnsi="Franklin Gothic Book"/>
                <w:w w:val="105"/>
                <w:sz w:val="20"/>
              </w:rPr>
              <w:t>(y-2) +</w:t>
            </w:r>
            <w:r>
              <w:rPr>
                <w:rFonts w:ascii="Franklin Gothic Book" w:hAnsi="Franklin Gothic Book"/>
                <w:w w:val="105"/>
                <w:sz w:val="20"/>
              </w:rPr>
              <w:t xml:space="preserve"> </w:t>
            </w:r>
            <w:r w:rsidRPr="005E1D71">
              <w:rPr>
                <w:rFonts w:ascii="Franklin Gothic Book" w:hAnsi="Franklin Gothic Book"/>
                <w:w w:val="105"/>
                <w:sz w:val="20"/>
              </w:rPr>
              <w:t>5 =</w:t>
            </w:r>
            <w:r w:rsidRPr="005E1D71">
              <w:rPr>
                <w:rFonts w:ascii="Franklin Gothic Book" w:hAnsi="Franklin Gothic Book"/>
                <w:spacing w:val="-25"/>
                <w:w w:val="105"/>
                <w:sz w:val="20"/>
              </w:rPr>
              <w:t xml:space="preserve"> </w:t>
            </w:r>
            <w:r w:rsidRPr="005E1D71">
              <w:rPr>
                <w:rFonts w:ascii="Franklin Gothic Book" w:hAnsi="Franklin Gothic Book"/>
                <w:w w:val="105"/>
                <w:sz w:val="20"/>
              </w:rPr>
              <w:t>7</w:t>
            </w:r>
          </w:p>
          <w:p w14:paraId="5E25BD3F" w14:textId="6D6294D6" w:rsidR="00B01CAD" w:rsidRPr="005E1D71" w:rsidRDefault="00B01CAD" w:rsidP="00A11550">
            <w:pPr>
              <w:pStyle w:val="TableParagraph"/>
              <w:ind w:left="41"/>
              <w:jc w:val="center"/>
              <w:rPr>
                <w:rFonts w:ascii="Franklin Gothic Book" w:eastAsia="Cambria Math" w:hAnsi="Franklin Gothic Book" w:cs="Cambria Math"/>
                <w:sz w:val="20"/>
              </w:rPr>
            </w:pPr>
          </w:p>
          <w:p w14:paraId="5595B06F" w14:textId="77777777" w:rsidR="00B01CAD" w:rsidRPr="005E1D71" w:rsidRDefault="00B01CAD" w:rsidP="00A11550">
            <w:pPr>
              <w:pStyle w:val="TableParagraph"/>
              <w:ind w:left="41"/>
              <w:jc w:val="center"/>
              <w:rPr>
                <w:rFonts w:ascii="Franklin Gothic Book" w:eastAsia="Cambria Math" w:hAnsi="Franklin Gothic Book" w:cs="Cambria Math"/>
                <w:sz w:val="20"/>
              </w:rPr>
            </w:pPr>
          </w:p>
          <w:p w14:paraId="68DA022F" w14:textId="2F24478E" w:rsidR="00B01CAD" w:rsidRPr="005E1D71" w:rsidRDefault="00B01CAD" w:rsidP="00A11550">
            <w:pPr>
              <w:jc w:val="center"/>
              <w:rPr>
                <w:rFonts w:eastAsia="Cambria Math" w:cs="Cambria Math"/>
                <w:sz w:val="20"/>
                <w:szCs w:val="16"/>
              </w:rPr>
            </w:pPr>
            <w:r w:rsidRPr="005E1D71">
              <w:rPr>
                <w:rFonts w:ascii="Cambria Math" w:eastAsia="Cambria Math" w:hAnsi="Cambria Math" w:cs="Cambria Math"/>
                <w:sz w:val="20"/>
              </w:rPr>
              <w:t>𝑉</w:t>
            </w:r>
            <w:r w:rsidRPr="005E1D71">
              <w:rPr>
                <w:rFonts w:eastAsia="Cambria Math" w:cs="Cambria Math"/>
                <w:spacing w:val="19"/>
                <w:sz w:val="20"/>
              </w:rPr>
              <w:t xml:space="preserve"> </w:t>
            </w:r>
            <w:r w:rsidRPr="005E1D71">
              <w:rPr>
                <w:rFonts w:eastAsia="Cambria Math" w:cs="Cambria Math"/>
                <w:sz w:val="20"/>
              </w:rPr>
              <w:t>=</w:t>
            </w:r>
            <m:oMath>
              <m:f>
                <m:fPr>
                  <m:ctrlPr>
                    <w:rPr>
                      <w:rFonts w:ascii="Cambria Math" w:eastAsiaTheme="minorHAnsi" w:hAnsi="Cambria Math" w:cs="Arial"/>
                      <w:i/>
                      <w:sz w:val="20"/>
                      <w:szCs w:val="22"/>
                    </w:rPr>
                  </m:ctrlPr>
                </m:fPr>
                <m:num>
                  <m:r>
                    <w:rPr>
                      <w:rFonts w:ascii="Cambria Math" w:eastAsiaTheme="minorHAnsi" w:hAnsi="Cambria Math" w:cs="Arial"/>
                      <w:sz w:val="20"/>
                      <w:szCs w:val="22"/>
                    </w:rPr>
                    <m:t>4</m:t>
                  </m:r>
                </m:num>
                <m:den>
                  <m:r>
                    <w:rPr>
                      <w:rFonts w:ascii="Cambria Math" w:eastAsiaTheme="minorHAnsi" w:hAnsi="Cambria Math" w:cs="Arial"/>
                      <w:sz w:val="20"/>
                      <w:szCs w:val="22"/>
                    </w:rPr>
                    <m:t>3</m:t>
                  </m:r>
                </m:den>
              </m:f>
            </m:oMath>
            <w:r w:rsidRPr="005E1D71">
              <w:rPr>
                <w:rFonts w:eastAsia="Cambria Math" w:cs="Cambria Math"/>
                <w:sz w:val="20"/>
              </w:rPr>
              <w:t xml:space="preserve"> </w:t>
            </w:r>
            <w:r w:rsidRPr="005E1D71">
              <w:rPr>
                <w:rFonts w:ascii="Cambria Math" w:eastAsia="Cambria Math" w:hAnsi="Cambria Math" w:cs="Cambria Math"/>
                <w:spacing w:val="5"/>
                <w:sz w:val="20"/>
              </w:rPr>
              <w:t>𝜋𝑟</w:t>
            </w:r>
            <w:r w:rsidRPr="005E1D71">
              <w:rPr>
                <w:rFonts w:eastAsia="Cambria Math" w:cs="Cambria Math"/>
                <w:spacing w:val="5"/>
                <w:position w:val="8"/>
                <w:sz w:val="20"/>
                <w:szCs w:val="16"/>
              </w:rPr>
              <w:t>3</w:t>
            </w:r>
          </w:p>
          <w:p w14:paraId="4C0A20B1" w14:textId="77777777" w:rsidR="00B01CAD" w:rsidRPr="00DB61E1" w:rsidRDefault="00B01CAD" w:rsidP="00B01CAD">
            <w:pPr>
              <w:rPr>
                <w:rFonts w:eastAsia="Franklin Gothic Book" w:cs="Franklin Gothic Book"/>
                <w:sz w:val="20"/>
                <w:szCs w:val="20"/>
              </w:rPr>
            </w:pPr>
            <w:r w:rsidRPr="00DB61E1">
              <w:rPr>
                <w:rFonts w:eastAsia="Times New Roman"/>
                <w:sz w:val="20"/>
                <w:szCs w:val="20"/>
              </w:rPr>
              <w:t xml:space="preserve">  </w:t>
            </w:r>
            <m:oMath>
              <m:r>
                <m:rPr>
                  <m:sty m:val="p"/>
                </m:rPr>
                <w:rPr>
                  <w:rFonts w:ascii="Cambria Math" w:eastAsiaTheme="minorHAnsi" w:hAnsi="Cambria Math" w:cstheme="minorBidi"/>
                  <w:sz w:val="20"/>
                  <w:szCs w:val="20"/>
                </w:rPr>
                <w:br/>
              </m:r>
            </m:oMath>
          </w:p>
          <w:p w14:paraId="7C3D38AE" w14:textId="77777777" w:rsidR="00B01CAD" w:rsidRPr="00DB61E1" w:rsidRDefault="009928A4" w:rsidP="00B01CAD">
            <w:pPr>
              <w:rPr>
                <w:rFonts w:eastAsiaTheme="minorHAnsi" w:cstheme="minorBidi"/>
                <w:sz w:val="20"/>
                <w:szCs w:val="20"/>
              </w:rPr>
            </w:pPr>
            <m:oMathPara>
              <m:oMath>
                <m:f>
                  <m:fPr>
                    <m:ctrlPr>
                      <w:rPr>
                        <w:rFonts w:ascii="Cambria Math" w:eastAsiaTheme="minorHAnsi" w:hAnsi="Cambria Math" w:cstheme="minorBidi"/>
                        <w:i/>
                        <w:sz w:val="20"/>
                        <w:szCs w:val="20"/>
                      </w:rPr>
                    </m:ctrlPr>
                  </m:fPr>
                  <m:num>
                    <m:d>
                      <m:dPr>
                        <m:begChr m:val="|"/>
                        <m:endChr m:val=""/>
                        <m:ctrlPr>
                          <w:rPr>
                            <w:rFonts w:ascii="Cambria Math" w:eastAsiaTheme="minorHAnsi" w:hAnsi="Cambria Math" w:cstheme="minorBidi"/>
                            <w:i/>
                            <w:sz w:val="20"/>
                            <w:szCs w:val="20"/>
                          </w:rPr>
                        </m:ctrlPr>
                      </m:dPr>
                      <m:e>
                        <m:d>
                          <m:dPr>
                            <m:begChr m:val=""/>
                            <m:endChr m:val="|"/>
                            <m:ctrlPr>
                              <w:rPr>
                                <w:rFonts w:ascii="Cambria Math" w:eastAsiaTheme="minorHAnsi" w:hAnsi="Cambria Math" w:cstheme="minorBidi"/>
                                <w:i/>
                                <w:sz w:val="20"/>
                                <w:szCs w:val="20"/>
                              </w:rPr>
                            </m:ctrlPr>
                          </m:dPr>
                          <m:e>
                            <m:r>
                              <w:rPr>
                                <w:rFonts w:ascii="Cambria Math" w:eastAsiaTheme="minorHAnsi" w:hAnsi="Cambria Math" w:cstheme="minorBidi"/>
                                <w:sz w:val="20"/>
                                <w:szCs w:val="20"/>
                              </w:rPr>
                              <m:t>t</m:t>
                            </m:r>
                          </m:e>
                        </m:d>
                        <m:r>
                          <w:rPr>
                            <w:rFonts w:ascii="Cambria Math" w:eastAsiaTheme="minorHAnsi" w:hAnsi="Cambria Math" w:cstheme="minorBidi"/>
                            <w:sz w:val="20"/>
                            <w:szCs w:val="20"/>
                          </w:rPr>
                          <m:t>-2</m:t>
                        </m:r>
                      </m:e>
                    </m:d>
                  </m:num>
                  <m:den>
                    <m:r>
                      <w:rPr>
                        <w:rFonts w:ascii="Cambria Math" w:eastAsiaTheme="minorHAnsi" w:hAnsi="Cambria Math" w:cstheme="minorBidi"/>
                        <w:sz w:val="20"/>
                        <w:szCs w:val="20"/>
                      </w:rPr>
                      <m:t>6≤15</m:t>
                    </m:r>
                  </m:den>
                </m:f>
              </m:oMath>
            </m:oMathPara>
          </w:p>
          <w:p w14:paraId="53B4651E" w14:textId="77777777" w:rsidR="00B01CAD" w:rsidRPr="00DB61E1" w:rsidRDefault="00B01CAD" w:rsidP="00B01CAD">
            <w:pPr>
              <w:pStyle w:val="TableParagraph"/>
              <w:rPr>
                <w:rFonts w:ascii="Franklin Gothic Book" w:eastAsia="Times New Roman" w:hAnsi="Franklin Gothic Book" w:cs="Times New Roman"/>
                <w:sz w:val="20"/>
                <w:szCs w:val="20"/>
              </w:rPr>
            </w:pPr>
          </w:p>
          <w:p w14:paraId="4A981E1E" w14:textId="77777777" w:rsidR="00B01CAD" w:rsidRPr="00DB61E1" w:rsidRDefault="00B01CAD" w:rsidP="00B01CAD">
            <w:pPr>
              <w:pStyle w:val="TableParagraph"/>
              <w:spacing w:before="9"/>
              <w:rPr>
                <w:rFonts w:ascii="Franklin Gothic Book" w:eastAsia="Times New Roman" w:hAnsi="Franklin Gothic Book" w:cs="Times New Roman"/>
                <w:sz w:val="20"/>
                <w:szCs w:val="20"/>
              </w:rPr>
            </w:pPr>
          </w:p>
          <w:p w14:paraId="48C84628" w14:textId="77777777" w:rsidR="00B01CAD" w:rsidRPr="00DB61E1" w:rsidRDefault="00B01CAD" w:rsidP="00B01CAD">
            <w:pPr>
              <w:pStyle w:val="TableParagraph"/>
              <w:jc w:val="center"/>
              <w:rPr>
                <w:rFonts w:ascii="Franklin Gothic Book" w:eastAsia="Franklin Gothic Book" w:hAnsi="Franklin Gothic Book" w:cs="Franklin Gothic Book"/>
                <w:sz w:val="20"/>
                <w:szCs w:val="20"/>
              </w:rPr>
            </w:pPr>
            <w:r w:rsidRPr="00DB61E1">
              <w:rPr>
                <w:rFonts w:ascii="Franklin Gothic Book" w:hAnsi="Franklin Gothic Book"/>
                <w:sz w:val="20"/>
                <w:szCs w:val="20"/>
              </w:rPr>
              <w:t>x</w:t>
            </w:r>
            <w:r w:rsidRPr="00150338">
              <w:rPr>
                <w:rFonts w:ascii="Franklin Gothic Book" w:hAnsi="Franklin Gothic Book"/>
                <w:position w:val="8"/>
                <w:sz w:val="20"/>
                <w:szCs w:val="20"/>
                <w:vertAlign w:val="superscript"/>
              </w:rPr>
              <w:t>2</w:t>
            </w:r>
            <w:r w:rsidRPr="00DB61E1">
              <w:rPr>
                <w:rFonts w:ascii="Franklin Gothic Book" w:hAnsi="Franklin Gothic Book"/>
                <w:sz w:val="20"/>
                <w:szCs w:val="20"/>
              </w:rPr>
              <w:t>y</w:t>
            </w:r>
            <w:r w:rsidRPr="00150338">
              <w:rPr>
                <w:rFonts w:ascii="Franklin Gothic Book" w:hAnsi="Franklin Gothic Book"/>
                <w:position w:val="8"/>
                <w:sz w:val="20"/>
                <w:szCs w:val="20"/>
                <w:vertAlign w:val="superscript"/>
              </w:rPr>
              <w:t>3</w:t>
            </w:r>
            <w:r w:rsidRPr="00DB61E1">
              <w:rPr>
                <w:rFonts w:ascii="Franklin Gothic Book" w:hAnsi="Franklin Gothic Book"/>
                <w:sz w:val="20"/>
                <w:szCs w:val="20"/>
              </w:rPr>
              <w:t>=-36</w:t>
            </w:r>
          </w:p>
          <w:p w14:paraId="46383D87" w14:textId="77777777" w:rsidR="00B01CAD" w:rsidRPr="00DB61E1" w:rsidRDefault="00B01CAD" w:rsidP="00B01CAD">
            <w:pPr>
              <w:pStyle w:val="TableParagraph"/>
              <w:spacing w:before="9"/>
              <w:rPr>
                <w:rFonts w:ascii="Franklin Gothic Book" w:eastAsia="Times New Roman" w:hAnsi="Franklin Gothic Book" w:cs="Times New Roman"/>
                <w:sz w:val="20"/>
                <w:szCs w:val="20"/>
              </w:rPr>
            </w:pPr>
          </w:p>
          <w:p w14:paraId="769D4B71" w14:textId="77777777" w:rsidR="00B01CAD" w:rsidRPr="00DB61E1" w:rsidRDefault="00B01CAD" w:rsidP="00B01CAD">
            <w:pPr>
              <w:pStyle w:val="TableParagraph"/>
              <w:spacing w:before="9"/>
              <w:rPr>
                <w:rFonts w:ascii="Franklin Gothic Book" w:eastAsia="Times New Roman" w:hAnsi="Franklin Gothic Book" w:cs="Times New Roman"/>
                <w:sz w:val="20"/>
                <w:szCs w:val="20"/>
              </w:rPr>
            </w:pPr>
          </w:p>
          <w:p w14:paraId="0E92BF49" w14:textId="5DC71AFA" w:rsidR="00B01CAD" w:rsidRPr="005E1D71" w:rsidRDefault="00B01CAD" w:rsidP="00B01CAD">
            <w:pPr>
              <w:pStyle w:val="TableParagraph"/>
              <w:jc w:val="center"/>
              <w:rPr>
                <w:rFonts w:ascii="Franklin Gothic Book" w:eastAsia="Cambria Math" w:hAnsi="Franklin Gothic Book" w:cs="Cambria Math"/>
                <w:sz w:val="20"/>
              </w:rPr>
            </w:pPr>
            <w:r w:rsidRPr="00DB61E1">
              <w:rPr>
                <w:rFonts w:ascii="Franklin Gothic Book" w:eastAsia="Franklin Gothic Book" w:hAnsi="Franklin Gothic Book" w:cs="Franklin Gothic Book"/>
                <w:sz w:val="20"/>
                <w:szCs w:val="20"/>
              </w:rPr>
              <w:t>156</w:t>
            </w:r>
            <w:r w:rsidR="00D43C13" w:rsidRPr="00DB61E1">
              <w:rPr>
                <w:rFonts w:ascii="Franklin Gothic Book" w:eastAsia="Franklin Gothic Book" w:hAnsi="Franklin Gothic Book" w:cs="Franklin Gothic Book"/>
                <w:sz w:val="20"/>
                <w:szCs w:val="20"/>
              </w:rPr>
              <w:t>x ≥</w:t>
            </w:r>
            <w:r w:rsidRPr="00DB61E1">
              <w:rPr>
                <w:rFonts w:ascii="Franklin Gothic Book" w:eastAsia="Franklin Gothic Book" w:hAnsi="Franklin Gothic Book" w:cs="Franklin Gothic Book"/>
                <w:spacing w:val="29"/>
                <w:sz w:val="20"/>
                <w:szCs w:val="20"/>
              </w:rPr>
              <w:t xml:space="preserve"> </w:t>
            </w:r>
            <w:r w:rsidRPr="00DB61E1">
              <w:rPr>
                <w:rFonts w:ascii="Franklin Gothic Book" w:eastAsia="Franklin Gothic Book" w:hAnsi="Franklin Gothic Book" w:cs="Franklin Gothic Book"/>
                <w:sz w:val="20"/>
                <w:szCs w:val="20"/>
              </w:rPr>
              <w:t>4</w:t>
            </w:r>
          </w:p>
        </w:tc>
        <w:tc>
          <w:tcPr>
            <w:tcW w:w="3960" w:type="dxa"/>
            <w:tcBorders>
              <w:top w:val="single" w:sz="8" w:space="0" w:color="auto"/>
              <w:left w:val="single" w:sz="8" w:space="0" w:color="000000"/>
              <w:right w:val="single" w:sz="8" w:space="0" w:color="000000"/>
            </w:tcBorders>
          </w:tcPr>
          <w:p w14:paraId="2EC110D0" w14:textId="77777777" w:rsidR="00B01CAD" w:rsidRPr="005E1D71" w:rsidRDefault="00B01CAD" w:rsidP="0040402B">
            <w:pPr>
              <w:pStyle w:val="TableParagraph"/>
              <w:spacing w:before="114"/>
              <w:rPr>
                <w:rFonts w:ascii="Franklin Gothic Book" w:eastAsia="Arial" w:hAnsi="Franklin Gothic Book" w:cs="Arial"/>
                <w:sz w:val="20"/>
                <w:szCs w:val="19"/>
              </w:rPr>
            </w:pPr>
            <w:bookmarkStart w:id="95" w:name="“‘N’_plus_four”_“eight_‘x’_minus_three”_"/>
            <w:bookmarkEnd w:id="95"/>
            <w:r w:rsidRPr="005E1D71">
              <w:rPr>
                <w:rFonts w:ascii="Franklin Gothic Book" w:eastAsia="Arial" w:hAnsi="Franklin Gothic Book" w:cs="Arial"/>
                <w:sz w:val="20"/>
                <w:szCs w:val="19"/>
              </w:rPr>
              <w:t>“‘N’ plus</w:t>
            </w:r>
            <w:r w:rsidRPr="005E1D71">
              <w:rPr>
                <w:rFonts w:ascii="Franklin Gothic Book" w:eastAsia="Arial" w:hAnsi="Franklin Gothic Book" w:cs="Arial"/>
                <w:spacing w:val="44"/>
                <w:sz w:val="20"/>
                <w:szCs w:val="19"/>
              </w:rPr>
              <w:t xml:space="preserve"> </w:t>
            </w:r>
            <w:r w:rsidRPr="005E1D71">
              <w:rPr>
                <w:rFonts w:ascii="Franklin Gothic Book" w:eastAsia="Arial" w:hAnsi="Franklin Gothic Book" w:cs="Arial"/>
                <w:sz w:val="20"/>
                <w:szCs w:val="19"/>
              </w:rPr>
              <w:t>four”</w:t>
            </w:r>
          </w:p>
          <w:p w14:paraId="3FAEC55E" w14:textId="77777777" w:rsidR="00B01CAD" w:rsidRPr="005E1D71" w:rsidRDefault="00B01CAD" w:rsidP="00D664AA">
            <w:pPr>
              <w:pStyle w:val="TableParagraph"/>
              <w:rPr>
                <w:rFonts w:ascii="Franklin Gothic Book" w:eastAsia="Arial" w:hAnsi="Franklin Gothic Book" w:cs="Arial"/>
                <w:b/>
                <w:bCs/>
                <w:sz w:val="20"/>
                <w:szCs w:val="23"/>
              </w:rPr>
            </w:pPr>
          </w:p>
          <w:p w14:paraId="2ED67DC4" w14:textId="7143A89E" w:rsidR="00B01CAD" w:rsidRPr="005E1D71" w:rsidRDefault="00B01CAD" w:rsidP="0040402B">
            <w:pPr>
              <w:pStyle w:val="TableParagraph"/>
              <w:rPr>
                <w:rFonts w:ascii="Franklin Gothic Book" w:eastAsia="Arial" w:hAnsi="Franklin Gothic Book" w:cs="Arial"/>
                <w:sz w:val="20"/>
                <w:szCs w:val="19"/>
              </w:rPr>
            </w:pPr>
            <w:r w:rsidRPr="005E1D71">
              <w:rPr>
                <w:rFonts w:ascii="Franklin Gothic Book" w:eastAsia="Arial" w:hAnsi="Franklin Gothic Book" w:cs="Arial"/>
                <w:sz w:val="20"/>
                <w:szCs w:val="19"/>
              </w:rPr>
              <w:t>“</w:t>
            </w:r>
            <w:r w:rsidR="00D43C13" w:rsidRPr="005E1D71">
              <w:rPr>
                <w:rFonts w:ascii="Franklin Gothic Book" w:eastAsia="Arial" w:hAnsi="Franklin Gothic Book" w:cs="Arial"/>
                <w:sz w:val="20"/>
                <w:szCs w:val="19"/>
              </w:rPr>
              <w:t>eight ‘</w:t>
            </w:r>
            <w:r w:rsidRPr="005E1D71">
              <w:rPr>
                <w:rFonts w:ascii="Franklin Gothic Book" w:eastAsia="Arial" w:hAnsi="Franklin Gothic Book" w:cs="Arial"/>
                <w:sz w:val="20"/>
                <w:szCs w:val="19"/>
              </w:rPr>
              <w:t>x’ minus</w:t>
            </w:r>
            <w:r w:rsidRPr="005E1D71">
              <w:rPr>
                <w:rFonts w:ascii="Franklin Gothic Book" w:eastAsia="Arial" w:hAnsi="Franklin Gothic Book" w:cs="Arial"/>
                <w:spacing w:val="24"/>
                <w:sz w:val="20"/>
                <w:szCs w:val="19"/>
              </w:rPr>
              <w:t xml:space="preserve"> </w:t>
            </w:r>
            <w:r w:rsidRPr="005E1D71">
              <w:rPr>
                <w:rFonts w:ascii="Franklin Gothic Book" w:eastAsia="Arial" w:hAnsi="Franklin Gothic Book" w:cs="Arial"/>
                <w:sz w:val="20"/>
                <w:szCs w:val="19"/>
              </w:rPr>
              <w:t>three”</w:t>
            </w:r>
          </w:p>
          <w:p w14:paraId="75A3A124" w14:textId="77777777" w:rsidR="00B01CAD" w:rsidRPr="005E1D71" w:rsidRDefault="00B01CAD" w:rsidP="00D664AA">
            <w:pPr>
              <w:pStyle w:val="TableParagraph"/>
              <w:spacing w:before="9"/>
              <w:rPr>
                <w:rFonts w:ascii="Franklin Gothic Book" w:eastAsia="Arial" w:hAnsi="Franklin Gothic Book" w:cs="Arial"/>
                <w:b/>
                <w:bCs/>
                <w:sz w:val="20"/>
              </w:rPr>
            </w:pPr>
          </w:p>
          <w:p w14:paraId="2169D339" w14:textId="28CDD1EC" w:rsidR="00B01CAD" w:rsidRPr="005E1D71" w:rsidRDefault="00B01CAD" w:rsidP="0040402B">
            <w:pPr>
              <w:pStyle w:val="TableParagraph"/>
              <w:spacing w:line="252" w:lineRule="auto"/>
              <w:ind w:right="295"/>
              <w:rPr>
                <w:rFonts w:ascii="Franklin Gothic Book" w:eastAsia="Arial" w:hAnsi="Franklin Gothic Book" w:cs="Arial"/>
                <w:sz w:val="20"/>
                <w:szCs w:val="19"/>
              </w:rPr>
            </w:pPr>
            <w:r w:rsidRPr="005E1D71">
              <w:rPr>
                <w:rFonts w:ascii="Franklin Gothic Book" w:eastAsia="Arial" w:hAnsi="Franklin Gothic Book" w:cs="Arial"/>
                <w:sz w:val="20"/>
                <w:szCs w:val="19"/>
              </w:rPr>
              <w:t>“</w:t>
            </w:r>
            <w:proofErr w:type="gramStart"/>
            <w:r w:rsidRPr="005E1D71">
              <w:rPr>
                <w:rFonts w:ascii="Franklin Gothic Book" w:eastAsia="Arial" w:hAnsi="Franklin Gothic Book" w:cs="Arial"/>
                <w:sz w:val="20"/>
                <w:szCs w:val="19"/>
              </w:rPr>
              <w:t>four</w:t>
            </w:r>
            <w:proofErr w:type="gramEnd"/>
            <w:r w:rsidRPr="005E1D71">
              <w:rPr>
                <w:rFonts w:ascii="Franklin Gothic Book" w:eastAsia="Arial" w:hAnsi="Franklin Gothic Book" w:cs="Arial"/>
                <w:sz w:val="20"/>
                <w:szCs w:val="19"/>
              </w:rPr>
              <w:t xml:space="preserve"> open parenthesis ‘y’ minus two</w:t>
            </w:r>
            <w:r w:rsidRPr="005E1D71">
              <w:rPr>
                <w:rFonts w:ascii="Franklin Gothic Book" w:eastAsia="Arial" w:hAnsi="Franklin Gothic Book" w:cs="Arial"/>
                <w:spacing w:val="47"/>
                <w:sz w:val="20"/>
                <w:szCs w:val="19"/>
              </w:rPr>
              <w:t xml:space="preserve"> </w:t>
            </w:r>
            <w:r w:rsidRPr="005E1D71">
              <w:rPr>
                <w:rFonts w:ascii="Franklin Gothic Book" w:eastAsia="Arial" w:hAnsi="Franklin Gothic Book" w:cs="Arial"/>
                <w:sz w:val="20"/>
                <w:szCs w:val="19"/>
              </w:rPr>
              <w:t>close</w:t>
            </w:r>
            <w:r w:rsidRPr="005E1D71">
              <w:rPr>
                <w:rFonts w:ascii="Franklin Gothic Book" w:eastAsia="Arial" w:hAnsi="Franklin Gothic Book" w:cs="Arial"/>
                <w:w w:val="102"/>
                <w:sz w:val="20"/>
                <w:szCs w:val="19"/>
              </w:rPr>
              <w:t xml:space="preserve"> </w:t>
            </w:r>
            <w:r w:rsidR="0040402B">
              <w:rPr>
                <w:rFonts w:ascii="Franklin Gothic Book" w:eastAsia="Arial" w:hAnsi="Franklin Gothic Book" w:cs="Arial"/>
                <w:sz w:val="20"/>
                <w:szCs w:val="19"/>
              </w:rPr>
              <w:t>parenthesis</w:t>
            </w:r>
            <w:r w:rsidRPr="005E1D71">
              <w:rPr>
                <w:rFonts w:ascii="Franklin Gothic Book" w:eastAsia="Arial" w:hAnsi="Franklin Gothic Book" w:cs="Arial"/>
                <w:sz w:val="20"/>
                <w:szCs w:val="19"/>
              </w:rPr>
              <w:t xml:space="preserve"> plus five equals seven”</w:t>
            </w:r>
          </w:p>
          <w:p w14:paraId="73D8EFD2" w14:textId="77777777" w:rsidR="00B01CAD" w:rsidRPr="005E1D71" w:rsidRDefault="00B01CAD" w:rsidP="00D664AA">
            <w:pPr>
              <w:pStyle w:val="TableParagraph"/>
              <w:rPr>
                <w:rFonts w:ascii="Franklin Gothic Book" w:eastAsia="Arial" w:hAnsi="Franklin Gothic Book" w:cs="Arial"/>
                <w:b/>
                <w:bCs/>
                <w:sz w:val="20"/>
                <w:szCs w:val="18"/>
              </w:rPr>
            </w:pPr>
          </w:p>
          <w:p w14:paraId="64753B61" w14:textId="77777777" w:rsidR="00B01CAD" w:rsidRPr="005E1D71" w:rsidRDefault="00B01CAD" w:rsidP="00D664AA">
            <w:pPr>
              <w:pStyle w:val="TableParagraph"/>
              <w:spacing w:before="5"/>
              <w:rPr>
                <w:rFonts w:ascii="Franklin Gothic Book" w:eastAsia="Arial" w:hAnsi="Franklin Gothic Book" w:cs="Arial"/>
                <w:b/>
                <w:bCs/>
                <w:sz w:val="20"/>
                <w:szCs w:val="23"/>
              </w:rPr>
            </w:pPr>
          </w:p>
          <w:p w14:paraId="3D6FA160" w14:textId="77F8B8BA" w:rsidR="00B01CAD" w:rsidRDefault="0040402B" w:rsidP="00D664AA">
            <w:pPr>
              <w:pStyle w:val="TableParagraph"/>
              <w:ind w:left="317"/>
              <w:rPr>
                <w:rFonts w:ascii="Franklin Gothic Book" w:eastAsia="Arial" w:hAnsi="Franklin Gothic Book" w:cs="Arial"/>
                <w:sz w:val="20"/>
                <w:szCs w:val="19"/>
              </w:rPr>
            </w:pPr>
            <w:r>
              <w:rPr>
                <w:rFonts w:ascii="Franklin Gothic Book" w:eastAsia="Arial" w:hAnsi="Franklin Gothic Book" w:cs="Arial"/>
                <w:sz w:val="20"/>
                <w:szCs w:val="19"/>
              </w:rPr>
              <w:t xml:space="preserve">“‘V’ equals </w:t>
            </w:r>
            <w:r w:rsidR="00B01CAD">
              <w:rPr>
                <w:rFonts w:ascii="Franklin Gothic Book" w:eastAsia="Arial" w:hAnsi="Franklin Gothic Book" w:cs="Arial"/>
                <w:sz w:val="20"/>
                <w:szCs w:val="19"/>
              </w:rPr>
              <w:t xml:space="preserve">four </w:t>
            </w:r>
            <w:r>
              <w:rPr>
                <w:rFonts w:ascii="Franklin Gothic Book" w:eastAsia="Arial" w:hAnsi="Franklin Gothic Book" w:cs="Arial"/>
                <w:sz w:val="20"/>
                <w:szCs w:val="19"/>
              </w:rPr>
              <w:t xml:space="preserve">thirds </w:t>
            </w:r>
            <w:r w:rsidR="00B01CAD" w:rsidRPr="005E1D71">
              <w:rPr>
                <w:rFonts w:ascii="Franklin Gothic Book" w:eastAsia="Arial" w:hAnsi="Franklin Gothic Book" w:cs="Arial"/>
                <w:sz w:val="20"/>
                <w:szCs w:val="19"/>
              </w:rPr>
              <w:t>pi ‘r’</w:t>
            </w:r>
            <w:r w:rsidR="00B01CAD" w:rsidRPr="005E1D71">
              <w:rPr>
                <w:rFonts w:ascii="Franklin Gothic Book" w:eastAsia="Arial" w:hAnsi="Franklin Gothic Book" w:cs="Arial"/>
                <w:spacing w:val="21"/>
                <w:sz w:val="20"/>
                <w:szCs w:val="19"/>
              </w:rPr>
              <w:t xml:space="preserve"> </w:t>
            </w:r>
            <w:r w:rsidR="00B01CAD" w:rsidRPr="005E1D71">
              <w:rPr>
                <w:rFonts w:ascii="Franklin Gothic Book" w:eastAsia="Arial" w:hAnsi="Franklin Gothic Book" w:cs="Arial"/>
                <w:sz w:val="20"/>
                <w:szCs w:val="19"/>
              </w:rPr>
              <w:t>cubed”</w:t>
            </w:r>
          </w:p>
          <w:p w14:paraId="433581A3" w14:textId="77777777" w:rsidR="00B01CAD" w:rsidRDefault="00B01CAD" w:rsidP="00D664AA">
            <w:pPr>
              <w:pStyle w:val="TableParagraph"/>
              <w:ind w:left="317"/>
              <w:rPr>
                <w:rFonts w:ascii="Franklin Gothic Book" w:eastAsia="Arial" w:hAnsi="Franklin Gothic Book" w:cs="Arial"/>
                <w:sz w:val="20"/>
                <w:szCs w:val="19"/>
              </w:rPr>
            </w:pPr>
          </w:p>
          <w:p w14:paraId="76BB24F3" w14:textId="7AFB0540" w:rsidR="00B01CAD" w:rsidRPr="00DB61E1" w:rsidRDefault="00B01CAD" w:rsidP="0040402B">
            <w:pPr>
              <w:pStyle w:val="TableParagraph"/>
              <w:spacing w:before="109" w:line="252" w:lineRule="auto"/>
              <w:ind w:right="348"/>
              <w:rPr>
                <w:rFonts w:ascii="Franklin Gothic Book" w:eastAsia="Arial" w:hAnsi="Franklin Gothic Book" w:cs="Arial"/>
                <w:sz w:val="20"/>
                <w:szCs w:val="20"/>
              </w:rPr>
            </w:pPr>
            <w:r w:rsidRPr="00DB61E1">
              <w:rPr>
                <w:rFonts w:ascii="Franklin Gothic Book" w:eastAsia="Arial" w:hAnsi="Franklin Gothic Book" w:cs="Arial"/>
                <w:sz w:val="20"/>
                <w:szCs w:val="20"/>
              </w:rPr>
              <w:t>“the absolute value of ‘t’ (pause) minus</w:t>
            </w:r>
            <w:r w:rsidRPr="00DB61E1">
              <w:rPr>
                <w:rFonts w:ascii="Franklin Gothic Book" w:eastAsia="Arial" w:hAnsi="Franklin Gothic Book" w:cs="Arial"/>
                <w:spacing w:val="-10"/>
                <w:sz w:val="20"/>
                <w:szCs w:val="20"/>
              </w:rPr>
              <w:t xml:space="preserve"> </w:t>
            </w:r>
            <w:r w:rsidRPr="00DB61E1">
              <w:rPr>
                <w:rFonts w:ascii="Franklin Gothic Book" w:eastAsia="Arial" w:hAnsi="Franklin Gothic Book" w:cs="Arial"/>
                <w:sz w:val="20"/>
                <w:szCs w:val="20"/>
              </w:rPr>
              <w:t>two</w:t>
            </w:r>
            <w:r w:rsidRPr="00DB61E1">
              <w:rPr>
                <w:rFonts w:ascii="Franklin Gothic Book" w:eastAsia="Arial" w:hAnsi="Franklin Gothic Book" w:cs="Arial"/>
                <w:spacing w:val="18"/>
                <w:sz w:val="20"/>
                <w:szCs w:val="20"/>
              </w:rPr>
              <w:t xml:space="preserve"> </w:t>
            </w:r>
            <w:r w:rsidRPr="00DB61E1">
              <w:rPr>
                <w:rFonts w:ascii="Franklin Gothic Book" w:eastAsia="Arial" w:hAnsi="Franklin Gothic Book" w:cs="Arial"/>
                <w:sz w:val="20"/>
                <w:szCs w:val="20"/>
              </w:rPr>
              <w:t>(pause)</w:t>
            </w:r>
            <w:r w:rsidRPr="00DB61E1">
              <w:rPr>
                <w:rFonts w:ascii="Franklin Gothic Book" w:eastAsia="Arial" w:hAnsi="Franklin Gothic Book" w:cs="Arial"/>
                <w:spacing w:val="28"/>
                <w:sz w:val="20"/>
                <w:szCs w:val="20"/>
              </w:rPr>
              <w:t xml:space="preserve"> </w:t>
            </w:r>
            <w:r w:rsidRPr="00DB61E1">
              <w:rPr>
                <w:rFonts w:ascii="Franklin Gothic Book" w:eastAsia="Arial" w:hAnsi="Franklin Gothic Book" w:cs="Arial"/>
                <w:sz w:val="20"/>
                <w:szCs w:val="20"/>
              </w:rPr>
              <w:t>over</w:t>
            </w:r>
            <w:r w:rsidRPr="00DB61E1">
              <w:rPr>
                <w:rFonts w:ascii="Franklin Gothic Book" w:eastAsia="Arial" w:hAnsi="Franklin Gothic Book" w:cs="Arial"/>
                <w:spacing w:val="17"/>
                <w:sz w:val="20"/>
                <w:szCs w:val="20"/>
              </w:rPr>
              <w:t xml:space="preserve"> </w:t>
            </w:r>
            <w:r w:rsidRPr="00DB61E1">
              <w:rPr>
                <w:rFonts w:ascii="Franklin Gothic Book" w:eastAsia="Arial" w:hAnsi="Franklin Gothic Book" w:cs="Arial"/>
                <w:sz w:val="20"/>
                <w:szCs w:val="20"/>
              </w:rPr>
              <w:t>six</w:t>
            </w:r>
            <w:r w:rsidRPr="00DB61E1">
              <w:rPr>
                <w:rFonts w:ascii="Franklin Gothic Book" w:eastAsia="Arial" w:hAnsi="Franklin Gothic Book" w:cs="Arial"/>
                <w:spacing w:val="17"/>
                <w:sz w:val="20"/>
                <w:szCs w:val="20"/>
              </w:rPr>
              <w:t xml:space="preserve"> </w:t>
            </w:r>
            <w:r w:rsidRPr="00DB61E1">
              <w:rPr>
                <w:rFonts w:ascii="Franklin Gothic Book" w:eastAsia="Arial" w:hAnsi="Franklin Gothic Book" w:cs="Arial"/>
                <w:sz w:val="20"/>
                <w:szCs w:val="20"/>
              </w:rPr>
              <w:t>is</w:t>
            </w:r>
            <w:r w:rsidRPr="00DB61E1">
              <w:rPr>
                <w:rFonts w:ascii="Franklin Gothic Book" w:eastAsia="Arial" w:hAnsi="Franklin Gothic Book" w:cs="Arial"/>
                <w:spacing w:val="14"/>
                <w:sz w:val="20"/>
                <w:szCs w:val="20"/>
              </w:rPr>
              <w:t xml:space="preserve"> </w:t>
            </w:r>
            <w:r w:rsidRPr="00DB61E1">
              <w:rPr>
                <w:rFonts w:ascii="Franklin Gothic Book" w:eastAsia="Arial" w:hAnsi="Franklin Gothic Book" w:cs="Arial"/>
                <w:sz w:val="20"/>
                <w:szCs w:val="20"/>
              </w:rPr>
              <w:t>less</w:t>
            </w:r>
            <w:r w:rsidRPr="00DB61E1">
              <w:rPr>
                <w:rFonts w:ascii="Franklin Gothic Book" w:eastAsia="Arial" w:hAnsi="Franklin Gothic Book" w:cs="Arial"/>
                <w:spacing w:val="17"/>
                <w:sz w:val="20"/>
                <w:szCs w:val="20"/>
              </w:rPr>
              <w:t xml:space="preserve"> </w:t>
            </w:r>
            <w:r w:rsidRPr="00DB61E1">
              <w:rPr>
                <w:rFonts w:ascii="Franklin Gothic Book" w:eastAsia="Arial" w:hAnsi="Franklin Gothic Book" w:cs="Arial"/>
                <w:sz w:val="20"/>
                <w:szCs w:val="20"/>
              </w:rPr>
              <w:t>than</w:t>
            </w:r>
            <w:r w:rsidRPr="00DB61E1">
              <w:rPr>
                <w:rFonts w:ascii="Franklin Gothic Book" w:eastAsia="Arial" w:hAnsi="Franklin Gothic Book" w:cs="Arial"/>
                <w:spacing w:val="21"/>
                <w:sz w:val="20"/>
                <w:szCs w:val="20"/>
              </w:rPr>
              <w:t xml:space="preserve"> </w:t>
            </w:r>
            <w:r w:rsidRPr="00DB61E1">
              <w:rPr>
                <w:rFonts w:ascii="Franklin Gothic Book" w:eastAsia="Arial" w:hAnsi="Franklin Gothic Book" w:cs="Arial"/>
                <w:sz w:val="20"/>
                <w:szCs w:val="20"/>
              </w:rPr>
              <w:t>or</w:t>
            </w:r>
            <w:r w:rsidRPr="00DB61E1">
              <w:rPr>
                <w:rFonts w:ascii="Franklin Gothic Book" w:eastAsia="Arial" w:hAnsi="Franklin Gothic Book" w:cs="Arial"/>
                <w:spacing w:val="12"/>
                <w:sz w:val="20"/>
                <w:szCs w:val="20"/>
              </w:rPr>
              <w:t xml:space="preserve"> </w:t>
            </w:r>
            <w:r w:rsidRPr="00DB61E1">
              <w:rPr>
                <w:rFonts w:ascii="Franklin Gothic Book" w:eastAsia="Arial" w:hAnsi="Franklin Gothic Book" w:cs="Arial"/>
                <w:sz w:val="20"/>
                <w:szCs w:val="20"/>
              </w:rPr>
              <w:t>equal</w:t>
            </w:r>
            <w:r w:rsidRPr="00DB61E1">
              <w:rPr>
                <w:rFonts w:ascii="Franklin Gothic Book" w:eastAsia="Arial" w:hAnsi="Franklin Gothic Book" w:cs="Arial"/>
                <w:spacing w:val="-50"/>
                <w:sz w:val="20"/>
                <w:szCs w:val="20"/>
              </w:rPr>
              <w:t xml:space="preserve"> </w:t>
            </w:r>
            <w:r w:rsidRPr="00DB61E1">
              <w:rPr>
                <w:rFonts w:ascii="Franklin Gothic Book" w:eastAsia="Arial" w:hAnsi="Franklin Gothic Book" w:cs="Arial"/>
                <w:sz w:val="20"/>
                <w:szCs w:val="20"/>
              </w:rPr>
              <w:t>to</w:t>
            </w:r>
            <w:r w:rsidRPr="00DB61E1">
              <w:rPr>
                <w:rFonts w:ascii="Franklin Gothic Book" w:eastAsia="Arial" w:hAnsi="Franklin Gothic Book" w:cs="Arial"/>
                <w:spacing w:val="29"/>
                <w:sz w:val="20"/>
                <w:szCs w:val="20"/>
              </w:rPr>
              <w:t xml:space="preserve"> </w:t>
            </w:r>
            <w:r w:rsidRPr="00DB61E1">
              <w:rPr>
                <w:rFonts w:ascii="Franklin Gothic Book" w:eastAsia="Arial" w:hAnsi="Franklin Gothic Book" w:cs="Arial"/>
                <w:sz w:val="20"/>
                <w:szCs w:val="20"/>
              </w:rPr>
              <w:t>fifteen”</w:t>
            </w:r>
          </w:p>
          <w:p w14:paraId="04857D36" w14:textId="77777777" w:rsidR="00B01CAD" w:rsidRPr="00DB61E1" w:rsidRDefault="00B01CAD" w:rsidP="00B01CAD">
            <w:pPr>
              <w:pStyle w:val="TableParagraph"/>
              <w:spacing w:before="9"/>
              <w:rPr>
                <w:rFonts w:ascii="Franklin Gothic Book" w:eastAsia="Times New Roman" w:hAnsi="Franklin Gothic Book" w:cs="Times New Roman"/>
                <w:sz w:val="20"/>
                <w:szCs w:val="20"/>
              </w:rPr>
            </w:pPr>
          </w:p>
          <w:p w14:paraId="102128B5" w14:textId="1835D5B8" w:rsidR="00B01CAD" w:rsidRPr="00DB61E1" w:rsidRDefault="00B01CAD" w:rsidP="0040402B">
            <w:pPr>
              <w:pStyle w:val="TableParagraph"/>
              <w:spacing w:line="252" w:lineRule="auto"/>
              <w:ind w:right="125"/>
              <w:rPr>
                <w:rFonts w:ascii="Franklin Gothic Book" w:eastAsia="Arial" w:hAnsi="Franklin Gothic Book" w:cs="Arial"/>
                <w:sz w:val="20"/>
                <w:szCs w:val="20"/>
              </w:rPr>
            </w:pPr>
            <w:r w:rsidRPr="00DB61E1">
              <w:rPr>
                <w:rFonts w:ascii="Franklin Gothic Book" w:eastAsia="Arial" w:hAnsi="Franklin Gothic Book" w:cs="Arial"/>
                <w:sz w:val="20"/>
                <w:szCs w:val="20"/>
              </w:rPr>
              <w:t>“‘x’ squared ‘y’ cubed equals negative</w:t>
            </w:r>
            <w:r w:rsidRPr="00DB61E1">
              <w:rPr>
                <w:rFonts w:ascii="Franklin Gothic Book" w:eastAsia="Arial" w:hAnsi="Franklin Gothic Book" w:cs="Arial"/>
                <w:spacing w:val="5"/>
                <w:sz w:val="20"/>
                <w:szCs w:val="20"/>
              </w:rPr>
              <w:t xml:space="preserve"> </w:t>
            </w:r>
            <w:proofErr w:type="gramStart"/>
            <w:r>
              <w:rPr>
                <w:rFonts w:ascii="Franklin Gothic Book" w:eastAsia="Arial" w:hAnsi="Franklin Gothic Book" w:cs="Arial"/>
                <w:sz w:val="20"/>
                <w:szCs w:val="20"/>
              </w:rPr>
              <w:t xml:space="preserve">thirty </w:t>
            </w:r>
            <w:r w:rsidRPr="00DB61E1">
              <w:rPr>
                <w:rFonts w:ascii="Franklin Gothic Book" w:eastAsia="Arial" w:hAnsi="Franklin Gothic Book" w:cs="Arial"/>
                <w:sz w:val="20"/>
                <w:szCs w:val="20"/>
              </w:rPr>
              <w:t>six</w:t>
            </w:r>
            <w:proofErr w:type="gramEnd"/>
            <w:r w:rsidRPr="00DB61E1">
              <w:rPr>
                <w:rFonts w:ascii="Franklin Gothic Book" w:eastAsia="Arial" w:hAnsi="Franklin Gothic Book" w:cs="Arial"/>
                <w:sz w:val="20"/>
                <w:szCs w:val="20"/>
              </w:rPr>
              <w:t xml:space="preserve">” or “’x’ to the </w:t>
            </w:r>
            <w:r w:rsidRPr="00DB61E1">
              <w:rPr>
                <w:rFonts w:ascii="Franklin Gothic Book" w:eastAsia="Arial" w:hAnsi="Franklin Gothic Book" w:cs="Arial"/>
                <w:spacing w:val="2"/>
                <w:sz w:val="20"/>
                <w:szCs w:val="20"/>
              </w:rPr>
              <w:t xml:space="preserve">second </w:t>
            </w:r>
            <w:r>
              <w:rPr>
                <w:rFonts w:ascii="Franklin Gothic Book" w:eastAsia="Arial" w:hAnsi="Franklin Gothic Book" w:cs="Arial"/>
                <w:sz w:val="20"/>
                <w:szCs w:val="20"/>
              </w:rPr>
              <w:t xml:space="preserve">power times ‘y’ </w:t>
            </w:r>
            <w:r w:rsidRPr="00DB61E1">
              <w:rPr>
                <w:rFonts w:ascii="Franklin Gothic Book" w:eastAsia="Arial" w:hAnsi="Franklin Gothic Book" w:cs="Arial"/>
                <w:sz w:val="20"/>
                <w:szCs w:val="20"/>
              </w:rPr>
              <w:t>to</w:t>
            </w:r>
            <w:r w:rsidRPr="00DB61E1">
              <w:rPr>
                <w:rFonts w:ascii="Franklin Gothic Book" w:eastAsia="Arial" w:hAnsi="Franklin Gothic Book" w:cs="Arial"/>
                <w:w w:val="102"/>
                <w:sz w:val="20"/>
                <w:szCs w:val="20"/>
              </w:rPr>
              <w:t xml:space="preserve"> </w:t>
            </w:r>
            <w:r w:rsidRPr="00DB61E1">
              <w:rPr>
                <w:rFonts w:ascii="Franklin Gothic Book" w:eastAsia="Arial" w:hAnsi="Franklin Gothic Book" w:cs="Arial"/>
                <w:sz w:val="20"/>
                <w:szCs w:val="20"/>
              </w:rPr>
              <w:t>the third power equals negative</w:t>
            </w:r>
            <w:r w:rsidRPr="00DB61E1">
              <w:rPr>
                <w:rFonts w:ascii="Franklin Gothic Book" w:eastAsia="Arial" w:hAnsi="Franklin Gothic Book" w:cs="Arial"/>
                <w:spacing w:val="-4"/>
                <w:sz w:val="20"/>
                <w:szCs w:val="20"/>
              </w:rPr>
              <w:t xml:space="preserve"> </w:t>
            </w:r>
            <w:r>
              <w:rPr>
                <w:rFonts w:ascii="Franklin Gothic Book" w:eastAsia="Arial" w:hAnsi="Franklin Gothic Book" w:cs="Arial"/>
                <w:sz w:val="20"/>
                <w:szCs w:val="20"/>
              </w:rPr>
              <w:t xml:space="preserve">thirty </w:t>
            </w:r>
            <w:r w:rsidRPr="00DB61E1">
              <w:rPr>
                <w:rFonts w:ascii="Franklin Gothic Book" w:eastAsia="Arial" w:hAnsi="Franklin Gothic Book" w:cs="Arial"/>
                <w:sz w:val="20"/>
                <w:szCs w:val="20"/>
              </w:rPr>
              <w:t>six”</w:t>
            </w:r>
          </w:p>
          <w:p w14:paraId="6323620C" w14:textId="77777777" w:rsidR="00B01CAD" w:rsidRPr="00DB61E1" w:rsidRDefault="00B01CAD" w:rsidP="00B01CAD">
            <w:pPr>
              <w:pStyle w:val="TableParagraph"/>
              <w:spacing w:before="5"/>
              <w:rPr>
                <w:rFonts w:ascii="Franklin Gothic Book" w:eastAsia="Times New Roman" w:hAnsi="Franklin Gothic Book" w:cs="Times New Roman"/>
                <w:sz w:val="20"/>
                <w:szCs w:val="20"/>
              </w:rPr>
            </w:pPr>
          </w:p>
          <w:p w14:paraId="0073EE41" w14:textId="688E4A09" w:rsidR="00B01CAD" w:rsidRPr="005E1D71" w:rsidRDefault="00B01CAD" w:rsidP="0040402B">
            <w:pPr>
              <w:pStyle w:val="TableParagraph"/>
              <w:rPr>
                <w:rFonts w:ascii="Franklin Gothic Book" w:eastAsia="Arial" w:hAnsi="Franklin Gothic Book" w:cs="Arial"/>
                <w:sz w:val="20"/>
                <w:szCs w:val="19"/>
              </w:rPr>
            </w:pPr>
            <w:r w:rsidRPr="00DB61E1">
              <w:rPr>
                <w:rFonts w:ascii="Franklin Gothic Book" w:eastAsia="Arial" w:hAnsi="Franklin Gothic Book" w:cs="Arial"/>
                <w:sz w:val="20"/>
                <w:szCs w:val="20"/>
              </w:rPr>
              <w:t>“one</w:t>
            </w:r>
            <w:r w:rsidRPr="00DB61E1">
              <w:rPr>
                <w:rFonts w:ascii="Franklin Gothic Book" w:eastAsia="Arial" w:hAnsi="Franklin Gothic Book" w:cs="Arial"/>
                <w:spacing w:val="19"/>
                <w:sz w:val="20"/>
                <w:szCs w:val="20"/>
              </w:rPr>
              <w:t xml:space="preserve"> </w:t>
            </w:r>
            <w:r w:rsidRPr="00DB61E1">
              <w:rPr>
                <w:rFonts w:ascii="Franklin Gothic Book" w:eastAsia="Arial" w:hAnsi="Franklin Gothic Book" w:cs="Arial"/>
                <w:sz w:val="20"/>
                <w:szCs w:val="20"/>
              </w:rPr>
              <w:t>hundred</w:t>
            </w:r>
            <w:r w:rsidRPr="00DB61E1">
              <w:rPr>
                <w:rFonts w:ascii="Franklin Gothic Book" w:eastAsia="Arial" w:hAnsi="Franklin Gothic Book" w:cs="Arial"/>
                <w:spacing w:val="29"/>
                <w:sz w:val="20"/>
                <w:szCs w:val="20"/>
              </w:rPr>
              <w:t xml:space="preserve"> </w:t>
            </w:r>
            <w:r w:rsidRPr="00DB61E1">
              <w:rPr>
                <w:rFonts w:ascii="Franklin Gothic Book" w:eastAsia="Arial" w:hAnsi="Franklin Gothic Book" w:cs="Arial"/>
                <w:sz w:val="20"/>
                <w:szCs w:val="20"/>
              </w:rPr>
              <w:t>fifty</w:t>
            </w:r>
            <w:r w:rsidR="006C55EE">
              <w:rPr>
                <w:rFonts w:ascii="Franklin Gothic Book" w:eastAsia="Arial" w:hAnsi="Franklin Gothic Book" w:cs="Arial"/>
                <w:spacing w:val="16"/>
                <w:sz w:val="20"/>
                <w:szCs w:val="20"/>
              </w:rPr>
              <w:t>-</w:t>
            </w:r>
            <w:r w:rsidRPr="00DB61E1">
              <w:rPr>
                <w:rFonts w:ascii="Franklin Gothic Book" w:eastAsia="Arial" w:hAnsi="Franklin Gothic Book" w:cs="Arial"/>
                <w:sz w:val="20"/>
                <w:szCs w:val="20"/>
              </w:rPr>
              <w:t>six</w:t>
            </w:r>
            <w:r w:rsidRPr="00DB61E1">
              <w:rPr>
                <w:rFonts w:ascii="Franklin Gothic Book" w:eastAsia="Arial" w:hAnsi="Franklin Gothic Book" w:cs="Arial"/>
                <w:spacing w:val="16"/>
                <w:sz w:val="20"/>
                <w:szCs w:val="20"/>
              </w:rPr>
              <w:t xml:space="preserve"> </w:t>
            </w:r>
            <w:r w:rsidRPr="00DB61E1">
              <w:rPr>
                <w:rFonts w:ascii="Franklin Gothic Book" w:eastAsia="Arial" w:hAnsi="Franklin Gothic Book" w:cs="Arial"/>
                <w:sz w:val="20"/>
                <w:szCs w:val="20"/>
              </w:rPr>
              <w:t>‘x’</w:t>
            </w:r>
            <w:r w:rsidRPr="00DB61E1">
              <w:rPr>
                <w:rFonts w:ascii="Franklin Gothic Book" w:eastAsia="Arial" w:hAnsi="Franklin Gothic Book" w:cs="Arial"/>
                <w:spacing w:val="13"/>
                <w:sz w:val="20"/>
                <w:szCs w:val="20"/>
              </w:rPr>
              <w:t xml:space="preserve"> </w:t>
            </w:r>
            <w:r w:rsidRPr="00DB61E1">
              <w:rPr>
                <w:rFonts w:ascii="Franklin Gothic Book" w:eastAsia="Arial" w:hAnsi="Franklin Gothic Book" w:cs="Arial"/>
                <w:sz w:val="20"/>
                <w:szCs w:val="20"/>
              </w:rPr>
              <w:t>is</w:t>
            </w:r>
            <w:r w:rsidRPr="00DB61E1">
              <w:rPr>
                <w:rFonts w:ascii="Franklin Gothic Book" w:eastAsia="Arial" w:hAnsi="Franklin Gothic Book" w:cs="Arial"/>
                <w:spacing w:val="11"/>
                <w:sz w:val="20"/>
                <w:szCs w:val="20"/>
              </w:rPr>
              <w:t xml:space="preserve"> </w:t>
            </w:r>
            <w:r w:rsidRPr="00DB61E1">
              <w:rPr>
                <w:rFonts w:ascii="Franklin Gothic Book" w:eastAsia="Arial" w:hAnsi="Franklin Gothic Book" w:cs="Arial"/>
                <w:sz w:val="20"/>
                <w:szCs w:val="20"/>
              </w:rPr>
              <w:t>greater</w:t>
            </w:r>
            <w:r w:rsidRPr="00DB61E1">
              <w:rPr>
                <w:rFonts w:ascii="Franklin Gothic Book" w:eastAsia="Arial" w:hAnsi="Franklin Gothic Book" w:cs="Arial"/>
                <w:spacing w:val="26"/>
                <w:sz w:val="20"/>
                <w:szCs w:val="20"/>
              </w:rPr>
              <w:t xml:space="preserve"> </w:t>
            </w:r>
            <w:r w:rsidRPr="00DB61E1">
              <w:rPr>
                <w:rFonts w:ascii="Franklin Gothic Book" w:eastAsia="Arial" w:hAnsi="Franklin Gothic Book" w:cs="Arial"/>
                <w:sz w:val="20"/>
                <w:szCs w:val="20"/>
              </w:rPr>
              <w:t>than</w:t>
            </w:r>
            <w:r w:rsidRPr="00DB61E1">
              <w:rPr>
                <w:rFonts w:ascii="Franklin Gothic Book" w:eastAsia="Arial" w:hAnsi="Franklin Gothic Book" w:cs="Arial"/>
                <w:spacing w:val="20"/>
                <w:sz w:val="20"/>
                <w:szCs w:val="20"/>
              </w:rPr>
              <w:t xml:space="preserve"> </w:t>
            </w:r>
            <w:r w:rsidRPr="00DB61E1">
              <w:rPr>
                <w:rFonts w:ascii="Franklin Gothic Book" w:eastAsia="Arial" w:hAnsi="Franklin Gothic Book" w:cs="Arial"/>
                <w:sz w:val="20"/>
                <w:szCs w:val="20"/>
              </w:rPr>
              <w:t>or</w:t>
            </w:r>
            <w:r w:rsidRPr="00DB61E1">
              <w:rPr>
                <w:rFonts w:ascii="Franklin Gothic Book" w:eastAsia="Arial" w:hAnsi="Franklin Gothic Book" w:cs="Arial"/>
                <w:spacing w:val="-51"/>
                <w:sz w:val="20"/>
                <w:szCs w:val="20"/>
              </w:rPr>
              <w:t xml:space="preserve"> </w:t>
            </w:r>
            <w:r w:rsidRPr="00DB61E1">
              <w:rPr>
                <w:rFonts w:ascii="Franklin Gothic Book" w:eastAsia="Arial" w:hAnsi="Franklin Gothic Book" w:cs="Arial"/>
                <w:sz w:val="20"/>
                <w:szCs w:val="20"/>
              </w:rPr>
              <w:t>equal to</w:t>
            </w:r>
            <w:r w:rsidRPr="00DB61E1">
              <w:rPr>
                <w:rFonts w:ascii="Franklin Gothic Book" w:eastAsia="Arial" w:hAnsi="Franklin Gothic Book" w:cs="Arial"/>
                <w:spacing w:val="-6"/>
                <w:sz w:val="20"/>
                <w:szCs w:val="20"/>
              </w:rPr>
              <w:t xml:space="preserve"> </w:t>
            </w:r>
            <w:r w:rsidRPr="00DB61E1">
              <w:rPr>
                <w:rFonts w:ascii="Franklin Gothic Book" w:eastAsia="Arial" w:hAnsi="Franklin Gothic Book" w:cs="Arial"/>
                <w:sz w:val="20"/>
                <w:szCs w:val="20"/>
              </w:rPr>
              <w:t>four”</w:t>
            </w:r>
          </w:p>
        </w:tc>
      </w:tr>
      <w:tr w:rsidR="00AC2DBD" w:rsidRPr="00DB61E1" w14:paraId="720235D5" w14:textId="77777777" w:rsidTr="0040402B">
        <w:trPr>
          <w:trHeight w:hRule="exact" w:val="1296"/>
        </w:trPr>
        <w:tc>
          <w:tcPr>
            <w:tcW w:w="2790" w:type="dxa"/>
            <w:tcBorders>
              <w:top w:val="single" w:sz="8" w:space="0" w:color="000000"/>
              <w:left w:val="single" w:sz="8" w:space="0" w:color="000000"/>
              <w:bottom w:val="single" w:sz="8" w:space="0" w:color="000000"/>
              <w:right w:val="single" w:sz="8" w:space="0" w:color="000000"/>
            </w:tcBorders>
          </w:tcPr>
          <w:p w14:paraId="0A315462" w14:textId="77777777" w:rsidR="00AC2DBD" w:rsidRDefault="00AC2DBD" w:rsidP="0040402B">
            <w:pPr>
              <w:pStyle w:val="TableParagraph"/>
              <w:ind w:left="91"/>
              <w:rPr>
                <w:rFonts w:ascii="Franklin Gothic Book" w:hAnsi="Franklin Gothic Book"/>
                <w:sz w:val="20"/>
                <w:szCs w:val="20"/>
              </w:rPr>
            </w:pPr>
            <w:r>
              <w:rPr>
                <w:rFonts w:ascii="Franklin Gothic Book" w:hAnsi="Franklin Gothic Book"/>
                <w:sz w:val="20"/>
                <w:szCs w:val="20"/>
              </w:rPr>
              <w:t xml:space="preserve">Functions and inverse functions </w:t>
            </w:r>
          </w:p>
          <w:p w14:paraId="1DD59F7A" w14:textId="387BA0FD" w:rsidR="00AC2DBD" w:rsidRPr="00DB61E1" w:rsidRDefault="00AC2DBD" w:rsidP="0040402B">
            <w:pPr>
              <w:pStyle w:val="TableParagraph"/>
              <w:ind w:left="91"/>
              <w:rPr>
                <w:rFonts w:ascii="Franklin Gothic Book" w:hAnsi="Franklin Gothic Book"/>
                <w:sz w:val="20"/>
                <w:szCs w:val="20"/>
              </w:rPr>
            </w:pPr>
            <w:r>
              <w:rPr>
                <w:rFonts w:ascii="Franklin Gothic Book" w:hAnsi="Franklin Gothic Book"/>
                <w:sz w:val="20"/>
                <w:szCs w:val="20"/>
              </w:rPr>
              <w:t>(Read “of” instead of parentheses)</w:t>
            </w:r>
          </w:p>
        </w:tc>
        <w:tc>
          <w:tcPr>
            <w:tcW w:w="2700" w:type="dxa"/>
            <w:tcBorders>
              <w:top w:val="single" w:sz="8" w:space="0" w:color="000000"/>
              <w:left w:val="single" w:sz="8" w:space="0" w:color="000000"/>
              <w:bottom w:val="single" w:sz="8" w:space="0" w:color="000000"/>
              <w:right w:val="single" w:sz="8" w:space="0" w:color="000000"/>
            </w:tcBorders>
            <w:vAlign w:val="center"/>
          </w:tcPr>
          <w:p w14:paraId="05DF8AB7" w14:textId="1396C6C1" w:rsidR="00B01CAD" w:rsidRDefault="00B01CAD" w:rsidP="0040402B">
            <w:pPr>
              <w:pStyle w:val="TableParagraph"/>
              <w:ind w:left="286"/>
              <w:jc w:val="center"/>
              <w:rPr>
                <w:rFonts w:ascii="Franklin Gothic Book" w:eastAsia="Arial" w:hAnsi="Franklin Gothic Book" w:cs="Arial"/>
                <w:sz w:val="20"/>
                <w:szCs w:val="20"/>
              </w:rPr>
            </w:pPr>
            <w:r>
              <w:rPr>
                <w:rFonts w:ascii="Franklin Gothic Book" w:eastAsia="Arial" w:hAnsi="Franklin Gothic Book" w:cs="Arial"/>
                <w:sz w:val="20"/>
                <w:szCs w:val="20"/>
              </w:rPr>
              <w:t>f (x)</w:t>
            </w:r>
          </w:p>
          <w:p w14:paraId="1A53881F" w14:textId="77777777" w:rsidR="0040402B" w:rsidRDefault="0040402B" w:rsidP="0040402B">
            <w:pPr>
              <w:pStyle w:val="TableParagraph"/>
              <w:ind w:left="286"/>
              <w:jc w:val="center"/>
              <w:rPr>
                <w:rFonts w:ascii="Franklin Gothic Book" w:eastAsia="Arial" w:hAnsi="Franklin Gothic Book" w:cs="Arial"/>
                <w:sz w:val="20"/>
                <w:szCs w:val="20"/>
              </w:rPr>
            </w:pPr>
          </w:p>
          <w:p w14:paraId="08CCC54B" w14:textId="1199D4F9" w:rsidR="00B01CAD" w:rsidRDefault="00B01CAD" w:rsidP="0040402B">
            <w:pPr>
              <w:pStyle w:val="TableParagraph"/>
              <w:ind w:left="286"/>
              <w:jc w:val="center"/>
              <w:rPr>
                <w:rFonts w:ascii="Franklin Gothic Book" w:eastAsia="Arial" w:hAnsi="Franklin Gothic Book" w:cs="Arial"/>
                <w:sz w:val="20"/>
                <w:szCs w:val="20"/>
              </w:rPr>
            </w:pPr>
            <w:r>
              <w:rPr>
                <w:rFonts w:ascii="Franklin Gothic Book" w:eastAsia="Arial" w:hAnsi="Franklin Gothic Book" w:cs="Arial"/>
                <w:sz w:val="20"/>
                <w:szCs w:val="20"/>
              </w:rPr>
              <w:t>f (x + 2)</w:t>
            </w:r>
          </w:p>
          <w:p w14:paraId="558C016A" w14:textId="77777777" w:rsidR="0040402B" w:rsidRDefault="0040402B" w:rsidP="0040402B">
            <w:pPr>
              <w:pStyle w:val="TableParagraph"/>
              <w:ind w:left="286"/>
              <w:jc w:val="center"/>
              <w:rPr>
                <w:rFonts w:ascii="Franklin Gothic Book" w:eastAsia="Arial" w:hAnsi="Franklin Gothic Book" w:cs="Arial"/>
                <w:sz w:val="20"/>
                <w:szCs w:val="20"/>
              </w:rPr>
            </w:pPr>
          </w:p>
          <w:p w14:paraId="2753CD55" w14:textId="06609120" w:rsidR="00B01CAD" w:rsidRPr="00DB61E1" w:rsidRDefault="00B01CAD" w:rsidP="0040402B">
            <w:pPr>
              <w:pStyle w:val="TableParagraph"/>
              <w:ind w:left="286"/>
              <w:jc w:val="center"/>
              <w:rPr>
                <w:rFonts w:ascii="Franklin Gothic Book" w:eastAsia="Arial" w:hAnsi="Franklin Gothic Book" w:cs="Arial"/>
                <w:sz w:val="20"/>
                <w:szCs w:val="20"/>
              </w:rPr>
            </w:pPr>
            <w:r>
              <w:rPr>
                <w:rFonts w:ascii="Franklin Gothic Book" w:eastAsia="Arial" w:hAnsi="Franklin Gothic Book" w:cs="Arial"/>
                <w:sz w:val="20"/>
                <w:szCs w:val="20"/>
              </w:rPr>
              <w:t>f (g (x))</w:t>
            </w:r>
          </w:p>
        </w:tc>
        <w:tc>
          <w:tcPr>
            <w:tcW w:w="3960" w:type="dxa"/>
            <w:tcBorders>
              <w:top w:val="single" w:sz="8" w:space="0" w:color="000000"/>
              <w:left w:val="single" w:sz="8" w:space="0" w:color="000000"/>
              <w:bottom w:val="single" w:sz="8" w:space="0" w:color="000000"/>
              <w:right w:val="single" w:sz="8" w:space="0" w:color="000000"/>
            </w:tcBorders>
            <w:vAlign w:val="center"/>
          </w:tcPr>
          <w:p w14:paraId="7883AB65" w14:textId="0514D141" w:rsidR="00AC2DBD" w:rsidRDefault="00B01CAD" w:rsidP="0040402B">
            <w:pPr>
              <w:pStyle w:val="TableParagraph"/>
              <w:spacing w:line="252" w:lineRule="auto"/>
              <w:ind w:right="1202"/>
              <w:rPr>
                <w:rFonts w:ascii="Franklin Gothic Book" w:eastAsia="Arial" w:hAnsi="Franklin Gothic Book" w:cs="Arial"/>
                <w:sz w:val="20"/>
                <w:szCs w:val="20"/>
              </w:rPr>
            </w:pPr>
            <w:r>
              <w:rPr>
                <w:rFonts w:ascii="Franklin Gothic Book" w:eastAsia="Arial" w:hAnsi="Franklin Gothic Book" w:cs="Arial"/>
                <w:sz w:val="20"/>
                <w:szCs w:val="20"/>
              </w:rPr>
              <w:t>“F of x”</w:t>
            </w:r>
          </w:p>
          <w:p w14:paraId="0AAC4B23" w14:textId="77777777" w:rsidR="0040402B" w:rsidRDefault="0040402B" w:rsidP="0040402B">
            <w:pPr>
              <w:pStyle w:val="TableParagraph"/>
              <w:spacing w:line="252" w:lineRule="auto"/>
              <w:ind w:right="1202"/>
              <w:rPr>
                <w:rFonts w:ascii="Franklin Gothic Book" w:eastAsia="Arial" w:hAnsi="Franklin Gothic Book" w:cs="Arial"/>
                <w:sz w:val="20"/>
                <w:szCs w:val="20"/>
              </w:rPr>
            </w:pPr>
          </w:p>
          <w:p w14:paraId="4A313654" w14:textId="0ECB2AC0" w:rsidR="00B01CAD" w:rsidRDefault="00B01CAD" w:rsidP="0040402B">
            <w:pPr>
              <w:pStyle w:val="TableParagraph"/>
              <w:spacing w:line="252" w:lineRule="auto"/>
              <w:ind w:right="1202"/>
              <w:rPr>
                <w:rFonts w:ascii="Franklin Gothic Book" w:eastAsia="Arial" w:hAnsi="Franklin Gothic Book" w:cs="Arial"/>
                <w:sz w:val="20"/>
                <w:szCs w:val="20"/>
              </w:rPr>
            </w:pPr>
            <w:r>
              <w:rPr>
                <w:rFonts w:ascii="Franklin Gothic Book" w:eastAsia="Arial" w:hAnsi="Franklin Gothic Book" w:cs="Arial"/>
                <w:sz w:val="20"/>
                <w:szCs w:val="20"/>
              </w:rPr>
              <w:t>“F of x plus 2”</w:t>
            </w:r>
          </w:p>
          <w:p w14:paraId="2333C199" w14:textId="77777777" w:rsidR="0040402B" w:rsidRDefault="0040402B" w:rsidP="0040402B">
            <w:pPr>
              <w:pStyle w:val="TableParagraph"/>
              <w:spacing w:line="252" w:lineRule="auto"/>
              <w:ind w:right="1202"/>
              <w:rPr>
                <w:rFonts w:ascii="Franklin Gothic Book" w:eastAsia="Arial" w:hAnsi="Franklin Gothic Book" w:cs="Arial"/>
                <w:sz w:val="20"/>
                <w:szCs w:val="20"/>
              </w:rPr>
            </w:pPr>
          </w:p>
          <w:p w14:paraId="54F910B1" w14:textId="58109C3F" w:rsidR="00B01CAD" w:rsidRPr="00DB61E1" w:rsidRDefault="00B01CAD" w:rsidP="0040402B">
            <w:pPr>
              <w:pStyle w:val="TableParagraph"/>
              <w:spacing w:line="252" w:lineRule="auto"/>
              <w:ind w:right="1202"/>
              <w:rPr>
                <w:rFonts w:ascii="Franklin Gothic Book" w:eastAsia="Arial" w:hAnsi="Franklin Gothic Book" w:cs="Arial"/>
                <w:sz w:val="20"/>
                <w:szCs w:val="20"/>
              </w:rPr>
            </w:pPr>
            <w:r>
              <w:rPr>
                <w:rFonts w:ascii="Franklin Gothic Book" w:eastAsia="Arial" w:hAnsi="Franklin Gothic Book" w:cs="Arial"/>
                <w:sz w:val="20"/>
                <w:szCs w:val="20"/>
              </w:rPr>
              <w:t>F of g of x”</w:t>
            </w:r>
          </w:p>
        </w:tc>
      </w:tr>
      <w:tr w:rsidR="00A11550" w:rsidRPr="00DB61E1" w14:paraId="5A73CA66" w14:textId="77777777" w:rsidTr="00E65091">
        <w:trPr>
          <w:trHeight w:hRule="exact" w:val="2171"/>
        </w:trPr>
        <w:tc>
          <w:tcPr>
            <w:tcW w:w="2790" w:type="dxa"/>
            <w:tcBorders>
              <w:top w:val="single" w:sz="8" w:space="0" w:color="000000"/>
              <w:left w:val="single" w:sz="8" w:space="0" w:color="000000"/>
              <w:bottom w:val="single" w:sz="8" w:space="0" w:color="000000"/>
              <w:right w:val="single" w:sz="8" w:space="0" w:color="000000"/>
            </w:tcBorders>
          </w:tcPr>
          <w:p w14:paraId="3F8E49E6" w14:textId="072399BC" w:rsidR="00A11550" w:rsidRPr="00DB61E1" w:rsidRDefault="00A11550" w:rsidP="00D664AA">
            <w:pPr>
              <w:pStyle w:val="TableParagraph"/>
              <w:spacing w:before="102"/>
              <w:ind w:left="91"/>
              <w:rPr>
                <w:rFonts w:ascii="Franklin Gothic Book" w:eastAsia="Arial" w:hAnsi="Franklin Gothic Book" w:cs="Arial"/>
                <w:sz w:val="20"/>
                <w:szCs w:val="20"/>
              </w:rPr>
            </w:pPr>
            <w:bookmarkStart w:id="96" w:name="Coordinate_pairs_Answer_choices_with_no_"/>
            <w:bookmarkEnd w:id="96"/>
            <w:r w:rsidRPr="00DB61E1">
              <w:rPr>
                <w:rFonts w:ascii="Franklin Gothic Book" w:hAnsi="Franklin Gothic Book"/>
                <w:sz w:val="20"/>
                <w:szCs w:val="20"/>
              </w:rPr>
              <w:t>Coordinate pairs</w:t>
            </w:r>
          </w:p>
          <w:p w14:paraId="50B5C9A8" w14:textId="77777777" w:rsidR="00A11550" w:rsidRPr="00DB61E1" w:rsidRDefault="00A11550" w:rsidP="00D664AA">
            <w:pPr>
              <w:pStyle w:val="TableParagraph"/>
              <w:spacing w:before="9"/>
              <w:rPr>
                <w:rFonts w:ascii="Franklin Gothic Book" w:eastAsia="Times New Roman" w:hAnsi="Franklin Gothic Book" w:cs="Times New Roman"/>
                <w:sz w:val="20"/>
                <w:szCs w:val="20"/>
              </w:rPr>
            </w:pPr>
          </w:p>
          <w:p w14:paraId="69060859" w14:textId="69449561" w:rsidR="00A11550" w:rsidRPr="00DB61E1" w:rsidRDefault="00A11550" w:rsidP="00D664AA">
            <w:pPr>
              <w:pStyle w:val="TableParagraph"/>
              <w:spacing w:line="252" w:lineRule="auto"/>
              <w:ind w:left="91" w:right="834"/>
              <w:rPr>
                <w:rFonts w:ascii="Franklin Gothic Book" w:eastAsia="Arial" w:hAnsi="Franklin Gothic Book" w:cs="Arial"/>
                <w:sz w:val="20"/>
                <w:szCs w:val="20"/>
              </w:rPr>
            </w:pPr>
            <w:r w:rsidRPr="00DB61E1">
              <w:rPr>
                <w:rFonts w:ascii="Franklin Gothic Book" w:hAnsi="Franklin Gothic Book"/>
                <w:spacing w:val="2"/>
                <w:sz w:val="20"/>
                <w:szCs w:val="20"/>
              </w:rPr>
              <w:t xml:space="preserve">Answer </w:t>
            </w:r>
            <w:r w:rsidRPr="00DB61E1">
              <w:rPr>
                <w:rFonts w:ascii="Franklin Gothic Book" w:hAnsi="Franklin Gothic Book"/>
                <w:sz w:val="20"/>
                <w:szCs w:val="20"/>
              </w:rPr>
              <w:t>choices</w:t>
            </w:r>
            <w:r w:rsidRPr="00DB61E1">
              <w:rPr>
                <w:rFonts w:ascii="Franklin Gothic Book" w:hAnsi="Franklin Gothic Book"/>
                <w:spacing w:val="-9"/>
                <w:sz w:val="20"/>
                <w:szCs w:val="20"/>
              </w:rPr>
              <w:t xml:space="preserve"> </w:t>
            </w:r>
            <w:r w:rsidRPr="00DB61E1">
              <w:rPr>
                <w:rFonts w:ascii="Franklin Gothic Book" w:hAnsi="Franklin Gothic Book"/>
                <w:sz w:val="20"/>
                <w:szCs w:val="20"/>
              </w:rPr>
              <w:t>with no other text</w:t>
            </w:r>
          </w:p>
        </w:tc>
        <w:tc>
          <w:tcPr>
            <w:tcW w:w="2700" w:type="dxa"/>
            <w:tcBorders>
              <w:top w:val="single" w:sz="8" w:space="0" w:color="000000"/>
              <w:left w:val="single" w:sz="8" w:space="0" w:color="000000"/>
              <w:bottom w:val="single" w:sz="8" w:space="0" w:color="000000"/>
              <w:right w:val="single" w:sz="8" w:space="0" w:color="000000"/>
            </w:tcBorders>
          </w:tcPr>
          <w:p w14:paraId="277B21C4" w14:textId="5A5DFE51" w:rsidR="00A11550" w:rsidRPr="00DB61E1" w:rsidRDefault="00A11550" w:rsidP="00D664AA">
            <w:pPr>
              <w:pStyle w:val="TableParagraph"/>
              <w:spacing w:before="102"/>
              <w:ind w:left="286"/>
              <w:rPr>
                <w:rFonts w:ascii="Franklin Gothic Book" w:eastAsia="Arial" w:hAnsi="Franklin Gothic Book" w:cs="Arial"/>
                <w:sz w:val="20"/>
                <w:szCs w:val="20"/>
              </w:rPr>
            </w:pPr>
            <w:bookmarkStart w:id="97" w:name="the_point_(–1,_2)_the_point_A_is_at_(6,_"/>
            <w:bookmarkEnd w:id="97"/>
            <w:r w:rsidRPr="00DB61E1">
              <w:rPr>
                <w:rFonts w:ascii="Franklin Gothic Book" w:eastAsia="Arial" w:hAnsi="Franklin Gothic Book" w:cs="Arial"/>
                <w:sz w:val="20"/>
                <w:szCs w:val="20"/>
              </w:rPr>
              <w:t>the point (–1, 2)</w:t>
            </w:r>
          </w:p>
          <w:p w14:paraId="39CB111A" w14:textId="77777777" w:rsidR="00A11550" w:rsidRPr="00DB61E1" w:rsidRDefault="00A11550" w:rsidP="00D664AA">
            <w:pPr>
              <w:pStyle w:val="TableParagraph"/>
              <w:rPr>
                <w:rFonts w:ascii="Franklin Gothic Book" w:eastAsia="Times New Roman" w:hAnsi="Franklin Gothic Book" w:cs="Times New Roman"/>
                <w:sz w:val="20"/>
                <w:szCs w:val="20"/>
              </w:rPr>
            </w:pPr>
          </w:p>
          <w:p w14:paraId="3E5BF56D" w14:textId="77777777" w:rsidR="00A11550" w:rsidRPr="00DB61E1" w:rsidRDefault="00A11550" w:rsidP="00D664AA">
            <w:pPr>
              <w:pStyle w:val="TableParagraph"/>
              <w:spacing w:before="9"/>
              <w:rPr>
                <w:rFonts w:ascii="Franklin Gothic Book" w:eastAsia="Times New Roman" w:hAnsi="Franklin Gothic Book" w:cs="Times New Roman"/>
                <w:sz w:val="20"/>
                <w:szCs w:val="20"/>
              </w:rPr>
            </w:pPr>
          </w:p>
          <w:p w14:paraId="68E32E69" w14:textId="63E81AEE" w:rsidR="00A11550" w:rsidRPr="00DB61E1" w:rsidRDefault="00A11550" w:rsidP="00D664AA">
            <w:pPr>
              <w:pStyle w:val="TableParagraph"/>
              <w:ind w:left="286"/>
              <w:rPr>
                <w:rFonts w:ascii="Franklin Gothic Book" w:eastAsia="Arial" w:hAnsi="Franklin Gothic Book" w:cs="Arial"/>
                <w:sz w:val="20"/>
                <w:szCs w:val="20"/>
              </w:rPr>
            </w:pPr>
            <w:r w:rsidRPr="00DB61E1">
              <w:rPr>
                <w:rFonts w:ascii="Franklin Gothic Book" w:hAnsi="Franklin Gothic Book"/>
                <w:sz w:val="20"/>
                <w:szCs w:val="20"/>
              </w:rPr>
              <w:t>the point A is at (6, 3).</w:t>
            </w:r>
          </w:p>
          <w:p w14:paraId="6E786DD9" w14:textId="77777777" w:rsidR="00A11550" w:rsidRPr="00DB61E1" w:rsidRDefault="00A11550" w:rsidP="00D664AA">
            <w:pPr>
              <w:pStyle w:val="TableParagraph"/>
              <w:rPr>
                <w:rFonts w:ascii="Franklin Gothic Book" w:eastAsia="Times New Roman" w:hAnsi="Franklin Gothic Book" w:cs="Times New Roman"/>
                <w:sz w:val="20"/>
                <w:szCs w:val="20"/>
              </w:rPr>
            </w:pPr>
          </w:p>
          <w:p w14:paraId="1D1B19C4" w14:textId="77777777" w:rsidR="00A11550" w:rsidRPr="00DB61E1" w:rsidRDefault="00A11550" w:rsidP="00D664AA">
            <w:pPr>
              <w:pStyle w:val="TableParagraph"/>
              <w:spacing w:before="5"/>
              <w:rPr>
                <w:rFonts w:ascii="Franklin Gothic Book" w:eastAsia="Times New Roman" w:hAnsi="Franklin Gothic Book" w:cs="Times New Roman"/>
                <w:sz w:val="20"/>
                <w:szCs w:val="20"/>
              </w:rPr>
            </w:pPr>
          </w:p>
          <w:p w14:paraId="33B83850" w14:textId="77777777" w:rsidR="00A11550" w:rsidRPr="00DB61E1" w:rsidRDefault="00A11550" w:rsidP="00D664AA">
            <w:pPr>
              <w:pStyle w:val="TableParagraph"/>
              <w:ind w:left="286"/>
              <w:rPr>
                <w:rFonts w:ascii="Franklin Gothic Book" w:eastAsia="Arial" w:hAnsi="Franklin Gothic Book" w:cs="Arial"/>
                <w:sz w:val="20"/>
                <w:szCs w:val="20"/>
              </w:rPr>
            </w:pPr>
            <w:r w:rsidRPr="00DB61E1">
              <w:rPr>
                <w:rFonts w:ascii="Franklin Gothic Book" w:eastAsia="Arial" w:hAnsi="Franklin Gothic Book" w:cs="Arial"/>
                <w:i/>
                <w:sz w:val="20"/>
                <w:szCs w:val="20"/>
              </w:rPr>
              <w:t xml:space="preserve">A. </w:t>
            </w:r>
            <w:r w:rsidRPr="00DB61E1">
              <w:rPr>
                <w:rFonts w:ascii="Franklin Gothic Book" w:eastAsia="Arial" w:hAnsi="Franklin Gothic Book" w:cs="Arial"/>
                <w:sz w:val="20"/>
                <w:szCs w:val="20"/>
              </w:rPr>
              <w:t>(–3,</w:t>
            </w:r>
            <w:r w:rsidRPr="00DB61E1">
              <w:rPr>
                <w:rFonts w:ascii="Franklin Gothic Book" w:eastAsia="Arial" w:hAnsi="Franklin Gothic Book" w:cs="Arial"/>
                <w:spacing w:val="38"/>
                <w:sz w:val="20"/>
                <w:szCs w:val="20"/>
              </w:rPr>
              <w:t xml:space="preserve"> </w:t>
            </w:r>
            <w:r w:rsidRPr="00DB61E1">
              <w:rPr>
                <w:rFonts w:ascii="Franklin Gothic Book" w:eastAsia="Arial" w:hAnsi="Franklin Gothic Book" w:cs="Arial"/>
                <w:sz w:val="20"/>
                <w:szCs w:val="20"/>
              </w:rPr>
              <w:t>–4)</w:t>
            </w:r>
          </w:p>
        </w:tc>
        <w:tc>
          <w:tcPr>
            <w:tcW w:w="3960" w:type="dxa"/>
            <w:tcBorders>
              <w:top w:val="single" w:sz="8" w:space="0" w:color="000000"/>
              <w:left w:val="single" w:sz="8" w:space="0" w:color="000000"/>
              <w:bottom w:val="single" w:sz="8" w:space="0" w:color="000000"/>
              <w:right w:val="single" w:sz="8" w:space="0" w:color="000000"/>
            </w:tcBorders>
          </w:tcPr>
          <w:p w14:paraId="3D55332C" w14:textId="77777777" w:rsidR="00A11550" w:rsidRPr="00DB61E1" w:rsidRDefault="00A11550" w:rsidP="0040402B">
            <w:pPr>
              <w:pStyle w:val="TableParagraph"/>
              <w:spacing w:before="100" w:line="252" w:lineRule="auto"/>
              <w:ind w:right="1202"/>
              <w:rPr>
                <w:rFonts w:ascii="Franklin Gothic Book" w:eastAsia="Arial" w:hAnsi="Franklin Gothic Book" w:cs="Arial"/>
                <w:sz w:val="20"/>
                <w:szCs w:val="20"/>
              </w:rPr>
            </w:pPr>
            <w:bookmarkStart w:id="98" w:name="“the_point_(pause)_negative_one_comma_tw"/>
            <w:bookmarkEnd w:id="98"/>
            <w:r w:rsidRPr="00DB61E1">
              <w:rPr>
                <w:rFonts w:ascii="Franklin Gothic Book" w:eastAsia="Arial" w:hAnsi="Franklin Gothic Book" w:cs="Arial"/>
                <w:sz w:val="20"/>
                <w:szCs w:val="20"/>
              </w:rPr>
              <w:t>“the point (pause) negative one</w:t>
            </w:r>
            <w:r w:rsidRPr="00DB61E1">
              <w:rPr>
                <w:rFonts w:ascii="Franklin Gothic Book" w:eastAsia="Arial" w:hAnsi="Franklin Gothic Book" w:cs="Arial"/>
                <w:spacing w:val="-41"/>
                <w:sz w:val="20"/>
                <w:szCs w:val="20"/>
              </w:rPr>
              <w:t xml:space="preserve"> </w:t>
            </w:r>
            <w:r w:rsidRPr="00DB61E1">
              <w:rPr>
                <w:rFonts w:ascii="Franklin Gothic Book" w:eastAsia="Arial" w:hAnsi="Franklin Gothic Book" w:cs="Arial"/>
                <w:sz w:val="20"/>
                <w:szCs w:val="20"/>
              </w:rPr>
              <w:t>comma</w:t>
            </w:r>
            <w:r w:rsidRPr="00DB61E1">
              <w:rPr>
                <w:rFonts w:ascii="Franklin Gothic Book" w:eastAsia="Arial" w:hAnsi="Franklin Gothic Book" w:cs="Arial"/>
                <w:spacing w:val="43"/>
                <w:sz w:val="20"/>
                <w:szCs w:val="20"/>
              </w:rPr>
              <w:t xml:space="preserve"> </w:t>
            </w:r>
            <w:r w:rsidRPr="00DB61E1">
              <w:rPr>
                <w:rFonts w:ascii="Franklin Gothic Book" w:eastAsia="Arial" w:hAnsi="Franklin Gothic Book" w:cs="Arial"/>
                <w:sz w:val="20"/>
                <w:szCs w:val="20"/>
              </w:rPr>
              <w:t>two”</w:t>
            </w:r>
          </w:p>
          <w:p w14:paraId="0898FE39" w14:textId="77777777" w:rsidR="00A11550" w:rsidRPr="00DB61E1" w:rsidRDefault="00A11550" w:rsidP="00D664AA">
            <w:pPr>
              <w:pStyle w:val="TableParagraph"/>
              <w:spacing w:before="8"/>
              <w:rPr>
                <w:rFonts w:ascii="Franklin Gothic Book" w:eastAsia="Times New Roman" w:hAnsi="Franklin Gothic Book" w:cs="Times New Roman"/>
                <w:sz w:val="20"/>
                <w:szCs w:val="20"/>
              </w:rPr>
            </w:pPr>
          </w:p>
          <w:p w14:paraId="705D7F03" w14:textId="77777777" w:rsidR="00A11550" w:rsidRPr="00DB61E1" w:rsidRDefault="00A11550" w:rsidP="0040402B">
            <w:pPr>
              <w:pStyle w:val="TableParagraph"/>
              <w:spacing w:line="252" w:lineRule="auto"/>
              <w:ind w:right="1335"/>
              <w:rPr>
                <w:rFonts w:ascii="Franklin Gothic Book" w:eastAsia="Arial" w:hAnsi="Franklin Gothic Book" w:cs="Arial"/>
                <w:sz w:val="20"/>
                <w:szCs w:val="20"/>
              </w:rPr>
            </w:pPr>
            <w:r w:rsidRPr="00DB61E1">
              <w:rPr>
                <w:rFonts w:ascii="Franklin Gothic Book" w:eastAsia="Arial" w:hAnsi="Franklin Gothic Book" w:cs="Arial"/>
                <w:sz w:val="20"/>
                <w:szCs w:val="20"/>
              </w:rPr>
              <w:t>“The</w:t>
            </w:r>
            <w:r w:rsidRPr="00DB61E1">
              <w:rPr>
                <w:rFonts w:ascii="Franklin Gothic Book" w:eastAsia="Arial" w:hAnsi="Franklin Gothic Book" w:cs="Arial"/>
                <w:spacing w:val="20"/>
                <w:sz w:val="20"/>
                <w:szCs w:val="20"/>
              </w:rPr>
              <w:t xml:space="preserve"> </w:t>
            </w:r>
            <w:r w:rsidRPr="00DB61E1">
              <w:rPr>
                <w:rFonts w:ascii="Franklin Gothic Book" w:eastAsia="Arial" w:hAnsi="Franklin Gothic Book" w:cs="Arial"/>
                <w:sz w:val="20"/>
                <w:szCs w:val="20"/>
              </w:rPr>
              <w:t>point</w:t>
            </w:r>
            <w:r w:rsidRPr="00DB61E1">
              <w:rPr>
                <w:rFonts w:ascii="Franklin Gothic Book" w:eastAsia="Arial" w:hAnsi="Franklin Gothic Book" w:cs="Arial"/>
                <w:spacing w:val="20"/>
                <w:sz w:val="20"/>
                <w:szCs w:val="20"/>
              </w:rPr>
              <w:t xml:space="preserve"> </w:t>
            </w:r>
            <w:r w:rsidRPr="00DB61E1">
              <w:rPr>
                <w:rFonts w:ascii="Franklin Gothic Book" w:eastAsia="Arial" w:hAnsi="Franklin Gothic Book" w:cs="Arial"/>
                <w:sz w:val="20"/>
                <w:szCs w:val="20"/>
              </w:rPr>
              <w:t>‘A’</w:t>
            </w:r>
            <w:r w:rsidRPr="00DB61E1">
              <w:rPr>
                <w:rFonts w:ascii="Franklin Gothic Book" w:eastAsia="Arial" w:hAnsi="Franklin Gothic Book" w:cs="Arial"/>
                <w:spacing w:val="14"/>
                <w:sz w:val="20"/>
                <w:szCs w:val="20"/>
              </w:rPr>
              <w:t xml:space="preserve"> </w:t>
            </w:r>
            <w:r w:rsidRPr="00DB61E1">
              <w:rPr>
                <w:rFonts w:ascii="Franklin Gothic Book" w:eastAsia="Arial" w:hAnsi="Franklin Gothic Book" w:cs="Arial"/>
                <w:sz w:val="20"/>
                <w:szCs w:val="20"/>
              </w:rPr>
              <w:t>is</w:t>
            </w:r>
            <w:r w:rsidRPr="00DB61E1">
              <w:rPr>
                <w:rFonts w:ascii="Franklin Gothic Book" w:eastAsia="Arial" w:hAnsi="Franklin Gothic Book" w:cs="Arial"/>
                <w:spacing w:val="14"/>
                <w:sz w:val="20"/>
                <w:szCs w:val="20"/>
              </w:rPr>
              <w:t xml:space="preserve"> </w:t>
            </w:r>
            <w:r w:rsidRPr="00DB61E1">
              <w:rPr>
                <w:rFonts w:ascii="Franklin Gothic Book" w:eastAsia="Arial" w:hAnsi="Franklin Gothic Book" w:cs="Arial"/>
                <w:sz w:val="20"/>
                <w:szCs w:val="20"/>
              </w:rPr>
              <w:t>at</w:t>
            </w:r>
            <w:r w:rsidRPr="00DB61E1">
              <w:rPr>
                <w:rFonts w:ascii="Franklin Gothic Book" w:eastAsia="Arial" w:hAnsi="Franklin Gothic Book" w:cs="Arial"/>
                <w:spacing w:val="13"/>
                <w:sz w:val="20"/>
                <w:szCs w:val="20"/>
              </w:rPr>
              <w:t xml:space="preserve"> </w:t>
            </w:r>
            <w:r w:rsidRPr="00DB61E1">
              <w:rPr>
                <w:rFonts w:ascii="Franklin Gothic Book" w:eastAsia="Arial" w:hAnsi="Franklin Gothic Book" w:cs="Arial"/>
                <w:sz w:val="20"/>
                <w:szCs w:val="20"/>
              </w:rPr>
              <w:t>(pause)</w:t>
            </w:r>
            <w:r w:rsidRPr="00DB61E1">
              <w:rPr>
                <w:rFonts w:ascii="Franklin Gothic Book" w:eastAsia="Arial" w:hAnsi="Franklin Gothic Book" w:cs="Arial"/>
                <w:spacing w:val="25"/>
                <w:sz w:val="20"/>
                <w:szCs w:val="20"/>
              </w:rPr>
              <w:t xml:space="preserve"> </w:t>
            </w:r>
            <w:r w:rsidRPr="00DB61E1">
              <w:rPr>
                <w:rFonts w:ascii="Franklin Gothic Book" w:eastAsia="Arial" w:hAnsi="Franklin Gothic Book" w:cs="Arial"/>
                <w:sz w:val="20"/>
                <w:szCs w:val="20"/>
              </w:rPr>
              <w:t>six</w:t>
            </w:r>
            <w:r w:rsidRPr="00DB61E1">
              <w:rPr>
                <w:rFonts w:ascii="Franklin Gothic Book" w:eastAsia="Arial" w:hAnsi="Franklin Gothic Book" w:cs="Arial"/>
                <w:spacing w:val="-51"/>
                <w:sz w:val="20"/>
                <w:szCs w:val="20"/>
              </w:rPr>
              <w:t xml:space="preserve"> </w:t>
            </w:r>
            <w:r w:rsidRPr="00DB61E1">
              <w:rPr>
                <w:rFonts w:ascii="Franklin Gothic Book" w:eastAsia="Arial" w:hAnsi="Franklin Gothic Book" w:cs="Arial"/>
                <w:sz w:val="20"/>
                <w:szCs w:val="20"/>
              </w:rPr>
              <w:t>comma</w:t>
            </w:r>
            <w:r w:rsidRPr="00DB61E1">
              <w:rPr>
                <w:rFonts w:ascii="Franklin Gothic Book" w:eastAsia="Arial" w:hAnsi="Franklin Gothic Book" w:cs="Arial"/>
                <w:spacing w:val="50"/>
                <w:sz w:val="20"/>
                <w:szCs w:val="20"/>
              </w:rPr>
              <w:t xml:space="preserve"> </w:t>
            </w:r>
            <w:r w:rsidRPr="00DB61E1">
              <w:rPr>
                <w:rFonts w:ascii="Franklin Gothic Book" w:eastAsia="Arial" w:hAnsi="Franklin Gothic Book" w:cs="Arial"/>
                <w:sz w:val="20"/>
                <w:szCs w:val="20"/>
              </w:rPr>
              <w:t>three.”</w:t>
            </w:r>
          </w:p>
          <w:p w14:paraId="4DDE79AB" w14:textId="77777777" w:rsidR="00A11550" w:rsidRPr="00DB61E1" w:rsidRDefault="00A11550" w:rsidP="00D664AA">
            <w:pPr>
              <w:pStyle w:val="TableParagraph"/>
              <w:spacing w:before="4"/>
              <w:rPr>
                <w:rFonts w:ascii="Franklin Gothic Book" w:eastAsia="Times New Roman" w:hAnsi="Franklin Gothic Book" w:cs="Times New Roman"/>
                <w:sz w:val="20"/>
                <w:szCs w:val="20"/>
              </w:rPr>
            </w:pPr>
          </w:p>
          <w:p w14:paraId="248537AF" w14:textId="35BB309C" w:rsidR="00A11550" w:rsidRDefault="00A11550" w:rsidP="0040402B">
            <w:pPr>
              <w:pStyle w:val="TableParagraph"/>
              <w:spacing w:line="252" w:lineRule="auto"/>
              <w:ind w:right="105"/>
              <w:rPr>
                <w:rFonts w:ascii="Franklin Gothic Book" w:eastAsia="Arial" w:hAnsi="Franklin Gothic Book" w:cs="Arial"/>
                <w:sz w:val="20"/>
                <w:szCs w:val="20"/>
              </w:rPr>
            </w:pPr>
            <w:r w:rsidRPr="00DB61E1">
              <w:rPr>
                <w:rFonts w:ascii="Franklin Gothic Book" w:eastAsia="Arial" w:hAnsi="Franklin Gothic Book" w:cs="Arial"/>
                <w:sz w:val="20"/>
                <w:szCs w:val="20"/>
              </w:rPr>
              <w:t>“‘A’ (pause) negative three comma negative</w:t>
            </w:r>
            <w:r w:rsidR="00AC2DBD">
              <w:rPr>
                <w:rFonts w:ascii="Franklin Gothic Book" w:eastAsia="Arial" w:hAnsi="Franklin Gothic Book" w:cs="Arial"/>
                <w:sz w:val="20"/>
                <w:szCs w:val="20"/>
              </w:rPr>
              <w:t xml:space="preserve"> </w:t>
            </w:r>
            <w:r w:rsidRPr="00DB61E1">
              <w:rPr>
                <w:rFonts w:ascii="Franklin Gothic Book" w:eastAsia="Arial" w:hAnsi="Franklin Gothic Book" w:cs="Arial"/>
                <w:sz w:val="20"/>
                <w:szCs w:val="20"/>
              </w:rPr>
              <w:t>four”</w:t>
            </w:r>
          </w:p>
          <w:p w14:paraId="6AEE7E65" w14:textId="52F0B407" w:rsidR="00E65091" w:rsidRPr="00DB61E1" w:rsidRDefault="00E65091" w:rsidP="0040402B">
            <w:pPr>
              <w:pStyle w:val="TableParagraph"/>
              <w:spacing w:line="252" w:lineRule="auto"/>
              <w:ind w:right="105"/>
              <w:rPr>
                <w:rFonts w:ascii="Franklin Gothic Book" w:eastAsia="Arial" w:hAnsi="Franklin Gothic Book" w:cs="Arial"/>
                <w:sz w:val="20"/>
                <w:szCs w:val="20"/>
              </w:rPr>
            </w:pPr>
          </w:p>
        </w:tc>
      </w:tr>
      <w:tr w:rsidR="004872D8" w:rsidRPr="00DB61E1" w14:paraId="522A6EC5" w14:textId="77777777" w:rsidTr="0040402B">
        <w:trPr>
          <w:trHeight w:hRule="exact" w:val="560"/>
        </w:trPr>
        <w:tc>
          <w:tcPr>
            <w:tcW w:w="9450" w:type="dxa"/>
            <w:gridSpan w:val="3"/>
            <w:tcBorders>
              <w:top w:val="single" w:sz="8" w:space="0" w:color="000000"/>
              <w:left w:val="single" w:sz="8" w:space="0" w:color="000000"/>
              <w:bottom w:val="single" w:sz="8" w:space="0" w:color="000000"/>
              <w:right w:val="single" w:sz="8" w:space="0" w:color="000000"/>
            </w:tcBorders>
            <w:shd w:val="clear" w:color="auto" w:fill="000000" w:themeFill="text1"/>
          </w:tcPr>
          <w:p w14:paraId="522E3815" w14:textId="1C5582D7" w:rsidR="004872D8" w:rsidRPr="004872D8" w:rsidRDefault="004872D8" w:rsidP="004872D8">
            <w:pPr>
              <w:pStyle w:val="TableParagraph"/>
              <w:spacing w:before="102"/>
              <w:ind w:left="290"/>
              <w:jc w:val="center"/>
              <w:rPr>
                <w:rFonts w:ascii="Franklin Gothic Book" w:eastAsia="Arial" w:hAnsi="Franklin Gothic Book" w:cs="Arial"/>
                <w:b/>
                <w:sz w:val="20"/>
                <w:szCs w:val="20"/>
              </w:rPr>
            </w:pPr>
            <w:r w:rsidRPr="004872D8">
              <w:rPr>
                <w:rFonts w:ascii="Franklin Gothic Book" w:eastAsia="Arial" w:hAnsi="Franklin Gothic Book" w:cs="Arial"/>
                <w:b/>
                <w:color w:val="FFFFFF" w:themeColor="background1"/>
                <w:sz w:val="28"/>
                <w:szCs w:val="20"/>
              </w:rPr>
              <w:t>Comparing Lines, Shapes, and Angles</w:t>
            </w:r>
          </w:p>
        </w:tc>
      </w:tr>
      <w:tr w:rsidR="004872D8" w:rsidRPr="00766CBA" w14:paraId="7DEE3F4E" w14:textId="77777777" w:rsidTr="0040402B">
        <w:trPr>
          <w:trHeight w:hRule="exact" w:val="451"/>
        </w:trPr>
        <w:tc>
          <w:tcPr>
            <w:tcW w:w="279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A21475" w14:textId="77777777" w:rsidR="004872D8" w:rsidRPr="00766CBA" w:rsidRDefault="004872D8" w:rsidP="007F1987">
            <w:pPr>
              <w:pStyle w:val="TableParagraph"/>
              <w:spacing w:before="109"/>
              <w:ind w:left="300"/>
              <w:rPr>
                <w:rFonts w:ascii="Franklin Gothic Book" w:eastAsia="Arial" w:hAnsi="Franklin Gothic Book" w:cs="Arial"/>
                <w:sz w:val="20"/>
                <w:szCs w:val="19"/>
              </w:rPr>
            </w:pPr>
            <w:bookmarkStart w:id="99" w:name="_Hlk521512225"/>
            <w:r w:rsidRPr="00766CBA">
              <w:rPr>
                <w:rFonts w:ascii="Franklin Gothic Book" w:hAnsi="Franklin Gothic Book"/>
                <w:b/>
                <w:sz w:val="20"/>
              </w:rPr>
              <w:t>Description</w:t>
            </w:r>
          </w:p>
        </w:tc>
        <w:tc>
          <w:tcPr>
            <w:tcW w:w="27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7F7BE19" w14:textId="77777777" w:rsidR="004872D8" w:rsidRPr="00766CBA" w:rsidRDefault="004872D8" w:rsidP="007F1987">
            <w:pPr>
              <w:pStyle w:val="TableParagraph"/>
              <w:spacing w:before="109"/>
              <w:ind w:left="295"/>
              <w:rPr>
                <w:rFonts w:ascii="Franklin Gothic Book" w:eastAsia="Arial" w:hAnsi="Franklin Gothic Book" w:cs="Arial"/>
                <w:sz w:val="20"/>
                <w:szCs w:val="19"/>
              </w:rPr>
            </w:pPr>
            <w:r w:rsidRPr="00766CBA">
              <w:rPr>
                <w:rFonts w:ascii="Franklin Gothic Book" w:hAnsi="Franklin Gothic Book"/>
                <w:b/>
                <w:sz w:val="20"/>
              </w:rPr>
              <w:t>Example(s)</w:t>
            </w:r>
          </w:p>
        </w:tc>
        <w:tc>
          <w:tcPr>
            <w:tcW w:w="396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64486A5" w14:textId="77777777" w:rsidR="004872D8" w:rsidRPr="00766CBA" w:rsidRDefault="004872D8" w:rsidP="007F1987">
            <w:pPr>
              <w:pStyle w:val="TableParagraph"/>
              <w:spacing w:before="109"/>
              <w:ind w:left="300"/>
              <w:rPr>
                <w:rFonts w:ascii="Franklin Gothic Book" w:eastAsia="Arial" w:hAnsi="Franklin Gothic Book" w:cs="Arial"/>
                <w:sz w:val="20"/>
                <w:szCs w:val="19"/>
              </w:rPr>
            </w:pPr>
            <w:r w:rsidRPr="00766CBA">
              <w:rPr>
                <w:rFonts w:ascii="Franklin Gothic Book" w:hAnsi="Franklin Gothic Book"/>
                <w:b/>
                <w:sz w:val="20"/>
              </w:rPr>
              <w:t>Read</w:t>
            </w:r>
            <w:r w:rsidRPr="00766CBA">
              <w:rPr>
                <w:rFonts w:ascii="Franklin Gothic Book" w:hAnsi="Franklin Gothic Book"/>
                <w:b/>
                <w:spacing w:val="33"/>
                <w:sz w:val="20"/>
              </w:rPr>
              <w:t xml:space="preserve"> </w:t>
            </w:r>
            <w:r w:rsidRPr="00766CBA">
              <w:rPr>
                <w:rFonts w:ascii="Franklin Gothic Book" w:hAnsi="Franklin Gothic Book"/>
                <w:b/>
                <w:sz w:val="20"/>
              </w:rPr>
              <w:t>as:</w:t>
            </w:r>
          </w:p>
        </w:tc>
      </w:tr>
      <w:tr w:rsidR="00A11550" w:rsidRPr="00DB61E1" w14:paraId="19132D7A" w14:textId="77777777" w:rsidTr="0040402B">
        <w:trPr>
          <w:trHeight w:hRule="exact" w:val="623"/>
        </w:trPr>
        <w:tc>
          <w:tcPr>
            <w:tcW w:w="2790" w:type="dxa"/>
            <w:tcBorders>
              <w:top w:val="single" w:sz="8" w:space="0" w:color="000000"/>
              <w:left w:val="single" w:sz="8" w:space="0" w:color="000000"/>
              <w:bottom w:val="single" w:sz="8" w:space="0" w:color="000000"/>
              <w:right w:val="single" w:sz="8" w:space="0" w:color="000000"/>
            </w:tcBorders>
            <w:vAlign w:val="center"/>
          </w:tcPr>
          <w:p w14:paraId="27287F80" w14:textId="77777777" w:rsidR="00A11550" w:rsidRPr="00DB61E1" w:rsidRDefault="00A11550" w:rsidP="0040402B">
            <w:pPr>
              <w:pStyle w:val="TableParagraph"/>
              <w:ind w:left="91"/>
              <w:rPr>
                <w:rFonts w:ascii="Franklin Gothic Book" w:eastAsia="Arial" w:hAnsi="Franklin Gothic Book" w:cs="Arial"/>
                <w:sz w:val="20"/>
                <w:szCs w:val="20"/>
              </w:rPr>
            </w:pPr>
            <w:bookmarkStart w:id="100" w:name="Parallels_"/>
            <w:bookmarkEnd w:id="99"/>
            <w:bookmarkEnd w:id="100"/>
            <w:r w:rsidRPr="00DB61E1">
              <w:rPr>
                <w:rFonts w:ascii="Franklin Gothic Book" w:hAnsi="Franklin Gothic Book"/>
                <w:w w:val="105"/>
                <w:sz w:val="20"/>
                <w:szCs w:val="20"/>
              </w:rPr>
              <w:t>Parallels</w:t>
            </w:r>
          </w:p>
        </w:tc>
        <w:tc>
          <w:tcPr>
            <w:tcW w:w="2700" w:type="dxa"/>
            <w:tcBorders>
              <w:top w:val="single" w:sz="8" w:space="0" w:color="000000"/>
              <w:left w:val="single" w:sz="8" w:space="0" w:color="000000"/>
              <w:bottom w:val="single" w:sz="8" w:space="0" w:color="000000"/>
              <w:right w:val="single" w:sz="8" w:space="0" w:color="000000"/>
            </w:tcBorders>
            <w:vAlign w:val="center"/>
          </w:tcPr>
          <w:p w14:paraId="57B0202C" w14:textId="496D2D72" w:rsidR="00A11550" w:rsidRPr="0040402B" w:rsidRDefault="009928A4" w:rsidP="0040402B">
            <w:pPr>
              <w:jc w:val="center"/>
              <w:rPr>
                <w:rFonts w:eastAsiaTheme="minorEastAsia" w:cstheme="minorBidi"/>
                <w:sz w:val="20"/>
                <w:szCs w:val="20"/>
              </w:rPr>
            </w:pPr>
            <m:oMathPara>
              <m:oMath>
                <m:acc>
                  <m:accPr>
                    <m:chr m:val="̅"/>
                    <m:ctrlPr>
                      <w:rPr>
                        <w:rFonts w:ascii="Cambria Math" w:eastAsiaTheme="minorEastAsia" w:hAnsi="Cambria Math" w:cstheme="minorBidi"/>
                        <w:i/>
                        <w:sz w:val="20"/>
                        <w:szCs w:val="20"/>
                      </w:rPr>
                    </m:ctrlPr>
                  </m:accPr>
                  <m:e>
                    <m:r>
                      <w:rPr>
                        <w:rFonts w:ascii="Cambria Math" w:eastAsiaTheme="minorEastAsia" w:hAnsi="Cambria Math" w:cstheme="minorBidi"/>
                        <w:sz w:val="20"/>
                        <w:szCs w:val="20"/>
                      </w:rPr>
                      <m:t>AB</m:t>
                    </m:r>
                  </m:e>
                </m:acc>
                <m:r>
                  <w:rPr>
                    <w:rFonts w:ascii="Cambria Math" w:eastAsiaTheme="minorEastAsia" w:hAnsi="Cambria Math" w:cstheme="minorBidi"/>
                    <w:sz w:val="20"/>
                    <w:szCs w:val="20"/>
                  </w:rPr>
                  <m:t xml:space="preserve"> </m:t>
                </m:r>
                <m:d>
                  <m:dPr>
                    <m:begChr m:val="‖"/>
                    <m:endChr m:val=""/>
                    <m:ctrlPr>
                      <w:rPr>
                        <w:rFonts w:ascii="Cambria Math" w:eastAsiaTheme="minorEastAsia" w:hAnsi="Cambria Math" w:cstheme="minorBidi"/>
                        <w:i/>
                        <w:sz w:val="20"/>
                        <w:szCs w:val="20"/>
                      </w:rPr>
                    </m:ctrlPr>
                  </m:dPr>
                  <m:e>
                    <m:acc>
                      <m:accPr>
                        <m:chr m:val="̅"/>
                        <m:ctrlPr>
                          <w:rPr>
                            <w:rFonts w:ascii="Cambria Math" w:eastAsiaTheme="minorEastAsia" w:hAnsi="Cambria Math" w:cstheme="minorBidi"/>
                            <w:i/>
                            <w:sz w:val="20"/>
                            <w:szCs w:val="20"/>
                          </w:rPr>
                        </m:ctrlPr>
                      </m:accPr>
                      <m:e>
                        <m:r>
                          <w:rPr>
                            <w:rFonts w:ascii="Cambria Math" w:eastAsiaTheme="minorEastAsia" w:hAnsi="Cambria Math" w:cstheme="minorBidi"/>
                            <w:sz w:val="20"/>
                            <w:szCs w:val="20"/>
                          </w:rPr>
                          <m:t>CD</m:t>
                        </m:r>
                      </m:e>
                    </m:acc>
                  </m:e>
                </m:d>
              </m:oMath>
            </m:oMathPara>
          </w:p>
        </w:tc>
        <w:tc>
          <w:tcPr>
            <w:tcW w:w="3960" w:type="dxa"/>
            <w:tcBorders>
              <w:top w:val="single" w:sz="8" w:space="0" w:color="000000"/>
              <w:left w:val="single" w:sz="8" w:space="0" w:color="000000"/>
              <w:bottom w:val="single" w:sz="8" w:space="0" w:color="000000"/>
              <w:right w:val="single" w:sz="8" w:space="0" w:color="000000"/>
            </w:tcBorders>
            <w:vAlign w:val="center"/>
          </w:tcPr>
          <w:p w14:paraId="1ACF2D8D" w14:textId="6872D609" w:rsidR="00A11550" w:rsidRPr="00DB61E1" w:rsidRDefault="00A11550" w:rsidP="0040402B">
            <w:pPr>
              <w:pStyle w:val="TableParagraph"/>
              <w:rPr>
                <w:rFonts w:ascii="Franklin Gothic Book" w:eastAsia="Arial" w:hAnsi="Franklin Gothic Book" w:cs="Arial"/>
                <w:sz w:val="20"/>
                <w:szCs w:val="20"/>
              </w:rPr>
            </w:pPr>
            <w:bookmarkStart w:id="101" w:name="“line_AB_is_parallel_to_line_CD”_"/>
            <w:bookmarkEnd w:id="101"/>
            <w:r w:rsidRPr="00DB61E1">
              <w:rPr>
                <w:rFonts w:ascii="Franklin Gothic Book" w:eastAsia="Arial" w:hAnsi="Franklin Gothic Book" w:cs="Arial"/>
                <w:sz w:val="20"/>
                <w:szCs w:val="20"/>
              </w:rPr>
              <w:t>“line</w:t>
            </w:r>
            <w:r w:rsidR="00C11544">
              <w:rPr>
                <w:rFonts w:ascii="Franklin Gothic Book" w:eastAsia="Arial" w:hAnsi="Franklin Gothic Book" w:cs="Arial"/>
                <w:sz w:val="20"/>
                <w:szCs w:val="20"/>
              </w:rPr>
              <w:t xml:space="preserve"> segment AB is parallel </w:t>
            </w:r>
            <w:r w:rsidRPr="00DB61E1">
              <w:rPr>
                <w:rFonts w:ascii="Franklin Gothic Book" w:eastAsia="Arial" w:hAnsi="Franklin Gothic Book" w:cs="Arial"/>
                <w:sz w:val="20"/>
                <w:szCs w:val="20"/>
              </w:rPr>
              <w:t>to line</w:t>
            </w:r>
            <w:r w:rsidR="00C11544">
              <w:rPr>
                <w:rFonts w:ascii="Franklin Gothic Book" w:eastAsia="Arial" w:hAnsi="Franklin Gothic Book" w:cs="Arial"/>
                <w:sz w:val="20"/>
                <w:szCs w:val="20"/>
              </w:rPr>
              <w:t xml:space="preserve"> segment</w:t>
            </w:r>
            <w:r w:rsidRPr="00DB61E1">
              <w:rPr>
                <w:rFonts w:ascii="Franklin Gothic Book" w:eastAsia="Arial" w:hAnsi="Franklin Gothic Book" w:cs="Arial"/>
                <w:spacing w:val="2"/>
                <w:sz w:val="20"/>
                <w:szCs w:val="20"/>
              </w:rPr>
              <w:t xml:space="preserve"> CD”</w:t>
            </w:r>
          </w:p>
        </w:tc>
      </w:tr>
      <w:tr w:rsidR="00A11550" w:rsidRPr="00DB61E1" w14:paraId="145D1CCE" w14:textId="77777777" w:rsidTr="0040402B">
        <w:trPr>
          <w:trHeight w:hRule="exact" w:val="623"/>
        </w:trPr>
        <w:tc>
          <w:tcPr>
            <w:tcW w:w="2790" w:type="dxa"/>
            <w:tcBorders>
              <w:top w:val="single" w:sz="8" w:space="0" w:color="000000"/>
              <w:left w:val="single" w:sz="8" w:space="0" w:color="000000"/>
              <w:bottom w:val="single" w:sz="8" w:space="0" w:color="000000"/>
              <w:right w:val="single" w:sz="8" w:space="0" w:color="000000"/>
            </w:tcBorders>
            <w:vAlign w:val="center"/>
          </w:tcPr>
          <w:p w14:paraId="0FC45E17" w14:textId="77777777" w:rsidR="00A11550" w:rsidRPr="00DB61E1" w:rsidRDefault="00A11550" w:rsidP="0040402B">
            <w:pPr>
              <w:pStyle w:val="TableParagraph"/>
              <w:ind w:left="91"/>
              <w:rPr>
                <w:rFonts w:ascii="Franklin Gothic Book" w:eastAsia="Arial" w:hAnsi="Franklin Gothic Book" w:cs="Arial"/>
                <w:sz w:val="20"/>
                <w:szCs w:val="20"/>
              </w:rPr>
            </w:pPr>
            <w:bookmarkStart w:id="102" w:name="Perpendiculars_"/>
            <w:bookmarkEnd w:id="102"/>
            <w:r w:rsidRPr="00DB61E1">
              <w:rPr>
                <w:rFonts w:ascii="Franklin Gothic Book" w:hAnsi="Franklin Gothic Book"/>
                <w:w w:val="105"/>
                <w:sz w:val="20"/>
                <w:szCs w:val="20"/>
              </w:rPr>
              <w:t>Perpendiculars</w:t>
            </w:r>
          </w:p>
        </w:tc>
        <w:tc>
          <w:tcPr>
            <w:tcW w:w="2700" w:type="dxa"/>
            <w:tcBorders>
              <w:top w:val="single" w:sz="8" w:space="0" w:color="000000"/>
              <w:left w:val="single" w:sz="8" w:space="0" w:color="000000"/>
              <w:bottom w:val="single" w:sz="8" w:space="0" w:color="000000"/>
              <w:right w:val="single" w:sz="8" w:space="0" w:color="000000"/>
            </w:tcBorders>
            <w:vAlign w:val="center"/>
          </w:tcPr>
          <w:p w14:paraId="7B5A57BE" w14:textId="1B4F4055" w:rsidR="00D062B5" w:rsidRPr="001214FA" w:rsidRDefault="009928A4" w:rsidP="0040402B">
            <w:pPr>
              <w:spacing w:line="276" w:lineRule="auto"/>
              <w:jc w:val="center"/>
              <w:rPr>
                <w:rFonts w:eastAsiaTheme="minorEastAsia" w:cstheme="minorBidi"/>
                <w:sz w:val="20"/>
                <w:szCs w:val="20"/>
              </w:rPr>
            </w:pPr>
            <m:oMath>
              <m:acc>
                <m:accPr>
                  <m:chr m:val="̅"/>
                  <m:ctrlPr>
                    <w:rPr>
                      <w:rFonts w:ascii="Cambria Math" w:eastAsiaTheme="minorEastAsia" w:hAnsi="Cambria Math" w:cstheme="minorBidi"/>
                      <w:i/>
                      <w:sz w:val="20"/>
                      <w:szCs w:val="20"/>
                    </w:rPr>
                  </m:ctrlPr>
                </m:accPr>
                <m:e>
                  <m:r>
                    <w:rPr>
                      <w:rFonts w:ascii="Cambria Math" w:eastAsiaTheme="minorEastAsia" w:hAnsi="Cambria Math" w:cstheme="minorBidi"/>
                      <w:sz w:val="20"/>
                      <w:szCs w:val="20"/>
                    </w:rPr>
                    <m:t>AB</m:t>
                  </m:r>
                </m:e>
              </m:acc>
              <m:r>
                <w:rPr>
                  <w:rFonts w:ascii="Cambria Math" w:eastAsiaTheme="minorEastAsia" w:hAnsi="Cambria Math" w:cstheme="minorBidi"/>
                  <w:sz w:val="20"/>
                  <w:szCs w:val="20"/>
                </w:rPr>
                <m:t xml:space="preserve"> </m:t>
              </m:r>
            </m:oMath>
            <w:r w:rsidR="00D062B5" w:rsidRPr="00D062B5">
              <w:rPr>
                <w:rFonts w:ascii="Cambria Math" w:eastAsiaTheme="minorEastAsia" w:hAnsi="Cambria Math" w:cs="Cambria Math"/>
                <w:sz w:val="20"/>
                <w:szCs w:val="20"/>
              </w:rPr>
              <w:t>⊥</w:t>
            </w:r>
            <w:r w:rsidR="00D062B5" w:rsidRPr="00D062B5">
              <w:rPr>
                <w:rFonts w:eastAsiaTheme="minorEastAsia" w:cs="Cambria Math"/>
                <w:sz w:val="20"/>
                <w:szCs w:val="20"/>
              </w:rPr>
              <w:t xml:space="preserve"> </w:t>
            </w:r>
            <m:oMath>
              <m:acc>
                <m:accPr>
                  <m:chr m:val="̅"/>
                  <m:ctrlPr>
                    <w:rPr>
                      <w:rFonts w:ascii="Cambria Math" w:eastAsiaTheme="minorEastAsia" w:hAnsi="Cambria Math" w:cstheme="minorBidi"/>
                      <w:i/>
                      <w:sz w:val="20"/>
                      <w:szCs w:val="20"/>
                    </w:rPr>
                  </m:ctrlPr>
                </m:accPr>
                <m:e>
                  <m:r>
                    <w:rPr>
                      <w:rFonts w:ascii="Cambria Math" w:eastAsiaTheme="minorEastAsia" w:hAnsi="Cambria Math" w:cstheme="minorBidi"/>
                      <w:sz w:val="20"/>
                      <w:szCs w:val="20"/>
                    </w:rPr>
                    <m:t>CD</m:t>
                  </m:r>
                </m:e>
              </m:acc>
            </m:oMath>
          </w:p>
        </w:tc>
        <w:tc>
          <w:tcPr>
            <w:tcW w:w="3960" w:type="dxa"/>
            <w:tcBorders>
              <w:top w:val="single" w:sz="8" w:space="0" w:color="000000"/>
              <w:left w:val="single" w:sz="8" w:space="0" w:color="000000"/>
              <w:bottom w:val="single" w:sz="8" w:space="0" w:color="000000"/>
              <w:right w:val="single" w:sz="8" w:space="0" w:color="000000"/>
            </w:tcBorders>
          </w:tcPr>
          <w:p w14:paraId="53E5077D" w14:textId="564F5072" w:rsidR="00A11550" w:rsidRPr="00DB61E1" w:rsidRDefault="00A11550" w:rsidP="0040402B">
            <w:pPr>
              <w:pStyle w:val="TableParagraph"/>
              <w:rPr>
                <w:rFonts w:ascii="Franklin Gothic Book" w:eastAsia="Arial" w:hAnsi="Franklin Gothic Book" w:cs="Arial"/>
                <w:sz w:val="20"/>
                <w:szCs w:val="20"/>
              </w:rPr>
            </w:pPr>
            <w:bookmarkStart w:id="103" w:name="“line_AB_is_perpendicular_to_line_CD”_"/>
            <w:bookmarkEnd w:id="103"/>
            <w:r w:rsidRPr="00DB61E1">
              <w:rPr>
                <w:rFonts w:ascii="Franklin Gothic Book" w:eastAsia="Arial" w:hAnsi="Franklin Gothic Book" w:cs="Arial"/>
                <w:sz w:val="20"/>
                <w:szCs w:val="20"/>
              </w:rPr>
              <w:t>“line</w:t>
            </w:r>
            <w:r w:rsidR="00C11544">
              <w:rPr>
                <w:rFonts w:ascii="Franklin Gothic Book" w:eastAsia="Arial" w:hAnsi="Franklin Gothic Book" w:cs="Arial"/>
                <w:sz w:val="20"/>
                <w:szCs w:val="20"/>
              </w:rPr>
              <w:t xml:space="preserve"> segment</w:t>
            </w:r>
            <w:r w:rsidRPr="00DB61E1">
              <w:rPr>
                <w:rFonts w:ascii="Franklin Gothic Book" w:eastAsia="Arial" w:hAnsi="Franklin Gothic Book" w:cs="Arial"/>
                <w:sz w:val="20"/>
                <w:szCs w:val="20"/>
              </w:rPr>
              <w:t xml:space="preserve"> AB is perpendicular to line</w:t>
            </w:r>
            <w:r w:rsidR="00C11544">
              <w:rPr>
                <w:rFonts w:ascii="Franklin Gothic Book" w:eastAsia="Arial" w:hAnsi="Franklin Gothic Book" w:cs="Arial"/>
                <w:sz w:val="20"/>
                <w:szCs w:val="20"/>
              </w:rPr>
              <w:t xml:space="preserve"> segment </w:t>
            </w:r>
            <w:r w:rsidRPr="00DB61E1">
              <w:rPr>
                <w:rFonts w:ascii="Franklin Gothic Book" w:eastAsia="Arial" w:hAnsi="Franklin Gothic Book" w:cs="Arial"/>
                <w:spacing w:val="2"/>
                <w:sz w:val="20"/>
                <w:szCs w:val="20"/>
              </w:rPr>
              <w:t>CD”</w:t>
            </w:r>
          </w:p>
        </w:tc>
      </w:tr>
      <w:tr w:rsidR="00950123" w:rsidRPr="00DB61E1" w14:paraId="4C727556" w14:textId="77777777" w:rsidTr="0040402B">
        <w:trPr>
          <w:trHeight w:hRule="exact" w:val="650"/>
        </w:trPr>
        <w:tc>
          <w:tcPr>
            <w:tcW w:w="2790" w:type="dxa"/>
            <w:tcBorders>
              <w:top w:val="single" w:sz="8" w:space="0" w:color="000000"/>
              <w:left w:val="single" w:sz="8" w:space="0" w:color="000000"/>
              <w:bottom w:val="single" w:sz="8" w:space="0" w:color="000000"/>
              <w:right w:val="single" w:sz="8" w:space="0" w:color="000000"/>
            </w:tcBorders>
            <w:vAlign w:val="center"/>
          </w:tcPr>
          <w:p w14:paraId="367CA36D" w14:textId="1FE17898" w:rsidR="00950123" w:rsidRPr="00DB61E1" w:rsidRDefault="004872D8" w:rsidP="0040402B">
            <w:pPr>
              <w:pStyle w:val="TableParagraph"/>
              <w:ind w:left="91"/>
              <w:rPr>
                <w:rFonts w:ascii="Franklin Gothic Book" w:hAnsi="Franklin Gothic Book"/>
                <w:w w:val="105"/>
                <w:sz w:val="20"/>
                <w:szCs w:val="20"/>
              </w:rPr>
            </w:pPr>
            <w:r>
              <w:rPr>
                <w:rFonts w:ascii="Franklin Gothic Book" w:hAnsi="Franklin Gothic Book"/>
                <w:w w:val="105"/>
                <w:sz w:val="20"/>
                <w:szCs w:val="20"/>
              </w:rPr>
              <w:t>Similar and Congruent</w:t>
            </w:r>
          </w:p>
        </w:tc>
        <w:tc>
          <w:tcPr>
            <w:tcW w:w="2700" w:type="dxa"/>
            <w:tcBorders>
              <w:top w:val="single" w:sz="8" w:space="0" w:color="000000"/>
              <w:left w:val="single" w:sz="8" w:space="0" w:color="000000"/>
              <w:bottom w:val="single" w:sz="8" w:space="0" w:color="000000"/>
              <w:right w:val="single" w:sz="8" w:space="0" w:color="000000"/>
            </w:tcBorders>
            <w:vAlign w:val="center"/>
          </w:tcPr>
          <w:p w14:paraId="45AEB6FD" w14:textId="77777777" w:rsidR="00950123" w:rsidRDefault="004872D8" w:rsidP="0040402B">
            <w:pPr>
              <w:spacing w:line="276" w:lineRule="auto"/>
              <w:jc w:val="center"/>
              <w:rPr>
                <w:rFonts w:eastAsia="Cambria Math" w:cs="Cambria Math"/>
                <w:sz w:val="20"/>
                <w:szCs w:val="20"/>
              </w:rPr>
            </w:pPr>
            <w:r>
              <w:rPr>
                <w:rFonts w:eastAsia="Cambria Math" w:cs="Cambria Math"/>
                <w:sz w:val="20"/>
                <w:szCs w:val="20"/>
              </w:rPr>
              <w:t>∆ABC~∆DEF</w:t>
            </w:r>
          </w:p>
          <w:p w14:paraId="66965700" w14:textId="5F617147" w:rsidR="004872D8" w:rsidRPr="00DB61E1" w:rsidRDefault="001214FA" w:rsidP="0040402B">
            <w:pPr>
              <w:spacing w:line="276" w:lineRule="auto"/>
              <w:jc w:val="center"/>
              <w:rPr>
                <w:rFonts w:eastAsia="Cambria Math" w:cs="Cambria Math"/>
                <w:sz w:val="20"/>
                <w:szCs w:val="20"/>
              </w:rPr>
            </w:pPr>
            <m:oMath>
              <m:r>
                <w:rPr>
                  <w:rFonts w:ascii="Cambria Math" w:eastAsia="Cambria Math" w:hAnsi="Cambria Math" w:cs="Cambria Math"/>
                  <w:sz w:val="20"/>
                  <w:szCs w:val="20"/>
                </w:rPr>
                <m:t>∠</m:t>
              </m:r>
            </m:oMath>
            <w:r>
              <w:rPr>
                <w:rFonts w:eastAsia="Cambria Math" w:cs="Cambria Math"/>
                <w:sz w:val="20"/>
                <w:szCs w:val="20"/>
              </w:rPr>
              <w:t xml:space="preserve">ABC </w:t>
            </w:r>
            <m:oMath>
              <m:r>
                <w:rPr>
                  <w:rFonts w:ascii="Cambria Math" w:eastAsia="Cambria Math" w:hAnsi="Cambria Math" w:cs="Cambria Math"/>
                  <w:sz w:val="20"/>
                  <w:szCs w:val="20"/>
                </w:rPr>
                <m:t>≅</m:t>
              </m:r>
            </m:oMath>
            <w:r>
              <w:rPr>
                <w:rFonts w:eastAsia="Cambria Math" w:cs="Cambria Math"/>
                <w:sz w:val="20"/>
                <w:szCs w:val="20"/>
              </w:rPr>
              <w:t xml:space="preserve"> </w:t>
            </w:r>
            <m:oMath>
              <m:r>
                <w:rPr>
                  <w:rFonts w:ascii="Cambria Math" w:eastAsia="Cambria Math" w:hAnsi="Cambria Math" w:cs="Cambria Math"/>
                  <w:sz w:val="20"/>
                  <w:szCs w:val="20"/>
                </w:rPr>
                <m:t>∠</m:t>
              </m:r>
            </m:oMath>
            <w:r>
              <w:rPr>
                <w:rFonts w:eastAsia="Cambria Math" w:cs="Cambria Math"/>
                <w:sz w:val="20"/>
                <w:szCs w:val="20"/>
              </w:rPr>
              <w:t>DEF</w:t>
            </w:r>
          </w:p>
        </w:tc>
        <w:tc>
          <w:tcPr>
            <w:tcW w:w="3960" w:type="dxa"/>
            <w:tcBorders>
              <w:top w:val="single" w:sz="8" w:space="0" w:color="000000"/>
              <w:left w:val="single" w:sz="8" w:space="0" w:color="000000"/>
              <w:bottom w:val="single" w:sz="8" w:space="0" w:color="000000"/>
              <w:right w:val="single" w:sz="8" w:space="0" w:color="000000"/>
            </w:tcBorders>
          </w:tcPr>
          <w:p w14:paraId="262905DD" w14:textId="488A72C3" w:rsidR="00950123" w:rsidRDefault="004872D8" w:rsidP="0040402B">
            <w:pPr>
              <w:pStyle w:val="TableParagraph"/>
              <w:rPr>
                <w:rFonts w:ascii="Franklin Gothic Book" w:eastAsia="Arial" w:hAnsi="Franklin Gothic Book" w:cs="Arial"/>
                <w:sz w:val="20"/>
                <w:szCs w:val="20"/>
              </w:rPr>
            </w:pPr>
            <w:r>
              <w:rPr>
                <w:rFonts w:ascii="Franklin Gothic Book" w:eastAsia="Arial" w:hAnsi="Franklin Gothic Book" w:cs="Arial"/>
                <w:sz w:val="20"/>
                <w:szCs w:val="20"/>
              </w:rPr>
              <w:t>‘</w:t>
            </w:r>
            <w:proofErr w:type="gramStart"/>
            <w:r>
              <w:rPr>
                <w:rFonts w:ascii="Franklin Gothic Book" w:eastAsia="Arial" w:hAnsi="Franklin Gothic Book" w:cs="Arial"/>
                <w:sz w:val="20"/>
                <w:szCs w:val="20"/>
              </w:rPr>
              <w:t>triangle</w:t>
            </w:r>
            <w:proofErr w:type="gramEnd"/>
            <w:r>
              <w:rPr>
                <w:rFonts w:ascii="Franklin Gothic Book" w:eastAsia="Arial" w:hAnsi="Franklin Gothic Book" w:cs="Arial"/>
                <w:sz w:val="20"/>
                <w:szCs w:val="20"/>
              </w:rPr>
              <w:t xml:space="preserve"> A</w:t>
            </w:r>
            <w:r w:rsidR="001214FA">
              <w:rPr>
                <w:rFonts w:ascii="Franklin Gothic Book" w:eastAsia="Arial" w:hAnsi="Franklin Gothic Book" w:cs="Arial"/>
                <w:sz w:val="20"/>
                <w:szCs w:val="20"/>
              </w:rPr>
              <w:t xml:space="preserve"> </w:t>
            </w:r>
            <w:r>
              <w:rPr>
                <w:rFonts w:ascii="Franklin Gothic Book" w:eastAsia="Arial" w:hAnsi="Franklin Gothic Book" w:cs="Arial"/>
                <w:sz w:val="20"/>
                <w:szCs w:val="20"/>
              </w:rPr>
              <w:t>B</w:t>
            </w:r>
            <w:r w:rsidR="001214FA">
              <w:rPr>
                <w:rFonts w:ascii="Franklin Gothic Book" w:eastAsia="Arial" w:hAnsi="Franklin Gothic Book" w:cs="Arial"/>
                <w:sz w:val="20"/>
                <w:szCs w:val="20"/>
              </w:rPr>
              <w:t xml:space="preserve"> </w:t>
            </w:r>
            <w:r>
              <w:rPr>
                <w:rFonts w:ascii="Franklin Gothic Book" w:eastAsia="Arial" w:hAnsi="Franklin Gothic Book" w:cs="Arial"/>
                <w:sz w:val="20"/>
                <w:szCs w:val="20"/>
              </w:rPr>
              <w:t>C is similar to triangle D</w:t>
            </w:r>
            <w:r w:rsidR="001214FA">
              <w:rPr>
                <w:rFonts w:ascii="Franklin Gothic Book" w:eastAsia="Arial" w:hAnsi="Franklin Gothic Book" w:cs="Arial"/>
                <w:sz w:val="20"/>
                <w:szCs w:val="20"/>
              </w:rPr>
              <w:t xml:space="preserve"> </w:t>
            </w:r>
            <w:r>
              <w:rPr>
                <w:rFonts w:ascii="Franklin Gothic Book" w:eastAsia="Arial" w:hAnsi="Franklin Gothic Book" w:cs="Arial"/>
                <w:sz w:val="20"/>
                <w:szCs w:val="20"/>
              </w:rPr>
              <w:t>E</w:t>
            </w:r>
            <w:r w:rsidR="001214FA">
              <w:rPr>
                <w:rFonts w:ascii="Franklin Gothic Book" w:eastAsia="Arial" w:hAnsi="Franklin Gothic Book" w:cs="Arial"/>
                <w:sz w:val="20"/>
                <w:szCs w:val="20"/>
              </w:rPr>
              <w:t xml:space="preserve"> </w:t>
            </w:r>
            <w:r>
              <w:rPr>
                <w:rFonts w:ascii="Franklin Gothic Book" w:eastAsia="Arial" w:hAnsi="Franklin Gothic Book" w:cs="Arial"/>
                <w:sz w:val="20"/>
                <w:szCs w:val="20"/>
              </w:rPr>
              <w:t>F</w:t>
            </w:r>
          </w:p>
          <w:p w14:paraId="14978ECE" w14:textId="3A1D65E0" w:rsidR="001214FA" w:rsidRDefault="001214FA" w:rsidP="003C1FB5">
            <w:pPr>
              <w:pStyle w:val="TableParagraph"/>
              <w:rPr>
                <w:rFonts w:ascii="Franklin Gothic Book" w:eastAsia="Arial" w:hAnsi="Franklin Gothic Book" w:cs="Arial"/>
                <w:sz w:val="20"/>
                <w:szCs w:val="20"/>
              </w:rPr>
            </w:pPr>
            <w:r>
              <w:rPr>
                <w:rFonts w:ascii="Franklin Gothic Book" w:eastAsia="Arial" w:hAnsi="Franklin Gothic Book" w:cs="Arial"/>
                <w:sz w:val="20"/>
                <w:szCs w:val="20"/>
              </w:rPr>
              <w:t>“angle A B C is congruent to angle D E F</w:t>
            </w:r>
          </w:p>
          <w:p w14:paraId="30948300" w14:textId="15E25023" w:rsidR="004872D8" w:rsidRPr="00DB61E1" w:rsidRDefault="004872D8" w:rsidP="0040402B">
            <w:pPr>
              <w:pStyle w:val="TableParagraph"/>
              <w:ind w:left="290"/>
              <w:rPr>
                <w:rFonts w:ascii="Franklin Gothic Book" w:eastAsia="Arial" w:hAnsi="Franklin Gothic Book" w:cs="Arial"/>
                <w:sz w:val="20"/>
                <w:szCs w:val="20"/>
              </w:rPr>
            </w:pPr>
          </w:p>
        </w:tc>
      </w:tr>
      <w:tr w:rsidR="00EC6C75" w:rsidRPr="00DB61E1" w14:paraId="4658F6ED" w14:textId="77777777" w:rsidTr="0040402B">
        <w:trPr>
          <w:trHeight w:hRule="exact" w:val="2072"/>
        </w:trPr>
        <w:tc>
          <w:tcPr>
            <w:tcW w:w="2790" w:type="dxa"/>
            <w:tcBorders>
              <w:top w:val="single" w:sz="8" w:space="0" w:color="000000"/>
              <w:left w:val="single" w:sz="8" w:space="0" w:color="000000"/>
              <w:bottom w:val="single" w:sz="8" w:space="0" w:color="000000"/>
              <w:right w:val="single" w:sz="8" w:space="0" w:color="000000"/>
            </w:tcBorders>
          </w:tcPr>
          <w:p w14:paraId="652FF031" w14:textId="5DF0D7C7" w:rsidR="00EC6C75" w:rsidRDefault="00EC6C75" w:rsidP="00D664AA">
            <w:pPr>
              <w:pStyle w:val="TableParagraph"/>
              <w:spacing w:before="103"/>
              <w:ind w:left="91"/>
              <w:rPr>
                <w:rFonts w:ascii="Franklin Gothic Book" w:hAnsi="Franklin Gothic Book"/>
                <w:w w:val="105"/>
                <w:sz w:val="20"/>
                <w:szCs w:val="20"/>
              </w:rPr>
            </w:pPr>
            <w:r>
              <w:rPr>
                <w:rFonts w:ascii="Franklin Gothic Book" w:hAnsi="Franklin Gothic Book"/>
                <w:w w:val="105"/>
                <w:sz w:val="20"/>
                <w:szCs w:val="20"/>
              </w:rPr>
              <w:t>Line, line segments, rays, arcs</w:t>
            </w:r>
          </w:p>
        </w:tc>
        <w:tc>
          <w:tcPr>
            <w:tcW w:w="2700" w:type="dxa"/>
            <w:tcBorders>
              <w:top w:val="single" w:sz="8" w:space="0" w:color="000000"/>
              <w:left w:val="single" w:sz="8" w:space="0" w:color="000000"/>
              <w:bottom w:val="single" w:sz="8" w:space="0" w:color="000000"/>
              <w:right w:val="single" w:sz="8" w:space="0" w:color="000000"/>
            </w:tcBorders>
            <w:vAlign w:val="center"/>
          </w:tcPr>
          <w:p w14:paraId="5F76896A" w14:textId="77777777" w:rsidR="00575226" w:rsidRPr="00575226" w:rsidRDefault="00575226" w:rsidP="00575226">
            <w:pPr>
              <w:spacing w:line="168" w:lineRule="auto"/>
              <w:jc w:val="center"/>
              <w:rPr>
                <w:rFonts w:eastAsiaTheme="minorEastAsia" w:cstheme="minorBidi"/>
                <w:sz w:val="20"/>
                <w:szCs w:val="20"/>
              </w:rPr>
            </w:pPr>
            <m:oMathPara>
              <m:oMath>
                <m:r>
                  <w:rPr>
                    <w:rFonts w:ascii="Cambria Math" w:eastAsia="Cambria Math" w:hAnsi="Cambria Math" w:cs="Cambria Math"/>
                    <w:sz w:val="20"/>
                    <w:szCs w:val="20"/>
                  </w:rPr>
                  <m:t>↔</m:t>
                </m:r>
              </m:oMath>
            </m:oMathPara>
          </w:p>
          <w:p w14:paraId="17734007" w14:textId="7C240ECE" w:rsidR="00EC6C75" w:rsidRPr="00575226" w:rsidRDefault="00575226" w:rsidP="00575226">
            <w:pPr>
              <w:spacing w:line="168" w:lineRule="auto"/>
              <w:jc w:val="center"/>
              <w:rPr>
                <w:rFonts w:eastAsiaTheme="minorEastAsia" w:cstheme="minorBidi"/>
                <w:sz w:val="20"/>
                <w:szCs w:val="20"/>
              </w:rPr>
            </w:pPr>
            <m:oMathPara>
              <m:oMath>
                <m:r>
                  <w:rPr>
                    <w:rFonts w:ascii="Cambria Math" w:eastAsia="Cambria Math" w:hAnsi="Cambria Math" w:cs="Cambria Math"/>
                    <w:sz w:val="20"/>
                    <w:szCs w:val="20"/>
                  </w:rPr>
                  <m:t>BC</m:t>
                </m:r>
              </m:oMath>
            </m:oMathPara>
          </w:p>
          <w:p w14:paraId="0E58E994" w14:textId="0405863F" w:rsidR="00575226" w:rsidRDefault="00575226" w:rsidP="00575226">
            <w:pPr>
              <w:spacing w:line="180" w:lineRule="auto"/>
              <w:jc w:val="center"/>
              <w:rPr>
                <w:rFonts w:eastAsiaTheme="minorEastAsia" w:cstheme="minorBidi"/>
                <w:sz w:val="20"/>
                <w:szCs w:val="20"/>
              </w:rPr>
            </w:pPr>
          </w:p>
          <w:p w14:paraId="62FBCA32" w14:textId="58C205B4" w:rsidR="00575226" w:rsidRPr="00575226" w:rsidRDefault="00575226" w:rsidP="00575226">
            <w:pPr>
              <w:spacing w:line="168" w:lineRule="auto"/>
              <w:jc w:val="center"/>
              <w:rPr>
                <w:rFonts w:eastAsiaTheme="minorEastAsia" w:cstheme="minorBidi"/>
                <w:sz w:val="20"/>
                <w:szCs w:val="20"/>
              </w:rPr>
            </w:pPr>
            <m:oMathPara>
              <m:oMath>
                <m:r>
                  <w:rPr>
                    <w:rFonts w:ascii="Cambria Math" w:eastAsiaTheme="minorEastAsia" w:hAnsi="Cambria Math" w:cstheme="minorBidi"/>
                    <w:sz w:val="20"/>
                    <w:szCs w:val="20"/>
                  </w:rPr>
                  <m:t>-</m:t>
                </m:r>
              </m:oMath>
            </m:oMathPara>
          </w:p>
          <w:p w14:paraId="2661B3D1" w14:textId="686EE987" w:rsidR="00575226" w:rsidRDefault="00575226" w:rsidP="00575226">
            <w:pPr>
              <w:spacing w:line="168" w:lineRule="auto"/>
              <w:jc w:val="center"/>
              <w:rPr>
                <w:rFonts w:eastAsiaTheme="minorEastAsia" w:cstheme="minorBidi"/>
                <w:sz w:val="20"/>
                <w:szCs w:val="20"/>
              </w:rPr>
            </w:pPr>
            <w:r>
              <w:rPr>
                <w:rFonts w:eastAsiaTheme="minorEastAsia" w:cstheme="minorBidi"/>
                <w:sz w:val="20"/>
                <w:szCs w:val="20"/>
              </w:rPr>
              <w:t>CD</w:t>
            </w:r>
          </w:p>
          <w:p w14:paraId="0201D0D0" w14:textId="1AB47D34" w:rsidR="00575226" w:rsidRDefault="00575226" w:rsidP="00575226">
            <w:pPr>
              <w:spacing w:line="168" w:lineRule="auto"/>
              <w:jc w:val="center"/>
              <w:rPr>
                <w:rFonts w:eastAsiaTheme="minorEastAsia" w:cstheme="minorBidi"/>
                <w:sz w:val="20"/>
                <w:szCs w:val="20"/>
              </w:rPr>
            </w:pPr>
          </w:p>
          <w:p w14:paraId="1933EBDE" w14:textId="1D3CCD85" w:rsidR="00575226" w:rsidRPr="00575226" w:rsidRDefault="00575226" w:rsidP="00575226">
            <w:pPr>
              <w:spacing w:line="168" w:lineRule="auto"/>
              <w:jc w:val="center"/>
              <w:rPr>
                <w:rFonts w:eastAsiaTheme="minorEastAsia" w:cstheme="minorBidi"/>
                <w:sz w:val="20"/>
                <w:szCs w:val="20"/>
              </w:rPr>
            </w:pPr>
            <m:oMathPara>
              <m:oMath>
                <m:r>
                  <w:rPr>
                    <w:rFonts w:ascii="Cambria Math" w:eastAsiaTheme="minorEastAsia" w:hAnsi="Cambria Math" w:cstheme="minorBidi"/>
                    <w:sz w:val="20"/>
                    <w:szCs w:val="20"/>
                  </w:rPr>
                  <m:t>→</m:t>
                </m:r>
              </m:oMath>
            </m:oMathPara>
          </w:p>
          <w:p w14:paraId="40A52C07" w14:textId="26366834" w:rsidR="00575226" w:rsidRDefault="00575226" w:rsidP="00575226">
            <w:pPr>
              <w:spacing w:line="168" w:lineRule="auto"/>
              <w:jc w:val="center"/>
              <w:rPr>
                <w:rFonts w:eastAsiaTheme="minorEastAsia" w:cstheme="minorBidi"/>
                <w:sz w:val="20"/>
                <w:szCs w:val="20"/>
              </w:rPr>
            </w:pPr>
            <w:r>
              <w:rPr>
                <w:rFonts w:eastAsiaTheme="minorEastAsia" w:cstheme="minorBidi"/>
                <w:sz w:val="20"/>
                <w:szCs w:val="20"/>
              </w:rPr>
              <w:t>BC</w:t>
            </w:r>
          </w:p>
          <w:p w14:paraId="10485A4D" w14:textId="77777777" w:rsidR="00575226" w:rsidRPr="00575226" w:rsidRDefault="00575226" w:rsidP="00575226">
            <w:pPr>
              <w:spacing w:line="168" w:lineRule="auto"/>
              <w:jc w:val="center"/>
              <w:rPr>
                <w:rFonts w:eastAsiaTheme="minorEastAsia" w:cstheme="minorBidi"/>
                <w:sz w:val="20"/>
                <w:szCs w:val="20"/>
              </w:rPr>
            </w:pPr>
          </w:p>
          <w:p w14:paraId="544C2191" w14:textId="77777777" w:rsidR="00575226" w:rsidRPr="00356BE7" w:rsidRDefault="00356BE7" w:rsidP="00356BE7">
            <w:pPr>
              <w:spacing w:line="168" w:lineRule="auto"/>
              <w:jc w:val="center"/>
              <w:rPr>
                <w:rFonts w:eastAsiaTheme="minorEastAsia" w:cstheme="minorBidi"/>
                <w:sz w:val="20"/>
                <w:szCs w:val="20"/>
              </w:rPr>
            </w:pPr>
            <m:oMathPara>
              <m:oMath>
                <m:r>
                  <w:rPr>
                    <w:rFonts w:ascii="Cambria Math" w:eastAsiaTheme="minorEastAsia" w:hAnsi="Cambria Math" w:cstheme="minorBidi"/>
                    <w:sz w:val="20"/>
                    <w:szCs w:val="20"/>
                  </w:rPr>
                  <m:t>∩</m:t>
                </m:r>
              </m:oMath>
            </m:oMathPara>
          </w:p>
          <w:p w14:paraId="7B1E7A37" w14:textId="131CF272" w:rsidR="00356BE7" w:rsidRPr="00356BE7" w:rsidRDefault="00356BE7" w:rsidP="00356BE7">
            <w:pPr>
              <w:spacing w:line="168" w:lineRule="auto"/>
              <w:jc w:val="center"/>
              <w:rPr>
                <w:rFonts w:eastAsiaTheme="minorEastAsia" w:cstheme="minorBidi"/>
                <w:sz w:val="20"/>
                <w:szCs w:val="20"/>
              </w:rPr>
            </w:pPr>
            <w:r>
              <w:rPr>
                <w:rFonts w:eastAsiaTheme="minorEastAsia" w:cstheme="minorBidi"/>
                <w:sz w:val="20"/>
                <w:szCs w:val="20"/>
              </w:rPr>
              <w:t>BC</w:t>
            </w:r>
          </w:p>
        </w:tc>
        <w:tc>
          <w:tcPr>
            <w:tcW w:w="3960" w:type="dxa"/>
            <w:tcBorders>
              <w:top w:val="single" w:sz="8" w:space="0" w:color="000000"/>
              <w:left w:val="single" w:sz="8" w:space="0" w:color="000000"/>
              <w:bottom w:val="single" w:sz="8" w:space="0" w:color="000000"/>
              <w:right w:val="single" w:sz="8" w:space="0" w:color="000000"/>
            </w:tcBorders>
            <w:vAlign w:val="center"/>
          </w:tcPr>
          <w:p w14:paraId="6BB5321D" w14:textId="77777777" w:rsidR="00EC6C75" w:rsidRDefault="00356BE7" w:rsidP="0040402B">
            <w:pPr>
              <w:pStyle w:val="TableParagraph"/>
              <w:spacing w:before="103"/>
              <w:rPr>
                <w:rFonts w:ascii="Franklin Gothic Book" w:eastAsia="Arial" w:hAnsi="Franklin Gothic Book" w:cs="Arial"/>
                <w:sz w:val="20"/>
                <w:szCs w:val="20"/>
              </w:rPr>
            </w:pPr>
            <w:r>
              <w:rPr>
                <w:rFonts w:ascii="Franklin Gothic Book" w:eastAsia="Arial" w:hAnsi="Franklin Gothic Book" w:cs="Arial"/>
                <w:sz w:val="20"/>
                <w:szCs w:val="20"/>
              </w:rPr>
              <w:t>“line B C”</w:t>
            </w:r>
          </w:p>
          <w:p w14:paraId="263BFADC" w14:textId="77777777" w:rsidR="00356BE7" w:rsidRPr="00356BE7" w:rsidRDefault="00356BE7" w:rsidP="00356BE7">
            <w:pPr>
              <w:pStyle w:val="TableParagraph"/>
              <w:spacing w:before="103"/>
              <w:ind w:left="290"/>
              <w:rPr>
                <w:rFonts w:ascii="Franklin Gothic Book" w:eastAsia="Arial" w:hAnsi="Franklin Gothic Book" w:cs="Arial"/>
                <w:sz w:val="6"/>
                <w:szCs w:val="20"/>
              </w:rPr>
            </w:pPr>
          </w:p>
          <w:p w14:paraId="189758B1" w14:textId="77777777" w:rsidR="00356BE7" w:rsidRDefault="00356BE7" w:rsidP="0040402B">
            <w:pPr>
              <w:pStyle w:val="TableParagraph"/>
              <w:spacing w:before="103"/>
              <w:rPr>
                <w:rFonts w:ascii="Franklin Gothic Book" w:eastAsia="Arial" w:hAnsi="Franklin Gothic Book" w:cs="Arial"/>
                <w:sz w:val="20"/>
                <w:szCs w:val="20"/>
              </w:rPr>
            </w:pPr>
            <w:r>
              <w:rPr>
                <w:rFonts w:ascii="Franklin Gothic Book" w:eastAsia="Arial" w:hAnsi="Franklin Gothic Book" w:cs="Arial"/>
                <w:sz w:val="20"/>
                <w:szCs w:val="20"/>
              </w:rPr>
              <w:t>“line segment C D”</w:t>
            </w:r>
          </w:p>
          <w:p w14:paraId="7D89F283" w14:textId="77777777" w:rsidR="00356BE7" w:rsidRPr="00356BE7" w:rsidRDefault="00356BE7" w:rsidP="00356BE7">
            <w:pPr>
              <w:pStyle w:val="TableParagraph"/>
              <w:spacing w:before="103"/>
              <w:ind w:left="290"/>
              <w:rPr>
                <w:rFonts w:ascii="Franklin Gothic Book" w:eastAsia="Arial" w:hAnsi="Franklin Gothic Book" w:cs="Arial"/>
                <w:sz w:val="6"/>
                <w:szCs w:val="20"/>
              </w:rPr>
            </w:pPr>
          </w:p>
          <w:p w14:paraId="520E9C8C" w14:textId="77777777" w:rsidR="00356BE7" w:rsidRDefault="00356BE7" w:rsidP="0040402B">
            <w:pPr>
              <w:pStyle w:val="TableParagraph"/>
              <w:spacing w:before="103"/>
              <w:rPr>
                <w:rFonts w:ascii="Franklin Gothic Book" w:eastAsia="Arial" w:hAnsi="Franklin Gothic Book" w:cs="Arial"/>
                <w:sz w:val="20"/>
                <w:szCs w:val="20"/>
              </w:rPr>
            </w:pPr>
            <w:r>
              <w:rPr>
                <w:rFonts w:ascii="Franklin Gothic Book" w:eastAsia="Arial" w:hAnsi="Franklin Gothic Book" w:cs="Arial"/>
                <w:sz w:val="20"/>
                <w:szCs w:val="20"/>
              </w:rPr>
              <w:t>“ray B C”</w:t>
            </w:r>
          </w:p>
          <w:p w14:paraId="153AF3F6" w14:textId="77777777" w:rsidR="00356BE7" w:rsidRPr="00356BE7" w:rsidRDefault="00356BE7" w:rsidP="00356BE7">
            <w:pPr>
              <w:pStyle w:val="TableParagraph"/>
              <w:spacing w:before="103"/>
              <w:ind w:left="290"/>
              <w:rPr>
                <w:rFonts w:ascii="Franklin Gothic Book" w:eastAsia="Arial" w:hAnsi="Franklin Gothic Book" w:cs="Arial"/>
                <w:sz w:val="6"/>
                <w:szCs w:val="20"/>
              </w:rPr>
            </w:pPr>
          </w:p>
          <w:p w14:paraId="5B4377D4" w14:textId="36B122D8" w:rsidR="00356BE7" w:rsidRDefault="00356BE7" w:rsidP="0040402B">
            <w:pPr>
              <w:pStyle w:val="TableParagraph"/>
              <w:spacing w:before="103"/>
              <w:rPr>
                <w:rFonts w:ascii="Franklin Gothic Book" w:eastAsia="Arial" w:hAnsi="Franklin Gothic Book" w:cs="Arial"/>
                <w:sz w:val="20"/>
                <w:szCs w:val="20"/>
              </w:rPr>
            </w:pPr>
            <w:r>
              <w:rPr>
                <w:rFonts w:ascii="Franklin Gothic Book" w:eastAsia="Arial" w:hAnsi="Franklin Gothic Book" w:cs="Arial"/>
                <w:sz w:val="20"/>
                <w:szCs w:val="20"/>
              </w:rPr>
              <w:t>“arc B C”</w:t>
            </w:r>
          </w:p>
        </w:tc>
      </w:tr>
      <w:tr w:rsidR="00356BE7" w:rsidRPr="00DB61E1" w14:paraId="6B6AD726" w14:textId="77777777" w:rsidTr="0040402B">
        <w:trPr>
          <w:trHeight w:hRule="exact" w:val="542"/>
        </w:trPr>
        <w:tc>
          <w:tcPr>
            <w:tcW w:w="9450" w:type="dxa"/>
            <w:gridSpan w:val="3"/>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31C9AC9" w14:textId="1BB34A3F" w:rsidR="00356BE7" w:rsidRPr="00356BE7" w:rsidRDefault="00356BE7" w:rsidP="0040402B">
            <w:pPr>
              <w:pStyle w:val="TableParagraph"/>
              <w:ind w:left="290"/>
              <w:jc w:val="center"/>
              <w:rPr>
                <w:rFonts w:ascii="Franklin Gothic Book" w:eastAsia="Arial" w:hAnsi="Franklin Gothic Book" w:cs="Arial"/>
                <w:b/>
                <w:color w:val="FFFFFF" w:themeColor="background1"/>
                <w:sz w:val="28"/>
                <w:szCs w:val="20"/>
              </w:rPr>
            </w:pPr>
            <w:r>
              <w:rPr>
                <w:rFonts w:ascii="Franklin Gothic Book" w:eastAsia="Arial" w:hAnsi="Franklin Gothic Book" w:cs="Arial"/>
                <w:b/>
                <w:color w:val="FFFFFF" w:themeColor="background1"/>
                <w:sz w:val="28"/>
                <w:szCs w:val="20"/>
              </w:rPr>
              <w:t>Trigonometry</w:t>
            </w:r>
          </w:p>
        </w:tc>
      </w:tr>
      <w:tr w:rsidR="00356BE7" w:rsidRPr="00766CBA" w14:paraId="5C29DA99" w14:textId="77777777" w:rsidTr="0040402B">
        <w:trPr>
          <w:trHeight w:hRule="exact" w:val="434"/>
        </w:trPr>
        <w:tc>
          <w:tcPr>
            <w:tcW w:w="279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F5CCA16" w14:textId="77777777" w:rsidR="00356BE7" w:rsidRPr="00766CBA" w:rsidRDefault="00356BE7" w:rsidP="0040402B">
            <w:pPr>
              <w:pStyle w:val="TableParagraph"/>
              <w:ind w:left="300"/>
              <w:rPr>
                <w:rFonts w:ascii="Franklin Gothic Book" w:eastAsia="Arial" w:hAnsi="Franklin Gothic Book" w:cs="Arial"/>
                <w:sz w:val="20"/>
                <w:szCs w:val="19"/>
              </w:rPr>
            </w:pPr>
            <w:r w:rsidRPr="00766CBA">
              <w:rPr>
                <w:rFonts w:ascii="Franklin Gothic Book" w:hAnsi="Franklin Gothic Book"/>
                <w:b/>
                <w:sz w:val="20"/>
              </w:rPr>
              <w:t>Description</w:t>
            </w:r>
          </w:p>
        </w:tc>
        <w:tc>
          <w:tcPr>
            <w:tcW w:w="270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5C16D75" w14:textId="77777777" w:rsidR="00356BE7" w:rsidRPr="00766CBA" w:rsidRDefault="00356BE7" w:rsidP="0040402B">
            <w:pPr>
              <w:pStyle w:val="TableParagraph"/>
              <w:ind w:left="295"/>
              <w:rPr>
                <w:rFonts w:ascii="Franklin Gothic Book" w:eastAsia="Arial" w:hAnsi="Franklin Gothic Book" w:cs="Arial"/>
                <w:sz w:val="20"/>
                <w:szCs w:val="19"/>
              </w:rPr>
            </w:pPr>
            <w:r w:rsidRPr="00766CBA">
              <w:rPr>
                <w:rFonts w:ascii="Franklin Gothic Book" w:hAnsi="Franklin Gothic Book"/>
                <w:b/>
                <w:sz w:val="20"/>
              </w:rPr>
              <w:t>Example(s)</w:t>
            </w:r>
          </w:p>
        </w:tc>
        <w:tc>
          <w:tcPr>
            <w:tcW w:w="396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2890F593" w14:textId="77777777" w:rsidR="00356BE7" w:rsidRPr="00766CBA" w:rsidRDefault="00356BE7" w:rsidP="0040402B">
            <w:pPr>
              <w:pStyle w:val="TableParagraph"/>
              <w:ind w:left="300"/>
              <w:rPr>
                <w:rFonts w:ascii="Franklin Gothic Book" w:eastAsia="Arial" w:hAnsi="Franklin Gothic Book" w:cs="Arial"/>
                <w:sz w:val="20"/>
                <w:szCs w:val="19"/>
              </w:rPr>
            </w:pPr>
            <w:r w:rsidRPr="00766CBA">
              <w:rPr>
                <w:rFonts w:ascii="Franklin Gothic Book" w:hAnsi="Franklin Gothic Book"/>
                <w:b/>
                <w:sz w:val="20"/>
              </w:rPr>
              <w:t>Read</w:t>
            </w:r>
            <w:r w:rsidRPr="00766CBA">
              <w:rPr>
                <w:rFonts w:ascii="Franklin Gothic Book" w:hAnsi="Franklin Gothic Book"/>
                <w:b/>
                <w:spacing w:val="33"/>
                <w:sz w:val="20"/>
              </w:rPr>
              <w:t xml:space="preserve"> </w:t>
            </w:r>
            <w:r w:rsidRPr="00766CBA">
              <w:rPr>
                <w:rFonts w:ascii="Franklin Gothic Book" w:hAnsi="Franklin Gothic Book"/>
                <w:b/>
                <w:sz w:val="20"/>
              </w:rPr>
              <w:t>as:</w:t>
            </w:r>
          </w:p>
        </w:tc>
      </w:tr>
      <w:tr w:rsidR="00356BE7" w:rsidRPr="00DB61E1" w14:paraId="151AF843" w14:textId="77777777" w:rsidTr="00E65091">
        <w:trPr>
          <w:trHeight w:val="538"/>
        </w:trPr>
        <w:tc>
          <w:tcPr>
            <w:tcW w:w="2790" w:type="dxa"/>
            <w:tcBorders>
              <w:top w:val="single" w:sz="8" w:space="0" w:color="000000"/>
              <w:left w:val="single" w:sz="8" w:space="0" w:color="000000"/>
              <w:bottom w:val="single" w:sz="8" w:space="0" w:color="000000"/>
              <w:right w:val="single" w:sz="8" w:space="0" w:color="000000"/>
            </w:tcBorders>
            <w:vAlign w:val="center"/>
          </w:tcPr>
          <w:p w14:paraId="2DB7A506" w14:textId="20DB702C" w:rsidR="00356BE7" w:rsidRDefault="00356BE7" w:rsidP="009D4BCF">
            <w:pPr>
              <w:pStyle w:val="TableParagraph"/>
              <w:ind w:left="91"/>
              <w:rPr>
                <w:rFonts w:ascii="Franklin Gothic Book" w:hAnsi="Franklin Gothic Book"/>
                <w:w w:val="105"/>
                <w:sz w:val="20"/>
                <w:szCs w:val="20"/>
              </w:rPr>
            </w:pPr>
            <w:r>
              <w:rPr>
                <w:rFonts w:ascii="Franklin Gothic Book" w:hAnsi="Franklin Gothic Book"/>
                <w:w w:val="105"/>
                <w:sz w:val="20"/>
                <w:szCs w:val="20"/>
              </w:rPr>
              <w:t>Sine</w:t>
            </w:r>
          </w:p>
        </w:tc>
        <w:tc>
          <w:tcPr>
            <w:tcW w:w="2700" w:type="dxa"/>
            <w:tcBorders>
              <w:top w:val="single" w:sz="8" w:space="0" w:color="000000"/>
              <w:left w:val="single" w:sz="8" w:space="0" w:color="000000"/>
              <w:bottom w:val="single" w:sz="8" w:space="0" w:color="000000"/>
              <w:right w:val="single" w:sz="8" w:space="0" w:color="000000"/>
            </w:tcBorders>
            <w:vAlign w:val="center"/>
          </w:tcPr>
          <w:p w14:paraId="7942A69A" w14:textId="5D6CA9A3" w:rsidR="00356BE7" w:rsidRDefault="00356BE7" w:rsidP="009D4BCF">
            <w:pPr>
              <w:spacing w:line="168" w:lineRule="auto"/>
              <w:jc w:val="center"/>
              <w:rPr>
                <w:sz w:val="20"/>
                <w:szCs w:val="20"/>
              </w:rPr>
            </w:pPr>
            <w:r>
              <w:rPr>
                <w:sz w:val="20"/>
                <w:szCs w:val="20"/>
              </w:rPr>
              <w:t>sin25°</w:t>
            </w:r>
          </w:p>
        </w:tc>
        <w:tc>
          <w:tcPr>
            <w:tcW w:w="3960" w:type="dxa"/>
            <w:tcBorders>
              <w:top w:val="single" w:sz="8" w:space="0" w:color="000000"/>
              <w:left w:val="single" w:sz="8" w:space="0" w:color="000000"/>
              <w:bottom w:val="single" w:sz="8" w:space="0" w:color="000000"/>
              <w:right w:val="single" w:sz="8" w:space="0" w:color="000000"/>
            </w:tcBorders>
            <w:vAlign w:val="center"/>
          </w:tcPr>
          <w:p w14:paraId="0CFE5BF8" w14:textId="3593F9E2" w:rsidR="00356BE7" w:rsidRDefault="00356BE7" w:rsidP="0040402B">
            <w:pPr>
              <w:pStyle w:val="TableParagraph"/>
              <w:rPr>
                <w:rFonts w:ascii="Franklin Gothic Book" w:eastAsia="Arial" w:hAnsi="Franklin Gothic Book" w:cs="Arial"/>
                <w:sz w:val="20"/>
                <w:szCs w:val="20"/>
              </w:rPr>
            </w:pPr>
            <w:r>
              <w:rPr>
                <w:rFonts w:ascii="Franklin Gothic Book" w:eastAsia="Arial" w:hAnsi="Franklin Gothic Book" w:cs="Arial"/>
                <w:sz w:val="20"/>
                <w:szCs w:val="20"/>
              </w:rPr>
              <w:t>“sine twenty</w:t>
            </w:r>
            <w:r w:rsidR="00A4461A">
              <w:rPr>
                <w:rFonts w:ascii="Franklin Gothic Book" w:eastAsia="Arial" w:hAnsi="Franklin Gothic Book" w:cs="Arial"/>
                <w:sz w:val="20"/>
                <w:szCs w:val="20"/>
              </w:rPr>
              <w:t>-</w:t>
            </w:r>
            <w:r>
              <w:rPr>
                <w:rFonts w:ascii="Franklin Gothic Book" w:eastAsia="Arial" w:hAnsi="Franklin Gothic Book" w:cs="Arial"/>
                <w:sz w:val="20"/>
                <w:szCs w:val="20"/>
              </w:rPr>
              <w:t>five degrees”</w:t>
            </w:r>
          </w:p>
        </w:tc>
      </w:tr>
      <w:tr w:rsidR="00356BE7" w:rsidRPr="00DB61E1" w14:paraId="261560F8" w14:textId="77777777" w:rsidTr="00E65091">
        <w:trPr>
          <w:trHeight w:val="511"/>
        </w:trPr>
        <w:tc>
          <w:tcPr>
            <w:tcW w:w="2790" w:type="dxa"/>
            <w:tcBorders>
              <w:top w:val="single" w:sz="8" w:space="0" w:color="000000"/>
              <w:left w:val="single" w:sz="8" w:space="0" w:color="000000"/>
              <w:bottom w:val="single" w:sz="8" w:space="0" w:color="000000"/>
              <w:right w:val="single" w:sz="8" w:space="0" w:color="000000"/>
            </w:tcBorders>
            <w:vAlign w:val="center"/>
          </w:tcPr>
          <w:p w14:paraId="024EE6CC" w14:textId="7F3C93BB" w:rsidR="00356BE7" w:rsidRDefault="00356BE7" w:rsidP="009D4BCF">
            <w:pPr>
              <w:pStyle w:val="TableParagraph"/>
              <w:ind w:left="91"/>
              <w:rPr>
                <w:rFonts w:ascii="Franklin Gothic Book" w:hAnsi="Franklin Gothic Book"/>
                <w:w w:val="105"/>
                <w:sz w:val="20"/>
                <w:szCs w:val="20"/>
              </w:rPr>
            </w:pPr>
            <w:r>
              <w:rPr>
                <w:rFonts w:ascii="Franklin Gothic Book" w:hAnsi="Franklin Gothic Book"/>
                <w:w w:val="105"/>
                <w:sz w:val="20"/>
                <w:szCs w:val="20"/>
              </w:rPr>
              <w:t>Cosine</w:t>
            </w:r>
          </w:p>
        </w:tc>
        <w:tc>
          <w:tcPr>
            <w:tcW w:w="2700" w:type="dxa"/>
            <w:tcBorders>
              <w:top w:val="single" w:sz="8" w:space="0" w:color="000000"/>
              <w:left w:val="single" w:sz="8" w:space="0" w:color="000000"/>
              <w:bottom w:val="single" w:sz="8" w:space="0" w:color="000000"/>
              <w:right w:val="single" w:sz="8" w:space="0" w:color="000000"/>
            </w:tcBorders>
            <w:vAlign w:val="center"/>
          </w:tcPr>
          <w:p w14:paraId="27F8C02E" w14:textId="63A43852" w:rsidR="00356BE7" w:rsidRDefault="00356BE7" w:rsidP="009D4BCF">
            <w:pPr>
              <w:spacing w:line="168" w:lineRule="auto"/>
              <w:jc w:val="center"/>
              <w:rPr>
                <w:sz w:val="20"/>
                <w:szCs w:val="20"/>
              </w:rPr>
            </w:pPr>
            <w:r>
              <w:rPr>
                <w:sz w:val="20"/>
                <w:szCs w:val="20"/>
              </w:rPr>
              <w:t>cos35°</w:t>
            </w:r>
          </w:p>
        </w:tc>
        <w:tc>
          <w:tcPr>
            <w:tcW w:w="3960" w:type="dxa"/>
            <w:tcBorders>
              <w:top w:val="single" w:sz="8" w:space="0" w:color="000000"/>
              <w:left w:val="single" w:sz="8" w:space="0" w:color="000000"/>
              <w:bottom w:val="single" w:sz="8" w:space="0" w:color="000000"/>
              <w:right w:val="single" w:sz="8" w:space="0" w:color="000000"/>
            </w:tcBorders>
            <w:vAlign w:val="center"/>
          </w:tcPr>
          <w:p w14:paraId="0CF174AA" w14:textId="7DD053D4" w:rsidR="00356BE7" w:rsidRDefault="00356BE7" w:rsidP="0040402B">
            <w:pPr>
              <w:pStyle w:val="TableParagraph"/>
              <w:rPr>
                <w:rFonts w:ascii="Franklin Gothic Book" w:eastAsia="Arial" w:hAnsi="Franklin Gothic Book" w:cs="Arial"/>
                <w:sz w:val="20"/>
                <w:szCs w:val="20"/>
              </w:rPr>
            </w:pPr>
            <w:r>
              <w:rPr>
                <w:rFonts w:ascii="Franklin Gothic Book" w:eastAsia="Arial" w:hAnsi="Franklin Gothic Book" w:cs="Arial"/>
                <w:sz w:val="20"/>
                <w:szCs w:val="20"/>
              </w:rPr>
              <w:t>“cosine thirty</w:t>
            </w:r>
            <w:r w:rsidR="00A4461A">
              <w:rPr>
                <w:rFonts w:ascii="Franklin Gothic Book" w:eastAsia="Arial" w:hAnsi="Franklin Gothic Book" w:cs="Arial"/>
                <w:sz w:val="20"/>
                <w:szCs w:val="20"/>
              </w:rPr>
              <w:t>-</w:t>
            </w:r>
            <w:r>
              <w:rPr>
                <w:rFonts w:ascii="Franklin Gothic Book" w:eastAsia="Arial" w:hAnsi="Franklin Gothic Book" w:cs="Arial"/>
                <w:sz w:val="20"/>
                <w:szCs w:val="20"/>
              </w:rPr>
              <w:t>five degrees”</w:t>
            </w:r>
          </w:p>
        </w:tc>
      </w:tr>
      <w:tr w:rsidR="00356BE7" w:rsidRPr="00DB61E1" w14:paraId="0E3939DD" w14:textId="77777777" w:rsidTr="00E65091">
        <w:trPr>
          <w:trHeight w:val="529"/>
        </w:trPr>
        <w:tc>
          <w:tcPr>
            <w:tcW w:w="2790" w:type="dxa"/>
            <w:tcBorders>
              <w:top w:val="single" w:sz="8" w:space="0" w:color="000000"/>
              <w:left w:val="single" w:sz="8" w:space="0" w:color="000000"/>
              <w:bottom w:val="single" w:sz="8" w:space="0" w:color="000000"/>
              <w:right w:val="single" w:sz="8" w:space="0" w:color="000000"/>
            </w:tcBorders>
            <w:vAlign w:val="center"/>
          </w:tcPr>
          <w:p w14:paraId="0A71E394" w14:textId="38AB0059" w:rsidR="00356BE7" w:rsidRDefault="00356BE7" w:rsidP="009D4BCF">
            <w:pPr>
              <w:pStyle w:val="TableParagraph"/>
              <w:ind w:left="91"/>
              <w:rPr>
                <w:rFonts w:ascii="Franklin Gothic Book" w:hAnsi="Franklin Gothic Book"/>
                <w:w w:val="105"/>
                <w:sz w:val="20"/>
                <w:szCs w:val="20"/>
              </w:rPr>
            </w:pPr>
            <w:r>
              <w:rPr>
                <w:rFonts w:ascii="Franklin Gothic Book" w:hAnsi="Franklin Gothic Book"/>
                <w:w w:val="105"/>
                <w:sz w:val="20"/>
                <w:szCs w:val="20"/>
              </w:rPr>
              <w:t>Tangent</w:t>
            </w:r>
          </w:p>
        </w:tc>
        <w:tc>
          <w:tcPr>
            <w:tcW w:w="2700" w:type="dxa"/>
            <w:tcBorders>
              <w:top w:val="single" w:sz="8" w:space="0" w:color="000000"/>
              <w:left w:val="single" w:sz="8" w:space="0" w:color="000000"/>
              <w:bottom w:val="single" w:sz="8" w:space="0" w:color="000000"/>
              <w:right w:val="single" w:sz="8" w:space="0" w:color="000000"/>
            </w:tcBorders>
            <w:vAlign w:val="center"/>
          </w:tcPr>
          <w:p w14:paraId="4E3448F5" w14:textId="232140DA" w:rsidR="00356BE7" w:rsidRDefault="00356BE7" w:rsidP="009D4BCF">
            <w:pPr>
              <w:spacing w:line="168" w:lineRule="auto"/>
              <w:jc w:val="center"/>
              <w:rPr>
                <w:sz w:val="20"/>
                <w:szCs w:val="20"/>
              </w:rPr>
            </w:pPr>
            <w:r>
              <w:rPr>
                <w:sz w:val="20"/>
                <w:szCs w:val="20"/>
              </w:rPr>
              <w:t>tan10°</w:t>
            </w:r>
          </w:p>
        </w:tc>
        <w:tc>
          <w:tcPr>
            <w:tcW w:w="3960" w:type="dxa"/>
            <w:tcBorders>
              <w:top w:val="single" w:sz="8" w:space="0" w:color="000000"/>
              <w:left w:val="single" w:sz="8" w:space="0" w:color="000000"/>
              <w:bottom w:val="single" w:sz="8" w:space="0" w:color="000000"/>
              <w:right w:val="single" w:sz="8" w:space="0" w:color="000000"/>
            </w:tcBorders>
            <w:vAlign w:val="center"/>
          </w:tcPr>
          <w:p w14:paraId="46DFAE94" w14:textId="062C8273" w:rsidR="00356BE7" w:rsidRDefault="00356BE7" w:rsidP="0040402B">
            <w:pPr>
              <w:pStyle w:val="TableParagraph"/>
              <w:rPr>
                <w:rFonts w:ascii="Franklin Gothic Book" w:eastAsia="Arial" w:hAnsi="Franklin Gothic Book" w:cs="Arial"/>
                <w:sz w:val="20"/>
                <w:szCs w:val="20"/>
              </w:rPr>
            </w:pPr>
            <w:r>
              <w:rPr>
                <w:rFonts w:ascii="Franklin Gothic Book" w:eastAsia="Arial" w:hAnsi="Franklin Gothic Book" w:cs="Arial"/>
                <w:sz w:val="20"/>
                <w:szCs w:val="20"/>
              </w:rPr>
              <w:t>“tangent ten degrees”</w:t>
            </w:r>
          </w:p>
        </w:tc>
      </w:tr>
    </w:tbl>
    <w:p w14:paraId="09932ED3" w14:textId="285C7E59" w:rsidR="00BC711F" w:rsidRDefault="00BC711F" w:rsidP="00BC711F">
      <w:pPr>
        <w:widowControl w:val="0"/>
        <w:tabs>
          <w:tab w:val="left" w:pos="3482"/>
        </w:tabs>
        <w:autoSpaceDE w:val="0"/>
        <w:autoSpaceDN w:val="0"/>
        <w:adjustRightInd w:val="0"/>
        <w:spacing w:before="41"/>
        <w:rPr>
          <w:rFonts w:ascii="Arial" w:hAnsi="Arial" w:cs="Arial"/>
          <w:sz w:val="19"/>
          <w:szCs w:val="19"/>
        </w:rPr>
      </w:pPr>
    </w:p>
    <w:p w14:paraId="5FBD51A4" w14:textId="77777777" w:rsidR="00E65091" w:rsidRDefault="00E65091" w:rsidP="00E65091">
      <w:pPr>
        <w:widowControl w:val="0"/>
        <w:autoSpaceDE w:val="0"/>
        <w:autoSpaceDN w:val="0"/>
        <w:adjustRightInd w:val="0"/>
        <w:rPr>
          <w:rFonts w:cs="Arial"/>
          <w:b/>
          <w:bCs/>
          <w:color w:val="000000"/>
          <w:spacing w:val="3"/>
          <w:szCs w:val="22"/>
        </w:rPr>
      </w:pPr>
    </w:p>
    <w:p w14:paraId="5D499E5B" w14:textId="20F7DBF0" w:rsidR="00E65091" w:rsidRDefault="00E65091" w:rsidP="004B2525">
      <w:pPr>
        <w:widowControl w:val="0"/>
        <w:autoSpaceDE w:val="0"/>
        <w:autoSpaceDN w:val="0"/>
        <w:adjustRightInd w:val="0"/>
        <w:jc w:val="center"/>
        <w:rPr>
          <w:rFonts w:cs="Arial"/>
          <w:b/>
          <w:bCs/>
          <w:color w:val="000000"/>
          <w:spacing w:val="3"/>
          <w:szCs w:val="22"/>
        </w:rPr>
      </w:pPr>
      <w:r>
        <w:rPr>
          <w:rFonts w:cs="Arial"/>
          <w:b/>
          <w:bCs/>
          <w:color w:val="000000"/>
          <w:spacing w:val="3"/>
          <w:szCs w:val="22"/>
        </w:rPr>
        <w:t>Images/Graphics/Diagrams/Tables</w:t>
      </w:r>
    </w:p>
    <w:p w14:paraId="7A0DDF16" w14:textId="01344F59" w:rsidR="00E65091" w:rsidRDefault="00E65091" w:rsidP="00E65091">
      <w:pPr>
        <w:widowControl w:val="0"/>
        <w:autoSpaceDE w:val="0"/>
        <w:autoSpaceDN w:val="0"/>
        <w:adjustRightInd w:val="0"/>
        <w:rPr>
          <w:rFonts w:cs="Arial"/>
          <w:b/>
          <w:bCs/>
          <w:color w:val="000000"/>
          <w:spacing w:val="3"/>
          <w:szCs w:val="22"/>
        </w:rPr>
      </w:pPr>
    </w:p>
    <w:p w14:paraId="4ED4C2A7" w14:textId="73EE8882" w:rsidR="00E65091" w:rsidRPr="00150338" w:rsidRDefault="00E65091" w:rsidP="00E65091">
      <w:pPr>
        <w:widowControl w:val="0"/>
        <w:autoSpaceDE w:val="0"/>
        <w:autoSpaceDN w:val="0"/>
        <w:adjustRightInd w:val="0"/>
        <w:rPr>
          <w:rFonts w:cs="Arial"/>
          <w:color w:val="000000"/>
          <w:szCs w:val="22"/>
        </w:rPr>
      </w:pPr>
      <w:r>
        <w:rPr>
          <w:rFonts w:cs="Arial"/>
          <w:b/>
          <w:bCs/>
          <w:color w:val="000000"/>
          <w:spacing w:val="3"/>
          <w:szCs w:val="22"/>
        </w:rPr>
        <w:t>From Top to Bottom</w:t>
      </w:r>
    </w:p>
    <w:p w14:paraId="7F67E396" w14:textId="7CF1D70B" w:rsidR="00BC711F" w:rsidRDefault="00BC711F" w:rsidP="00BC711F">
      <w:pPr>
        <w:widowControl w:val="0"/>
        <w:tabs>
          <w:tab w:val="left" w:pos="3482"/>
        </w:tabs>
        <w:autoSpaceDE w:val="0"/>
        <w:autoSpaceDN w:val="0"/>
        <w:adjustRightInd w:val="0"/>
        <w:spacing w:before="41"/>
        <w:rPr>
          <w:rFonts w:ascii="Arial" w:hAnsi="Arial" w:cs="Arial"/>
          <w:sz w:val="19"/>
          <w:szCs w:val="19"/>
        </w:rPr>
      </w:pPr>
    </w:p>
    <w:p w14:paraId="64D3B25C" w14:textId="2C4CFA39" w:rsidR="00E65091" w:rsidRDefault="00E65091" w:rsidP="00BC711F">
      <w:pPr>
        <w:widowControl w:val="0"/>
        <w:tabs>
          <w:tab w:val="left" w:pos="3482"/>
        </w:tabs>
        <w:autoSpaceDE w:val="0"/>
        <w:autoSpaceDN w:val="0"/>
        <w:adjustRightInd w:val="0"/>
        <w:spacing w:before="41"/>
        <w:rPr>
          <w:rFonts w:ascii="Arial" w:hAnsi="Arial" w:cs="Arial"/>
          <w:sz w:val="19"/>
          <w:szCs w:val="19"/>
        </w:rPr>
      </w:pPr>
      <w:r>
        <w:rPr>
          <w:noProof/>
        </w:rPr>
        <w:drawing>
          <wp:inline distT="0" distB="0" distL="0" distR="0" wp14:anchorId="7D287B28" wp14:editId="01882B60">
            <wp:extent cx="1733333" cy="2790476"/>
            <wp:effectExtent l="0" t="0" r="635" b="0"/>
            <wp:docPr id="6" name="Picture 6" descr="Graphic showing how to read a figure or diagram from top to bottom. Text below diagraph expl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 showing how to read a figure or diagram from top to bottom. Text below diagraph explains."/>
                    <pic:cNvPicPr/>
                  </pic:nvPicPr>
                  <pic:blipFill>
                    <a:blip r:embed="rId23"/>
                    <a:stretch>
                      <a:fillRect/>
                    </a:stretch>
                  </pic:blipFill>
                  <pic:spPr>
                    <a:xfrm>
                      <a:off x="0" y="0"/>
                      <a:ext cx="1733333" cy="2790476"/>
                    </a:xfrm>
                    <a:prstGeom prst="rect">
                      <a:avLst/>
                    </a:prstGeom>
                  </pic:spPr>
                </pic:pic>
              </a:graphicData>
            </a:graphic>
          </wp:inline>
        </w:drawing>
      </w:r>
    </w:p>
    <w:p w14:paraId="20281F19" w14:textId="2396F9B1" w:rsidR="00E65091" w:rsidRPr="00E65091" w:rsidRDefault="00E65091" w:rsidP="00BC711F">
      <w:pPr>
        <w:widowControl w:val="0"/>
        <w:tabs>
          <w:tab w:val="left" w:pos="3482"/>
        </w:tabs>
        <w:autoSpaceDE w:val="0"/>
        <w:autoSpaceDN w:val="0"/>
        <w:adjustRightInd w:val="0"/>
        <w:spacing w:before="41"/>
        <w:rPr>
          <w:rFonts w:cs="Arial"/>
          <w:szCs w:val="19"/>
        </w:rPr>
      </w:pPr>
      <w:r w:rsidRPr="00E65091">
        <w:rPr>
          <w:rFonts w:cs="Arial"/>
          <w:szCs w:val="19"/>
        </w:rPr>
        <w:t>“From top to bottom the figure is labeled: Hawaii thirteen degrees Fahrenheit, North Carolina negative thirty</w:t>
      </w:r>
      <w:r w:rsidR="00A4461A">
        <w:rPr>
          <w:rFonts w:cs="Arial"/>
          <w:szCs w:val="19"/>
        </w:rPr>
        <w:t>-</w:t>
      </w:r>
      <w:r w:rsidRPr="00E65091">
        <w:rPr>
          <w:rFonts w:cs="Arial"/>
          <w:szCs w:val="19"/>
        </w:rPr>
        <w:t>five degrees Fahrenheit, South Dakota negative sixty</w:t>
      </w:r>
      <w:r w:rsidR="00A4461A">
        <w:rPr>
          <w:rFonts w:cs="Arial"/>
          <w:szCs w:val="19"/>
        </w:rPr>
        <w:t>-</w:t>
      </w:r>
      <w:r w:rsidRPr="00E65091">
        <w:rPr>
          <w:rFonts w:cs="Arial"/>
          <w:szCs w:val="19"/>
        </w:rPr>
        <w:t>eight degrees Fahrenheit, Montana negative seventy</w:t>
      </w:r>
      <w:r w:rsidR="00A4461A">
        <w:rPr>
          <w:rFonts w:cs="Arial"/>
          <w:szCs w:val="19"/>
        </w:rPr>
        <w:t>-</w:t>
      </w:r>
      <w:r w:rsidRPr="00E65091">
        <w:rPr>
          <w:rFonts w:cs="Arial"/>
          <w:szCs w:val="19"/>
        </w:rPr>
        <w:t>two degrees Fahrenheit”</w:t>
      </w:r>
    </w:p>
    <w:p w14:paraId="325B41FD" w14:textId="71FF4E9D" w:rsidR="00E65091" w:rsidRDefault="00E65091" w:rsidP="00BC711F">
      <w:pPr>
        <w:widowControl w:val="0"/>
        <w:tabs>
          <w:tab w:val="left" w:pos="3482"/>
        </w:tabs>
        <w:autoSpaceDE w:val="0"/>
        <w:autoSpaceDN w:val="0"/>
        <w:adjustRightInd w:val="0"/>
        <w:spacing w:before="41"/>
        <w:rPr>
          <w:rFonts w:ascii="Arial" w:hAnsi="Arial" w:cs="Arial"/>
          <w:sz w:val="19"/>
          <w:szCs w:val="19"/>
        </w:rPr>
      </w:pPr>
    </w:p>
    <w:p w14:paraId="6A77D6B7" w14:textId="12752A16" w:rsidR="00E65091" w:rsidRDefault="00E65091" w:rsidP="00BC711F">
      <w:pPr>
        <w:widowControl w:val="0"/>
        <w:tabs>
          <w:tab w:val="left" w:pos="3482"/>
        </w:tabs>
        <w:autoSpaceDE w:val="0"/>
        <w:autoSpaceDN w:val="0"/>
        <w:adjustRightInd w:val="0"/>
        <w:spacing w:before="41"/>
        <w:rPr>
          <w:rFonts w:ascii="Arial" w:hAnsi="Arial" w:cs="Arial"/>
          <w:sz w:val="19"/>
          <w:szCs w:val="19"/>
        </w:rPr>
      </w:pPr>
    </w:p>
    <w:p w14:paraId="33DC4E48" w14:textId="25B3F427" w:rsidR="00E65091" w:rsidRDefault="00E65091" w:rsidP="00BC711F">
      <w:pPr>
        <w:widowControl w:val="0"/>
        <w:tabs>
          <w:tab w:val="left" w:pos="3482"/>
        </w:tabs>
        <w:autoSpaceDE w:val="0"/>
        <w:autoSpaceDN w:val="0"/>
        <w:adjustRightInd w:val="0"/>
        <w:spacing w:before="41"/>
        <w:rPr>
          <w:rFonts w:ascii="Arial" w:hAnsi="Arial" w:cs="Arial"/>
          <w:sz w:val="19"/>
          <w:szCs w:val="19"/>
        </w:rPr>
      </w:pPr>
    </w:p>
    <w:p w14:paraId="0BBB4761" w14:textId="6FF80C7E" w:rsidR="00E65091" w:rsidRDefault="00E65091" w:rsidP="00BC711F">
      <w:pPr>
        <w:widowControl w:val="0"/>
        <w:tabs>
          <w:tab w:val="left" w:pos="3482"/>
        </w:tabs>
        <w:autoSpaceDE w:val="0"/>
        <w:autoSpaceDN w:val="0"/>
        <w:adjustRightInd w:val="0"/>
        <w:spacing w:before="41"/>
        <w:rPr>
          <w:rFonts w:ascii="Arial" w:hAnsi="Arial" w:cs="Arial"/>
          <w:sz w:val="19"/>
          <w:szCs w:val="19"/>
        </w:rPr>
      </w:pPr>
    </w:p>
    <w:p w14:paraId="1A042CAC" w14:textId="2141A305" w:rsidR="00E65091" w:rsidRPr="00E65091" w:rsidRDefault="00E65091" w:rsidP="00BC711F">
      <w:pPr>
        <w:widowControl w:val="0"/>
        <w:tabs>
          <w:tab w:val="left" w:pos="3482"/>
        </w:tabs>
        <w:autoSpaceDE w:val="0"/>
        <w:autoSpaceDN w:val="0"/>
        <w:adjustRightInd w:val="0"/>
        <w:spacing w:before="41"/>
        <w:rPr>
          <w:rFonts w:cs="Arial"/>
          <w:b/>
          <w:szCs w:val="19"/>
        </w:rPr>
      </w:pPr>
      <w:r w:rsidRPr="00E65091">
        <w:rPr>
          <w:rFonts w:cs="Arial"/>
          <w:b/>
          <w:szCs w:val="19"/>
        </w:rPr>
        <w:t>From Left to Right</w:t>
      </w:r>
    </w:p>
    <w:p w14:paraId="6E17B4EE" w14:textId="1E84FE8E" w:rsidR="00E65091" w:rsidRDefault="00E65091" w:rsidP="00BC711F">
      <w:pPr>
        <w:widowControl w:val="0"/>
        <w:tabs>
          <w:tab w:val="left" w:pos="3482"/>
        </w:tabs>
        <w:autoSpaceDE w:val="0"/>
        <w:autoSpaceDN w:val="0"/>
        <w:adjustRightInd w:val="0"/>
        <w:spacing w:before="41"/>
        <w:rPr>
          <w:rFonts w:cs="Arial"/>
          <w:szCs w:val="19"/>
        </w:rPr>
      </w:pPr>
    </w:p>
    <w:p w14:paraId="6F265D3B" w14:textId="5FF4A5FD" w:rsidR="00E65091" w:rsidRDefault="00EC348A" w:rsidP="00BC711F">
      <w:pPr>
        <w:widowControl w:val="0"/>
        <w:tabs>
          <w:tab w:val="left" w:pos="3482"/>
        </w:tabs>
        <w:autoSpaceDE w:val="0"/>
        <w:autoSpaceDN w:val="0"/>
        <w:adjustRightInd w:val="0"/>
        <w:spacing w:before="41"/>
        <w:rPr>
          <w:rFonts w:cs="Arial"/>
          <w:szCs w:val="19"/>
        </w:rPr>
      </w:pPr>
      <w:r>
        <w:rPr>
          <w:noProof/>
        </w:rPr>
        <w:t>G</w:t>
      </w:r>
      <w:r w:rsidR="004B2525">
        <w:rPr>
          <w:noProof/>
        </w:rPr>
        <w:drawing>
          <wp:inline distT="0" distB="0" distL="0" distR="0" wp14:anchorId="6B223E9E" wp14:editId="2FC27281">
            <wp:extent cx="3888188" cy="1237075"/>
            <wp:effectExtent l="0" t="0" r="0" b="1270"/>
            <wp:docPr id="12" name="Picture 12" descr="Diagram showing the words grass rabbit and fox with arrows pointing to the next object. Sentence below diagram tells how to read th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howing the words grass rabbit and fox with arrows pointing to the next object. Sentence below diagram tells how to read the diagram."/>
                    <pic:cNvPicPr/>
                  </pic:nvPicPr>
                  <pic:blipFill>
                    <a:blip r:embed="rId24"/>
                    <a:stretch>
                      <a:fillRect/>
                    </a:stretch>
                  </pic:blipFill>
                  <pic:spPr>
                    <a:xfrm>
                      <a:off x="0" y="0"/>
                      <a:ext cx="3911376" cy="1244453"/>
                    </a:xfrm>
                    <a:prstGeom prst="rect">
                      <a:avLst/>
                    </a:prstGeom>
                  </pic:spPr>
                </pic:pic>
              </a:graphicData>
            </a:graphic>
          </wp:inline>
        </w:drawing>
      </w:r>
    </w:p>
    <w:p w14:paraId="288864A3" w14:textId="13898E9E" w:rsidR="004B2525" w:rsidRDefault="004B2525" w:rsidP="00BC711F">
      <w:pPr>
        <w:widowControl w:val="0"/>
        <w:tabs>
          <w:tab w:val="left" w:pos="3482"/>
        </w:tabs>
        <w:autoSpaceDE w:val="0"/>
        <w:autoSpaceDN w:val="0"/>
        <w:adjustRightInd w:val="0"/>
        <w:spacing w:before="41"/>
        <w:rPr>
          <w:rFonts w:cs="Arial"/>
          <w:szCs w:val="19"/>
        </w:rPr>
      </w:pPr>
    </w:p>
    <w:p w14:paraId="1F310F3A" w14:textId="3499379D" w:rsidR="004B2525" w:rsidRDefault="004B2525" w:rsidP="00BC711F">
      <w:pPr>
        <w:widowControl w:val="0"/>
        <w:tabs>
          <w:tab w:val="left" w:pos="3482"/>
        </w:tabs>
        <w:autoSpaceDE w:val="0"/>
        <w:autoSpaceDN w:val="0"/>
        <w:adjustRightInd w:val="0"/>
        <w:spacing w:before="41"/>
        <w:rPr>
          <w:rFonts w:cs="Arial"/>
          <w:szCs w:val="19"/>
        </w:rPr>
      </w:pPr>
      <w:r>
        <w:rPr>
          <w:rFonts w:cs="Arial"/>
          <w:szCs w:val="19"/>
        </w:rPr>
        <w:t>“From left to right, the figure reads: Grass, Rabbit, Fox”</w:t>
      </w:r>
    </w:p>
    <w:p w14:paraId="74F75EA5" w14:textId="50F6CD43" w:rsidR="004B2525" w:rsidRDefault="004B2525" w:rsidP="00BC711F">
      <w:pPr>
        <w:widowControl w:val="0"/>
        <w:tabs>
          <w:tab w:val="left" w:pos="3482"/>
        </w:tabs>
        <w:autoSpaceDE w:val="0"/>
        <w:autoSpaceDN w:val="0"/>
        <w:adjustRightInd w:val="0"/>
        <w:spacing w:before="41"/>
        <w:rPr>
          <w:rFonts w:cs="Arial"/>
          <w:szCs w:val="19"/>
        </w:rPr>
      </w:pPr>
    </w:p>
    <w:p w14:paraId="272D5DC8" w14:textId="12737E5A" w:rsidR="004B2525" w:rsidRDefault="004B2525" w:rsidP="00BC711F">
      <w:pPr>
        <w:widowControl w:val="0"/>
        <w:tabs>
          <w:tab w:val="left" w:pos="3482"/>
        </w:tabs>
        <w:autoSpaceDE w:val="0"/>
        <w:autoSpaceDN w:val="0"/>
        <w:adjustRightInd w:val="0"/>
        <w:spacing w:before="41"/>
        <w:rPr>
          <w:rFonts w:cs="Arial"/>
          <w:szCs w:val="19"/>
        </w:rPr>
      </w:pPr>
    </w:p>
    <w:p w14:paraId="73C2FB1D" w14:textId="4EA13D84" w:rsidR="004B2525" w:rsidRDefault="004B2525" w:rsidP="00BC711F">
      <w:pPr>
        <w:widowControl w:val="0"/>
        <w:tabs>
          <w:tab w:val="left" w:pos="3482"/>
        </w:tabs>
        <w:autoSpaceDE w:val="0"/>
        <w:autoSpaceDN w:val="0"/>
        <w:adjustRightInd w:val="0"/>
        <w:spacing w:before="41"/>
        <w:rPr>
          <w:rFonts w:cs="Arial"/>
          <w:szCs w:val="19"/>
        </w:rPr>
      </w:pPr>
      <w:r>
        <w:rPr>
          <w:rFonts w:cs="Arial"/>
          <w:b/>
          <w:szCs w:val="19"/>
        </w:rPr>
        <w:t>Clockwise (Start Wherever Makes Sense.)</w:t>
      </w:r>
    </w:p>
    <w:p w14:paraId="1AC1C879" w14:textId="1734836E" w:rsidR="004B2525" w:rsidRDefault="004B2525" w:rsidP="00BC711F">
      <w:pPr>
        <w:widowControl w:val="0"/>
        <w:tabs>
          <w:tab w:val="left" w:pos="3482"/>
        </w:tabs>
        <w:autoSpaceDE w:val="0"/>
        <w:autoSpaceDN w:val="0"/>
        <w:adjustRightInd w:val="0"/>
        <w:spacing w:before="41"/>
        <w:rPr>
          <w:rFonts w:cs="Arial"/>
          <w:szCs w:val="19"/>
        </w:rPr>
      </w:pPr>
    </w:p>
    <w:p w14:paraId="54A2D2A6" w14:textId="7E34CBCC" w:rsidR="004B2525" w:rsidRPr="004B2525" w:rsidRDefault="004B2525" w:rsidP="00BC711F">
      <w:pPr>
        <w:widowControl w:val="0"/>
        <w:tabs>
          <w:tab w:val="left" w:pos="3482"/>
        </w:tabs>
        <w:autoSpaceDE w:val="0"/>
        <w:autoSpaceDN w:val="0"/>
        <w:adjustRightInd w:val="0"/>
        <w:spacing w:before="41"/>
        <w:rPr>
          <w:rFonts w:cs="Arial"/>
          <w:szCs w:val="19"/>
        </w:rPr>
      </w:pPr>
      <w:r>
        <w:rPr>
          <w:noProof/>
        </w:rPr>
        <w:drawing>
          <wp:inline distT="0" distB="0" distL="0" distR="0" wp14:anchorId="4A7B3B22" wp14:editId="30121C38">
            <wp:extent cx="2949074" cy="2790908"/>
            <wp:effectExtent l="0" t="0" r="3810" b="0"/>
            <wp:docPr id="14" name="Picture 14" descr="Pie graph split into sections with a different word in each section with different lunches typed into each section. Text below graphic indicates how the graphic should be r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e graph split into sections with a different word in each section with different lunches typed into each section. Text below graphic indicates how the graphic should be red.&#10;"/>
                    <pic:cNvPicPr/>
                  </pic:nvPicPr>
                  <pic:blipFill>
                    <a:blip r:embed="rId25"/>
                    <a:stretch>
                      <a:fillRect/>
                    </a:stretch>
                  </pic:blipFill>
                  <pic:spPr>
                    <a:xfrm>
                      <a:off x="0" y="0"/>
                      <a:ext cx="2957468" cy="2798852"/>
                    </a:xfrm>
                    <a:prstGeom prst="rect">
                      <a:avLst/>
                    </a:prstGeom>
                  </pic:spPr>
                </pic:pic>
              </a:graphicData>
            </a:graphic>
          </wp:inline>
        </w:drawing>
      </w:r>
    </w:p>
    <w:p w14:paraId="1C8200D6" w14:textId="77777777" w:rsidR="004B2525" w:rsidRDefault="004B2525" w:rsidP="00833272">
      <w:pPr>
        <w:widowControl w:val="0"/>
        <w:autoSpaceDE w:val="0"/>
        <w:autoSpaceDN w:val="0"/>
        <w:adjustRightInd w:val="0"/>
        <w:spacing w:before="41"/>
        <w:jc w:val="center"/>
        <w:rPr>
          <w:rFonts w:ascii="Arial" w:hAnsi="Arial" w:cs="Arial"/>
          <w:sz w:val="19"/>
          <w:szCs w:val="19"/>
        </w:rPr>
      </w:pPr>
    </w:p>
    <w:p w14:paraId="7C975C47" w14:textId="3A380EAE" w:rsidR="004B2525" w:rsidRDefault="004B2525" w:rsidP="004B2525">
      <w:pPr>
        <w:widowControl w:val="0"/>
        <w:autoSpaceDE w:val="0"/>
        <w:autoSpaceDN w:val="0"/>
        <w:adjustRightInd w:val="0"/>
        <w:spacing w:before="41"/>
        <w:rPr>
          <w:rFonts w:ascii="Arial" w:hAnsi="Arial" w:cs="Arial"/>
          <w:sz w:val="19"/>
          <w:szCs w:val="19"/>
        </w:rPr>
      </w:pPr>
      <w:r>
        <w:rPr>
          <w:rFonts w:ascii="Arial" w:hAnsi="Arial" w:cs="Arial"/>
          <w:sz w:val="19"/>
          <w:szCs w:val="19"/>
        </w:rPr>
        <w:t>“Clockwise from the top, the figure reads: Sandwich, Pizza, Hot lunch, Salad”</w:t>
      </w:r>
    </w:p>
    <w:p w14:paraId="1397EA67" w14:textId="460825F1" w:rsidR="00151A14" w:rsidRDefault="00151A14" w:rsidP="004B2525">
      <w:pPr>
        <w:widowControl w:val="0"/>
        <w:autoSpaceDE w:val="0"/>
        <w:autoSpaceDN w:val="0"/>
        <w:adjustRightInd w:val="0"/>
        <w:spacing w:before="41"/>
        <w:rPr>
          <w:rFonts w:ascii="Arial" w:hAnsi="Arial" w:cs="Arial"/>
          <w:sz w:val="19"/>
          <w:szCs w:val="19"/>
        </w:rPr>
      </w:pPr>
    </w:p>
    <w:p w14:paraId="1418A52E" w14:textId="77777777" w:rsidR="00A70146" w:rsidRDefault="00A70146">
      <w:pPr>
        <w:rPr>
          <w:rFonts w:cs="Arial"/>
          <w:b/>
          <w:szCs w:val="19"/>
        </w:rPr>
      </w:pPr>
      <w:r>
        <w:rPr>
          <w:rFonts w:cs="Arial"/>
          <w:b/>
          <w:szCs w:val="19"/>
        </w:rPr>
        <w:br w:type="page"/>
      </w:r>
    </w:p>
    <w:p w14:paraId="41A4750E" w14:textId="507E3088" w:rsidR="00151A14" w:rsidRDefault="00151A14" w:rsidP="004B2525">
      <w:pPr>
        <w:widowControl w:val="0"/>
        <w:autoSpaceDE w:val="0"/>
        <w:autoSpaceDN w:val="0"/>
        <w:adjustRightInd w:val="0"/>
        <w:spacing w:before="41"/>
        <w:rPr>
          <w:rFonts w:cs="Arial"/>
          <w:b/>
          <w:szCs w:val="19"/>
        </w:rPr>
      </w:pPr>
      <w:r>
        <w:rPr>
          <w:rFonts w:cs="Arial"/>
          <w:b/>
          <w:szCs w:val="19"/>
        </w:rPr>
        <w:t>Tables</w:t>
      </w:r>
    </w:p>
    <w:p w14:paraId="304CC621" w14:textId="0C59AB12" w:rsidR="00151A14" w:rsidRDefault="00151A14" w:rsidP="004B2525">
      <w:pPr>
        <w:widowControl w:val="0"/>
        <w:autoSpaceDE w:val="0"/>
        <w:autoSpaceDN w:val="0"/>
        <w:adjustRightInd w:val="0"/>
        <w:spacing w:before="41"/>
        <w:rPr>
          <w:rFonts w:cs="Arial"/>
          <w:szCs w:val="19"/>
        </w:rPr>
      </w:pPr>
    </w:p>
    <w:p w14:paraId="6704852A" w14:textId="3CE6CCD5" w:rsidR="00151A14" w:rsidRDefault="00151A14" w:rsidP="00151A14">
      <w:pPr>
        <w:pStyle w:val="ListParagraph"/>
        <w:widowControl w:val="0"/>
        <w:numPr>
          <w:ilvl w:val="0"/>
          <w:numId w:val="33"/>
        </w:numPr>
        <w:autoSpaceDE w:val="0"/>
        <w:autoSpaceDN w:val="0"/>
        <w:adjustRightInd w:val="0"/>
        <w:spacing w:before="41"/>
        <w:rPr>
          <w:rFonts w:cs="Arial"/>
          <w:szCs w:val="19"/>
        </w:rPr>
      </w:pPr>
      <w:r>
        <w:rPr>
          <w:rFonts w:cs="Arial"/>
          <w:szCs w:val="19"/>
        </w:rPr>
        <w:t>Read title.</w:t>
      </w:r>
    </w:p>
    <w:p w14:paraId="7D4CDD51" w14:textId="02A8C3E1" w:rsidR="00151A14" w:rsidRDefault="00151A14" w:rsidP="00151A14">
      <w:pPr>
        <w:pStyle w:val="ListParagraph"/>
        <w:widowControl w:val="0"/>
        <w:numPr>
          <w:ilvl w:val="0"/>
          <w:numId w:val="33"/>
        </w:numPr>
        <w:autoSpaceDE w:val="0"/>
        <w:autoSpaceDN w:val="0"/>
        <w:adjustRightInd w:val="0"/>
        <w:spacing w:before="41"/>
        <w:rPr>
          <w:rFonts w:cs="Arial"/>
          <w:szCs w:val="19"/>
        </w:rPr>
      </w:pPr>
      <w:r>
        <w:rPr>
          <w:rFonts w:cs="Arial"/>
          <w:szCs w:val="19"/>
        </w:rPr>
        <w:t>Total up the columns and rows.</w:t>
      </w:r>
    </w:p>
    <w:p w14:paraId="1F6F3AB9" w14:textId="50BE4ADB" w:rsidR="00151A14" w:rsidRDefault="00151A14" w:rsidP="00151A14">
      <w:pPr>
        <w:pStyle w:val="ListParagraph"/>
        <w:widowControl w:val="0"/>
        <w:numPr>
          <w:ilvl w:val="0"/>
          <w:numId w:val="33"/>
        </w:numPr>
        <w:autoSpaceDE w:val="0"/>
        <w:autoSpaceDN w:val="0"/>
        <w:adjustRightInd w:val="0"/>
        <w:spacing w:before="41"/>
        <w:rPr>
          <w:rFonts w:cs="Arial"/>
          <w:szCs w:val="19"/>
        </w:rPr>
      </w:pPr>
      <w:r>
        <w:rPr>
          <w:rFonts w:cs="Arial"/>
          <w:szCs w:val="19"/>
        </w:rPr>
        <w:t>Read column/row headings</w:t>
      </w:r>
    </w:p>
    <w:p w14:paraId="2F4A8B14" w14:textId="7B931A75" w:rsidR="00151A14" w:rsidRDefault="00151A14" w:rsidP="00151A14">
      <w:pPr>
        <w:pStyle w:val="ListParagraph"/>
        <w:widowControl w:val="0"/>
        <w:numPr>
          <w:ilvl w:val="0"/>
          <w:numId w:val="33"/>
        </w:numPr>
        <w:autoSpaceDE w:val="0"/>
        <w:autoSpaceDN w:val="0"/>
        <w:adjustRightInd w:val="0"/>
        <w:spacing w:before="41"/>
        <w:rPr>
          <w:rFonts w:cs="Arial"/>
          <w:szCs w:val="19"/>
        </w:rPr>
      </w:pPr>
      <w:r>
        <w:rPr>
          <w:rFonts w:cs="Arial"/>
          <w:szCs w:val="19"/>
        </w:rPr>
        <w:t>Read Cell values (only as directional language for the first one)</w:t>
      </w:r>
    </w:p>
    <w:p w14:paraId="556B01C0" w14:textId="60D10ED4" w:rsidR="00A70146" w:rsidRDefault="00A70146" w:rsidP="00A70146">
      <w:pPr>
        <w:widowControl w:val="0"/>
        <w:autoSpaceDE w:val="0"/>
        <w:autoSpaceDN w:val="0"/>
        <w:adjustRightInd w:val="0"/>
        <w:spacing w:before="41"/>
        <w:rPr>
          <w:rFonts w:cs="Arial"/>
          <w:szCs w:val="19"/>
        </w:rPr>
      </w:pPr>
    </w:p>
    <w:p w14:paraId="4F32C03E" w14:textId="4E34BAFB" w:rsidR="00A70146" w:rsidRDefault="00A70146" w:rsidP="00A70146">
      <w:pPr>
        <w:widowControl w:val="0"/>
        <w:autoSpaceDE w:val="0"/>
        <w:autoSpaceDN w:val="0"/>
        <w:adjustRightInd w:val="0"/>
        <w:spacing w:before="41"/>
        <w:ind w:left="360"/>
        <w:rPr>
          <w:rFonts w:cs="Arial"/>
          <w:szCs w:val="19"/>
        </w:rPr>
      </w:pPr>
      <w:r>
        <w:rPr>
          <w:rFonts w:cs="Arial"/>
          <w:szCs w:val="19"/>
        </w:rPr>
        <w:t>Results from School Walk-a-Thon</w:t>
      </w:r>
    </w:p>
    <w:p w14:paraId="57F61981" w14:textId="77777777" w:rsidR="00A70146" w:rsidRPr="00A70146" w:rsidRDefault="00A70146" w:rsidP="00A70146">
      <w:pPr>
        <w:widowControl w:val="0"/>
        <w:autoSpaceDE w:val="0"/>
        <w:autoSpaceDN w:val="0"/>
        <w:adjustRightInd w:val="0"/>
        <w:spacing w:before="41"/>
        <w:ind w:left="360"/>
        <w:rPr>
          <w:rFonts w:cs="Arial"/>
          <w:sz w:val="18"/>
          <w:szCs w:val="19"/>
        </w:rPr>
      </w:pPr>
    </w:p>
    <w:tbl>
      <w:tblPr>
        <w:tblStyle w:val="GridTable4"/>
        <w:tblW w:w="0" w:type="auto"/>
        <w:tblLook w:val="04A0" w:firstRow="1" w:lastRow="0" w:firstColumn="1" w:lastColumn="0" w:noHBand="0" w:noVBand="1"/>
      </w:tblPr>
      <w:tblGrid>
        <w:gridCol w:w="1975"/>
        <w:gridCol w:w="2340"/>
      </w:tblGrid>
      <w:tr w:rsidR="00A70146" w14:paraId="3688E29A" w14:textId="77777777" w:rsidTr="00A701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5E17F62" w14:textId="29567101" w:rsidR="00A70146" w:rsidRPr="00A70146" w:rsidRDefault="00A70146" w:rsidP="00A70146">
            <w:pPr>
              <w:widowControl w:val="0"/>
              <w:autoSpaceDE w:val="0"/>
              <w:autoSpaceDN w:val="0"/>
              <w:adjustRightInd w:val="0"/>
              <w:spacing w:before="41"/>
              <w:jc w:val="center"/>
              <w:rPr>
                <w:rFonts w:cs="Arial"/>
                <w:sz w:val="20"/>
                <w:szCs w:val="20"/>
              </w:rPr>
            </w:pPr>
            <w:r w:rsidRPr="00A70146">
              <w:rPr>
                <w:rFonts w:cs="Arial"/>
                <w:sz w:val="20"/>
                <w:szCs w:val="20"/>
              </w:rPr>
              <w:t>Number of Students</w:t>
            </w:r>
          </w:p>
        </w:tc>
        <w:tc>
          <w:tcPr>
            <w:tcW w:w="2340" w:type="dxa"/>
          </w:tcPr>
          <w:p w14:paraId="46E0BB93" w14:textId="0C0A5ECB" w:rsidR="00A70146" w:rsidRPr="00A70146" w:rsidRDefault="00A70146" w:rsidP="00A70146">
            <w:pPr>
              <w:widowControl w:val="0"/>
              <w:autoSpaceDE w:val="0"/>
              <w:autoSpaceDN w:val="0"/>
              <w:adjustRightInd w:val="0"/>
              <w:spacing w:before="41"/>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Miles Walked</w:t>
            </w:r>
          </w:p>
        </w:tc>
      </w:tr>
      <w:tr w:rsidR="00A70146" w14:paraId="7CAC7E7C" w14:textId="77777777" w:rsidTr="00A70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C69EC83" w14:textId="28A81088" w:rsidR="00A70146" w:rsidRPr="00A70146" w:rsidRDefault="00A70146" w:rsidP="00A70146">
            <w:pPr>
              <w:widowControl w:val="0"/>
              <w:autoSpaceDE w:val="0"/>
              <w:autoSpaceDN w:val="0"/>
              <w:adjustRightInd w:val="0"/>
              <w:spacing w:before="41"/>
              <w:jc w:val="center"/>
              <w:rPr>
                <w:rFonts w:cs="Arial"/>
                <w:sz w:val="20"/>
                <w:szCs w:val="20"/>
              </w:rPr>
            </w:pPr>
            <w:r>
              <w:rPr>
                <w:rFonts w:cs="Arial"/>
                <w:sz w:val="20"/>
                <w:szCs w:val="20"/>
              </w:rPr>
              <w:t>30</w:t>
            </w:r>
          </w:p>
        </w:tc>
        <w:tc>
          <w:tcPr>
            <w:tcW w:w="2340" w:type="dxa"/>
          </w:tcPr>
          <w:p w14:paraId="46A32AC4" w14:textId="7F007EE7" w:rsidR="00A70146" w:rsidRPr="00A70146" w:rsidRDefault="00A70146" w:rsidP="00A70146">
            <w:pPr>
              <w:widowControl w:val="0"/>
              <w:autoSpaceDE w:val="0"/>
              <w:autoSpaceDN w:val="0"/>
              <w:adjustRightInd w:val="0"/>
              <w:spacing w:before="4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112</w:t>
            </w:r>
          </w:p>
        </w:tc>
      </w:tr>
      <w:tr w:rsidR="00A70146" w14:paraId="0B73A426" w14:textId="77777777" w:rsidTr="00A70146">
        <w:tc>
          <w:tcPr>
            <w:cnfStyle w:val="001000000000" w:firstRow="0" w:lastRow="0" w:firstColumn="1" w:lastColumn="0" w:oddVBand="0" w:evenVBand="0" w:oddHBand="0" w:evenHBand="0" w:firstRowFirstColumn="0" w:firstRowLastColumn="0" w:lastRowFirstColumn="0" w:lastRowLastColumn="0"/>
            <w:tcW w:w="1975" w:type="dxa"/>
          </w:tcPr>
          <w:p w14:paraId="007D60B9" w14:textId="53CC2BC6" w:rsidR="00A70146" w:rsidRPr="00A70146" w:rsidRDefault="00A70146" w:rsidP="00A70146">
            <w:pPr>
              <w:widowControl w:val="0"/>
              <w:autoSpaceDE w:val="0"/>
              <w:autoSpaceDN w:val="0"/>
              <w:adjustRightInd w:val="0"/>
              <w:spacing w:before="41"/>
              <w:jc w:val="center"/>
              <w:rPr>
                <w:rFonts w:cs="Arial"/>
                <w:sz w:val="20"/>
                <w:szCs w:val="20"/>
              </w:rPr>
            </w:pPr>
            <w:r>
              <w:rPr>
                <w:rFonts w:cs="Arial"/>
                <w:sz w:val="20"/>
                <w:szCs w:val="20"/>
              </w:rPr>
              <w:t>46</w:t>
            </w:r>
          </w:p>
        </w:tc>
        <w:tc>
          <w:tcPr>
            <w:tcW w:w="2340" w:type="dxa"/>
          </w:tcPr>
          <w:p w14:paraId="64F44E7B" w14:textId="271D9B4D" w:rsidR="00A70146" w:rsidRPr="00A70146" w:rsidRDefault="00A70146" w:rsidP="00A70146">
            <w:pPr>
              <w:widowControl w:val="0"/>
              <w:autoSpaceDE w:val="0"/>
              <w:autoSpaceDN w:val="0"/>
              <w:adjustRightInd w:val="0"/>
              <w:spacing w:before="4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214</w:t>
            </w:r>
          </w:p>
        </w:tc>
      </w:tr>
      <w:tr w:rsidR="00A70146" w14:paraId="332ACCC6" w14:textId="77777777" w:rsidTr="00A70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E6CEE1D" w14:textId="6821EBCF" w:rsidR="00A70146" w:rsidRPr="00A70146" w:rsidRDefault="00A70146" w:rsidP="00A70146">
            <w:pPr>
              <w:widowControl w:val="0"/>
              <w:autoSpaceDE w:val="0"/>
              <w:autoSpaceDN w:val="0"/>
              <w:adjustRightInd w:val="0"/>
              <w:spacing w:before="41"/>
              <w:jc w:val="center"/>
              <w:rPr>
                <w:rFonts w:cs="Arial"/>
                <w:sz w:val="20"/>
                <w:szCs w:val="20"/>
              </w:rPr>
            </w:pPr>
            <w:r>
              <w:rPr>
                <w:rFonts w:cs="Arial"/>
                <w:sz w:val="20"/>
                <w:szCs w:val="20"/>
              </w:rPr>
              <w:t>37</w:t>
            </w:r>
          </w:p>
        </w:tc>
        <w:tc>
          <w:tcPr>
            <w:tcW w:w="2340" w:type="dxa"/>
          </w:tcPr>
          <w:p w14:paraId="63F7C419" w14:textId="44E10FD8" w:rsidR="00A70146" w:rsidRPr="00A70146" w:rsidRDefault="00A70146" w:rsidP="00A70146">
            <w:pPr>
              <w:widowControl w:val="0"/>
              <w:autoSpaceDE w:val="0"/>
              <w:autoSpaceDN w:val="0"/>
              <w:adjustRightInd w:val="0"/>
              <w:spacing w:before="4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98</w:t>
            </w:r>
          </w:p>
        </w:tc>
      </w:tr>
      <w:tr w:rsidR="00A70146" w14:paraId="5E7A71EF" w14:textId="77777777" w:rsidTr="00A70146">
        <w:tc>
          <w:tcPr>
            <w:cnfStyle w:val="001000000000" w:firstRow="0" w:lastRow="0" w:firstColumn="1" w:lastColumn="0" w:oddVBand="0" w:evenVBand="0" w:oddHBand="0" w:evenHBand="0" w:firstRowFirstColumn="0" w:firstRowLastColumn="0" w:lastRowFirstColumn="0" w:lastRowLastColumn="0"/>
            <w:tcW w:w="1975" w:type="dxa"/>
          </w:tcPr>
          <w:p w14:paraId="0E25F0EF" w14:textId="244EFCB9" w:rsidR="00A70146" w:rsidRPr="00A70146" w:rsidRDefault="00A70146" w:rsidP="00A70146">
            <w:pPr>
              <w:widowControl w:val="0"/>
              <w:autoSpaceDE w:val="0"/>
              <w:autoSpaceDN w:val="0"/>
              <w:adjustRightInd w:val="0"/>
              <w:spacing w:before="41"/>
              <w:jc w:val="center"/>
              <w:rPr>
                <w:rFonts w:cs="Arial"/>
                <w:sz w:val="20"/>
                <w:szCs w:val="20"/>
              </w:rPr>
            </w:pPr>
            <w:r>
              <w:rPr>
                <w:rFonts w:cs="Arial"/>
                <w:sz w:val="20"/>
                <w:szCs w:val="20"/>
              </w:rPr>
              <w:t>41</w:t>
            </w:r>
          </w:p>
        </w:tc>
        <w:tc>
          <w:tcPr>
            <w:tcW w:w="2340" w:type="dxa"/>
          </w:tcPr>
          <w:p w14:paraId="6098BC3E" w14:textId="1E5AD0A6" w:rsidR="00A70146" w:rsidRPr="00A70146" w:rsidRDefault="00A70146" w:rsidP="00A70146">
            <w:pPr>
              <w:widowControl w:val="0"/>
              <w:autoSpaceDE w:val="0"/>
              <w:autoSpaceDN w:val="0"/>
              <w:adjustRightInd w:val="0"/>
              <w:spacing w:before="4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189</w:t>
            </w:r>
          </w:p>
        </w:tc>
      </w:tr>
    </w:tbl>
    <w:p w14:paraId="301C5B9C" w14:textId="10858C0A" w:rsidR="00A70146" w:rsidRDefault="00A70146" w:rsidP="00A70146">
      <w:pPr>
        <w:widowControl w:val="0"/>
        <w:autoSpaceDE w:val="0"/>
        <w:autoSpaceDN w:val="0"/>
        <w:adjustRightInd w:val="0"/>
        <w:spacing w:before="41"/>
        <w:rPr>
          <w:rFonts w:cs="Arial"/>
          <w:szCs w:val="19"/>
        </w:rPr>
      </w:pPr>
    </w:p>
    <w:p w14:paraId="6E5A0331" w14:textId="05AE06B2" w:rsidR="00A70146" w:rsidRPr="00A70146" w:rsidRDefault="00A70146" w:rsidP="00A70146">
      <w:pPr>
        <w:widowControl w:val="0"/>
        <w:autoSpaceDE w:val="0"/>
        <w:autoSpaceDN w:val="0"/>
        <w:adjustRightInd w:val="0"/>
        <w:spacing w:before="41"/>
        <w:rPr>
          <w:rFonts w:cs="Arial"/>
          <w:szCs w:val="19"/>
        </w:rPr>
      </w:pPr>
      <w:r>
        <w:rPr>
          <w:rFonts w:cs="Arial"/>
          <w:szCs w:val="19"/>
        </w:rPr>
        <w:t xml:space="preserve">“The title of the table is Results from School Walk-a-Thon. The table has 2 columns and 4 rows. From left to right, the column headings read Number of Students, Number of Miles Walked. From left to right the first row reads thirty, one hundred twelve. The second row reads </w:t>
      </w:r>
      <w:proofErr w:type="gramStart"/>
      <w:r>
        <w:rPr>
          <w:rFonts w:cs="Arial"/>
          <w:szCs w:val="19"/>
        </w:rPr>
        <w:t>forty</w:t>
      </w:r>
      <w:r w:rsidR="007E6FE8">
        <w:rPr>
          <w:rFonts w:cs="Arial"/>
          <w:szCs w:val="19"/>
        </w:rPr>
        <w:t xml:space="preserve"> </w:t>
      </w:r>
      <w:r>
        <w:rPr>
          <w:rFonts w:cs="Arial"/>
          <w:szCs w:val="19"/>
        </w:rPr>
        <w:t>six</w:t>
      </w:r>
      <w:proofErr w:type="gramEnd"/>
      <w:r>
        <w:rPr>
          <w:rFonts w:cs="Arial"/>
          <w:szCs w:val="19"/>
        </w:rPr>
        <w:t xml:space="preserve">, two hundred fourteen. The third row reads </w:t>
      </w:r>
      <w:proofErr w:type="gramStart"/>
      <w:r>
        <w:rPr>
          <w:rFonts w:cs="Arial"/>
          <w:szCs w:val="19"/>
        </w:rPr>
        <w:t>thirty</w:t>
      </w:r>
      <w:r w:rsidR="007E6FE8">
        <w:rPr>
          <w:rFonts w:cs="Arial"/>
          <w:szCs w:val="19"/>
        </w:rPr>
        <w:t xml:space="preserve"> </w:t>
      </w:r>
      <w:r>
        <w:rPr>
          <w:rFonts w:cs="Arial"/>
          <w:szCs w:val="19"/>
        </w:rPr>
        <w:t>seven</w:t>
      </w:r>
      <w:proofErr w:type="gramEnd"/>
      <w:r>
        <w:rPr>
          <w:rFonts w:cs="Arial"/>
          <w:szCs w:val="19"/>
        </w:rPr>
        <w:t>, ninety</w:t>
      </w:r>
      <w:r w:rsidR="007E6FE8">
        <w:rPr>
          <w:rFonts w:cs="Arial"/>
          <w:szCs w:val="19"/>
        </w:rPr>
        <w:t xml:space="preserve"> </w:t>
      </w:r>
      <w:r>
        <w:rPr>
          <w:rFonts w:cs="Arial"/>
          <w:szCs w:val="19"/>
        </w:rPr>
        <w:t>eight. The fo</w:t>
      </w:r>
      <w:r w:rsidR="00415EA5">
        <w:rPr>
          <w:rFonts w:cs="Arial"/>
          <w:szCs w:val="19"/>
        </w:rPr>
        <w:t>u</w:t>
      </w:r>
      <w:r>
        <w:rPr>
          <w:rFonts w:cs="Arial"/>
          <w:szCs w:val="19"/>
        </w:rPr>
        <w:t xml:space="preserve">rth row reads </w:t>
      </w:r>
      <w:proofErr w:type="gramStart"/>
      <w:r>
        <w:rPr>
          <w:rFonts w:cs="Arial"/>
          <w:szCs w:val="19"/>
        </w:rPr>
        <w:t>forty</w:t>
      </w:r>
      <w:r w:rsidR="007E6FE8">
        <w:rPr>
          <w:rFonts w:cs="Arial"/>
          <w:szCs w:val="19"/>
        </w:rPr>
        <w:t xml:space="preserve"> </w:t>
      </w:r>
      <w:r>
        <w:rPr>
          <w:rFonts w:cs="Arial"/>
          <w:szCs w:val="19"/>
        </w:rPr>
        <w:t>one</w:t>
      </w:r>
      <w:proofErr w:type="gramEnd"/>
      <w:r>
        <w:rPr>
          <w:rFonts w:cs="Arial"/>
          <w:szCs w:val="19"/>
        </w:rPr>
        <w:t>, one hundred eighty</w:t>
      </w:r>
      <w:r w:rsidR="007E6FE8">
        <w:rPr>
          <w:rFonts w:cs="Arial"/>
          <w:szCs w:val="19"/>
        </w:rPr>
        <w:t xml:space="preserve"> </w:t>
      </w:r>
      <w:r>
        <w:rPr>
          <w:rFonts w:cs="Arial"/>
          <w:szCs w:val="19"/>
        </w:rPr>
        <w:t>nine.</w:t>
      </w:r>
    </w:p>
    <w:p w14:paraId="0DFC4A3E" w14:textId="4266CB70" w:rsidR="00451CF4" w:rsidRPr="00833272" w:rsidRDefault="00451CF4" w:rsidP="00833272">
      <w:pPr>
        <w:widowControl w:val="0"/>
        <w:autoSpaceDE w:val="0"/>
        <w:autoSpaceDN w:val="0"/>
        <w:adjustRightInd w:val="0"/>
        <w:spacing w:before="41"/>
        <w:jc w:val="center"/>
        <w:rPr>
          <w:rFonts w:cs="Arial"/>
          <w:szCs w:val="19"/>
        </w:rPr>
      </w:pPr>
      <w:r w:rsidRPr="00BC711F">
        <w:rPr>
          <w:rFonts w:ascii="Arial" w:hAnsi="Arial" w:cs="Arial"/>
          <w:sz w:val="19"/>
          <w:szCs w:val="19"/>
        </w:rPr>
        <w:br w:type="column"/>
      </w:r>
      <w:r w:rsidRPr="00833272">
        <w:rPr>
          <w:rFonts w:cs="Arial"/>
          <w:b/>
          <w:bCs/>
          <w:spacing w:val="34"/>
          <w:szCs w:val="19"/>
        </w:rPr>
        <w:t xml:space="preserve">Suggested </w:t>
      </w:r>
      <w:r w:rsidRPr="00833272">
        <w:rPr>
          <w:rFonts w:cs="Arial"/>
          <w:b/>
          <w:bCs/>
          <w:spacing w:val="2"/>
          <w:szCs w:val="19"/>
        </w:rPr>
        <w:t>Tes</w:t>
      </w:r>
      <w:r w:rsidRPr="00833272">
        <w:rPr>
          <w:rFonts w:cs="Arial"/>
          <w:b/>
          <w:bCs/>
          <w:szCs w:val="19"/>
        </w:rPr>
        <w:t>t</w:t>
      </w:r>
      <w:r w:rsidRPr="00833272">
        <w:rPr>
          <w:rFonts w:cs="Arial"/>
          <w:b/>
          <w:bCs/>
          <w:spacing w:val="16"/>
          <w:szCs w:val="19"/>
        </w:rPr>
        <w:t xml:space="preserve"> </w:t>
      </w:r>
      <w:r w:rsidRPr="00833272">
        <w:rPr>
          <w:rFonts w:cs="Arial"/>
          <w:b/>
          <w:bCs/>
          <w:spacing w:val="2"/>
          <w:szCs w:val="19"/>
        </w:rPr>
        <w:t>Reade</w:t>
      </w:r>
      <w:r w:rsidRPr="00833272">
        <w:rPr>
          <w:rFonts w:cs="Arial"/>
          <w:b/>
          <w:bCs/>
          <w:szCs w:val="19"/>
        </w:rPr>
        <w:t>r</w:t>
      </w:r>
      <w:r w:rsidRPr="00833272">
        <w:rPr>
          <w:rFonts w:cs="Arial"/>
          <w:b/>
          <w:bCs/>
          <w:spacing w:val="23"/>
          <w:szCs w:val="19"/>
        </w:rPr>
        <w:t xml:space="preserve"> </w:t>
      </w:r>
      <w:r w:rsidRPr="00833272">
        <w:rPr>
          <w:rFonts w:cs="Arial"/>
          <w:b/>
          <w:bCs/>
          <w:spacing w:val="2"/>
          <w:w w:val="103"/>
          <w:szCs w:val="19"/>
        </w:rPr>
        <w:t>Sc</w:t>
      </w:r>
      <w:r w:rsidRPr="00833272">
        <w:rPr>
          <w:rFonts w:cs="Arial"/>
          <w:b/>
          <w:bCs/>
          <w:spacing w:val="1"/>
          <w:w w:val="103"/>
          <w:szCs w:val="19"/>
        </w:rPr>
        <w:t>ri</w:t>
      </w:r>
      <w:r w:rsidRPr="00833272">
        <w:rPr>
          <w:rFonts w:cs="Arial"/>
          <w:b/>
          <w:bCs/>
          <w:spacing w:val="2"/>
          <w:w w:val="103"/>
          <w:szCs w:val="19"/>
        </w:rPr>
        <w:t>p</w:t>
      </w:r>
      <w:r w:rsidRPr="00833272">
        <w:rPr>
          <w:rFonts w:cs="Arial"/>
          <w:b/>
          <w:bCs/>
          <w:w w:val="103"/>
          <w:szCs w:val="19"/>
        </w:rPr>
        <w:t>t</w:t>
      </w:r>
    </w:p>
    <w:p w14:paraId="42FA90DA" w14:textId="77777777" w:rsidR="00451CF4" w:rsidRPr="00833272" w:rsidRDefault="00451CF4" w:rsidP="00833272">
      <w:pPr>
        <w:widowControl w:val="0"/>
        <w:autoSpaceDE w:val="0"/>
        <w:autoSpaceDN w:val="0"/>
        <w:adjustRightInd w:val="0"/>
        <w:spacing w:before="12"/>
        <w:jc w:val="center"/>
        <w:rPr>
          <w:rFonts w:cs="Arial"/>
          <w:szCs w:val="19"/>
        </w:rPr>
      </w:pPr>
      <w:r w:rsidRPr="00833272">
        <w:rPr>
          <w:rFonts w:cs="Arial"/>
          <w:b/>
          <w:bCs/>
          <w:spacing w:val="1"/>
          <w:position w:val="-1"/>
          <w:szCs w:val="19"/>
        </w:rPr>
        <w:t>(t</w:t>
      </w:r>
      <w:r w:rsidRPr="00833272">
        <w:rPr>
          <w:rFonts w:cs="Arial"/>
          <w:b/>
          <w:bCs/>
          <w:position w:val="-1"/>
          <w:szCs w:val="19"/>
        </w:rPr>
        <w:t>o</w:t>
      </w:r>
      <w:r w:rsidRPr="00833272">
        <w:rPr>
          <w:rFonts w:cs="Arial"/>
          <w:b/>
          <w:bCs/>
          <w:spacing w:val="12"/>
          <w:position w:val="-1"/>
          <w:szCs w:val="19"/>
        </w:rPr>
        <w:t xml:space="preserve"> </w:t>
      </w:r>
      <w:r w:rsidRPr="00833272">
        <w:rPr>
          <w:rFonts w:cs="Arial"/>
          <w:b/>
          <w:bCs/>
          <w:spacing w:val="2"/>
          <w:position w:val="-1"/>
          <w:szCs w:val="19"/>
        </w:rPr>
        <w:t>b</w:t>
      </w:r>
      <w:r w:rsidRPr="00833272">
        <w:rPr>
          <w:rFonts w:cs="Arial"/>
          <w:b/>
          <w:bCs/>
          <w:position w:val="-1"/>
          <w:szCs w:val="19"/>
        </w:rPr>
        <w:t>e</w:t>
      </w:r>
      <w:r w:rsidRPr="00833272">
        <w:rPr>
          <w:rFonts w:cs="Arial"/>
          <w:b/>
          <w:bCs/>
          <w:spacing w:val="12"/>
          <w:position w:val="-1"/>
          <w:szCs w:val="19"/>
        </w:rPr>
        <w:t xml:space="preserve"> </w:t>
      </w:r>
      <w:r w:rsidRPr="00833272">
        <w:rPr>
          <w:rFonts w:cs="Arial"/>
          <w:b/>
          <w:bCs/>
          <w:spacing w:val="2"/>
          <w:position w:val="-1"/>
          <w:szCs w:val="19"/>
        </w:rPr>
        <w:t>use</w:t>
      </w:r>
      <w:r w:rsidRPr="00833272">
        <w:rPr>
          <w:rFonts w:cs="Arial"/>
          <w:b/>
          <w:bCs/>
          <w:position w:val="-1"/>
          <w:szCs w:val="19"/>
        </w:rPr>
        <w:t>d</w:t>
      </w:r>
      <w:r w:rsidRPr="00833272">
        <w:rPr>
          <w:rFonts w:cs="Arial"/>
          <w:b/>
          <w:bCs/>
          <w:spacing w:val="18"/>
          <w:position w:val="-1"/>
          <w:szCs w:val="19"/>
        </w:rPr>
        <w:t xml:space="preserve"> </w:t>
      </w:r>
      <w:r w:rsidRPr="00833272">
        <w:rPr>
          <w:rFonts w:cs="Arial"/>
          <w:b/>
          <w:bCs/>
          <w:spacing w:val="3"/>
          <w:position w:val="-1"/>
          <w:szCs w:val="19"/>
        </w:rPr>
        <w:t>w</w:t>
      </w:r>
      <w:r w:rsidRPr="00833272">
        <w:rPr>
          <w:rFonts w:cs="Arial"/>
          <w:b/>
          <w:bCs/>
          <w:spacing w:val="1"/>
          <w:position w:val="-1"/>
          <w:szCs w:val="19"/>
        </w:rPr>
        <w:t>it</w:t>
      </w:r>
      <w:r w:rsidRPr="00833272">
        <w:rPr>
          <w:rFonts w:cs="Arial"/>
          <w:b/>
          <w:bCs/>
          <w:position w:val="-1"/>
          <w:szCs w:val="19"/>
        </w:rPr>
        <w:t>h</w:t>
      </w:r>
      <w:r w:rsidRPr="00833272">
        <w:rPr>
          <w:rFonts w:cs="Arial"/>
          <w:b/>
          <w:bCs/>
          <w:spacing w:val="16"/>
          <w:position w:val="-1"/>
          <w:szCs w:val="19"/>
        </w:rPr>
        <w:t xml:space="preserve"> </w:t>
      </w:r>
      <w:r w:rsidRPr="00833272">
        <w:rPr>
          <w:rFonts w:cs="Arial"/>
          <w:b/>
          <w:bCs/>
          <w:spacing w:val="2"/>
          <w:position w:val="-1"/>
          <w:szCs w:val="19"/>
        </w:rPr>
        <w:t>s</w:t>
      </w:r>
      <w:r w:rsidRPr="00833272">
        <w:rPr>
          <w:rFonts w:cs="Arial"/>
          <w:b/>
          <w:bCs/>
          <w:spacing w:val="1"/>
          <w:position w:val="-1"/>
          <w:szCs w:val="19"/>
        </w:rPr>
        <w:t>t</w:t>
      </w:r>
      <w:r w:rsidRPr="00833272">
        <w:rPr>
          <w:rFonts w:cs="Arial"/>
          <w:b/>
          <w:bCs/>
          <w:spacing w:val="2"/>
          <w:position w:val="-1"/>
          <w:szCs w:val="19"/>
        </w:rPr>
        <w:t>uden</w:t>
      </w:r>
      <w:r w:rsidRPr="00833272">
        <w:rPr>
          <w:rFonts w:cs="Arial"/>
          <w:b/>
          <w:bCs/>
          <w:position w:val="-1"/>
          <w:szCs w:val="19"/>
        </w:rPr>
        <w:t>t</w:t>
      </w:r>
      <w:r w:rsidRPr="00833272">
        <w:rPr>
          <w:rFonts w:cs="Arial"/>
          <w:b/>
          <w:bCs/>
          <w:spacing w:val="25"/>
          <w:position w:val="-1"/>
          <w:szCs w:val="19"/>
        </w:rPr>
        <w:t xml:space="preserve"> </w:t>
      </w:r>
      <w:r w:rsidRPr="00833272">
        <w:rPr>
          <w:rFonts w:cs="Arial"/>
          <w:b/>
          <w:bCs/>
          <w:spacing w:val="1"/>
          <w:position w:val="-1"/>
          <w:szCs w:val="19"/>
        </w:rPr>
        <w:t>i</w:t>
      </w:r>
      <w:r w:rsidRPr="00833272">
        <w:rPr>
          <w:rFonts w:cs="Arial"/>
          <w:b/>
          <w:bCs/>
          <w:position w:val="-1"/>
          <w:szCs w:val="19"/>
        </w:rPr>
        <w:t>n</w:t>
      </w:r>
      <w:r w:rsidRPr="00833272">
        <w:rPr>
          <w:rFonts w:cs="Arial"/>
          <w:b/>
          <w:bCs/>
          <w:spacing w:val="10"/>
          <w:position w:val="-1"/>
          <w:szCs w:val="19"/>
        </w:rPr>
        <w:t xml:space="preserve"> </w:t>
      </w:r>
      <w:r w:rsidRPr="00833272">
        <w:rPr>
          <w:rFonts w:cs="Arial"/>
          <w:b/>
          <w:bCs/>
          <w:spacing w:val="2"/>
          <w:position w:val="-1"/>
          <w:szCs w:val="19"/>
        </w:rPr>
        <w:t>advanc</w:t>
      </w:r>
      <w:r w:rsidRPr="00833272">
        <w:rPr>
          <w:rFonts w:cs="Arial"/>
          <w:b/>
          <w:bCs/>
          <w:position w:val="-1"/>
          <w:szCs w:val="19"/>
        </w:rPr>
        <w:t>e</w:t>
      </w:r>
      <w:r w:rsidRPr="00833272">
        <w:rPr>
          <w:rFonts w:cs="Arial"/>
          <w:b/>
          <w:bCs/>
          <w:spacing w:val="28"/>
          <w:position w:val="-1"/>
          <w:szCs w:val="19"/>
        </w:rPr>
        <w:t xml:space="preserve"> </w:t>
      </w:r>
      <w:r w:rsidRPr="00833272">
        <w:rPr>
          <w:rFonts w:cs="Arial"/>
          <w:b/>
          <w:bCs/>
          <w:spacing w:val="2"/>
          <w:position w:val="-1"/>
          <w:szCs w:val="19"/>
        </w:rPr>
        <w:t>o</w:t>
      </w:r>
      <w:r w:rsidRPr="00833272">
        <w:rPr>
          <w:rFonts w:cs="Arial"/>
          <w:b/>
          <w:bCs/>
          <w:position w:val="-1"/>
          <w:szCs w:val="19"/>
        </w:rPr>
        <w:t>f</w:t>
      </w:r>
      <w:r w:rsidRPr="00833272">
        <w:rPr>
          <w:rFonts w:cs="Arial"/>
          <w:b/>
          <w:bCs/>
          <w:spacing w:val="9"/>
          <w:position w:val="-1"/>
          <w:szCs w:val="19"/>
        </w:rPr>
        <w:t xml:space="preserve"> </w:t>
      </w:r>
      <w:r w:rsidRPr="00833272">
        <w:rPr>
          <w:rFonts w:cs="Arial"/>
          <w:b/>
          <w:bCs/>
          <w:spacing w:val="1"/>
          <w:position w:val="-1"/>
          <w:szCs w:val="19"/>
        </w:rPr>
        <w:t>t</w:t>
      </w:r>
      <w:r w:rsidRPr="00833272">
        <w:rPr>
          <w:rFonts w:cs="Arial"/>
          <w:b/>
          <w:bCs/>
          <w:spacing w:val="2"/>
          <w:position w:val="-1"/>
          <w:szCs w:val="19"/>
        </w:rPr>
        <w:t>h</w:t>
      </w:r>
      <w:r w:rsidRPr="00833272">
        <w:rPr>
          <w:rFonts w:cs="Arial"/>
          <w:b/>
          <w:bCs/>
          <w:position w:val="-1"/>
          <w:szCs w:val="19"/>
        </w:rPr>
        <w:t>e</w:t>
      </w:r>
      <w:r w:rsidRPr="00833272">
        <w:rPr>
          <w:rFonts w:cs="Arial"/>
          <w:b/>
          <w:bCs/>
          <w:spacing w:val="14"/>
          <w:position w:val="-1"/>
          <w:szCs w:val="19"/>
        </w:rPr>
        <w:t xml:space="preserve"> </w:t>
      </w:r>
      <w:r w:rsidRPr="00833272">
        <w:rPr>
          <w:rFonts w:cs="Arial"/>
          <w:b/>
          <w:bCs/>
          <w:spacing w:val="2"/>
          <w:position w:val="-1"/>
          <w:szCs w:val="19"/>
        </w:rPr>
        <w:t>da</w:t>
      </w:r>
      <w:r w:rsidRPr="00833272">
        <w:rPr>
          <w:rFonts w:cs="Arial"/>
          <w:b/>
          <w:bCs/>
          <w:position w:val="-1"/>
          <w:szCs w:val="19"/>
        </w:rPr>
        <w:t>y</w:t>
      </w:r>
      <w:r w:rsidRPr="00833272">
        <w:rPr>
          <w:rFonts w:cs="Arial"/>
          <w:b/>
          <w:bCs/>
          <w:spacing w:val="15"/>
          <w:position w:val="-1"/>
          <w:szCs w:val="19"/>
        </w:rPr>
        <w:t xml:space="preserve"> </w:t>
      </w:r>
      <w:r w:rsidRPr="00833272">
        <w:rPr>
          <w:rFonts w:cs="Arial"/>
          <w:b/>
          <w:bCs/>
          <w:spacing w:val="2"/>
          <w:position w:val="-1"/>
          <w:szCs w:val="19"/>
        </w:rPr>
        <w:t>o</w:t>
      </w:r>
      <w:r w:rsidRPr="00833272">
        <w:rPr>
          <w:rFonts w:cs="Arial"/>
          <w:b/>
          <w:bCs/>
          <w:position w:val="-1"/>
          <w:szCs w:val="19"/>
        </w:rPr>
        <w:t>f</w:t>
      </w:r>
      <w:r w:rsidRPr="00833272">
        <w:rPr>
          <w:rFonts w:cs="Arial"/>
          <w:b/>
          <w:bCs/>
          <w:spacing w:val="9"/>
          <w:position w:val="-1"/>
          <w:szCs w:val="19"/>
        </w:rPr>
        <w:t xml:space="preserve"> </w:t>
      </w:r>
      <w:r w:rsidRPr="00833272">
        <w:rPr>
          <w:rFonts w:cs="Arial"/>
          <w:b/>
          <w:bCs/>
          <w:spacing w:val="1"/>
          <w:w w:val="103"/>
          <w:position w:val="-1"/>
          <w:szCs w:val="19"/>
        </w:rPr>
        <w:t>t</w:t>
      </w:r>
      <w:r w:rsidRPr="00833272">
        <w:rPr>
          <w:rFonts w:cs="Arial"/>
          <w:b/>
          <w:bCs/>
          <w:spacing w:val="2"/>
          <w:w w:val="103"/>
          <w:position w:val="-1"/>
          <w:szCs w:val="19"/>
        </w:rPr>
        <w:t>es</w:t>
      </w:r>
      <w:r w:rsidRPr="00833272">
        <w:rPr>
          <w:rFonts w:cs="Arial"/>
          <w:b/>
          <w:bCs/>
          <w:spacing w:val="1"/>
          <w:w w:val="103"/>
          <w:position w:val="-1"/>
          <w:szCs w:val="19"/>
        </w:rPr>
        <w:t>ti</w:t>
      </w:r>
      <w:r w:rsidRPr="00833272">
        <w:rPr>
          <w:rFonts w:cs="Arial"/>
          <w:b/>
          <w:bCs/>
          <w:spacing w:val="2"/>
          <w:w w:val="103"/>
          <w:position w:val="-1"/>
          <w:szCs w:val="19"/>
        </w:rPr>
        <w:t>ng</w:t>
      </w:r>
      <w:r w:rsidRPr="00833272">
        <w:rPr>
          <w:rFonts w:cs="Arial"/>
          <w:b/>
          <w:bCs/>
          <w:w w:val="103"/>
          <w:position w:val="-1"/>
          <w:szCs w:val="19"/>
        </w:rPr>
        <w:t>)</w:t>
      </w:r>
    </w:p>
    <w:p w14:paraId="2193E4C5" w14:textId="77777777" w:rsidR="00451CF4" w:rsidRDefault="00451CF4" w:rsidP="00451CF4">
      <w:pPr>
        <w:widowControl w:val="0"/>
        <w:autoSpaceDE w:val="0"/>
        <w:autoSpaceDN w:val="0"/>
        <w:adjustRightInd w:val="0"/>
        <w:spacing w:before="5" w:line="170" w:lineRule="exact"/>
        <w:rPr>
          <w:rFonts w:ascii="Arial" w:hAnsi="Arial" w:cs="Arial"/>
          <w:sz w:val="17"/>
          <w:szCs w:val="17"/>
        </w:rPr>
      </w:pPr>
    </w:p>
    <w:p w14:paraId="41BC30C8" w14:textId="77777777" w:rsidR="00451CF4" w:rsidRPr="00833272" w:rsidRDefault="00451CF4" w:rsidP="00451CF4">
      <w:pPr>
        <w:widowControl w:val="0"/>
        <w:autoSpaceDE w:val="0"/>
        <w:autoSpaceDN w:val="0"/>
        <w:adjustRightInd w:val="0"/>
        <w:spacing w:before="41"/>
        <w:ind w:left="150"/>
        <w:rPr>
          <w:rFonts w:cs="Arial"/>
          <w:szCs w:val="19"/>
        </w:rPr>
      </w:pPr>
      <w:r w:rsidRPr="00833272">
        <w:rPr>
          <w:rFonts w:cs="Arial"/>
          <w:spacing w:val="2"/>
          <w:szCs w:val="19"/>
        </w:rPr>
        <w:t>H</w:t>
      </w:r>
      <w:r w:rsidRPr="00833272">
        <w:rPr>
          <w:rFonts w:cs="Arial"/>
          <w:szCs w:val="19"/>
        </w:rPr>
        <w:t>i</w:t>
      </w:r>
      <w:r w:rsidRPr="00833272">
        <w:rPr>
          <w:rFonts w:cs="Arial"/>
          <w:spacing w:val="1"/>
          <w:szCs w:val="19"/>
        </w:rPr>
        <w:t xml:space="preserve"> </w:t>
      </w:r>
      <w:r w:rsidRPr="00833272">
        <w:rPr>
          <w:rFonts w:cs="Arial"/>
          <w:szCs w:val="19"/>
          <w:u w:val="single"/>
        </w:rPr>
        <w:t xml:space="preserve">       </w:t>
      </w:r>
      <w:proofErr w:type="gramStart"/>
      <w:r w:rsidRPr="00833272">
        <w:rPr>
          <w:rFonts w:cs="Arial"/>
          <w:spacing w:val="6"/>
          <w:szCs w:val="19"/>
          <w:u w:val="single"/>
        </w:rPr>
        <w:t xml:space="preserve"> </w:t>
      </w:r>
      <w:r w:rsidRPr="00833272">
        <w:rPr>
          <w:rFonts w:cs="Arial"/>
          <w:spacing w:val="-28"/>
          <w:szCs w:val="19"/>
        </w:rPr>
        <w:t xml:space="preserve"> </w:t>
      </w:r>
      <w:r w:rsidRPr="00833272">
        <w:rPr>
          <w:rFonts w:cs="Arial"/>
          <w:w w:val="103"/>
          <w:szCs w:val="19"/>
        </w:rPr>
        <w:t>,</w:t>
      </w:r>
      <w:proofErr w:type="gramEnd"/>
    </w:p>
    <w:p w14:paraId="6BA852FA" w14:textId="77777777" w:rsidR="00451CF4" w:rsidRDefault="00451CF4" w:rsidP="00451CF4">
      <w:pPr>
        <w:widowControl w:val="0"/>
        <w:autoSpaceDE w:val="0"/>
        <w:autoSpaceDN w:val="0"/>
        <w:adjustRightInd w:val="0"/>
        <w:spacing w:before="14" w:line="200" w:lineRule="exact"/>
        <w:rPr>
          <w:rFonts w:ascii="Arial" w:hAnsi="Arial" w:cs="Arial"/>
          <w:sz w:val="20"/>
          <w:szCs w:val="20"/>
        </w:rPr>
      </w:pPr>
    </w:p>
    <w:p w14:paraId="724C85AF" w14:textId="76826342" w:rsidR="00451CF4" w:rsidRDefault="00451CF4" w:rsidP="00833272">
      <w:pPr>
        <w:widowControl w:val="0"/>
        <w:autoSpaceDE w:val="0"/>
        <w:autoSpaceDN w:val="0"/>
        <w:adjustRightInd w:val="0"/>
        <w:ind w:left="150"/>
        <w:rPr>
          <w:rFonts w:cs="Arial"/>
          <w:color w:val="090909"/>
          <w:w w:val="103"/>
          <w:szCs w:val="19"/>
        </w:rPr>
      </w:pPr>
      <w:r w:rsidRPr="00833272">
        <w:rPr>
          <w:rFonts w:cs="Arial"/>
          <w:spacing w:val="1"/>
          <w:szCs w:val="19"/>
        </w:rPr>
        <w:t>I'</w:t>
      </w:r>
      <w:r w:rsidRPr="00833272">
        <w:rPr>
          <w:rFonts w:cs="Arial"/>
          <w:szCs w:val="19"/>
        </w:rPr>
        <w:t>m</w:t>
      </w:r>
      <w:r w:rsidRPr="00833272">
        <w:rPr>
          <w:rFonts w:cs="Arial"/>
          <w:spacing w:val="13"/>
          <w:szCs w:val="19"/>
        </w:rPr>
        <w:t xml:space="preserve"> </w:t>
      </w:r>
      <w:r w:rsidRPr="00833272">
        <w:rPr>
          <w:rFonts w:cs="Arial"/>
          <w:spacing w:val="1"/>
          <w:szCs w:val="19"/>
        </w:rPr>
        <w:t>t</w:t>
      </w:r>
      <w:r w:rsidRPr="00833272">
        <w:rPr>
          <w:rFonts w:cs="Arial"/>
          <w:spacing w:val="2"/>
          <w:szCs w:val="19"/>
        </w:rPr>
        <w:t>h</w:t>
      </w:r>
      <w:r w:rsidRPr="00833272">
        <w:rPr>
          <w:rFonts w:cs="Arial"/>
          <w:szCs w:val="19"/>
        </w:rPr>
        <w:t>e</w:t>
      </w:r>
      <w:r w:rsidRPr="00833272">
        <w:rPr>
          <w:rFonts w:cs="Arial"/>
          <w:spacing w:val="13"/>
          <w:szCs w:val="19"/>
        </w:rPr>
        <w:t xml:space="preserve"> </w:t>
      </w:r>
      <w:r w:rsidRPr="00833272">
        <w:rPr>
          <w:rFonts w:cs="Arial"/>
          <w:spacing w:val="2"/>
          <w:szCs w:val="19"/>
        </w:rPr>
        <w:t>pe</w:t>
      </w:r>
      <w:r w:rsidRPr="00833272">
        <w:rPr>
          <w:rFonts w:cs="Arial"/>
          <w:spacing w:val="1"/>
          <w:szCs w:val="19"/>
        </w:rPr>
        <w:t>r</w:t>
      </w:r>
      <w:r w:rsidRPr="00833272">
        <w:rPr>
          <w:rFonts w:cs="Arial"/>
          <w:spacing w:val="2"/>
          <w:szCs w:val="19"/>
        </w:rPr>
        <w:t>so</w:t>
      </w:r>
      <w:r w:rsidRPr="00833272">
        <w:rPr>
          <w:rFonts w:cs="Arial"/>
          <w:szCs w:val="19"/>
        </w:rPr>
        <w:t>n</w:t>
      </w:r>
      <w:r w:rsidRPr="00833272">
        <w:rPr>
          <w:rFonts w:cs="Arial"/>
          <w:spacing w:val="22"/>
          <w:szCs w:val="19"/>
        </w:rPr>
        <w:t xml:space="preserve"> </w:t>
      </w:r>
      <w:r w:rsidRPr="00833272">
        <w:rPr>
          <w:rFonts w:cs="Arial"/>
          <w:spacing w:val="2"/>
          <w:szCs w:val="19"/>
        </w:rPr>
        <w:t>wh</w:t>
      </w:r>
      <w:r w:rsidRPr="00833272">
        <w:rPr>
          <w:rFonts w:cs="Arial"/>
          <w:szCs w:val="19"/>
        </w:rPr>
        <w:t>o</w:t>
      </w:r>
      <w:r w:rsidRPr="00833272">
        <w:rPr>
          <w:rFonts w:cs="Arial"/>
          <w:spacing w:val="15"/>
          <w:szCs w:val="19"/>
        </w:rPr>
        <w:t xml:space="preserve"> </w:t>
      </w:r>
      <w:r w:rsidRPr="00833272">
        <w:rPr>
          <w:rFonts w:cs="Arial"/>
          <w:spacing w:val="2"/>
          <w:szCs w:val="19"/>
        </w:rPr>
        <w:t>w</w:t>
      </w:r>
      <w:r w:rsidRPr="00833272">
        <w:rPr>
          <w:rFonts w:cs="Arial"/>
          <w:spacing w:val="1"/>
          <w:szCs w:val="19"/>
        </w:rPr>
        <w:t>il</w:t>
      </w:r>
      <w:r w:rsidRPr="00833272">
        <w:rPr>
          <w:rFonts w:cs="Arial"/>
          <w:szCs w:val="19"/>
        </w:rPr>
        <w:t>l</w:t>
      </w:r>
      <w:r w:rsidRPr="00833272">
        <w:rPr>
          <w:rFonts w:cs="Arial"/>
          <w:spacing w:val="12"/>
          <w:szCs w:val="19"/>
        </w:rPr>
        <w:t xml:space="preserve"> </w:t>
      </w:r>
      <w:r w:rsidRPr="00833272">
        <w:rPr>
          <w:rFonts w:cs="Arial"/>
          <w:spacing w:val="2"/>
          <w:szCs w:val="19"/>
        </w:rPr>
        <w:t>b</w:t>
      </w:r>
      <w:r w:rsidRPr="00833272">
        <w:rPr>
          <w:rFonts w:cs="Arial"/>
          <w:szCs w:val="19"/>
        </w:rPr>
        <w:t>e</w:t>
      </w:r>
      <w:r w:rsidRPr="00833272">
        <w:rPr>
          <w:rFonts w:cs="Arial"/>
          <w:spacing w:val="11"/>
          <w:szCs w:val="19"/>
        </w:rPr>
        <w:t xml:space="preserve"> </w:t>
      </w:r>
      <w:r w:rsidRPr="00833272">
        <w:rPr>
          <w:rFonts w:cs="Arial"/>
          <w:spacing w:val="1"/>
          <w:szCs w:val="19"/>
        </w:rPr>
        <w:t>r</w:t>
      </w:r>
      <w:r w:rsidRPr="00833272">
        <w:rPr>
          <w:rFonts w:cs="Arial"/>
          <w:spacing w:val="2"/>
          <w:szCs w:val="19"/>
        </w:rPr>
        <w:t>ead</w:t>
      </w:r>
      <w:r w:rsidRPr="00833272">
        <w:rPr>
          <w:rFonts w:cs="Arial"/>
          <w:spacing w:val="1"/>
          <w:szCs w:val="19"/>
        </w:rPr>
        <w:t>i</w:t>
      </w:r>
      <w:r w:rsidRPr="00833272">
        <w:rPr>
          <w:rFonts w:cs="Arial"/>
          <w:spacing w:val="2"/>
          <w:szCs w:val="19"/>
        </w:rPr>
        <w:t>n</w:t>
      </w:r>
      <w:r w:rsidRPr="00833272">
        <w:rPr>
          <w:rFonts w:cs="Arial"/>
          <w:szCs w:val="19"/>
        </w:rPr>
        <w:t>g</w:t>
      </w:r>
      <w:r w:rsidRPr="00833272">
        <w:rPr>
          <w:rFonts w:cs="Arial"/>
          <w:spacing w:val="24"/>
          <w:szCs w:val="19"/>
        </w:rPr>
        <w:t xml:space="preserve"> </w:t>
      </w:r>
      <w:r w:rsidRPr="00833272">
        <w:rPr>
          <w:rFonts w:cs="Arial"/>
          <w:spacing w:val="2"/>
          <w:szCs w:val="19"/>
        </w:rPr>
        <w:t>you</w:t>
      </w:r>
      <w:r w:rsidRPr="00833272">
        <w:rPr>
          <w:rFonts w:cs="Arial"/>
          <w:szCs w:val="19"/>
        </w:rPr>
        <w:t>r</w:t>
      </w:r>
      <w:r w:rsidRPr="00833272">
        <w:rPr>
          <w:rFonts w:cs="Arial"/>
          <w:spacing w:val="15"/>
          <w:szCs w:val="19"/>
        </w:rPr>
        <w:t xml:space="preserve"> </w:t>
      </w:r>
      <w:r w:rsidRPr="00833272">
        <w:rPr>
          <w:rFonts w:cs="Arial"/>
          <w:spacing w:val="1"/>
          <w:szCs w:val="19"/>
        </w:rPr>
        <w:t>t</w:t>
      </w:r>
      <w:r w:rsidRPr="00833272">
        <w:rPr>
          <w:rFonts w:cs="Arial"/>
          <w:spacing w:val="2"/>
          <w:szCs w:val="19"/>
        </w:rPr>
        <w:t>es</w:t>
      </w:r>
      <w:r w:rsidRPr="00833272">
        <w:rPr>
          <w:rFonts w:cs="Arial"/>
          <w:szCs w:val="19"/>
        </w:rPr>
        <w:t>t</w:t>
      </w:r>
      <w:r w:rsidRPr="00833272">
        <w:rPr>
          <w:rFonts w:cs="Arial"/>
          <w:spacing w:val="13"/>
          <w:szCs w:val="19"/>
        </w:rPr>
        <w:t xml:space="preserve"> </w:t>
      </w:r>
      <w:r w:rsidRPr="00833272">
        <w:rPr>
          <w:rFonts w:cs="Arial"/>
          <w:spacing w:val="1"/>
          <w:szCs w:val="19"/>
        </w:rPr>
        <w:t>t</w:t>
      </w:r>
      <w:r w:rsidRPr="00833272">
        <w:rPr>
          <w:rFonts w:cs="Arial"/>
          <w:szCs w:val="19"/>
        </w:rPr>
        <w:t>o</w:t>
      </w:r>
      <w:r w:rsidRPr="00833272">
        <w:rPr>
          <w:rFonts w:cs="Arial"/>
          <w:spacing w:val="10"/>
          <w:szCs w:val="19"/>
        </w:rPr>
        <w:t xml:space="preserve"> </w:t>
      </w:r>
      <w:r w:rsidRPr="00833272">
        <w:rPr>
          <w:rFonts w:cs="Arial"/>
          <w:spacing w:val="2"/>
          <w:szCs w:val="19"/>
        </w:rPr>
        <w:t>yo</w:t>
      </w:r>
      <w:r w:rsidRPr="00833272">
        <w:rPr>
          <w:rFonts w:cs="Arial"/>
          <w:szCs w:val="19"/>
        </w:rPr>
        <w:t>u</w:t>
      </w:r>
      <w:r w:rsidRPr="00833272">
        <w:rPr>
          <w:rFonts w:cs="Arial"/>
          <w:spacing w:val="14"/>
          <w:szCs w:val="19"/>
        </w:rPr>
        <w:t xml:space="preserve"> </w:t>
      </w:r>
      <w:r w:rsidRPr="00833272">
        <w:rPr>
          <w:rFonts w:cs="Arial"/>
          <w:spacing w:val="2"/>
          <w:szCs w:val="19"/>
        </w:rPr>
        <w:t>whe</w:t>
      </w:r>
      <w:r w:rsidRPr="00833272">
        <w:rPr>
          <w:rFonts w:cs="Arial"/>
          <w:szCs w:val="19"/>
        </w:rPr>
        <w:t>n</w:t>
      </w:r>
      <w:r w:rsidRPr="00833272">
        <w:rPr>
          <w:rFonts w:cs="Arial"/>
          <w:spacing w:val="19"/>
          <w:szCs w:val="19"/>
        </w:rPr>
        <w:t xml:space="preserve"> </w:t>
      </w:r>
      <w:r w:rsidRPr="00833272">
        <w:rPr>
          <w:rFonts w:cs="Arial"/>
          <w:spacing w:val="2"/>
          <w:szCs w:val="19"/>
        </w:rPr>
        <w:t>yo</w:t>
      </w:r>
      <w:r w:rsidRPr="00833272">
        <w:rPr>
          <w:rFonts w:cs="Arial"/>
          <w:szCs w:val="19"/>
        </w:rPr>
        <w:t>u</w:t>
      </w:r>
      <w:r w:rsidRPr="00833272">
        <w:rPr>
          <w:rFonts w:cs="Arial"/>
          <w:spacing w:val="14"/>
          <w:szCs w:val="19"/>
        </w:rPr>
        <w:t xml:space="preserve"> </w:t>
      </w:r>
      <w:r w:rsidRPr="00833272">
        <w:rPr>
          <w:rFonts w:cs="Arial"/>
          <w:spacing w:val="1"/>
          <w:szCs w:val="19"/>
        </w:rPr>
        <w:t>t</w:t>
      </w:r>
      <w:r w:rsidRPr="00833272">
        <w:rPr>
          <w:rFonts w:cs="Arial"/>
          <w:spacing w:val="2"/>
          <w:szCs w:val="19"/>
        </w:rPr>
        <w:t>ak</w:t>
      </w:r>
      <w:r w:rsidRPr="00833272">
        <w:rPr>
          <w:rFonts w:cs="Arial"/>
          <w:szCs w:val="19"/>
        </w:rPr>
        <w:t>e</w:t>
      </w:r>
      <w:r w:rsidRPr="00833272">
        <w:rPr>
          <w:rFonts w:cs="Arial"/>
          <w:spacing w:val="16"/>
          <w:szCs w:val="19"/>
        </w:rPr>
        <w:t xml:space="preserve"> </w:t>
      </w:r>
      <w:r w:rsidRPr="00833272">
        <w:rPr>
          <w:rFonts w:cs="Arial"/>
          <w:spacing w:val="2"/>
          <w:szCs w:val="19"/>
        </w:rPr>
        <w:t>you</w:t>
      </w:r>
      <w:r w:rsidRPr="00833272">
        <w:rPr>
          <w:rFonts w:cs="Arial"/>
          <w:szCs w:val="19"/>
        </w:rPr>
        <w:t>r</w:t>
      </w:r>
      <w:r w:rsidRPr="00833272">
        <w:rPr>
          <w:rFonts w:cs="Arial"/>
          <w:spacing w:val="15"/>
          <w:szCs w:val="19"/>
        </w:rPr>
        <w:t xml:space="preserve"> </w:t>
      </w:r>
      <w:r w:rsidR="00B01883">
        <w:rPr>
          <w:rFonts w:cs="Arial"/>
          <w:spacing w:val="2"/>
          <w:szCs w:val="19"/>
        </w:rPr>
        <w:t xml:space="preserve">state </w:t>
      </w:r>
      <w:r w:rsidR="00A70146">
        <w:rPr>
          <w:rFonts w:cs="Arial"/>
          <w:spacing w:val="2"/>
          <w:w w:val="103"/>
          <w:szCs w:val="19"/>
        </w:rPr>
        <w:t>a</w:t>
      </w:r>
      <w:r w:rsidRPr="00833272">
        <w:rPr>
          <w:rFonts w:cs="Arial"/>
          <w:spacing w:val="2"/>
          <w:w w:val="103"/>
          <w:szCs w:val="19"/>
        </w:rPr>
        <w:t>ssess</w:t>
      </w:r>
      <w:r w:rsidRPr="00833272">
        <w:rPr>
          <w:rFonts w:cs="Arial"/>
          <w:spacing w:val="3"/>
          <w:w w:val="103"/>
          <w:szCs w:val="19"/>
        </w:rPr>
        <w:t>m</w:t>
      </w:r>
      <w:r w:rsidRPr="00833272">
        <w:rPr>
          <w:rFonts w:cs="Arial"/>
          <w:spacing w:val="2"/>
          <w:w w:val="103"/>
          <w:szCs w:val="19"/>
        </w:rPr>
        <w:t>en</w:t>
      </w:r>
      <w:r w:rsidRPr="00833272">
        <w:rPr>
          <w:rFonts w:cs="Arial"/>
          <w:w w:val="103"/>
          <w:szCs w:val="19"/>
        </w:rPr>
        <w:t>t</w:t>
      </w:r>
      <w:r w:rsidR="00833272">
        <w:rPr>
          <w:rFonts w:cs="Arial"/>
          <w:szCs w:val="19"/>
        </w:rPr>
        <w:t xml:space="preserve"> </w:t>
      </w:r>
      <w:r w:rsidRPr="00833272">
        <w:rPr>
          <w:rFonts w:cs="Arial"/>
          <w:spacing w:val="2"/>
          <w:szCs w:val="19"/>
        </w:rPr>
        <w:t>nex</w:t>
      </w:r>
      <w:r w:rsidRPr="00833272">
        <w:rPr>
          <w:rFonts w:cs="Arial"/>
          <w:szCs w:val="19"/>
        </w:rPr>
        <w:t>t</w:t>
      </w:r>
      <w:r w:rsidRPr="00833272">
        <w:rPr>
          <w:rFonts w:cs="Arial"/>
          <w:spacing w:val="15"/>
          <w:szCs w:val="19"/>
        </w:rPr>
        <w:t xml:space="preserve"> </w:t>
      </w:r>
      <w:r w:rsidRPr="00833272">
        <w:rPr>
          <w:rFonts w:cs="Arial"/>
          <w:spacing w:val="2"/>
          <w:szCs w:val="19"/>
        </w:rPr>
        <w:t>wee</w:t>
      </w:r>
      <w:r w:rsidRPr="00833272">
        <w:rPr>
          <w:rFonts w:cs="Arial"/>
          <w:szCs w:val="19"/>
        </w:rPr>
        <w:t>k</w:t>
      </w:r>
      <w:r w:rsidRPr="00833272">
        <w:rPr>
          <w:rFonts w:cs="Arial"/>
          <w:spacing w:val="17"/>
          <w:szCs w:val="19"/>
        </w:rPr>
        <w:t xml:space="preserve"> </w:t>
      </w:r>
      <w:r w:rsidRPr="00833272">
        <w:rPr>
          <w:rFonts w:cs="Arial"/>
          <w:spacing w:val="1"/>
          <w:szCs w:val="19"/>
        </w:rPr>
        <w:t>i</w:t>
      </w:r>
      <w:r w:rsidRPr="00833272">
        <w:rPr>
          <w:rFonts w:cs="Arial"/>
          <w:szCs w:val="19"/>
        </w:rPr>
        <w:t>n</w:t>
      </w:r>
      <w:r w:rsidRPr="00833272">
        <w:rPr>
          <w:rFonts w:cs="Arial"/>
          <w:spacing w:val="9"/>
          <w:szCs w:val="19"/>
        </w:rPr>
        <w:t xml:space="preserve"> </w:t>
      </w:r>
      <w:r w:rsidRPr="00833272">
        <w:rPr>
          <w:rFonts w:cs="Arial"/>
          <w:spacing w:val="1"/>
          <w:szCs w:val="19"/>
        </w:rPr>
        <w:t>[</w:t>
      </w:r>
      <w:r w:rsidRPr="00833272">
        <w:rPr>
          <w:rFonts w:cs="Arial"/>
          <w:spacing w:val="3"/>
          <w:szCs w:val="19"/>
        </w:rPr>
        <w:t>m</w:t>
      </w:r>
      <w:r w:rsidRPr="00833272">
        <w:rPr>
          <w:rFonts w:cs="Arial"/>
          <w:spacing w:val="2"/>
          <w:szCs w:val="19"/>
        </w:rPr>
        <w:t>a</w:t>
      </w:r>
      <w:r w:rsidRPr="00833272">
        <w:rPr>
          <w:rFonts w:cs="Arial"/>
          <w:spacing w:val="1"/>
          <w:szCs w:val="19"/>
        </w:rPr>
        <w:t>t</w:t>
      </w:r>
      <w:r w:rsidRPr="00833272">
        <w:rPr>
          <w:rFonts w:cs="Arial"/>
          <w:spacing w:val="2"/>
          <w:szCs w:val="19"/>
        </w:rPr>
        <w:t>h</w:t>
      </w:r>
      <w:r w:rsidRPr="00833272">
        <w:rPr>
          <w:rFonts w:cs="Arial"/>
          <w:spacing w:val="1"/>
          <w:szCs w:val="19"/>
        </w:rPr>
        <w:t>/</w:t>
      </w:r>
      <w:r w:rsidRPr="00833272">
        <w:rPr>
          <w:rFonts w:cs="Arial"/>
          <w:spacing w:val="2"/>
          <w:szCs w:val="19"/>
        </w:rPr>
        <w:t>ELA</w:t>
      </w:r>
      <w:r w:rsidR="00B01883">
        <w:rPr>
          <w:rFonts w:cs="Arial"/>
          <w:spacing w:val="2"/>
          <w:szCs w:val="19"/>
        </w:rPr>
        <w:t>/science</w:t>
      </w:r>
      <w:r w:rsidRPr="00833272">
        <w:rPr>
          <w:rFonts w:cs="Arial"/>
          <w:spacing w:val="1"/>
          <w:szCs w:val="19"/>
        </w:rPr>
        <w:t>]</w:t>
      </w:r>
      <w:r w:rsidRPr="00833272">
        <w:rPr>
          <w:rFonts w:cs="Arial"/>
          <w:szCs w:val="19"/>
        </w:rPr>
        <w:t>.</w:t>
      </w:r>
      <w:r w:rsidRPr="00833272">
        <w:rPr>
          <w:rFonts w:cs="Arial"/>
          <w:spacing w:val="34"/>
          <w:szCs w:val="19"/>
        </w:rPr>
        <w:t xml:space="preserve"> </w:t>
      </w:r>
      <w:r w:rsidRPr="00833272">
        <w:rPr>
          <w:rFonts w:cs="Arial"/>
          <w:szCs w:val="19"/>
        </w:rPr>
        <w:t>I</w:t>
      </w:r>
      <w:r w:rsidRPr="00833272">
        <w:rPr>
          <w:rFonts w:cs="Arial"/>
          <w:spacing w:val="6"/>
          <w:szCs w:val="19"/>
        </w:rPr>
        <w:t xml:space="preserve"> </w:t>
      </w:r>
      <w:r w:rsidRPr="00833272">
        <w:rPr>
          <w:rFonts w:cs="Arial"/>
          <w:spacing w:val="2"/>
          <w:szCs w:val="19"/>
        </w:rPr>
        <w:t>wan</w:t>
      </w:r>
      <w:r w:rsidRPr="00833272">
        <w:rPr>
          <w:rFonts w:cs="Arial"/>
          <w:spacing w:val="1"/>
          <w:szCs w:val="19"/>
        </w:rPr>
        <w:t>t</w:t>
      </w:r>
      <w:r w:rsidRPr="00833272">
        <w:rPr>
          <w:rFonts w:cs="Arial"/>
          <w:spacing w:val="2"/>
          <w:szCs w:val="19"/>
        </w:rPr>
        <w:t>e</w:t>
      </w:r>
      <w:r w:rsidRPr="00833272">
        <w:rPr>
          <w:rFonts w:cs="Arial"/>
          <w:szCs w:val="19"/>
        </w:rPr>
        <w:t>d</w:t>
      </w:r>
      <w:r w:rsidRPr="00833272">
        <w:rPr>
          <w:rFonts w:cs="Arial"/>
          <w:spacing w:val="23"/>
          <w:szCs w:val="19"/>
        </w:rPr>
        <w:t xml:space="preserve"> </w:t>
      </w:r>
      <w:r w:rsidRPr="00833272">
        <w:rPr>
          <w:rFonts w:cs="Arial"/>
          <w:spacing w:val="1"/>
          <w:szCs w:val="19"/>
        </w:rPr>
        <w:t>t</w:t>
      </w:r>
      <w:r w:rsidRPr="00833272">
        <w:rPr>
          <w:rFonts w:cs="Arial"/>
          <w:szCs w:val="19"/>
        </w:rPr>
        <w:t>o</w:t>
      </w:r>
      <w:r w:rsidRPr="00833272">
        <w:rPr>
          <w:rFonts w:cs="Arial"/>
          <w:spacing w:val="10"/>
          <w:szCs w:val="19"/>
        </w:rPr>
        <w:t xml:space="preserve"> </w:t>
      </w:r>
      <w:r w:rsidRPr="00833272">
        <w:rPr>
          <w:rFonts w:cs="Arial"/>
          <w:spacing w:val="1"/>
          <w:szCs w:val="19"/>
        </w:rPr>
        <w:t>l</w:t>
      </w:r>
      <w:r w:rsidRPr="00833272">
        <w:rPr>
          <w:rFonts w:cs="Arial"/>
          <w:spacing w:val="2"/>
          <w:szCs w:val="19"/>
        </w:rPr>
        <w:t>e</w:t>
      </w:r>
      <w:r w:rsidRPr="00833272">
        <w:rPr>
          <w:rFonts w:cs="Arial"/>
          <w:szCs w:val="19"/>
        </w:rPr>
        <w:t>t</w:t>
      </w:r>
      <w:r w:rsidRPr="00833272">
        <w:rPr>
          <w:rFonts w:cs="Arial"/>
          <w:spacing w:val="10"/>
          <w:szCs w:val="19"/>
        </w:rPr>
        <w:t xml:space="preserve"> </w:t>
      </w:r>
      <w:r w:rsidRPr="00833272">
        <w:rPr>
          <w:rFonts w:cs="Arial"/>
          <w:spacing w:val="2"/>
          <w:szCs w:val="19"/>
        </w:rPr>
        <w:t>yo</w:t>
      </w:r>
      <w:r w:rsidRPr="00833272">
        <w:rPr>
          <w:rFonts w:cs="Arial"/>
          <w:szCs w:val="19"/>
        </w:rPr>
        <w:t>u</w:t>
      </w:r>
      <w:r w:rsidRPr="00833272">
        <w:rPr>
          <w:rFonts w:cs="Arial"/>
          <w:spacing w:val="14"/>
          <w:szCs w:val="19"/>
        </w:rPr>
        <w:t xml:space="preserve"> </w:t>
      </w:r>
      <w:r w:rsidRPr="00833272">
        <w:rPr>
          <w:rFonts w:cs="Arial"/>
          <w:spacing w:val="2"/>
          <w:szCs w:val="19"/>
        </w:rPr>
        <w:t>kno</w:t>
      </w:r>
      <w:r w:rsidRPr="00833272">
        <w:rPr>
          <w:rFonts w:cs="Arial"/>
          <w:szCs w:val="19"/>
        </w:rPr>
        <w:t>w</w:t>
      </w:r>
      <w:r w:rsidRPr="00833272">
        <w:rPr>
          <w:rFonts w:cs="Arial"/>
          <w:spacing w:val="18"/>
          <w:szCs w:val="19"/>
        </w:rPr>
        <w:t xml:space="preserve"> </w:t>
      </w:r>
      <w:r w:rsidRPr="00833272">
        <w:rPr>
          <w:rFonts w:cs="Arial"/>
          <w:spacing w:val="2"/>
          <w:szCs w:val="19"/>
        </w:rPr>
        <w:t>ho</w:t>
      </w:r>
      <w:r w:rsidRPr="00833272">
        <w:rPr>
          <w:rFonts w:cs="Arial"/>
          <w:szCs w:val="19"/>
        </w:rPr>
        <w:t>w</w:t>
      </w:r>
      <w:r w:rsidRPr="00833272">
        <w:rPr>
          <w:rFonts w:cs="Arial"/>
          <w:spacing w:val="15"/>
          <w:szCs w:val="19"/>
        </w:rPr>
        <w:t xml:space="preserve"> </w:t>
      </w:r>
      <w:r w:rsidRPr="00833272">
        <w:rPr>
          <w:rFonts w:cs="Arial"/>
          <w:spacing w:val="2"/>
          <w:szCs w:val="19"/>
        </w:rPr>
        <w:t>we</w:t>
      </w:r>
      <w:r w:rsidRPr="00833272">
        <w:rPr>
          <w:rFonts w:cs="Arial"/>
          <w:spacing w:val="1"/>
          <w:szCs w:val="19"/>
        </w:rPr>
        <w:t>'l</w:t>
      </w:r>
      <w:r w:rsidRPr="00833272">
        <w:rPr>
          <w:rFonts w:cs="Arial"/>
          <w:szCs w:val="19"/>
        </w:rPr>
        <w:t>l</w:t>
      </w:r>
      <w:r w:rsidRPr="00833272">
        <w:rPr>
          <w:rFonts w:cs="Arial"/>
          <w:spacing w:val="15"/>
          <w:szCs w:val="19"/>
        </w:rPr>
        <w:t xml:space="preserve"> </w:t>
      </w:r>
      <w:r w:rsidRPr="00833272">
        <w:rPr>
          <w:rFonts w:cs="Arial"/>
          <w:spacing w:val="2"/>
          <w:szCs w:val="19"/>
        </w:rPr>
        <w:t>wo</w:t>
      </w:r>
      <w:r w:rsidRPr="00833272">
        <w:rPr>
          <w:rFonts w:cs="Arial"/>
          <w:spacing w:val="1"/>
          <w:szCs w:val="19"/>
        </w:rPr>
        <w:t>r</w:t>
      </w:r>
      <w:r w:rsidRPr="00833272">
        <w:rPr>
          <w:rFonts w:cs="Arial"/>
          <w:szCs w:val="19"/>
        </w:rPr>
        <w:t>k</w:t>
      </w:r>
      <w:r w:rsidRPr="00833272">
        <w:rPr>
          <w:rFonts w:cs="Arial"/>
          <w:spacing w:val="17"/>
          <w:szCs w:val="19"/>
        </w:rPr>
        <w:t xml:space="preserve"> </w:t>
      </w:r>
      <w:r w:rsidRPr="00833272">
        <w:rPr>
          <w:rFonts w:cs="Arial"/>
          <w:spacing w:val="1"/>
          <w:szCs w:val="19"/>
        </w:rPr>
        <w:t>t</w:t>
      </w:r>
      <w:r w:rsidRPr="00833272">
        <w:rPr>
          <w:rFonts w:cs="Arial"/>
          <w:spacing w:val="2"/>
          <w:szCs w:val="19"/>
        </w:rPr>
        <w:t>oge</w:t>
      </w:r>
      <w:r w:rsidRPr="00833272">
        <w:rPr>
          <w:rFonts w:cs="Arial"/>
          <w:spacing w:val="1"/>
          <w:szCs w:val="19"/>
        </w:rPr>
        <w:t>t</w:t>
      </w:r>
      <w:r w:rsidRPr="00833272">
        <w:rPr>
          <w:rFonts w:cs="Arial"/>
          <w:spacing w:val="2"/>
          <w:szCs w:val="19"/>
        </w:rPr>
        <w:t>he</w:t>
      </w:r>
      <w:r w:rsidRPr="00833272">
        <w:rPr>
          <w:rFonts w:cs="Arial"/>
          <w:spacing w:val="1"/>
          <w:szCs w:val="19"/>
        </w:rPr>
        <w:t>r</w:t>
      </w:r>
      <w:r w:rsidRPr="00833272">
        <w:rPr>
          <w:rFonts w:cs="Arial"/>
          <w:szCs w:val="19"/>
        </w:rPr>
        <w:t>.</w:t>
      </w:r>
      <w:r w:rsidRPr="00833272">
        <w:rPr>
          <w:rFonts w:cs="Arial"/>
          <w:spacing w:val="26"/>
          <w:szCs w:val="19"/>
        </w:rPr>
        <w:t xml:space="preserve"> </w:t>
      </w:r>
      <w:r w:rsidRPr="00833272">
        <w:rPr>
          <w:rFonts w:cs="Arial"/>
          <w:spacing w:val="4"/>
          <w:szCs w:val="19"/>
        </w:rPr>
        <w:t>W</w:t>
      </w:r>
      <w:r w:rsidRPr="00833272">
        <w:rPr>
          <w:rFonts w:cs="Arial"/>
          <w:color w:val="090909"/>
          <w:spacing w:val="2"/>
          <w:szCs w:val="19"/>
        </w:rPr>
        <w:t>he</w:t>
      </w:r>
      <w:r w:rsidRPr="00833272">
        <w:rPr>
          <w:rFonts w:cs="Arial"/>
          <w:color w:val="090909"/>
          <w:szCs w:val="19"/>
        </w:rPr>
        <w:t>n</w:t>
      </w:r>
      <w:r w:rsidRPr="00833272">
        <w:rPr>
          <w:rFonts w:cs="Arial"/>
          <w:color w:val="090909"/>
          <w:spacing w:val="20"/>
          <w:szCs w:val="19"/>
        </w:rPr>
        <w:t xml:space="preserve"> </w:t>
      </w:r>
      <w:r w:rsidRPr="00833272">
        <w:rPr>
          <w:rFonts w:cs="Arial"/>
          <w:color w:val="090909"/>
          <w:spacing w:val="1"/>
          <w:szCs w:val="19"/>
        </w:rPr>
        <w:t>I'</w:t>
      </w:r>
      <w:r w:rsidRPr="00833272">
        <w:rPr>
          <w:rFonts w:cs="Arial"/>
          <w:color w:val="090909"/>
          <w:szCs w:val="19"/>
        </w:rPr>
        <w:t>m</w:t>
      </w:r>
      <w:r w:rsidRPr="00833272">
        <w:rPr>
          <w:rFonts w:cs="Arial"/>
          <w:color w:val="090909"/>
          <w:spacing w:val="14"/>
          <w:szCs w:val="19"/>
        </w:rPr>
        <w:t xml:space="preserve"> </w:t>
      </w:r>
      <w:r w:rsidRPr="00833272">
        <w:rPr>
          <w:rFonts w:cs="Arial"/>
          <w:color w:val="090909"/>
          <w:spacing w:val="1"/>
          <w:szCs w:val="19"/>
        </w:rPr>
        <w:t>r</w:t>
      </w:r>
      <w:r w:rsidRPr="00833272">
        <w:rPr>
          <w:rFonts w:cs="Arial"/>
          <w:color w:val="090909"/>
          <w:spacing w:val="2"/>
          <w:szCs w:val="19"/>
        </w:rPr>
        <w:t>ead</w:t>
      </w:r>
      <w:r w:rsidRPr="00833272">
        <w:rPr>
          <w:rFonts w:cs="Arial"/>
          <w:color w:val="090909"/>
          <w:spacing w:val="1"/>
          <w:szCs w:val="19"/>
        </w:rPr>
        <w:t>i</w:t>
      </w:r>
      <w:r w:rsidRPr="00833272">
        <w:rPr>
          <w:rFonts w:cs="Arial"/>
          <w:color w:val="090909"/>
          <w:spacing w:val="2"/>
          <w:szCs w:val="19"/>
        </w:rPr>
        <w:t>n</w:t>
      </w:r>
      <w:r w:rsidRPr="00833272">
        <w:rPr>
          <w:rFonts w:cs="Arial"/>
          <w:color w:val="090909"/>
          <w:szCs w:val="19"/>
        </w:rPr>
        <w:t>g</w:t>
      </w:r>
      <w:r w:rsidRPr="00833272">
        <w:rPr>
          <w:rFonts w:cs="Arial"/>
          <w:color w:val="090909"/>
          <w:spacing w:val="24"/>
          <w:szCs w:val="19"/>
        </w:rPr>
        <w:t xml:space="preserve"> </w:t>
      </w:r>
      <w:r w:rsidRPr="00833272">
        <w:rPr>
          <w:rFonts w:cs="Arial"/>
          <w:color w:val="090909"/>
          <w:szCs w:val="19"/>
        </w:rPr>
        <w:t>a</w:t>
      </w:r>
      <w:r w:rsidRPr="00833272">
        <w:rPr>
          <w:rFonts w:cs="Arial"/>
          <w:color w:val="090909"/>
          <w:spacing w:val="8"/>
          <w:szCs w:val="19"/>
        </w:rPr>
        <w:t xml:space="preserve"> </w:t>
      </w:r>
      <w:r w:rsidRPr="00833272">
        <w:rPr>
          <w:rFonts w:cs="Arial"/>
          <w:color w:val="090909"/>
          <w:spacing w:val="1"/>
          <w:szCs w:val="19"/>
        </w:rPr>
        <w:t>t</w:t>
      </w:r>
      <w:r w:rsidRPr="00833272">
        <w:rPr>
          <w:rFonts w:cs="Arial"/>
          <w:color w:val="090909"/>
          <w:spacing w:val="2"/>
          <w:szCs w:val="19"/>
        </w:rPr>
        <w:t>es</w:t>
      </w:r>
      <w:r w:rsidRPr="00833272">
        <w:rPr>
          <w:rFonts w:cs="Arial"/>
          <w:color w:val="090909"/>
          <w:szCs w:val="19"/>
        </w:rPr>
        <w:t>t</w:t>
      </w:r>
      <w:r w:rsidRPr="00833272">
        <w:rPr>
          <w:rFonts w:cs="Arial"/>
          <w:color w:val="090909"/>
          <w:spacing w:val="13"/>
          <w:szCs w:val="19"/>
        </w:rPr>
        <w:t xml:space="preserve"> </w:t>
      </w:r>
      <w:r w:rsidRPr="00833272">
        <w:rPr>
          <w:rFonts w:cs="Arial"/>
          <w:color w:val="090909"/>
          <w:spacing w:val="1"/>
          <w:szCs w:val="19"/>
        </w:rPr>
        <w:t>t</w:t>
      </w:r>
      <w:r w:rsidRPr="00833272">
        <w:rPr>
          <w:rFonts w:cs="Arial"/>
          <w:color w:val="090909"/>
          <w:szCs w:val="19"/>
        </w:rPr>
        <w:t>o</w:t>
      </w:r>
      <w:r w:rsidRPr="00833272">
        <w:rPr>
          <w:rFonts w:cs="Arial"/>
          <w:color w:val="090909"/>
          <w:spacing w:val="10"/>
          <w:szCs w:val="19"/>
        </w:rPr>
        <w:t xml:space="preserve"> </w:t>
      </w:r>
      <w:r w:rsidRPr="00833272">
        <w:rPr>
          <w:rFonts w:cs="Arial"/>
          <w:color w:val="090909"/>
          <w:spacing w:val="2"/>
          <w:w w:val="103"/>
          <w:szCs w:val="19"/>
        </w:rPr>
        <w:t xml:space="preserve">you, </w:t>
      </w:r>
      <w:r w:rsidRPr="00833272">
        <w:rPr>
          <w:rFonts w:cs="Arial"/>
          <w:color w:val="090909"/>
          <w:spacing w:val="1"/>
          <w:szCs w:val="19"/>
        </w:rPr>
        <w:t>it'</w:t>
      </w:r>
      <w:r w:rsidRPr="00833272">
        <w:rPr>
          <w:rFonts w:cs="Arial"/>
          <w:color w:val="090909"/>
          <w:szCs w:val="19"/>
        </w:rPr>
        <w:t>s</w:t>
      </w:r>
      <w:r w:rsidRPr="00833272">
        <w:rPr>
          <w:rFonts w:cs="Arial"/>
          <w:color w:val="090909"/>
          <w:spacing w:val="12"/>
          <w:szCs w:val="19"/>
        </w:rPr>
        <w:t xml:space="preserve"> </w:t>
      </w:r>
      <w:r w:rsidRPr="00833272">
        <w:rPr>
          <w:rFonts w:cs="Arial"/>
          <w:color w:val="090909"/>
          <w:spacing w:val="2"/>
          <w:szCs w:val="19"/>
        </w:rPr>
        <w:t>ve</w:t>
      </w:r>
      <w:r w:rsidRPr="00833272">
        <w:rPr>
          <w:rFonts w:cs="Arial"/>
          <w:color w:val="090909"/>
          <w:spacing w:val="1"/>
          <w:szCs w:val="19"/>
        </w:rPr>
        <w:t>r</w:t>
      </w:r>
      <w:r w:rsidRPr="00833272">
        <w:rPr>
          <w:rFonts w:cs="Arial"/>
          <w:color w:val="090909"/>
          <w:szCs w:val="19"/>
        </w:rPr>
        <w:t>y</w:t>
      </w:r>
      <w:r w:rsidRPr="00833272">
        <w:rPr>
          <w:rFonts w:cs="Arial"/>
          <w:color w:val="090909"/>
          <w:spacing w:val="16"/>
          <w:szCs w:val="19"/>
        </w:rPr>
        <w:t xml:space="preserve"> </w:t>
      </w:r>
      <w:r w:rsidRPr="00833272">
        <w:rPr>
          <w:rFonts w:cs="Arial"/>
          <w:color w:val="090909"/>
          <w:spacing w:val="2"/>
          <w:szCs w:val="19"/>
        </w:rPr>
        <w:t>d</w:t>
      </w:r>
      <w:r w:rsidRPr="00833272">
        <w:rPr>
          <w:rFonts w:cs="Arial"/>
          <w:color w:val="090909"/>
          <w:spacing w:val="1"/>
          <w:szCs w:val="19"/>
        </w:rPr>
        <w:t>iff</w:t>
      </w:r>
      <w:r w:rsidRPr="00833272">
        <w:rPr>
          <w:rFonts w:cs="Arial"/>
          <w:color w:val="090909"/>
          <w:spacing w:val="2"/>
          <w:szCs w:val="19"/>
        </w:rPr>
        <w:t>e</w:t>
      </w:r>
      <w:r w:rsidRPr="00833272">
        <w:rPr>
          <w:rFonts w:cs="Arial"/>
          <w:color w:val="090909"/>
          <w:spacing w:val="1"/>
          <w:szCs w:val="19"/>
        </w:rPr>
        <w:t>r</w:t>
      </w:r>
      <w:r w:rsidRPr="00833272">
        <w:rPr>
          <w:rFonts w:cs="Arial"/>
          <w:color w:val="090909"/>
          <w:spacing w:val="2"/>
          <w:szCs w:val="19"/>
        </w:rPr>
        <w:t>en</w:t>
      </w:r>
      <w:r w:rsidRPr="00833272">
        <w:rPr>
          <w:rFonts w:cs="Arial"/>
          <w:color w:val="090909"/>
          <w:szCs w:val="19"/>
        </w:rPr>
        <w:t>t</w:t>
      </w:r>
      <w:r w:rsidRPr="00833272">
        <w:rPr>
          <w:rFonts w:cs="Arial"/>
          <w:color w:val="090909"/>
          <w:spacing w:val="25"/>
          <w:szCs w:val="19"/>
        </w:rPr>
        <w:t xml:space="preserve"> </w:t>
      </w:r>
      <w:r w:rsidRPr="00833272">
        <w:rPr>
          <w:rFonts w:cs="Arial"/>
          <w:color w:val="090909"/>
          <w:spacing w:val="1"/>
          <w:szCs w:val="19"/>
        </w:rPr>
        <w:t>fr</w:t>
      </w:r>
      <w:r w:rsidRPr="00833272">
        <w:rPr>
          <w:rFonts w:cs="Arial"/>
          <w:color w:val="090909"/>
          <w:spacing w:val="2"/>
          <w:szCs w:val="19"/>
        </w:rPr>
        <w:t>o</w:t>
      </w:r>
      <w:r w:rsidRPr="00833272">
        <w:rPr>
          <w:rFonts w:cs="Arial"/>
          <w:color w:val="090909"/>
          <w:szCs w:val="19"/>
        </w:rPr>
        <w:t>m</w:t>
      </w:r>
      <w:r w:rsidRPr="00833272">
        <w:rPr>
          <w:rFonts w:cs="Arial"/>
          <w:color w:val="090909"/>
          <w:spacing w:val="17"/>
          <w:szCs w:val="19"/>
        </w:rPr>
        <w:t xml:space="preserve"> </w:t>
      </w:r>
      <w:r w:rsidRPr="00833272">
        <w:rPr>
          <w:rFonts w:cs="Arial"/>
          <w:color w:val="090909"/>
          <w:spacing w:val="2"/>
          <w:szCs w:val="19"/>
        </w:rPr>
        <w:t>whe</w:t>
      </w:r>
      <w:r w:rsidRPr="00833272">
        <w:rPr>
          <w:rFonts w:cs="Arial"/>
          <w:color w:val="090909"/>
          <w:szCs w:val="19"/>
        </w:rPr>
        <w:t>n</w:t>
      </w:r>
      <w:r w:rsidRPr="00833272">
        <w:rPr>
          <w:rFonts w:cs="Arial"/>
          <w:color w:val="090909"/>
          <w:spacing w:val="19"/>
          <w:szCs w:val="19"/>
        </w:rPr>
        <w:t xml:space="preserve"> </w:t>
      </w:r>
      <w:r w:rsidRPr="00833272">
        <w:rPr>
          <w:rFonts w:cs="Arial"/>
          <w:color w:val="090909"/>
          <w:spacing w:val="1"/>
          <w:szCs w:val="19"/>
        </w:rPr>
        <w:t>I'</w:t>
      </w:r>
      <w:r w:rsidRPr="00833272">
        <w:rPr>
          <w:rFonts w:cs="Arial"/>
          <w:color w:val="090909"/>
          <w:szCs w:val="19"/>
        </w:rPr>
        <w:t>m</w:t>
      </w:r>
      <w:r w:rsidRPr="00833272">
        <w:rPr>
          <w:rFonts w:cs="Arial"/>
          <w:color w:val="090909"/>
          <w:spacing w:val="14"/>
          <w:szCs w:val="19"/>
        </w:rPr>
        <w:t xml:space="preserve"> </w:t>
      </w:r>
      <w:r w:rsidRPr="00833272">
        <w:rPr>
          <w:rFonts w:cs="Arial"/>
          <w:color w:val="090909"/>
          <w:spacing w:val="1"/>
          <w:szCs w:val="19"/>
        </w:rPr>
        <w:t>r</w:t>
      </w:r>
      <w:r w:rsidRPr="00833272">
        <w:rPr>
          <w:rFonts w:cs="Arial"/>
          <w:color w:val="090909"/>
          <w:spacing w:val="2"/>
          <w:szCs w:val="19"/>
        </w:rPr>
        <w:t>ead</w:t>
      </w:r>
      <w:r w:rsidRPr="00833272">
        <w:rPr>
          <w:rFonts w:cs="Arial"/>
          <w:color w:val="090909"/>
          <w:spacing w:val="1"/>
          <w:szCs w:val="19"/>
        </w:rPr>
        <w:t>i</w:t>
      </w:r>
      <w:r w:rsidRPr="00833272">
        <w:rPr>
          <w:rFonts w:cs="Arial"/>
          <w:color w:val="090909"/>
          <w:spacing w:val="2"/>
          <w:szCs w:val="19"/>
        </w:rPr>
        <w:t>n</w:t>
      </w:r>
      <w:r w:rsidRPr="00833272">
        <w:rPr>
          <w:rFonts w:cs="Arial"/>
          <w:color w:val="090909"/>
          <w:szCs w:val="19"/>
        </w:rPr>
        <w:t>g</w:t>
      </w:r>
      <w:r w:rsidRPr="00833272">
        <w:rPr>
          <w:rFonts w:cs="Arial"/>
          <w:color w:val="090909"/>
          <w:spacing w:val="24"/>
          <w:szCs w:val="19"/>
        </w:rPr>
        <w:t xml:space="preserve"> </w:t>
      </w:r>
      <w:r w:rsidRPr="00833272">
        <w:rPr>
          <w:rFonts w:cs="Arial"/>
          <w:color w:val="090909"/>
          <w:spacing w:val="1"/>
          <w:szCs w:val="19"/>
        </w:rPr>
        <w:t>t</w:t>
      </w:r>
      <w:r w:rsidRPr="00833272">
        <w:rPr>
          <w:rFonts w:cs="Arial"/>
          <w:color w:val="090909"/>
          <w:szCs w:val="19"/>
        </w:rPr>
        <w:t>o</w:t>
      </w:r>
      <w:r w:rsidRPr="00833272">
        <w:rPr>
          <w:rFonts w:cs="Arial"/>
          <w:color w:val="090909"/>
          <w:spacing w:val="10"/>
          <w:szCs w:val="19"/>
        </w:rPr>
        <w:t xml:space="preserve"> </w:t>
      </w:r>
      <w:r w:rsidRPr="00833272">
        <w:rPr>
          <w:rFonts w:cs="Arial"/>
          <w:color w:val="090909"/>
          <w:spacing w:val="2"/>
          <w:szCs w:val="19"/>
        </w:rPr>
        <w:t>yo</w:t>
      </w:r>
      <w:r w:rsidRPr="00833272">
        <w:rPr>
          <w:rFonts w:cs="Arial"/>
          <w:color w:val="090909"/>
          <w:szCs w:val="19"/>
        </w:rPr>
        <w:t>u</w:t>
      </w:r>
      <w:r w:rsidRPr="00833272">
        <w:rPr>
          <w:rFonts w:cs="Arial"/>
          <w:color w:val="090909"/>
          <w:spacing w:val="14"/>
          <w:szCs w:val="19"/>
        </w:rPr>
        <w:t xml:space="preserve"> </w:t>
      </w:r>
      <w:r w:rsidRPr="00833272">
        <w:rPr>
          <w:rFonts w:cs="Arial"/>
          <w:color w:val="090909"/>
          <w:spacing w:val="2"/>
          <w:szCs w:val="19"/>
        </w:rPr>
        <w:t>du</w:t>
      </w:r>
      <w:r w:rsidRPr="00833272">
        <w:rPr>
          <w:rFonts w:cs="Arial"/>
          <w:color w:val="090909"/>
          <w:spacing w:val="1"/>
          <w:szCs w:val="19"/>
        </w:rPr>
        <w:t>ri</w:t>
      </w:r>
      <w:r w:rsidRPr="00833272">
        <w:rPr>
          <w:rFonts w:cs="Arial"/>
          <w:color w:val="090909"/>
          <w:spacing w:val="2"/>
          <w:szCs w:val="19"/>
        </w:rPr>
        <w:t>n</w:t>
      </w:r>
      <w:r w:rsidRPr="00833272">
        <w:rPr>
          <w:rFonts w:cs="Arial"/>
          <w:color w:val="090909"/>
          <w:szCs w:val="19"/>
        </w:rPr>
        <w:t>g</w:t>
      </w:r>
      <w:r w:rsidRPr="00833272">
        <w:rPr>
          <w:rFonts w:cs="Arial"/>
          <w:color w:val="090909"/>
          <w:spacing w:val="21"/>
          <w:szCs w:val="19"/>
        </w:rPr>
        <w:t xml:space="preserve"> </w:t>
      </w:r>
      <w:r w:rsidRPr="00833272">
        <w:rPr>
          <w:rFonts w:cs="Arial"/>
          <w:color w:val="090909"/>
          <w:spacing w:val="2"/>
          <w:szCs w:val="19"/>
        </w:rPr>
        <w:t>c</w:t>
      </w:r>
      <w:r w:rsidRPr="00833272">
        <w:rPr>
          <w:rFonts w:cs="Arial"/>
          <w:color w:val="090909"/>
          <w:spacing w:val="1"/>
          <w:szCs w:val="19"/>
        </w:rPr>
        <w:t>l</w:t>
      </w:r>
      <w:r w:rsidRPr="00833272">
        <w:rPr>
          <w:rFonts w:cs="Arial"/>
          <w:color w:val="090909"/>
          <w:spacing w:val="2"/>
          <w:szCs w:val="19"/>
        </w:rPr>
        <w:t>as</w:t>
      </w:r>
      <w:r w:rsidRPr="00833272">
        <w:rPr>
          <w:rFonts w:cs="Arial"/>
          <w:color w:val="090909"/>
          <w:szCs w:val="19"/>
        </w:rPr>
        <w:t>s</w:t>
      </w:r>
      <w:r w:rsidRPr="00833272">
        <w:rPr>
          <w:rFonts w:cs="Arial"/>
          <w:color w:val="090909"/>
          <w:spacing w:val="18"/>
          <w:szCs w:val="19"/>
        </w:rPr>
        <w:t xml:space="preserve"> </w:t>
      </w:r>
      <w:r w:rsidRPr="00833272">
        <w:rPr>
          <w:rFonts w:cs="Arial"/>
          <w:color w:val="090909"/>
          <w:spacing w:val="1"/>
          <w:szCs w:val="19"/>
        </w:rPr>
        <w:t>ti</w:t>
      </w:r>
      <w:r w:rsidRPr="00833272">
        <w:rPr>
          <w:rFonts w:cs="Arial"/>
          <w:color w:val="090909"/>
          <w:spacing w:val="3"/>
          <w:szCs w:val="19"/>
        </w:rPr>
        <w:t>m</w:t>
      </w:r>
      <w:r w:rsidRPr="00833272">
        <w:rPr>
          <w:rFonts w:cs="Arial"/>
          <w:color w:val="090909"/>
          <w:spacing w:val="2"/>
          <w:szCs w:val="19"/>
        </w:rPr>
        <w:t>e</w:t>
      </w:r>
      <w:r w:rsidRPr="00833272">
        <w:rPr>
          <w:rFonts w:cs="Arial"/>
          <w:color w:val="090909"/>
          <w:szCs w:val="19"/>
        </w:rPr>
        <w:t>.</w:t>
      </w:r>
      <w:r w:rsidRPr="00833272">
        <w:rPr>
          <w:rFonts w:cs="Arial"/>
          <w:color w:val="090909"/>
          <w:spacing w:val="16"/>
          <w:szCs w:val="19"/>
        </w:rPr>
        <w:t xml:space="preserve"> </w:t>
      </w:r>
      <w:r w:rsidRPr="00833272">
        <w:rPr>
          <w:rFonts w:cs="Arial"/>
          <w:color w:val="090909"/>
          <w:szCs w:val="19"/>
        </w:rPr>
        <w:t>I</w:t>
      </w:r>
      <w:r w:rsidRPr="00833272">
        <w:rPr>
          <w:rFonts w:cs="Arial"/>
          <w:color w:val="090909"/>
          <w:spacing w:val="6"/>
          <w:szCs w:val="19"/>
        </w:rPr>
        <w:t xml:space="preserve"> </w:t>
      </w:r>
      <w:proofErr w:type="gramStart"/>
      <w:r w:rsidRPr="00833272">
        <w:rPr>
          <w:rFonts w:cs="Arial"/>
          <w:color w:val="090909"/>
          <w:spacing w:val="2"/>
          <w:szCs w:val="19"/>
        </w:rPr>
        <w:t>hav</w:t>
      </w:r>
      <w:r w:rsidRPr="00833272">
        <w:rPr>
          <w:rFonts w:cs="Arial"/>
          <w:color w:val="090909"/>
          <w:szCs w:val="19"/>
        </w:rPr>
        <w:t>e</w:t>
      </w:r>
      <w:r w:rsidRPr="00833272">
        <w:rPr>
          <w:rFonts w:cs="Arial"/>
          <w:color w:val="090909"/>
          <w:spacing w:val="17"/>
          <w:szCs w:val="19"/>
        </w:rPr>
        <w:t xml:space="preserve"> </w:t>
      </w:r>
      <w:r w:rsidRPr="00833272">
        <w:rPr>
          <w:rFonts w:cs="Arial"/>
          <w:color w:val="090909"/>
          <w:spacing w:val="1"/>
          <w:szCs w:val="19"/>
        </w:rPr>
        <w:t>t</w:t>
      </w:r>
      <w:r w:rsidRPr="00833272">
        <w:rPr>
          <w:rFonts w:cs="Arial"/>
          <w:color w:val="090909"/>
          <w:szCs w:val="19"/>
        </w:rPr>
        <w:t>o</w:t>
      </w:r>
      <w:proofErr w:type="gramEnd"/>
      <w:r w:rsidRPr="00833272">
        <w:rPr>
          <w:rFonts w:cs="Arial"/>
          <w:color w:val="090909"/>
          <w:spacing w:val="10"/>
          <w:szCs w:val="19"/>
        </w:rPr>
        <w:t xml:space="preserve"> </w:t>
      </w:r>
      <w:r w:rsidRPr="00833272">
        <w:rPr>
          <w:rFonts w:cs="Arial"/>
          <w:color w:val="090909"/>
          <w:spacing w:val="1"/>
          <w:szCs w:val="19"/>
        </w:rPr>
        <w:t>f</w:t>
      </w:r>
      <w:r w:rsidRPr="00833272">
        <w:rPr>
          <w:rFonts w:cs="Arial"/>
          <w:color w:val="090909"/>
          <w:spacing w:val="2"/>
          <w:szCs w:val="19"/>
        </w:rPr>
        <w:t>o</w:t>
      </w:r>
      <w:r w:rsidRPr="00833272">
        <w:rPr>
          <w:rFonts w:cs="Arial"/>
          <w:color w:val="090909"/>
          <w:spacing w:val="1"/>
          <w:szCs w:val="19"/>
        </w:rPr>
        <w:t>ll</w:t>
      </w:r>
      <w:r w:rsidRPr="00833272">
        <w:rPr>
          <w:rFonts w:cs="Arial"/>
          <w:color w:val="090909"/>
          <w:spacing w:val="2"/>
          <w:szCs w:val="19"/>
        </w:rPr>
        <w:t>o</w:t>
      </w:r>
      <w:r w:rsidRPr="00833272">
        <w:rPr>
          <w:rFonts w:cs="Arial"/>
          <w:color w:val="090909"/>
          <w:szCs w:val="19"/>
        </w:rPr>
        <w:t>w</w:t>
      </w:r>
      <w:r w:rsidRPr="00833272">
        <w:rPr>
          <w:rFonts w:cs="Arial"/>
          <w:color w:val="090909"/>
          <w:spacing w:val="20"/>
          <w:szCs w:val="19"/>
        </w:rPr>
        <w:t xml:space="preserve"> </w:t>
      </w:r>
      <w:r w:rsidRPr="00833272">
        <w:rPr>
          <w:rFonts w:cs="Arial"/>
          <w:color w:val="090909"/>
          <w:spacing w:val="2"/>
          <w:szCs w:val="19"/>
        </w:rPr>
        <w:t>ce</w:t>
      </w:r>
      <w:r w:rsidRPr="00833272">
        <w:rPr>
          <w:rFonts w:cs="Arial"/>
          <w:color w:val="090909"/>
          <w:spacing w:val="1"/>
          <w:szCs w:val="19"/>
        </w:rPr>
        <w:t>rt</w:t>
      </w:r>
      <w:r w:rsidRPr="00833272">
        <w:rPr>
          <w:rFonts w:cs="Arial"/>
          <w:color w:val="090909"/>
          <w:spacing w:val="2"/>
          <w:szCs w:val="19"/>
        </w:rPr>
        <w:t>a</w:t>
      </w:r>
      <w:r w:rsidRPr="00833272">
        <w:rPr>
          <w:rFonts w:cs="Arial"/>
          <w:color w:val="090909"/>
          <w:spacing w:val="1"/>
          <w:szCs w:val="19"/>
        </w:rPr>
        <w:t>i</w:t>
      </w:r>
      <w:r w:rsidRPr="00833272">
        <w:rPr>
          <w:rFonts w:cs="Arial"/>
          <w:color w:val="090909"/>
          <w:szCs w:val="19"/>
        </w:rPr>
        <w:t>n</w:t>
      </w:r>
      <w:r w:rsidRPr="00833272">
        <w:rPr>
          <w:rFonts w:cs="Arial"/>
          <w:color w:val="090909"/>
          <w:spacing w:val="22"/>
          <w:szCs w:val="19"/>
        </w:rPr>
        <w:t xml:space="preserve"> </w:t>
      </w:r>
      <w:r w:rsidRPr="00833272">
        <w:rPr>
          <w:rFonts w:cs="Arial"/>
          <w:color w:val="090909"/>
          <w:spacing w:val="1"/>
          <w:w w:val="103"/>
          <w:szCs w:val="19"/>
        </w:rPr>
        <w:t>r</w:t>
      </w:r>
      <w:r w:rsidRPr="00833272">
        <w:rPr>
          <w:rFonts w:cs="Arial"/>
          <w:color w:val="090909"/>
          <w:spacing w:val="2"/>
          <w:w w:val="103"/>
          <w:szCs w:val="19"/>
        </w:rPr>
        <w:t>u</w:t>
      </w:r>
      <w:r w:rsidRPr="00833272">
        <w:rPr>
          <w:rFonts w:cs="Arial"/>
          <w:color w:val="090909"/>
          <w:spacing w:val="1"/>
          <w:w w:val="103"/>
          <w:szCs w:val="19"/>
        </w:rPr>
        <w:t>l</w:t>
      </w:r>
      <w:r w:rsidRPr="00833272">
        <w:rPr>
          <w:rFonts w:cs="Arial"/>
          <w:color w:val="090909"/>
          <w:spacing w:val="2"/>
          <w:w w:val="103"/>
          <w:szCs w:val="19"/>
        </w:rPr>
        <w:t>es</w:t>
      </w:r>
      <w:r w:rsidRPr="00833272">
        <w:rPr>
          <w:rFonts w:cs="Arial"/>
          <w:color w:val="090909"/>
          <w:w w:val="103"/>
          <w:szCs w:val="19"/>
        </w:rPr>
        <w:t>.</w:t>
      </w:r>
    </w:p>
    <w:p w14:paraId="15FE4D89" w14:textId="77777777" w:rsidR="00833272" w:rsidRDefault="00833272" w:rsidP="00833272">
      <w:pPr>
        <w:widowControl w:val="0"/>
        <w:autoSpaceDE w:val="0"/>
        <w:autoSpaceDN w:val="0"/>
        <w:adjustRightInd w:val="0"/>
        <w:ind w:left="150"/>
        <w:rPr>
          <w:rFonts w:cs="Arial"/>
          <w:szCs w:val="19"/>
        </w:rPr>
      </w:pPr>
    </w:p>
    <w:p w14:paraId="57F13990" w14:textId="151A10B7"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I cannot help you with any answers</w:t>
      </w:r>
    </w:p>
    <w:p w14:paraId="13CC064A" w14:textId="23FFE911"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I cannot click on anything in the screen</w:t>
      </w:r>
      <w:r w:rsidRPr="00833272">
        <w:rPr>
          <w:rFonts w:cs="Arial"/>
          <w:szCs w:val="19"/>
          <w:vertAlign w:val="superscript"/>
        </w:rPr>
        <w:t>1</w:t>
      </w:r>
    </w:p>
    <w:p w14:paraId="4D9C78F6" w14:textId="181FE576"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I will not be using different character voices or changes in my tone when I read. I will be using a very direct voice that does not change very much, no matter how exciting the story or test item gets.</w:t>
      </w:r>
    </w:p>
    <w:p w14:paraId="06D952A8" w14:textId="50A2FEF1"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If there is a picture that has words in it, I will read those words. If you ask, I will re-read the words as well.</w:t>
      </w:r>
    </w:p>
    <w:p w14:paraId="1AB298F7" w14:textId="3E498916"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Sometimes there may be something about a word or phrase that might give you a hint if I read it out loud. In those cases, I will skip the word, point to it on the screen [</w:t>
      </w:r>
      <w:r w:rsidR="00A70146">
        <w:rPr>
          <w:rFonts w:cs="Arial"/>
          <w:szCs w:val="19"/>
        </w:rPr>
        <w:t>**</w:t>
      </w:r>
      <w:r>
        <w:rPr>
          <w:rFonts w:cs="Arial"/>
          <w:szCs w:val="19"/>
        </w:rPr>
        <w:t>or on your booklet if braille or print on demand], and continue to read.</w:t>
      </w:r>
    </w:p>
    <w:p w14:paraId="181B3AC5" w14:textId="67A614DB"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I can still help you with your [**list any assistive technology that the student may require that would need adult support – if that support is provided by you].</w:t>
      </w:r>
    </w:p>
    <w:p w14:paraId="1AC7376D" w14:textId="2E7039A3"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You can ask me to re-read parts of the test if you didn’t hear me or need more time to think.</w:t>
      </w:r>
    </w:p>
    <w:p w14:paraId="2B1DB9DE" w14:textId="39C76F16"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You can ask me to pause my reading if you need to take a break.</w:t>
      </w:r>
    </w:p>
    <w:p w14:paraId="226000B4" w14:textId="42CEE101"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 xml:space="preserve">You can ask me to slow down or speed up my </w:t>
      </w:r>
      <w:proofErr w:type="gramStart"/>
      <w:r>
        <w:rPr>
          <w:rFonts w:cs="Arial"/>
          <w:szCs w:val="19"/>
        </w:rPr>
        <w:t>reading, or</w:t>
      </w:r>
      <w:proofErr w:type="gramEnd"/>
      <w:r>
        <w:rPr>
          <w:rFonts w:cs="Arial"/>
          <w:szCs w:val="19"/>
        </w:rPr>
        <w:t xml:space="preserve"> read louder or softer if you are having trouble understanding what I read.</w:t>
      </w:r>
    </w:p>
    <w:p w14:paraId="32FD8472" w14:textId="6E4A8F30" w:rsid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I will only read certain types of punctuation, but if you need me to re-read a sentence and tell you how it was punctuated, I can do that.</w:t>
      </w:r>
    </w:p>
    <w:p w14:paraId="67118A2B" w14:textId="1D273E3A" w:rsidR="000D2822" w:rsidRDefault="000D2822" w:rsidP="002673D2">
      <w:pPr>
        <w:pStyle w:val="ListParagraph"/>
        <w:widowControl w:val="0"/>
        <w:numPr>
          <w:ilvl w:val="0"/>
          <w:numId w:val="18"/>
        </w:numPr>
        <w:autoSpaceDE w:val="0"/>
        <w:autoSpaceDN w:val="0"/>
        <w:adjustRightInd w:val="0"/>
        <w:rPr>
          <w:rFonts w:cs="Arial"/>
          <w:szCs w:val="19"/>
        </w:rPr>
      </w:pPr>
      <w:r>
        <w:rPr>
          <w:rFonts w:cs="Arial"/>
          <w:szCs w:val="19"/>
        </w:rPr>
        <w:t>If you ask me a question abou</w:t>
      </w:r>
      <w:r w:rsidR="00A70146">
        <w:rPr>
          <w:rFonts w:cs="Arial"/>
          <w:szCs w:val="19"/>
        </w:rPr>
        <w:t>t the test all I will say is: “D</w:t>
      </w:r>
      <w:r>
        <w:rPr>
          <w:rFonts w:cs="Arial"/>
          <w:szCs w:val="19"/>
        </w:rPr>
        <w:t>o your best work. I cannot help you with that.”</w:t>
      </w:r>
    </w:p>
    <w:p w14:paraId="159ACA2B" w14:textId="6AB39D0B" w:rsidR="00833272" w:rsidRPr="00833272" w:rsidRDefault="00833272" w:rsidP="002673D2">
      <w:pPr>
        <w:pStyle w:val="ListParagraph"/>
        <w:widowControl w:val="0"/>
        <w:numPr>
          <w:ilvl w:val="0"/>
          <w:numId w:val="18"/>
        </w:numPr>
        <w:autoSpaceDE w:val="0"/>
        <w:autoSpaceDN w:val="0"/>
        <w:adjustRightInd w:val="0"/>
        <w:rPr>
          <w:rFonts w:cs="Arial"/>
          <w:szCs w:val="19"/>
        </w:rPr>
      </w:pPr>
      <w:r>
        <w:rPr>
          <w:rFonts w:cs="Arial"/>
          <w:szCs w:val="19"/>
        </w:rPr>
        <w:t>Do you have any questions for me about how we’ll work together during the test?</w:t>
      </w:r>
    </w:p>
    <w:p w14:paraId="7CB16C6D" w14:textId="77777777" w:rsidR="00451CF4" w:rsidRDefault="00451CF4" w:rsidP="00451CF4">
      <w:pPr>
        <w:widowControl w:val="0"/>
        <w:autoSpaceDE w:val="0"/>
        <w:autoSpaceDN w:val="0"/>
        <w:adjustRightInd w:val="0"/>
        <w:spacing w:before="7" w:line="253" w:lineRule="auto"/>
        <w:ind w:left="150"/>
        <w:rPr>
          <w:rFonts w:ascii="Arial" w:hAnsi="Arial" w:cs="Arial"/>
          <w:color w:val="090909"/>
          <w:w w:val="103"/>
          <w:sz w:val="19"/>
          <w:szCs w:val="19"/>
        </w:rPr>
      </w:pPr>
    </w:p>
    <w:p w14:paraId="3D999A7E" w14:textId="6501ED6D" w:rsidR="00451CF4" w:rsidRPr="00DB61E1" w:rsidRDefault="00451CF4" w:rsidP="00451CF4">
      <w:pPr>
        <w:widowControl w:val="0"/>
        <w:autoSpaceDE w:val="0"/>
        <w:autoSpaceDN w:val="0"/>
        <w:adjustRightInd w:val="0"/>
        <w:spacing w:before="7" w:line="253" w:lineRule="auto"/>
        <w:rPr>
          <w:rFonts w:cs="Arial"/>
          <w:color w:val="090909"/>
          <w:w w:val="103"/>
          <w:sz w:val="20"/>
          <w:szCs w:val="18"/>
        </w:rPr>
      </w:pPr>
      <w:bookmarkStart w:id="104" w:name="_MON_1361252503"/>
      <w:bookmarkStart w:id="105" w:name="_MON_1361252444"/>
      <w:bookmarkEnd w:id="104"/>
      <w:bookmarkEnd w:id="105"/>
      <w:r w:rsidRPr="00DB61E1">
        <w:rPr>
          <w:rFonts w:cs="Arial"/>
          <w:color w:val="090909"/>
          <w:w w:val="103"/>
          <w:sz w:val="20"/>
          <w:szCs w:val="19"/>
          <w:vertAlign w:val="superscript"/>
        </w:rPr>
        <w:t>1</w:t>
      </w:r>
      <w:r w:rsidRPr="00DB61E1">
        <w:rPr>
          <w:rFonts w:cs="Arial"/>
          <w:color w:val="090909"/>
          <w:w w:val="103"/>
          <w:sz w:val="20"/>
          <w:szCs w:val="18"/>
        </w:rPr>
        <w:t>A reader may click on something on the screen only if this is an identified need in the student’s IEP or 504 plan and the reader has received appropriate training on when and how to do so.</w:t>
      </w:r>
    </w:p>
    <w:p w14:paraId="48C8A838" w14:textId="77777777" w:rsidR="00451CF4" w:rsidRPr="00C02F9F" w:rsidRDefault="00451CF4" w:rsidP="00451CF4">
      <w:pPr>
        <w:widowControl w:val="0"/>
        <w:autoSpaceDE w:val="0"/>
        <w:autoSpaceDN w:val="0"/>
        <w:adjustRightInd w:val="0"/>
        <w:spacing w:before="7" w:line="253" w:lineRule="auto"/>
        <w:rPr>
          <w:rFonts w:ascii="Arial" w:hAnsi="Arial" w:cs="Arial"/>
          <w:color w:val="090909"/>
          <w:w w:val="103"/>
          <w:sz w:val="19"/>
          <w:szCs w:val="19"/>
          <w:vertAlign w:val="superscript"/>
        </w:rPr>
      </w:pPr>
    </w:p>
    <w:p w14:paraId="5742D7BB" w14:textId="77777777" w:rsidR="000D2822" w:rsidRDefault="000D2822" w:rsidP="00A4461A">
      <w:pPr>
        <w:widowControl w:val="0"/>
        <w:autoSpaceDE w:val="0"/>
        <w:autoSpaceDN w:val="0"/>
        <w:adjustRightInd w:val="0"/>
        <w:spacing w:before="7" w:line="253" w:lineRule="auto"/>
        <w:rPr>
          <w:rFonts w:cs="Arial"/>
          <w:b/>
          <w:bCs/>
          <w:szCs w:val="22"/>
        </w:rPr>
        <w:sectPr w:rsidR="000D2822" w:rsidSect="00E14EC6">
          <w:footnotePr>
            <w:numRestart w:val="eachSect"/>
          </w:footnotePr>
          <w:pgSz w:w="12240" w:h="15840" w:code="1"/>
          <w:pgMar w:top="1728" w:right="1440" w:bottom="1440" w:left="1440" w:header="432" w:footer="720" w:gutter="0"/>
          <w:cols w:space="720"/>
          <w:docGrid w:linePitch="360"/>
        </w:sectPr>
      </w:pPr>
    </w:p>
    <w:p w14:paraId="31E56A03" w14:textId="7CE8B150" w:rsidR="00451CF4" w:rsidRPr="00145ECE" w:rsidRDefault="00226459" w:rsidP="00145ECE">
      <w:pPr>
        <w:pStyle w:val="Heading1"/>
      </w:pPr>
      <w:bookmarkStart w:id="106" w:name="_Toc19520723"/>
      <w:bookmarkStart w:id="107" w:name="_Toc490832671"/>
      <w:r w:rsidRPr="00145ECE">
        <w:t xml:space="preserve">Appendix </w:t>
      </w:r>
      <w:r w:rsidR="00761928">
        <w:t>D</w:t>
      </w:r>
      <w:r w:rsidRPr="00145ECE">
        <w:t xml:space="preserve">: </w:t>
      </w:r>
      <w:r w:rsidR="00451CF4" w:rsidRPr="00145ECE">
        <w:t>Scribing Protocol</w:t>
      </w:r>
      <w:bookmarkEnd w:id="106"/>
      <w:r w:rsidR="00451CF4" w:rsidRPr="00145ECE">
        <w:t xml:space="preserve"> </w:t>
      </w:r>
      <w:bookmarkEnd w:id="107"/>
    </w:p>
    <w:p w14:paraId="0A42170D" w14:textId="0849BEBE" w:rsidR="00451CF4" w:rsidRPr="00073CF2" w:rsidRDefault="00451CF4" w:rsidP="00451CF4">
      <w:pPr>
        <w:spacing w:before="200"/>
      </w:pPr>
      <w:r w:rsidRPr="00073CF2">
        <w:rPr>
          <w:rFonts w:eastAsia="Arial" w:cs="Arial"/>
        </w:rPr>
        <w:t>A scribe is a</w:t>
      </w:r>
      <w:r w:rsidR="00F85ED0">
        <w:rPr>
          <w:rFonts w:eastAsia="Arial" w:cs="Arial"/>
        </w:rPr>
        <w:t xml:space="preserve">n </w:t>
      </w:r>
      <w:r w:rsidRPr="00073CF2">
        <w:rPr>
          <w:rFonts w:eastAsia="Arial" w:cs="Arial"/>
        </w:rPr>
        <w:t>adult</w:t>
      </w:r>
      <w:r w:rsidR="00F85ED0">
        <w:rPr>
          <w:rFonts w:eastAsia="Arial" w:cs="Arial"/>
        </w:rPr>
        <w:t xml:space="preserve"> (certified staff)</w:t>
      </w:r>
      <w:r w:rsidRPr="00073CF2">
        <w:rPr>
          <w:rFonts w:eastAsia="Arial" w:cs="Arial"/>
        </w:rPr>
        <w:t xml:space="preserve"> who writes down what a student dictates</w:t>
      </w:r>
      <w:r w:rsidR="00D20968">
        <w:rPr>
          <w:rFonts w:eastAsia="Arial" w:cs="Arial"/>
        </w:rPr>
        <w:t xml:space="preserve"> in a variety of ways</w:t>
      </w:r>
      <w:r w:rsidRPr="00073CF2">
        <w:rPr>
          <w:rFonts w:eastAsia="Arial" w:cs="Arial"/>
        </w:rPr>
        <w:t xml:space="preserve"> </w:t>
      </w:r>
      <w:r w:rsidR="00D20968">
        <w:rPr>
          <w:rFonts w:eastAsia="Arial" w:cs="Arial"/>
        </w:rPr>
        <w:t xml:space="preserve">(e.g., </w:t>
      </w:r>
      <w:r w:rsidRPr="00073CF2">
        <w:rPr>
          <w:rFonts w:eastAsia="Arial" w:cs="Arial"/>
        </w:rPr>
        <w:t>speech, American Sign Language</w:t>
      </w:r>
      <w:r w:rsidR="00D20968">
        <w:rPr>
          <w:rFonts w:eastAsia="Arial" w:cs="Arial"/>
        </w:rPr>
        <w:t xml:space="preserve"> (ASL), braille,</w:t>
      </w:r>
      <w:r w:rsidRPr="00073CF2">
        <w:rPr>
          <w:rFonts w:eastAsia="Arial" w:cs="Arial"/>
        </w:rPr>
        <w:t xml:space="preserve"> an assistive communication device</w:t>
      </w:r>
      <w:r w:rsidR="00D20968">
        <w:rPr>
          <w:rFonts w:eastAsia="Arial" w:cs="Arial"/>
        </w:rPr>
        <w:t>, etc.)</w:t>
      </w:r>
      <w:r w:rsidRPr="00073CF2">
        <w:rPr>
          <w:rFonts w:eastAsia="Arial" w:cs="Arial"/>
        </w:rPr>
        <w:t xml:space="preserve">. The guiding principle in scribing is to ensure that the student has access to and is able to respond to test content. </w:t>
      </w:r>
    </w:p>
    <w:p w14:paraId="247B03E6" w14:textId="400D16A7" w:rsidR="00451CF4" w:rsidRPr="00073CF2" w:rsidRDefault="00451CF4" w:rsidP="00451CF4">
      <w:pPr>
        <w:spacing w:before="200"/>
      </w:pPr>
      <w:r w:rsidRPr="00073CF2">
        <w:rPr>
          <w:rFonts w:eastAsia="Arial" w:cs="Arial"/>
        </w:rPr>
        <w:t>Scribes are allowable as a</w:t>
      </w:r>
      <w:r w:rsidRPr="00073CF2">
        <w:rPr>
          <w:rFonts w:eastAsia="Arial" w:cs="Arial"/>
          <w:b/>
        </w:rPr>
        <w:t xml:space="preserve"> documented accommodation</w:t>
      </w:r>
      <w:r w:rsidRPr="00073CF2">
        <w:rPr>
          <w:rFonts w:eastAsia="Arial" w:cs="Arial"/>
        </w:rPr>
        <w:t xml:space="preserve"> for ELA</w:t>
      </w:r>
      <w:r w:rsidR="00B94FC8">
        <w:rPr>
          <w:rFonts w:eastAsia="Arial" w:cs="Arial"/>
        </w:rPr>
        <w:t>, math, and science.</w:t>
      </w:r>
    </w:p>
    <w:p w14:paraId="1E514E8C" w14:textId="77777777" w:rsidR="00451CF4" w:rsidRPr="00073CF2" w:rsidRDefault="00451CF4" w:rsidP="00451CF4">
      <w:pPr>
        <w:spacing w:before="200"/>
      </w:pPr>
      <w:r w:rsidRPr="00073CF2">
        <w:rPr>
          <w:rFonts w:eastAsia="Arial" w:cs="Arial"/>
          <w:b/>
        </w:rPr>
        <w:t>Qualifications for Scribes</w:t>
      </w:r>
    </w:p>
    <w:p w14:paraId="303F08FB" w14:textId="7802D616" w:rsidR="00451CF4" w:rsidRPr="00073CF2" w:rsidRDefault="00451CF4" w:rsidP="002673D2">
      <w:pPr>
        <w:numPr>
          <w:ilvl w:val="0"/>
          <w:numId w:val="13"/>
        </w:numPr>
        <w:spacing w:before="200"/>
        <w:ind w:hanging="359"/>
        <w:rPr>
          <w:rFonts w:eastAsia="Arial" w:cs="Arial"/>
        </w:rPr>
      </w:pPr>
      <w:r w:rsidRPr="00073CF2">
        <w:rPr>
          <w:rFonts w:eastAsia="Arial" w:cs="Arial"/>
        </w:rPr>
        <w:t xml:space="preserve">The scribe should be an adult who is familiar with the student, the </w:t>
      </w:r>
      <w:r w:rsidR="00B94FC8">
        <w:rPr>
          <w:rFonts w:eastAsia="Arial" w:cs="Arial"/>
        </w:rPr>
        <w:t xml:space="preserve">certified </w:t>
      </w:r>
      <w:r w:rsidRPr="00073CF2">
        <w:rPr>
          <w:rFonts w:eastAsia="Arial" w:cs="Arial"/>
        </w:rPr>
        <w:t>teacher who is typically responsible for educational instruction and assessments.</w:t>
      </w:r>
    </w:p>
    <w:p w14:paraId="7D4860E4" w14:textId="77777777" w:rsidR="00451CF4" w:rsidRPr="00073CF2" w:rsidRDefault="00451CF4" w:rsidP="002673D2">
      <w:pPr>
        <w:numPr>
          <w:ilvl w:val="0"/>
          <w:numId w:val="13"/>
        </w:numPr>
        <w:spacing w:before="200"/>
        <w:ind w:hanging="359"/>
        <w:rPr>
          <w:rFonts w:eastAsia="Arial" w:cs="Arial"/>
        </w:rPr>
      </w:pPr>
      <w:r w:rsidRPr="00073CF2">
        <w:rPr>
          <w:rFonts w:eastAsia="Arial" w:cs="Arial"/>
        </w:rPr>
        <w:t>Scribes must have demonstrated knowledge and experience in the subject for which scribing will be provided.</w:t>
      </w:r>
    </w:p>
    <w:p w14:paraId="5CBA179E" w14:textId="2A1033C1" w:rsidR="00451CF4" w:rsidRPr="00073CF2" w:rsidRDefault="00451CF4" w:rsidP="002673D2">
      <w:pPr>
        <w:numPr>
          <w:ilvl w:val="0"/>
          <w:numId w:val="13"/>
        </w:numPr>
        <w:spacing w:before="200"/>
        <w:ind w:hanging="359"/>
        <w:rPr>
          <w:rFonts w:eastAsia="Arial" w:cs="Arial"/>
        </w:rPr>
      </w:pPr>
      <w:r w:rsidRPr="00073CF2">
        <w:rPr>
          <w:rFonts w:eastAsia="Arial" w:cs="Arial"/>
        </w:rPr>
        <w:t>Scribes should have extensive practice and training in accordance with</w:t>
      </w:r>
      <w:r w:rsidR="00756523">
        <w:rPr>
          <w:rFonts w:eastAsia="Arial" w:cs="Arial"/>
        </w:rPr>
        <w:t xml:space="preserve"> the</w:t>
      </w:r>
      <w:r w:rsidRPr="00073CF2">
        <w:rPr>
          <w:rFonts w:eastAsia="Arial" w:cs="Arial"/>
        </w:rPr>
        <w:t xml:space="preserve"> state administration and security policies and procedures as articulated in</w:t>
      </w:r>
      <w:r w:rsidR="00756523">
        <w:rPr>
          <w:rFonts w:eastAsia="Arial" w:cs="Arial"/>
        </w:rPr>
        <w:t xml:space="preserve"> the </w:t>
      </w:r>
      <w:r w:rsidRPr="00073CF2">
        <w:rPr>
          <w:rFonts w:eastAsia="Arial" w:cs="Arial"/>
        </w:rPr>
        <w:t>test administration manuals, guidelines, and related documentation.</w:t>
      </w:r>
    </w:p>
    <w:p w14:paraId="6A28EDED" w14:textId="77777777" w:rsidR="00451CF4" w:rsidRPr="00073CF2" w:rsidRDefault="00451CF4" w:rsidP="00451CF4">
      <w:pPr>
        <w:spacing w:before="200" w:line="480" w:lineRule="auto"/>
      </w:pPr>
      <w:r w:rsidRPr="00073CF2">
        <w:rPr>
          <w:rFonts w:eastAsia="Arial" w:cs="Arial"/>
          <w:b/>
        </w:rPr>
        <w:t>Preparation</w:t>
      </w:r>
    </w:p>
    <w:p w14:paraId="3F3C7BA8" w14:textId="77777777" w:rsidR="00451CF4" w:rsidRPr="00073CF2" w:rsidRDefault="00451CF4" w:rsidP="002673D2">
      <w:pPr>
        <w:numPr>
          <w:ilvl w:val="0"/>
          <w:numId w:val="10"/>
        </w:numPr>
        <w:spacing w:after="200"/>
        <w:ind w:hanging="359"/>
        <w:rPr>
          <w:rFonts w:eastAsia="Arial" w:cs="Arial"/>
        </w:rPr>
      </w:pPr>
      <w:r w:rsidRPr="00073CF2">
        <w:rPr>
          <w:rFonts w:eastAsia="Arial" w:cs="Arial"/>
        </w:rPr>
        <w:t>Scribes should read and sign a test security/confidentiality agreement prior to test administration.</w:t>
      </w:r>
    </w:p>
    <w:p w14:paraId="0E60BEB7" w14:textId="70933CE3" w:rsidR="00451CF4" w:rsidRPr="00073CF2" w:rsidRDefault="00451CF4" w:rsidP="002673D2">
      <w:pPr>
        <w:numPr>
          <w:ilvl w:val="0"/>
          <w:numId w:val="10"/>
        </w:numPr>
        <w:spacing w:after="200"/>
        <w:ind w:hanging="359"/>
        <w:rPr>
          <w:rFonts w:eastAsia="Arial" w:cs="Arial"/>
        </w:rPr>
      </w:pPr>
      <w:r w:rsidRPr="00073CF2">
        <w:rPr>
          <w:rFonts w:eastAsia="Arial" w:cs="Arial"/>
        </w:rPr>
        <w:t>Scribes are expected to familiarize themselves with the test format in advance of the scribing session. Having a working familiarity with the test environment will help facilitate the scribe’s ability to record the student’s answers.</w:t>
      </w:r>
      <w:r w:rsidR="00D9062D">
        <w:rPr>
          <w:rFonts w:eastAsia="Arial" w:cs="Arial"/>
        </w:rPr>
        <w:t xml:space="preserve"> Scribes may wish to review the practice test to become familiar with the assessment.</w:t>
      </w:r>
    </w:p>
    <w:p w14:paraId="30812E6D" w14:textId="77B263E5" w:rsidR="00451CF4" w:rsidRPr="00073CF2" w:rsidRDefault="00451CF4" w:rsidP="002673D2">
      <w:pPr>
        <w:numPr>
          <w:ilvl w:val="0"/>
          <w:numId w:val="10"/>
        </w:numPr>
        <w:spacing w:after="200"/>
        <w:ind w:hanging="359"/>
        <w:rPr>
          <w:rFonts w:eastAsia="Arial" w:cs="Arial"/>
        </w:rPr>
      </w:pPr>
      <w:r w:rsidRPr="00073CF2">
        <w:rPr>
          <w:rFonts w:eastAsia="Arial" w:cs="Arial"/>
        </w:rPr>
        <w:t xml:space="preserve">Scribes should be familiar with the Individualized </w:t>
      </w:r>
      <w:r w:rsidR="002E3848">
        <w:rPr>
          <w:rFonts w:eastAsia="Arial" w:cs="Arial"/>
        </w:rPr>
        <w:t>Education Program (IEP) or 504 p</w:t>
      </w:r>
      <w:r w:rsidRPr="00073CF2">
        <w:rPr>
          <w:rFonts w:eastAsia="Arial" w:cs="Arial"/>
        </w:rPr>
        <w:t>lan if the student for whom they are scribing has a disability, so that there are plans in place for providing all needed designated supports and accommodations.</w:t>
      </w:r>
    </w:p>
    <w:p w14:paraId="66DECB0F" w14:textId="49E678B6" w:rsidR="00451CF4" w:rsidRPr="00073CF2" w:rsidRDefault="00451CF4" w:rsidP="002673D2">
      <w:pPr>
        <w:numPr>
          <w:ilvl w:val="0"/>
          <w:numId w:val="10"/>
        </w:numPr>
        <w:spacing w:before="200" w:after="200"/>
        <w:ind w:hanging="359"/>
        <w:rPr>
          <w:rFonts w:eastAsia="Arial" w:cs="Arial"/>
        </w:rPr>
      </w:pPr>
      <w:r w:rsidRPr="00073CF2">
        <w:rPr>
          <w:rFonts w:eastAsia="Arial" w:cs="Arial"/>
        </w:rPr>
        <w:t xml:space="preserve">Scribes should also have a strong working knowledge of the embedded and non-embedded </w:t>
      </w:r>
      <w:r w:rsidR="00D9062D">
        <w:rPr>
          <w:rFonts w:eastAsia="Arial" w:cs="Arial"/>
        </w:rPr>
        <w:t xml:space="preserve">universal tools, designated supports, and </w:t>
      </w:r>
      <w:r w:rsidRPr="00073CF2">
        <w:rPr>
          <w:rFonts w:eastAsia="Arial" w:cs="Arial"/>
        </w:rPr>
        <w:t xml:space="preserve">accommodations available on </w:t>
      </w:r>
      <w:r w:rsidR="00AB2E68">
        <w:rPr>
          <w:rFonts w:eastAsia="Arial" w:cs="Arial"/>
        </w:rPr>
        <w:t>the state</w:t>
      </w:r>
      <w:r w:rsidRPr="00073CF2">
        <w:rPr>
          <w:rFonts w:eastAsia="Arial" w:cs="Arial"/>
        </w:rPr>
        <w:t xml:space="preserve"> assessments. </w:t>
      </w:r>
    </w:p>
    <w:p w14:paraId="0C20F8E3" w14:textId="232C9F23" w:rsidR="00451CF4" w:rsidRPr="00073CF2" w:rsidRDefault="00451CF4" w:rsidP="002673D2">
      <w:pPr>
        <w:numPr>
          <w:ilvl w:val="0"/>
          <w:numId w:val="10"/>
        </w:numPr>
        <w:spacing w:before="200" w:after="200"/>
        <w:ind w:hanging="359"/>
        <w:rPr>
          <w:rFonts w:eastAsia="Arial" w:cs="Arial"/>
        </w:rPr>
      </w:pPr>
      <w:r w:rsidRPr="00073CF2">
        <w:rPr>
          <w:rFonts w:eastAsia="Arial" w:cs="Arial"/>
        </w:rPr>
        <w:t xml:space="preserve">Scribes should review the </w:t>
      </w:r>
      <w:r w:rsidRPr="002E3848">
        <w:rPr>
          <w:rFonts w:eastAsia="Arial" w:cs="Arial"/>
          <w:i/>
        </w:rPr>
        <w:t xml:space="preserve">Scribing Protocol </w:t>
      </w:r>
      <w:r w:rsidRPr="00073CF2">
        <w:rPr>
          <w:rFonts w:eastAsia="Arial" w:cs="Arial"/>
        </w:rPr>
        <w:t>with the student at least one to two days prior to the test event.</w:t>
      </w:r>
    </w:p>
    <w:p w14:paraId="67F8C84C" w14:textId="77777777" w:rsidR="00451CF4" w:rsidRPr="00073CF2" w:rsidRDefault="00451CF4" w:rsidP="002673D2">
      <w:pPr>
        <w:numPr>
          <w:ilvl w:val="0"/>
          <w:numId w:val="10"/>
        </w:numPr>
        <w:spacing w:before="200" w:after="200"/>
        <w:ind w:hanging="359"/>
        <w:rPr>
          <w:rFonts w:eastAsia="Arial" w:cs="Arial"/>
        </w:rPr>
      </w:pPr>
      <w:r w:rsidRPr="00073CF2">
        <w:rPr>
          <w:rFonts w:eastAsia="Arial" w:cs="Arial"/>
        </w:rPr>
        <w:t xml:space="preserve">Scribes should practice the scribing process with the student at least once prior to the scribing session. </w:t>
      </w:r>
    </w:p>
    <w:p w14:paraId="4E28EF6A" w14:textId="77777777" w:rsidR="00451CF4" w:rsidRPr="00073CF2" w:rsidRDefault="00451CF4" w:rsidP="00451CF4">
      <w:pPr>
        <w:keepNext/>
        <w:keepLines/>
        <w:spacing w:before="200" w:after="200"/>
      </w:pPr>
      <w:r w:rsidRPr="00073CF2">
        <w:rPr>
          <w:rFonts w:eastAsia="Arial" w:cs="Arial"/>
          <w:b/>
        </w:rPr>
        <w:t>General Guidelines</w:t>
      </w:r>
    </w:p>
    <w:p w14:paraId="13758D40" w14:textId="77777777" w:rsidR="00451CF4" w:rsidRPr="00073CF2" w:rsidRDefault="00451CF4" w:rsidP="002673D2">
      <w:pPr>
        <w:keepNext/>
        <w:keepLines/>
        <w:numPr>
          <w:ilvl w:val="0"/>
          <w:numId w:val="11"/>
        </w:numPr>
        <w:spacing w:after="200"/>
        <w:ind w:hanging="359"/>
        <w:rPr>
          <w:rFonts w:eastAsia="Arial" w:cs="Arial"/>
        </w:rPr>
      </w:pPr>
      <w:r w:rsidRPr="00073CF2">
        <w:rPr>
          <w:rFonts w:eastAsia="Arial" w:cs="Arial"/>
        </w:rPr>
        <w:t>Scribing must be administered so that the interaction between a scribe and a student does not interrupt other test-takers, or inadvertently reveal the student’s answers.</w:t>
      </w:r>
    </w:p>
    <w:p w14:paraId="1FB89EA1" w14:textId="75729BB5" w:rsidR="00451CF4" w:rsidRPr="00073CF2" w:rsidRDefault="00451CF4" w:rsidP="00507170">
      <w:pPr>
        <w:keepNext/>
        <w:keepLines/>
        <w:numPr>
          <w:ilvl w:val="1"/>
          <w:numId w:val="11"/>
        </w:numPr>
        <w:spacing w:after="200"/>
        <w:ind w:left="1350" w:hanging="180"/>
        <w:rPr>
          <w:rFonts w:eastAsia="Arial" w:cs="Arial"/>
        </w:rPr>
      </w:pPr>
      <w:r w:rsidRPr="00073CF2">
        <w:rPr>
          <w:rFonts w:eastAsia="Arial" w:cs="Arial"/>
        </w:rPr>
        <w:t>If not in a separate setting, the scribe should be situated near enough</w:t>
      </w:r>
      <w:r w:rsidR="00507170">
        <w:rPr>
          <w:rFonts w:eastAsia="Arial" w:cs="Arial"/>
        </w:rPr>
        <w:t xml:space="preserve"> </w:t>
      </w:r>
      <w:r w:rsidR="00507170" w:rsidRPr="00507170">
        <w:rPr>
          <w:rFonts w:eastAsia="Arial" w:cs="Arial"/>
        </w:rPr>
        <w:t>(adhering to local health and safety protocol)</w:t>
      </w:r>
      <w:r w:rsidRPr="00073CF2">
        <w:rPr>
          <w:rFonts w:eastAsia="Arial" w:cs="Arial"/>
        </w:rPr>
        <w:t xml:space="preserve"> to the student to prevent their conversations from reaching other students in the room.</w:t>
      </w:r>
    </w:p>
    <w:p w14:paraId="08AA39D1" w14:textId="59D04835" w:rsidR="00451CF4" w:rsidRPr="00073CF2" w:rsidRDefault="00451CF4" w:rsidP="002673D2">
      <w:pPr>
        <w:keepNext/>
        <w:keepLines/>
        <w:numPr>
          <w:ilvl w:val="0"/>
          <w:numId w:val="11"/>
        </w:numPr>
        <w:spacing w:before="200" w:after="200"/>
        <w:ind w:hanging="359"/>
        <w:rPr>
          <w:rFonts w:eastAsia="Arial" w:cs="Arial"/>
        </w:rPr>
      </w:pPr>
      <w:r w:rsidRPr="00073CF2">
        <w:rPr>
          <w:rFonts w:eastAsia="Arial" w:cs="Arial"/>
        </w:rPr>
        <w:t>For computer-based administrations, scribes must enter student responses directly into the test interface, making use of the embedded and non-embedded tools available for a given item and student.</w:t>
      </w:r>
    </w:p>
    <w:p w14:paraId="0578CAAA" w14:textId="77777777" w:rsidR="00451CF4" w:rsidRPr="00073CF2" w:rsidRDefault="00451CF4" w:rsidP="002673D2">
      <w:pPr>
        <w:keepNext/>
        <w:keepLines/>
        <w:numPr>
          <w:ilvl w:val="0"/>
          <w:numId w:val="11"/>
        </w:numPr>
        <w:spacing w:before="200"/>
        <w:ind w:hanging="359"/>
        <w:rPr>
          <w:rFonts w:eastAsia="Arial" w:cs="Arial"/>
        </w:rPr>
      </w:pPr>
      <w:r w:rsidRPr="00073CF2">
        <w:rPr>
          <w:rFonts w:eastAsia="Arial" w:cs="Arial"/>
        </w:rPr>
        <w:t xml:space="preserve">Scribes are expected to comply with student requests regarding use of all available features within the test environment. </w:t>
      </w:r>
    </w:p>
    <w:p w14:paraId="06039708" w14:textId="77777777" w:rsidR="00451CF4" w:rsidRPr="00073CF2" w:rsidRDefault="00451CF4" w:rsidP="002673D2">
      <w:pPr>
        <w:keepNext/>
        <w:keepLines/>
        <w:numPr>
          <w:ilvl w:val="0"/>
          <w:numId w:val="11"/>
        </w:numPr>
        <w:spacing w:before="200"/>
        <w:ind w:hanging="359"/>
        <w:rPr>
          <w:rFonts w:eastAsia="Arial" w:cs="Arial"/>
        </w:rPr>
      </w:pPr>
      <w:r w:rsidRPr="00073CF2">
        <w:rPr>
          <w:rFonts w:eastAsia="Arial" w:cs="Arial"/>
        </w:rPr>
        <w:t xml:space="preserve">Scribes may respond to procedural questions asked by the student (e.g., test directions, navigation within the test environment, etc.). </w:t>
      </w:r>
    </w:p>
    <w:p w14:paraId="52C5B505" w14:textId="77777777" w:rsidR="00451CF4" w:rsidRPr="00073CF2" w:rsidRDefault="00451CF4" w:rsidP="002673D2">
      <w:pPr>
        <w:keepNext/>
        <w:keepLines/>
        <w:numPr>
          <w:ilvl w:val="0"/>
          <w:numId w:val="11"/>
        </w:numPr>
        <w:spacing w:before="200"/>
        <w:ind w:hanging="359"/>
        <w:rPr>
          <w:rFonts w:eastAsia="Arial" w:cs="Arial"/>
        </w:rPr>
      </w:pPr>
      <w:r w:rsidRPr="00073CF2">
        <w:rPr>
          <w:rFonts w:eastAsia="Arial" w:cs="Arial"/>
        </w:rPr>
        <w:t>Scribes may not respond to student questions about test items if their responses compromise validity of the test. The student must not be prompted, reminded, or otherwise assisted in formulating his or her response during or after the dictation to the scribe.</w:t>
      </w:r>
    </w:p>
    <w:p w14:paraId="05BE539E" w14:textId="77777777" w:rsidR="00451CF4" w:rsidRPr="00073CF2" w:rsidRDefault="00451CF4" w:rsidP="002673D2">
      <w:pPr>
        <w:keepNext/>
        <w:keepLines/>
        <w:numPr>
          <w:ilvl w:val="0"/>
          <w:numId w:val="11"/>
        </w:numPr>
        <w:spacing w:before="200"/>
        <w:ind w:hanging="359"/>
        <w:rPr>
          <w:rFonts w:eastAsia="Arial" w:cs="Arial"/>
        </w:rPr>
      </w:pPr>
      <w:r w:rsidRPr="00073CF2">
        <w:rPr>
          <w:rFonts w:eastAsia="Arial" w:cs="Arial"/>
        </w:rPr>
        <w:t>Scribes may ask the student to restate words or parts as needed. Such requests must not be communicated in a manner suggesting that the student should make a change or correction.</w:t>
      </w:r>
    </w:p>
    <w:p w14:paraId="719A7CDB" w14:textId="77777777" w:rsidR="00451CF4" w:rsidRPr="00073CF2" w:rsidRDefault="00451CF4" w:rsidP="002673D2">
      <w:pPr>
        <w:keepNext/>
        <w:keepLines/>
        <w:numPr>
          <w:ilvl w:val="0"/>
          <w:numId w:val="11"/>
        </w:numPr>
        <w:spacing w:before="200"/>
        <w:ind w:hanging="359"/>
        <w:rPr>
          <w:rFonts w:eastAsia="Arial" w:cs="Arial"/>
        </w:rPr>
      </w:pPr>
      <w:r w:rsidRPr="00073CF2">
        <w:rPr>
          <w:rFonts w:eastAsia="Arial" w:cs="Arial"/>
        </w:rPr>
        <w:t xml:space="preserve">Scribes may not question or correct student choices, alert students to errors or mistakes, prompt or influence students in any way that might compromise the integrity of student responses. A scribe may not edit or alter student work in any </w:t>
      </w:r>
      <w:proofErr w:type="gramStart"/>
      <w:r w:rsidRPr="00073CF2">
        <w:rPr>
          <w:rFonts w:eastAsia="Arial" w:cs="Arial"/>
        </w:rPr>
        <w:t>way, and</w:t>
      </w:r>
      <w:proofErr w:type="gramEnd"/>
      <w:r w:rsidRPr="00073CF2">
        <w:rPr>
          <w:rFonts w:eastAsia="Arial" w:cs="Arial"/>
        </w:rPr>
        <w:t xml:space="preserve"> must record exactly what the student has dictated.</w:t>
      </w:r>
    </w:p>
    <w:p w14:paraId="4EB4E10F" w14:textId="77777777" w:rsidR="00451CF4" w:rsidRPr="00073CF2" w:rsidRDefault="00451CF4" w:rsidP="002673D2">
      <w:pPr>
        <w:keepNext/>
        <w:keepLines/>
        <w:numPr>
          <w:ilvl w:val="0"/>
          <w:numId w:val="11"/>
        </w:numPr>
        <w:spacing w:before="200"/>
        <w:ind w:hanging="359"/>
        <w:rPr>
          <w:rFonts w:eastAsia="Arial" w:cs="Arial"/>
        </w:rPr>
      </w:pPr>
      <w:r w:rsidRPr="00073CF2">
        <w:rPr>
          <w:rFonts w:eastAsia="Arial" w:cs="Arial"/>
        </w:rPr>
        <w:t>Students must be allowed to review and edit what the scribe has written. If necessary, the student can request the scribe to read aloud the completed text before final approval.</w:t>
      </w:r>
    </w:p>
    <w:p w14:paraId="0C2ACDE6" w14:textId="77777777" w:rsidR="00451CF4" w:rsidRPr="00073CF2" w:rsidRDefault="00451CF4" w:rsidP="00451CF4">
      <w:pPr>
        <w:spacing w:before="200" w:line="480" w:lineRule="auto"/>
      </w:pPr>
      <w:r w:rsidRPr="00073CF2">
        <w:rPr>
          <w:rFonts w:eastAsia="Arial" w:cs="Arial"/>
          <w:b/>
        </w:rPr>
        <w:t>Content-Area Specific Guidelines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85"/>
        <w:gridCol w:w="7575"/>
      </w:tblGrid>
      <w:tr w:rsidR="000E6664" w:rsidRPr="00073CF2" w14:paraId="652026B3" w14:textId="77777777" w:rsidTr="002D415D">
        <w:tc>
          <w:tcPr>
            <w:tcW w:w="1785" w:type="dxa"/>
            <w:shd w:val="clear" w:color="auto" w:fill="BFBFBF" w:themeFill="background1" w:themeFillShade="BF"/>
            <w:tcMar>
              <w:top w:w="100" w:type="dxa"/>
              <w:left w:w="100" w:type="dxa"/>
              <w:bottom w:w="100" w:type="dxa"/>
              <w:right w:w="100" w:type="dxa"/>
            </w:tcMar>
          </w:tcPr>
          <w:p w14:paraId="7221FDF8" w14:textId="6DD6E7C4" w:rsidR="000E6664" w:rsidRPr="00073CF2" w:rsidRDefault="00622519" w:rsidP="00CD48BF">
            <w:pPr>
              <w:rPr>
                <w:rFonts w:eastAsia="Arial" w:cs="Arial"/>
                <w:b/>
              </w:rPr>
            </w:pPr>
            <w:r>
              <w:rPr>
                <w:rFonts w:eastAsia="Arial" w:cs="Arial"/>
                <w:b/>
              </w:rPr>
              <w:t>Content Area</w:t>
            </w:r>
          </w:p>
        </w:tc>
        <w:tc>
          <w:tcPr>
            <w:tcW w:w="7575" w:type="dxa"/>
            <w:shd w:val="clear" w:color="auto" w:fill="BFBFBF" w:themeFill="background1" w:themeFillShade="BF"/>
            <w:tcMar>
              <w:top w:w="100" w:type="dxa"/>
              <w:left w:w="100" w:type="dxa"/>
              <w:bottom w:w="100" w:type="dxa"/>
              <w:right w:w="100" w:type="dxa"/>
            </w:tcMar>
          </w:tcPr>
          <w:p w14:paraId="1D190D4E" w14:textId="3F529763" w:rsidR="000E6664" w:rsidRPr="002D415D" w:rsidRDefault="002D415D" w:rsidP="002D415D">
            <w:pPr>
              <w:spacing w:after="200"/>
              <w:jc w:val="center"/>
              <w:rPr>
                <w:rFonts w:eastAsia="Arial" w:cs="Arial"/>
                <w:b/>
              </w:rPr>
            </w:pPr>
            <w:r w:rsidRPr="002D415D">
              <w:rPr>
                <w:rFonts w:eastAsia="Arial" w:cs="Arial"/>
                <w:b/>
              </w:rPr>
              <w:t>Guidelines</w:t>
            </w:r>
          </w:p>
        </w:tc>
      </w:tr>
      <w:tr w:rsidR="00451CF4" w:rsidRPr="00073CF2" w14:paraId="237DB696" w14:textId="77777777" w:rsidTr="009B588A">
        <w:tc>
          <w:tcPr>
            <w:tcW w:w="1785" w:type="dxa"/>
            <w:tcMar>
              <w:top w:w="100" w:type="dxa"/>
              <w:left w:w="100" w:type="dxa"/>
              <w:bottom w:w="100" w:type="dxa"/>
              <w:right w:w="100" w:type="dxa"/>
            </w:tcMar>
          </w:tcPr>
          <w:p w14:paraId="6129B50A" w14:textId="77777777" w:rsidR="00451CF4" w:rsidRPr="00073CF2" w:rsidRDefault="00451CF4" w:rsidP="00CD48BF">
            <w:r w:rsidRPr="00073CF2">
              <w:rPr>
                <w:rFonts w:eastAsia="Arial" w:cs="Arial"/>
                <w:b/>
              </w:rPr>
              <w:t>English Language Arts</w:t>
            </w:r>
          </w:p>
        </w:tc>
        <w:tc>
          <w:tcPr>
            <w:tcW w:w="7575" w:type="dxa"/>
            <w:tcMar>
              <w:top w:w="100" w:type="dxa"/>
              <w:left w:w="100" w:type="dxa"/>
              <w:bottom w:w="100" w:type="dxa"/>
              <w:right w:w="100" w:type="dxa"/>
            </w:tcMar>
          </w:tcPr>
          <w:p w14:paraId="18131B39" w14:textId="77777777" w:rsidR="00451CF4" w:rsidRPr="00073CF2" w:rsidRDefault="00451CF4" w:rsidP="009B588A">
            <w:pPr>
              <w:spacing w:after="200"/>
            </w:pPr>
            <w:r w:rsidRPr="00073CF2">
              <w:rPr>
                <w:rFonts w:eastAsia="Arial" w:cs="Arial"/>
                <w:u w:val="single"/>
              </w:rPr>
              <w:t>Selected Response Items (Single and Multiple Answer)</w:t>
            </w:r>
          </w:p>
          <w:p w14:paraId="30082456" w14:textId="77777777" w:rsidR="00451CF4" w:rsidRPr="00B726AE" w:rsidRDefault="00451CF4" w:rsidP="002673D2">
            <w:pPr>
              <w:numPr>
                <w:ilvl w:val="0"/>
                <w:numId w:val="12"/>
              </w:numPr>
              <w:ind w:hanging="360"/>
              <w:contextualSpacing/>
              <w:rPr>
                <w:rFonts w:eastAsia="Arial" w:cs="Arial"/>
              </w:rPr>
            </w:pPr>
            <w:r w:rsidRPr="00B726AE">
              <w:rPr>
                <w:rFonts w:eastAsia="Arial" w:cs="Arial"/>
              </w:rPr>
              <w:t>The student must point to or otherwise indicate his/her selection(s) from the options provided</w:t>
            </w:r>
          </w:p>
          <w:p w14:paraId="4366CDC9" w14:textId="77777777" w:rsidR="00451CF4" w:rsidRPr="00B726AE" w:rsidRDefault="00451CF4" w:rsidP="002673D2">
            <w:pPr>
              <w:numPr>
                <w:ilvl w:val="0"/>
                <w:numId w:val="12"/>
              </w:numPr>
              <w:ind w:hanging="360"/>
              <w:contextualSpacing/>
              <w:rPr>
                <w:rFonts w:eastAsia="Arial" w:cs="Arial"/>
              </w:rPr>
            </w:pPr>
            <w:r w:rsidRPr="00B726AE">
              <w:rPr>
                <w:rFonts w:eastAsia="Arial" w:cs="Arial"/>
              </w:rPr>
              <w:t>Scribes are expected to comply with student directions regarding screen and test navigation and use of test platform features available for a given item</w:t>
            </w:r>
          </w:p>
          <w:p w14:paraId="59F169FD" w14:textId="77777777" w:rsidR="00451CF4" w:rsidRPr="00B726AE" w:rsidRDefault="00451CF4" w:rsidP="002673D2">
            <w:pPr>
              <w:numPr>
                <w:ilvl w:val="0"/>
                <w:numId w:val="12"/>
              </w:numPr>
              <w:ind w:hanging="360"/>
              <w:contextualSpacing/>
              <w:rPr>
                <w:rFonts w:eastAsia="Arial" w:cs="Arial"/>
              </w:rPr>
            </w:pPr>
            <w:r w:rsidRPr="00B726AE">
              <w:rPr>
                <w:rFonts w:eastAsia="Arial" w:cs="Arial"/>
              </w:rPr>
              <w:t>The student will confirm the selected answer and indicate to the scribe when he/she is ready to move to the next item</w:t>
            </w:r>
          </w:p>
          <w:p w14:paraId="6453CF90" w14:textId="77777777" w:rsidR="00507170" w:rsidRDefault="00451CF4" w:rsidP="009B588A">
            <w:pPr>
              <w:spacing w:after="200"/>
              <w:rPr>
                <w:rFonts w:eastAsia="Arial" w:cs="Arial"/>
                <w:u w:val="single"/>
              </w:rPr>
            </w:pPr>
            <w:r>
              <w:rPr>
                <w:rFonts w:eastAsia="Arial" w:cs="Arial"/>
                <w:u w:val="single"/>
              </w:rPr>
              <w:br/>
            </w:r>
          </w:p>
          <w:p w14:paraId="1D7C042D" w14:textId="48CC6537" w:rsidR="00451CF4" w:rsidRPr="00073CF2" w:rsidRDefault="00451CF4" w:rsidP="009B588A">
            <w:pPr>
              <w:spacing w:after="200"/>
            </w:pPr>
            <w:r w:rsidRPr="00073CF2">
              <w:rPr>
                <w:rFonts w:eastAsia="Arial" w:cs="Arial"/>
                <w:u w:val="single"/>
              </w:rPr>
              <w:t>Constructed Response Items (Short-Text)</w:t>
            </w:r>
          </w:p>
          <w:p w14:paraId="39B8F017"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scribe will write verbatim student responses on paper or on sc</w:t>
            </w:r>
            <w:r>
              <w:rPr>
                <w:rFonts w:eastAsia="Arial" w:cs="Arial"/>
              </w:rPr>
              <w:t>reen in an area occluded from other st</w:t>
            </w:r>
            <w:r w:rsidRPr="00073CF2">
              <w:rPr>
                <w:rFonts w:eastAsia="Arial" w:cs="Arial"/>
              </w:rPr>
              <w:t>udent</w:t>
            </w:r>
            <w:r>
              <w:rPr>
                <w:rFonts w:eastAsia="Arial" w:cs="Arial"/>
              </w:rPr>
              <w:t>s’</w:t>
            </w:r>
            <w:r w:rsidRPr="00073CF2">
              <w:rPr>
                <w:rFonts w:eastAsia="Arial" w:cs="Arial"/>
              </w:rPr>
              <w:t xml:space="preserve"> view. </w:t>
            </w:r>
          </w:p>
          <w:p w14:paraId="06DF6F9C"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scribe will correctly spell all words as dictated.</w:t>
            </w:r>
          </w:p>
          <w:p w14:paraId="44C97190"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 xml:space="preserve">The scribe will </w:t>
            </w:r>
            <w:r w:rsidRPr="00073CF2">
              <w:rPr>
                <w:rFonts w:eastAsia="Arial" w:cs="Arial"/>
                <w:b/>
              </w:rPr>
              <w:t xml:space="preserve">not </w:t>
            </w:r>
            <w:r w:rsidRPr="00073CF2">
              <w:rPr>
                <w:rFonts w:eastAsia="Arial" w:cs="Arial"/>
              </w:rPr>
              <w:t>capitalize words or punctuate text.</w:t>
            </w:r>
          </w:p>
          <w:p w14:paraId="7F167C7F"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 xml:space="preserve">The scribe will orally confirm spelling of homonyms and commonly confused homophones, e.g., </w:t>
            </w:r>
            <w:proofErr w:type="gramStart"/>
            <w:r w:rsidRPr="00073CF2">
              <w:rPr>
                <w:rFonts w:eastAsia="Arial" w:cs="Arial"/>
                <w:i/>
              </w:rPr>
              <w:t>than</w:t>
            </w:r>
            <w:proofErr w:type="gramEnd"/>
            <w:r w:rsidRPr="00073CF2">
              <w:rPr>
                <w:rFonts w:eastAsia="Arial" w:cs="Arial"/>
              </w:rPr>
              <w:t xml:space="preserve"> and</w:t>
            </w:r>
            <w:r w:rsidRPr="00073CF2">
              <w:rPr>
                <w:rFonts w:eastAsia="Arial" w:cs="Arial"/>
                <w:i/>
              </w:rPr>
              <w:t xml:space="preserve"> then</w:t>
            </w:r>
            <w:r w:rsidRPr="00073CF2">
              <w:rPr>
                <w:rFonts w:eastAsia="Arial" w:cs="Arial"/>
              </w:rPr>
              <w:t xml:space="preserve">; </w:t>
            </w:r>
            <w:r w:rsidRPr="00073CF2">
              <w:rPr>
                <w:rFonts w:eastAsia="Arial" w:cs="Arial"/>
                <w:i/>
              </w:rPr>
              <w:t>to</w:t>
            </w:r>
            <w:r w:rsidRPr="00073CF2">
              <w:rPr>
                <w:rFonts w:eastAsia="Arial" w:cs="Arial"/>
              </w:rPr>
              <w:t xml:space="preserve">, </w:t>
            </w:r>
            <w:r w:rsidRPr="00073CF2">
              <w:rPr>
                <w:rFonts w:eastAsia="Arial" w:cs="Arial"/>
                <w:i/>
              </w:rPr>
              <w:t>two</w:t>
            </w:r>
            <w:r w:rsidRPr="00073CF2">
              <w:rPr>
                <w:rFonts w:eastAsia="Arial" w:cs="Arial"/>
              </w:rPr>
              <w:t xml:space="preserve">, and </w:t>
            </w:r>
            <w:r w:rsidRPr="00073CF2">
              <w:rPr>
                <w:rFonts w:eastAsia="Arial" w:cs="Arial"/>
                <w:i/>
              </w:rPr>
              <w:t>too</w:t>
            </w:r>
            <w:r w:rsidRPr="00073CF2">
              <w:rPr>
                <w:rFonts w:eastAsia="Arial" w:cs="Arial"/>
              </w:rPr>
              <w:t xml:space="preserve">; </w:t>
            </w:r>
            <w:r w:rsidRPr="00073CF2">
              <w:rPr>
                <w:rFonts w:eastAsia="Arial" w:cs="Arial"/>
                <w:i/>
              </w:rPr>
              <w:t>there</w:t>
            </w:r>
            <w:r w:rsidRPr="00073CF2">
              <w:rPr>
                <w:rFonts w:eastAsia="Arial" w:cs="Arial"/>
              </w:rPr>
              <w:t xml:space="preserve">, </w:t>
            </w:r>
            <w:r w:rsidRPr="00073CF2">
              <w:rPr>
                <w:rFonts w:eastAsia="Arial" w:cs="Arial"/>
                <w:i/>
              </w:rPr>
              <w:t>their</w:t>
            </w:r>
            <w:r w:rsidRPr="00073CF2">
              <w:rPr>
                <w:rFonts w:eastAsia="Arial" w:cs="Arial"/>
              </w:rPr>
              <w:t xml:space="preserve">, and </w:t>
            </w:r>
            <w:r w:rsidRPr="00073CF2">
              <w:rPr>
                <w:rFonts w:eastAsia="Arial" w:cs="Arial"/>
                <w:i/>
              </w:rPr>
              <w:t>they're</w:t>
            </w:r>
            <w:r w:rsidRPr="00073CF2">
              <w:rPr>
                <w:rFonts w:eastAsia="Arial" w:cs="Arial"/>
              </w:rPr>
              <w:t xml:space="preserve">. </w:t>
            </w:r>
          </w:p>
          <w:p w14:paraId="1CB31684"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proofread to add punctuation, capitalization, spacing, and make other edits.</w:t>
            </w:r>
          </w:p>
          <w:p w14:paraId="1D737B87"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scribe will make student requested changes, even if incorrect.</w:t>
            </w:r>
          </w:p>
          <w:p w14:paraId="7256BF02"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confirm the fidelity of the response.</w:t>
            </w:r>
          </w:p>
          <w:p w14:paraId="04EAAF2F"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indicate to the scribe when he/she is ready to move to the next item.</w:t>
            </w:r>
          </w:p>
          <w:p w14:paraId="3A4F5080" w14:textId="77777777" w:rsidR="00451CF4" w:rsidRPr="00073CF2" w:rsidRDefault="00451CF4" w:rsidP="009B588A">
            <w:pPr>
              <w:spacing w:after="200"/>
            </w:pPr>
            <w:r>
              <w:rPr>
                <w:rFonts w:eastAsia="Arial" w:cs="Arial"/>
                <w:u w:val="single"/>
              </w:rPr>
              <w:br/>
            </w:r>
            <w:r w:rsidRPr="00073CF2">
              <w:rPr>
                <w:rFonts w:eastAsia="Arial" w:cs="Arial"/>
                <w:u w:val="single"/>
              </w:rPr>
              <w:t>Long Essay (Full-Write)</w:t>
            </w:r>
          </w:p>
          <w:p w14:paraId="0FD021B5" w14:textId="7A24C2A8" w:rsidR="00451CF4" w:rsidRPr="00073CF2" w:rsidRDefault="00451CF4" w:rsidP="002673D2">
            <w:pPr>
              <w:numPr>
                <w:ilvl w:val="0"/>
                <w:numId w:val="12"/>
              </w:numPr>
              <w:ind w:hanging="360"/>
              <w:contextualSpacing/>
              <w:rPr>
                <w:rFonts w:eastAsia="Arial" w:cs="Arial"/>
              </w:rPr>
            </w:pPr>
            <w:r w:rsidRPr="00073CF2">
              <w:rPr>
                <w:rFonts w:eastAsia="Arial" w:cs="Arial"/>
              </w:rPr>
              <w:t xml:space="preserve">The scribe will write verbatim student responses on paper or on screen in an area </w:t>
            </w:r>
            <w:r w:rsidR="00507170" w:rsidRPr="00507170">
              <w:rPr>
                <w:rFonts w:eastAsia="Arial" w:cs="Arial"/>
              </w:rPr>
              <w:t>where the student’s answers will not be accessible to other students.</w:t>
            </w:r>
            <w:r w:rsidRPr="00073CF2">
              <w:rPr>
                <w:rFonts w:eastAsia="Arial" w:cs="Arial"/>
              </w:rPr>
              <w:t xml:space="preserve"> </w:t>
            </w:r>
          </w:p>
          <w:p w14:paraId="3EA9E31D"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scribe will correctly spell all words as dictated.</w:t>
            </w:r>
          </w:p>
          <w:p w14:paraId="167A9885"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 xml:space="preserve">The scribe will </w:t>
            </w:r>
            <w:r w:rsidRPr="00073CF2">
              <w:rPr>
                <w:rFonts w:eastAsia="Arial" w:cs="Arial"/>
                <w:b/>
              </w:rPr>
              <w:t xml:space="preserve">not </w:t>
            </w:r>
            <w:r w:rsidRPr="00073CF2">
              <w:rPr>
                <w:rFonts w:eastAsia="Arial" w:cs="Arial"/>
              </w:rPr>
              <w:t>capitalize words or punctuate text.</w:t>
            </w:r>
          </w:p>
          <w:p w14:paraId="7839D6A4"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 xml:space="preserve">The scribe will orally confirm spelling of homonyms and commonly confused homophones, e.g., </w:t>
            </w:r>
            <w:proofErr w:type="gramStart"/>
            <w:r w:rsidRPr="00073CF2">
              <w:rPr>
                <w:rFonts w:eastAsia="Arial" w:cs="Arial"/>
                <w:i/>
              </w:rPr>
              <w:t>than</w:t>
            </w:r>
            <w:proofErr w:type="gramEnd"/>
            <w:r w:rsidRPr="00073CF2">
              <w:rPr>
                <w:rFonts w:eastAsia="Arial" w:cs="Arial"/>
              </w:rPr>
              <w:t xml:space="preserve"> and</w:t>
            </w:r>
            <w:r w:rsidRPr="00073CF2">
              <w:rPr>
                <w:rFonts w:eastAsia="Arial" w:cs="Arial"/>
                <w:i/>
              </w:rPr>
              <w:t xml:space="preserve"> then</w:t>
            </w:r>
            <w:r w:rsidRPr="00073CF2">
              <w:rPr>
                <w:rFonts w:eastAsia="Arial" w:cs="Arial"/>
              </w:rPr>
              <w:t xml:space="preserve">; </w:t>
            </w:r>
            <w:r w:rsidRPr="00073CF2">
              <w:rPr>
                <w:rFonts w:eastAsia="Arial" w:cs="Arial"/>
                <w:i/>
              </w:rPr>
              <w:t>to</w:t>
            </w:r>
            <w:r w:rsidRPr="00073CF2">
              <w:rPr>
                <w:rFonts w:eastAsia="Arial" w:cs="Arial"/>
              </w:rPr>
              <w:t xml:space="preserve">, </w:t>
            </w:r>
            <w:r w:rsidRPr="00073CF2">
              <w:rPr>
                <w:rFonts w:eastAsia="Arial" w:cs="Arial"/>
                <w:i/>
              </w:rPr>
              <w:t>two</w:t>
            </w:r>
            <w:r w:rsidRPr="00073CF2">
              <w:rPr>
                <w:rFonts w:eastAsia="Arial" w:cs="Arial"/>
              </w:rPr>
              <w:t xml:space="preserve">, and </w:t>
            </w:r>
            <w:r w:rsidRPr="00073CF2">
              <w:rPr>
                <w:rFonts w:eastAsia="Arial" w:cs="Arial"/>
                <w:i/>
              </w:rPr>
              <w:t>too</w:t>
            </w:r>
            <w:r w:rsidRPr="00073CF2">
              <w:rPr>
                <w:rFonts w:eastAsia="Arial" w:cs="Arial"/>
              </w:rPr>
              <w:t xml:space="preserve">; </w:t>
            </w:r>
            <w:r w:rsidRPr="00073CF2">
              <w:rPr>
                <w:rFonts w:eastAsia="Arial" w:cs="Arial"/>
                <w:i/>
              </w:rPr>
              <w:t>there</w:t>
            </w:r>
            <w:r w:rsidRPr="00073CF2">
              <w:rPr>
                <w:rFonts w:eastAsia="Arial" w:cs="Arial"/>
              </w:rPr>
              <w:t xml:space="preserve">, </w:t>
            </w:r>
            <w:r w:rsidRPr="00073CF2">
              <w:rPr>
                <w:rFonts w:eastAsia="Arial" w:cs="Arial"/>
                <w:i/>
              </w:rPr>
              <w:t>their</w:t>
            </w:r>
            <w:r w:rsidRPr="00073CF2">
              <w:rPr>
                <w:rFonts w:eastAsia="Arial" w:cs="Arial"/>
              </w:rPr>
              <w:t xml:space="preserve">, and </w:t>
            </w:r>
            <w:r w:rsidRPr="00073CF2">
              <w:rPr>
                <w:rFonts w:eastAsia="Arial" w:cs="Arial"/>
                <w:i/>
              </w:rPr>
              <w:t>they're</w:t>
            </w:r>
            <w:r w:rsidRPr="00073CF2">
              <w:rPr>
                <w:rFonts w:eastAsia="Arial" w:cs="Arial"/>
              </w:rPr>
              <w:t xml:space="preserve">. </w:t>
            </w:r>
          </w:p>
          <w:p w14:paraId="5DEC57D9"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proofread to add punctuation, capitalization, spacing, and other edits.</w:t>
            </w:r>
          </w:p>
          <w:p w14:paraId="4EF30CDA"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scribe will make student requested changes, even if incorrect.</w:t>
            </w:r>
          </w:p>
          <w:p w14:paraId="5D40EC0C"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confirm the fidelity of the response.</w:t>
            </w:r>
          </w:p>
          <w:p w14:paraId="1EAC74EF"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indicate to the scribe when he/she is ready to move to the next item.</w:t>
            </w:r>
          </w:p>
          <w:p w14:paraId="590EAFDE"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Scribes should request clarification from the student about the use of capitalization, punctuation, and the spelling of words, and must allow the student to review and edit what the scribe has written.</w:t>
            </w:r>
          </w:p>
        </w:tc>
      </w:tr>
      <w:tr w:rsidR="00451CF4" w:rsidRPr="00073CF2" w14:paraId="05A2F441" w14:textId="77777777" w:rsidTr="009B588A">
        <w:tc>
          <w:tcPr>
            <w:tcW w:w="1785" w:type="dxa"/>
            <w:tcMar>
              <w:top w:w="100" w:type="dxa"/>
              <w:left w:w="100" w:type="dxa"/>
              <w:bottom w:w="100" w:type="dxa"/>
              <w:right w:w="100" w:type="dxa"/>
            </w:tcMar>
          </w:tcPr>
          <w:p w14:paraId="4B022507" w14:textId="77777777" w:rsidR="00B01883" w:rsidRDefault="00451CF4" w:rsidP="00CD48BF">
            <w:pPr>
              <w:rPr>
                <w:rFonts w:eastAsia="Arial" w:cs="Arial"/>
                <w:b/>
              </w:rPr>
            </w:pPr>
            <w:r w:rsidRPr="00073CF2">
              <w:rPr>
                <w:rFonts w:eastAsia="Arial" w:cs="Arial"/>
                <w:b/>
              </w:rPr>
              <w:t>Mathematics</w:t>
            </w:r>
            <w:r w:rsidR="00B01883">
              <w:rPr>
                <w:rFonts w:eastAsia="Arial" w:cs="Arial"/>
                <w:b/>
              </w:rPr>
              <w:t>/</w:t>
            </w:r>
          </w:p>
          <w:p w14:paraId="28D2514A" w14:textId="50EA63C4" w:rsidR="00451CF4" w:rsidRPr="00073CF2" w:rsidRDefault="00B01883" w:rsidP="00CD48BF">
            <w:r>
              <w:rPr>
                <w:rFonts w:eastAsia="Arial" w:cs="Arial"/>
                <w:b/>
              </w:rPr>
              <w:t>Science</w:t>
            </w:r>
          </w:p>
        </w:tc>
        <w:tc>
          <w:tcPr>
            <w:tcW w:w="7575" w:type="dxa"/>
            <w:tcMar>
              <w:top w:w="100" w:type="dxa"/>
              <w:left w:w="100" w:type="dxa"/>
              <w:bottom w:w="100" w:type="dxa"/>
              <w:right w:w="100" w:type="dxa"/>
            </w:tcMar>
          </w:tcPr>
          <w:p w14:paraId="27855196" w14:textId="77777777" w:rsidR="00451CF4" w:rsidRPr="00073CF2" w:rsidRDefault="00451CF4" w:rsidP="009B588A">
            <w:pPr>
              <w:spacing w:after="200"/>
            </w:pPr>
            <w:r w:rsidRPr="00073CF2">
              <w:rPr>
                <w:rFonts w:eastAsia="Arial" w:cs="Arial"/>
                <w:u w:val="single"/>
              </w:rPr>
              <w:t>Selected Response Items (Single and Multiple Answer)</w:t>
            </w:r>
          </w:p>
          <w:p w14:paraId="4097A8D4"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must point to or otherwise indicate his/her selection from the options provided.</w:t>
            </w:r>
          </w:p>
          <w:p w14:paraId="1534B5D8"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scribe will comply with student directions, including requests regarding screen and test navigation and use of test platform features available for the question.</w:t>
            </w:r>
          </w:p>
          <w:p w14:paraId="2230D75E"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confirm his/her selections and indicate to the scribe when he/she is ready to move to the next item.</w:t>
            </w:r>
          </w:p>
          <w:p w14:paraId="40AF3E6E" w14:textId="77777777" w:rsidR="00451CF4" w:rsidRPr="00073CF2" w:rsidRDefault="00451CF4" w:rsidP="009B588A">
            <w:pPr>
              <w:spacing w:after="200"/>
            </w:pPr>
            <w:r>
              <w:rPr>
                <w:rFonts w:eastAsia="Arial" w:cs="Arial"/>
                <w:u w:val="single"/>
              </w:rPr>
              <w:br/>
            </w:r>
            <w:r w:rsidRPr="00073CF2">
              <w:rPr>
                <w:rFonts w:eastAsia="Arial" w:cs="Arial"/>
                <w:u w:val="single"/>
              </w:rPr>
              <w:t>Constructed/Equation Response Items</w:t>
            </w:r>
          </w:p>
          <w:p w14:paraId="1DFAE64B" w14:textId="77777777" w:rsidR="00451CF4" w:rsidRPr="00073CF2" w:rsidRDefault="00451CF4" w:rsidP="002673D2">
            <w:pPr>
              <w:numPr>
                <w:ilvl w:val="0"/>
                <w:numId w:val="9"/>
              </w:numPr>
              <w:ind w:hanging="360"/>
              <w:contextualSpacing/>
              <w:rPr>
                <w:rFonts w:eastAsia="Arial" w:cs="Arial"/>
              </w:rPr>
            </w:pPr>
            <w:r w:rsidRPr="00073CF2">
              <w:rPr>
                <w:rFonts w:eastAsia="Arial" w:cs="Arial"/>
              </w:rPr>
              <w:t>The student must point or otherwise direct the scribe in developing his/her response.</w:t>
            </w:r>
          </w:p>
          <w:p w14:paraId="3D61870A" w14:textId="77777777" w:rsidR="00451CF4" w:rsidRPr="00073CF2" w:rsidRDefault="00451CF4" w:rsidP="002673D2">
            <w:pPr>
              <w:numPr>
                <w:ilvl w:val="0"/>
                <w:numId w:val="9"/>
              </w:numPr>
              <w:ind w:hanging="360"/>
              <w:contextualSpacing/>
              <w:rPr>
                <w:rFonts w:eastAsia="Arial" w:cs="Arial"/>
              </w:rPr>
            </w:pPr>
            <w:r w:rsidRPr="00073CF2">
              <w:rPr>
                <w:rFonts w:eastAsia="Arial" w:cs="Arial"/>
              </w:rPr>
              <w:t>The scribe will input student work directly onscreen and in view of the student.</w:t>
            </w:r>
          </w:p>
          <w:p w14:paraId="61866286" w14:textId="77777777" w:rsidR="00451CF4" w:rsidRPr="00073CF2" w:rsidRDefault="00451CF4" w:rsidP="002673D2">
            <w:pPr>
              <w:numPr>
                <w:ilvl w:val="0"/>
                <w:numId w:val="9"/>
              </w:numPr>
              <w:ind w:hanging="360"/>
              <w:contextualSpacing/>
              <w:rPr>
                <w:rFonts w:eastAsia="Arial" w:cs="Arial"/>
              </w:rPr>
            </w:pPr>
            <w:r w:rsidRPr="00073CF2">
              <w:rPr>
                <w:rFonts w:eastAsia="Arial" w:cs="Arial"/>
              </w:rPr>
              <w:t>For responses requiring equations, the student must specify where to place figures and operands.</w:t>
            </w:r>
          </w:p>
          <w:p w14:paraId="7B7E8AFD" w14:textId="77777777" w:rsidR="00451CF4" w:rsidRPr="00073CF2" w:rsidRDefault="00451CF4" w:rsidP="002673D2">
            <w:pPr>
              <w:numPr>
                <w:ilvl w:val="0"/>
                <w:numId w:val="11"/>
              </w:numPr>
              <w:ind w:hanging="360"/>
              <w:contextualSpacing/>
              <w:rPr>
                <w:rFonts w:eastAsia="Arial" w:cs="Arial"/>
              </w:rPr>
            </w:pPr>
            <w:r w:rsidRPr="00073CF2">
              <w:rPr>
                <w:rFonts w:eastAsia="Arial" w:cs="Arial"/>
              </w:rPr>
              <w:t>For responses requiring text, the scribe will correctly spell all words as dictated and conform to standard writing conventions.</w:t>
            </w:r>
          </w:p>
          <w:p w14:paraId="40A703B9" w14:textId="77777777" w:rsidR="00451CF4" w:rsidRPr="00073CF2" w:rsidRDefault="00451CF4" w:rsidP="002673D2">
            <w:pPr>
              <w:numPr>
                <w:ilvl w:val="0"/>
                <w:numId w:val="11"/>
              </w:numPr>
              <w:ind w:hanging="360"/>
              <w:contextualSpacing/>
              <w:rPr>
                <w:rFonts w:eastAsia="Arial" w:cs="Arial"/>
              </w:rPr>
            </w:pPr>
            <w:r w:rsidRPr="00073CF2">
              <w:rPr>
                <w:rFonts w:eastAsia="Arial" w:cs="Arial"/>
              </w:rPr>
              <w:t>For responses requiring text, the student will proofread to add punctuation, capitalization, spacing, and other edits.</w:t>
            </w:r>
          </w:p>
          <w:p w14:paraId="624694C4"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scribe will make student requested changes, even if incorrect.</w:t>
            </w:r>
          </w:p>
          <w:p w14:paraId="48C604C2"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confirm the fidelity of the response.</w:t>
            </w:r>
          </w:p>
          <w:p w14:paraId="6FB17358" w14:textId="77777777" w:rsidR="00451CF4" w:rsidRPr="00073CF2" w:rsidRDefault="00451CF4" w:rsidP="002673D2">
            <w:pPr>
              <w:numPr>
                <w:ilvl w:val="0"/>
                <w:numId w:val="12"/>
              </w:numPr>
              <w:ind w:hanging="360"/>
              <w:contextualSpacing/>
              <w:rPr>
                <w:rFonts w:eastAsia="Arial" w:cs="Arial"/>
              </w:rPr>
            </w:pPr>
            <w:r w:rsidRPr="00073CF2">
              <w:rPr>
                <w:rFonts w:eastAsia="Arial" w:cs="Arial"/>
              </w:rPr>
              <w:t>The student will indicate to the scribe when he/she is ready to move to the next item.</w:t>
            </w:r>
          </w:p>
        </w:tc>
      </w:tr>
    </w:tbl>
    <w:p w14:paraId="55C1B92A" w14:textId="77777777" w:rsidR="00544C6E" w:rsidRDefault="00544C6E" w:rsidP="00451CF4">
      <w:pPr>
        <w:spacing w:before="200"/>
        <w:rPr>
          <w:rFonts w:eastAsia="Arial" w:cs="Arial"/>
          <w:b/>
        </w:rPr>
      </w:pPr>
    </w:p>
    <w:p w14:paraId="41E0EF8E" w14:textId="41CD423F" w:rsidR="00544C6E" w:rsidRPr="00544C6E" w:rsidRDefault="00544C6E" w:rsidP="00544C6E">
      <w:pPr>
        <w:widowControl w:val="0"/>
        <w:spacing w:before="77"/>
        <w:ind w:left="120" w:right="332"/>
        <w:outlineLvl w:val="2"/>
        <w:rPr>
          <w:rFonts w:eastAsia="Franklin Gothic Book"/>
          <w:szCs w:val="22"/>
        </w:rPr>
      </w:pPr>
      <w:r w:rsidRPr="00544C6E">
        <w:rPr>
          <w:rFonts w:eastAsia="Franklin Gothic Book"/>
          <w:b/>
          <w:bCs/>
          <w:szCs w:val="22"/>
        </w:rPr>
        <w:t>Considerations for students also using</w:t>
      </w:r>
      <w:r w:rsidR="002D415D">
        <w:rPr>
          <w:rFonts w:eastAsia="Franklin Gothic Book"/>
          <w:b/>
          <w:bCs/>
          <w:spacing w:val="-18"/>
          <w:szCs w:val="22"/>
        </w:rPr>
        <w:t xml:space="preserve"> </w:t>
      </w:r>
      <w:r w:rsidRPr="00544C6E">
        <w:rPr>
          <w:rFonts w:eastAsia="Franklin Gothic Book"/>
          <w:b/>
          <w:bCs/>
          <w:szCs w:val="22"/>
        </w:rPr>
        <w:t>ASL</w:t>
      </w:r>
      <w:r w:rsidR="002D415D">
        <w:rPr>
          <w:rFonts w:eastAsia="Franklin Gothic Book"/>
          <w:b/>
          <w:bCs/>
          <w:szCs w:val="22"/>
        </w:rPr>
        <w:t xml:space="preserve"> or </w:t>
      </w:r>
      <w:proofErr w:type="gramStart"/>
      <w:r w:rsidR="002D415D">
        <w:rPr>
          <w:rFonts w:eastAsia="Franklin Gothic Book"/>
          <w:b/>
          <w:bCs/>
          <w:szCs w:val="22"/>
        </w:rPr>
        <w:t>other</w:t>
      </w:r>
      <w:proofErr w:type="gramEnd"/>
      <w:r w:rsidR="002D415D">
        <w:rPr>
          <w:rFonts w:eastAsia="Franklin Gothic Book"/>
          <w:b/>
          <w:bCs/>
          <w:szCs w:val="22"/>
        </w:rPr>
        <w:t xml:space="preserve"> Sign System</w:t>
      </w:r>
    </w:p>
    <w:p w14:paraId="6D52FB8A" w14:textId="77777777" w:rsidR="00544C6E" w:rsidRPr="00544C6E" w:rsidRDefault="00544C6E" w:rsidP="00544C6E">
      <w:pPr>
        <w:widowControl w:val="0"/>
        <w:spacing w:before="6"/>
        <w:rPr>
          <w:rFonts w:eastAsia="Franklin Gothic Book" w:cs="Franklin Gothic Book"/>
          <w:b/>
          <w:bCs/>
          <w:sz w:val="19"/>
          <w:szCs w:val="19"/>
        </w:rPr>
      </w:pPr>
    </w:p>
    <w:p w14:paraId="2388DEFC" w14:textId="5256E2BD" w:rsidR="00544C6E" w:rsidRPr="00544C6E" w:rsidRDefault="00544C6E" w:rsidP="002673D2">
      <w:pPr>
        <w:widowControl w:val="0"/>
        <w:numPr>
          <w:ilvl w:val="0"/>
          <w:numId w:val="17"/>
        </w:numPr>
        <w:tabs>
          <w:tab w:val="left" w:pos="841"/>
        </w:tabs>
        <w:spacing w:line="248" w:lineRule="exact"/>
        <w:ind w:right="553"/>
        <w:rPr>
          <w:rFonts w:eastAsia="Franklin Gothic Book" w:cs="Franklin Gothic Book"/>
          <w:szCs w:val="22"/>
        </w:rPr>
      </w:pPr>
      <w:bookmarkStart w:id="108" w:name="The_scribe_should_be_proficient_in_ASL_o"/>
      <w:bookmarkEnd w:id="108"/>
      <w:r w:rsidRPr="00544C6E">
        <w:rPr>
          <w:rFonts w:hAnsi="Calibri"/>
          <w:szCs w:val="22"/>
        </w:rPr>
        <w:t>The scribe should be proficient in</w:t>
      </w:r>
      <w:r w:rsidR="002D415D">
        <w:rPr>
          <w:rFonts w:hAnsi="Calibri"/>
          <w:szCs w:val="22"/>
        </w:rPr>
        <w:t xml:space="preserve"> the sign system utilized (e.g.,</w:t>
      </w:r>
      <w:r w:rsidRPr="00544C6E">
        <w:rPr>
          <w:rFonts w:hAnsi="Calibri"/>
          <w:szCs w:val="22"/>
        </w:rPr>
        <w:t xml:space="preserve"> ASL</w:t>
      </w:r>
      <w:r w:rsidR="002D415D">
        <w:rPr>
          <w:rFonts w:hAnsi="Calibri"/>
          <w:szCs w:val="22"/>
        </w:rPr>
        <w:t>)</w:t>
      </w:r>
      <w:r w:rsidRPr="00544C6E">
        <w:rPr>
          <w:rFonts w:hAnsi="Calibri"/>
          <w:szCs w:val="22"/>
        </w:rPr>
        <w:t xml:space="preserve"> or the scribe should be working with an</w:t>
      </w:r>
      <w:r w:rsidRPr="00544C6E">
        <w:rPr>
          <w:rFonts w:hAnsi="Calibri"/>
          <w:spacing w:val="-23"/>
          <w:szCs w:val="22"/>
        </w:rPr>
        <w:t xml:space="preserve"> </w:t>
      </w:r>
      <w:r w:rsidRPr="00544C6E">
        <w:rPr>
          <w:rFonts w:hAnsi="Calibri"/>
          <w:szCs w:val="22"/>
        </w:rPr>
        <w:t>interpreter proficient in</w:t>
      </w:r>
      <w:r w:rsidR="002D415D">
        <w:rPr>
          <w:rFonts w:hAnsi="Calibri"/>
          <w:szCs w:val="22"/>
        </w:rPr>
        <w:t xml:space="preserve"> the sign system</w:t>
      </w:r>
      <w:r w:rsidR="00B97D40">
        <w:rPr>
          <w:rFonts w:hAnsi="Calibri"/>
          <w:szCs w:val="22"/>
        </w:rPr>
        <w:t>.</w:t>
      </w:r>
    </w:p>
    <w:p w14:paraId="54DF3B25" w14:textId="77777777" w:rsidR="00544C6E" w:rsidRPr="00544C6E" w:rsidRDefault="00544C6E" w:rsidP="002673D2">
      <w:pPr>
        <w:widowControl w:val="0"/>
        <w:numPr>
          <w:ilvl w:val="0"/>
          <w:numId w:val="17"/>
        </w:numPr>
        <w:tabs>
          <w:tab w:val="left" w:pos="841"/>
        </w:tabs>
        <w:spacing w:before="23" w:line="248" w:lineRule="exact"/>
        <w:ind w:right="237"/>
        <w:rPr>
          <w:rFonts w:eastAsia="Franklin Gothic Book" w:cs="Franklin Gothic Book"/>
          <w:szCs w:val="22"/>
        </w:rPr>
      </w:pPr>
      <w:bookmarkStart w:id="109" w:name="When_a_constructed_response_is_required,"/>
      <w:bookmarkEnd w:id="109"/>
      <w:r w:rsidRPr="00544C6E">
        <w:rPr>
          <w:rFonts w:eastAsia="Franklin Gothic Book" w:cs="Franklin Gothic Book"/>
          <w:szCs w:val="22"/>
        </w:rPr>
        <w:t>When a constructed response is required, the interpreter/scribe should convey the</w:t>
      </w:r>
      <w:r w:rsidRPr="00544C6E">
        <w:rPr>
          <w:rFonts w:eastAsia="Franklin Gothic Book" w:cs="Franklin Gothic Book"/>
          <w:spacing w:val="-23"/>
          <w:szCs w:val="22"/>
        </w:rPr>
        <w:t xml:space="preserve"> </w:t>
      </w:r>
      <w:r w:rsidRPr="00544C6E">
        <w:rPr>
          <w:rFonts w:eastAsia="Franklin Gothic Book" w:cs="Franklin Gothic Book"/>
          <w:szCs w:val="22"/>
        </w:rPr>
        <w:t>meaning behind the student’s indicated</w:t>
      </w:r>
      <w:r w:rsidRPr="00544C6E">
        <w:rPr>
          <w:rFonts w:eastAsia="Franklin Gothic Book" w:cs="Franklin Gothic Book"/>
          <w:spacing w:val="-4"/>
          <w:szCs w:val="22"/>
        </w:rPr>
        <w:t xml:space="preserve"> </w:t>
      </w:r>
      <w:r w:rsidRPr="00544C6E">
        <w:rPr>
          <w:rFonts w:eastAsia="Franklin Gothic Book" w:cs="Franklin Gothic Book"/>
          <w:szCs w:val="22"/>
        </w:rPr>
        <w:t>response.</w:t>
      </w:r>
    </w:p>
    <w:p w14:paraId="12ECCCDE" w14:textId="77777777" w:rsidR="00544C6E" w:rsidRPr="00544C6E" w:rsidRDefault="00544C6E" w:rsidP="002673D2">
      <w:pPr>
        <w:widowControl w:val="0"/>
        <w:numPr>
          <w:ilvl w:val="0"/>
          <w:numId w:val="17"/>
        </w:numPr>
        <w:tabs>
          <w:tab w:val="left" w:pos="841"/>
        </w:tabs>
        <w:spacing w:before="23" w:line="248" w:lineRule="exact"/>
        <w:ind w:right="773"/>
        <w:rPr>
          <w:rFonts w:eastAsia="Franklin Gothic Book" w:cs="Franklin Gothic Book"/>
          <w:szCs w:val="22"/>
        </w:rPr>
      </w:pPr>
      <w:bookmarkStart w:id="110" w:name="The_interpreter/scribe_should_show_the_s"/>
      <w:bookmarkEnd w:id="110"/>
      <w:r w:rsidRPr="00544C6E">
        <w:rPr>
          <w:rFonts w:hAnsi="Calibri"/>
          <w:szCs w:val="22"/>
        </w:rPr>
        <w:t>The interpreter/scribe should show the student the written response, but NOT sign</w:t>
      </w:r>
      <w:r w:rsidRPr="00544C6E">
        <w:rPr>
          <w:rFonts w:hAnsi="Calibri"/>
          <w:spacing w:val="-27"/>
          <w:szCs w:val="22"/>
        </w:rPr>
        <w:t xml:space="preserve"> </w:t>
      </w:r>
      <w:r w:rsidRPr="00544C6E">
        <w:rPr>
          <w:rFonts w:hAnsi="Calibri"/>
          <w:szCs w:val="22"/>
        </w:rPr>
        <w:t>the response to the student.</w:t>
      </w:r>
    </w:p>
    <w:p w14:paraId="217C0CA2" w14:textId="2F24BFCE" w:rsidR="00544C6E" w:rsidRPr="002D415D" w:rsidRDefault="00544C6E" w:rsidP="002D415D">
      <w:pPr>
        <w:pStyle w:val="ListParagraph"/>
        <w:widowControl w:val="0"/>
        <w:numPr>
          <w:ilvl w:val="1"/>
          <w:numId w:val="17"/>
        </w:numPr>
        <w:tabs>
          <w:tab w:val="left" w:pos="798"/>
        </w:tabs>
        <w:spacing w:line="258" w:lineRule="exact"/>
        <w:rPr>
          <w:rFonts w:eastAsia="Franklin Gothic Book"/>
          <w:szCs w:val="22"/>
        </w:rPr>
      </w:pPr>
      <w:bookmarkStart w:id="111" w:name="o"/>
      <w:bookmarkStart w:id="112" w:name="Probing_or_clarifying_is_allowed_in_the_"/>
      <w:bookmarkEnd w:id="111"/>
      <w:bookmarkEnd w:id="112"/>
      <w:r w:rsidRPr="002D415D">
        <w:rPr>
          <w:rFonts w:eastAsia="Franklin Gothic Book"/>
          <w:szCs w:val="22"/>
        </w:rPr>
        <w:t>Probing or clarifying is allowed in the case of classifiers for students using</w:t>
      </w:r>
      <w:r w:rsidRPr="002D415D">
        <w:rPr>
          <w:rFonts w:eastAsia="Franklin Gothic Book"/>
          <w:spacing w:val="-28"/>
          <w:szCs w:val="22"/>
        </w:rPr>
        <w:t xml:space="preserve"> </w:t>
      </w:r>
      <w:r w:rsidRPr="002D415D">
        <w:rPr>
          <w:rFonts w:eastAsia="Franklin Gothic Book"/>
          <w:szCs w:val="22"/>
        </w:rPr>
        <w:t>ASL</w:t>
      </w:r>
      <w:r w:rsidR="002D415D" w:rsidRPr="002D415D">
        <w:rPr>
          <w:rFonts w:eastAsia="Franklin Gothic Book"/>
          <w:szCs w:val="22"/>
        </w:rPr>
        <w:t xml:space="preserve"> or other sign systems</w:t>
      </w:r>
      <w:r w:rsidRPr="002D415D">
        <w:rPr>
          <w:rFonts w:eastAsia="Franklin Gothic Book"/>
          <w:szCs w:val="22"/>
        </w:rPr>
        <w:t>.</w:t>
      </w:r>
    </w:p>
    <w:p w14:paraId="03E95CB9" w14:textId="413427B9" w:rsidR="00544C6E" w:rsidRPr="00544C6E" w:rsidRDefault="00544C6E" w:rsidP="002673D2">
      <w:pPr>
        <w:widowControl w:val="0"/>
        <w:numPr>
          <w:ilvl w:val="0"/>
          <w:numId w:val="17"/>
        </w:numPr>
        <w:tabs>
          <w:tab w:val="left" w:pos="841"/>
        </w:tabs>
        <w:spacing w:before="14" w:line="248" w:lineRule="exact"/>
        <w:ind w:right="258"/>
        <w:rPr>
          <w:rFonts w:eastAsia="Franklin Gothic Book" w:cs="Franklin Gothic Book"/>
          <w:szCs w:val="22"/>
        </w:rPr>
      </w:pPr>
      <w:bookmarkStart w:id="113" w:name="Students_may_review_the_written_or_typed"/>
      <w:bookmarkEnd w:id="113"/>
      <w:r w:rsidRPr="00544C6E">
        <w:rPr>
          <w:rFonts w:hAnsi="Calibri"/>
          <w:szCs w:val="22"/>
        </w:rPr>
        <w:t>Students may review the written or typed response on paper or on the computer screen</w:t>
      </w:r>
      <w:r w:rsidRPr="00544C6E">
        <w:rPr>
          <w:rFonts w:hAnsi="Calibri"/>
          <w:spacing w:val="-23"/>
          <w:szCs w:val="22"/>
        </w:rPr>
        <w:t xml:space="preserve"> </w:t>
      </w:r>
      <w:r w:rsidRPr="00544C6E">
        <w:rPr>
          <w:rFonts w:hAnsi="Calibri"/>
          <w:szCs w:val="22"/>
        </w:rPr>
        <w:t>and indicate any changes or revisions to the</w:t>
      </w:r>
      <w:r w:rsidRPr="00544C6E">
        <w:rPr>
          <w:rFonts w:hAnsi="Calibri"/>
          <w:spacing w:val="-4"/>
          <w:szCs w:val="22"/>
        </w:rPr>
        <w:t xml:space="preserve"> </w:t>
      </w:r>
      <w:r w:rsidRPr="00544C6E">
        <w:rPr>
          <w:rFonts w:hAnsi="Calibri"/>
          <w:szCs w:val="22"/>
        </w:rPr>
        <w:t>scribe.</w:t>
      </w:r>
    </w:p>
    <w:p w14:paraId="2860DA99" w14:textId="29E7B4E4" w:rsidR="002D415D" w:rsidRDefault="002D415D" w:rsidP="00451CF4">
      <w:pPr>
        <w:spacing w:before="200"/>
        <w:rPr>
          <w:rFonts w:eastAsia="Arial" w:cs="Arial"/>
          <w:b/>
        </w:rPr>
      </w:pPr>
      <w:r>
        <w:rPr>
          <w:rFonts w:eastAsia="Arial" w:cs="Arial"/>
          <w:b/>
        </w:rPr>
        <w:t>Considerations for Student Using Braille</w:t>
      </w:r>
    </w:p>
    <w:p w14:paraId="39134BE5" w14:textId="58D85059" w:rsidR="002D415D" w:rsidRDefault="002D415D" w:rsidP="002D415D">
      <w:pPr>
        <w:pStyle w:val="ListParagraph"/>
        <w:numPr>
          <w:ilvl w:val="0"/>
          <w:numId w:val="25"/>
        </w:numPr>
        <w:spacing w:before="200"/>
        <w:rPr>
          <w:rFonts w:eastAsia="Arial" w:cs="Arial"/>
        </w:rPr>
      </w:pPr>
      <w:r>
        <w:rPr>
          <w:rFonts w:eastAsia="Arial" w:cs="Arial"/>
        </w:rPr>
        <w:t>The scribe should be proficient in reading (visually or tactually) braille in all braille codes used by the student.</w:t>
      </w:r>
    </w:p>
    <w:p w14:paraId="46C1DF8D" w14:textId="5156E995" w:rsidR="002D415D" w:rsidRDefault="002D415D" w:rsidP="002D415D">
      <w:pPr>
        <w:pStyle w:val="ListParagraph"/>
        <w:numPr>
          <w:ilvl w:val="0"/>
          <w:numId w:val="25"/>
        </w:numPr>
        <w:spacing w:before="200"/>
        <w:rPr>
          <w:rFonts w:eastAsia="Arial" w:cs="Arial"/>
        </w:rPr>
      </w:pPr>
      <w:r>
        <w:rPr>
          <w:rFonts w:eastAsia="Arial" w:cs="Arial"/>
        </w:rPr>
        <w:t xml:space="preserve">The scribe should enter the responses on paper or online exactly as the student has </w:t>
      </w:r>
      <w:proofErr w:type="spellStart"/>
      <w:r>
        <w:rPr>
          <w:rFonts w:eastAsia="Arial" w:cs="Arial"/>
        </w:rPr>
        <w:t>brailled</w:t>
      </w:r>
      <w:proofErr w:type="spellEnd"/>
      <w:r>
        <w:rPr>
          <w:rFonts w:eastAsia="Arial" w:cs="Arial"/>
        </w:rPr>
        <w:t>. In addition to following the content specific guidelines above, errors in braille code should not be corrected.</w:t>
      </w:r>
    </w:p>
    <w:p w14:paraId="0E4BE567" w14:textId="3750AF95" w:rsidR="002D415D" w:rsidRDefault="002D415D" w:rsidP="002D415D">
      <w:pPr>
        <w:pStyle w:val="ListParagraph"/>
        <w:numPr>
          <w:ilvl w:val="0"/>
          <w:numId w:val="25"/>
        </w:numPr>
        <w:spacing w:before="200"/>
        <w:rPr>
          <w:rFonts w:eastAsia="Arial" w:cs="Arial"/>
        </w:rPr>
      </w:pPr>
      <w:r>
        <w:rPr>
          <w:rFonts w:eastAsia="Arial" w:cs="Arial"/>
        </w:rPr>
        <w:t xml:space="preserve">The scribe may ask for the student to read back </w:t>
      </w:r>
      <w:proofErr w:type="spellStart"/>
      <w:r>
        <w:rPr>
          <w:rFonts w:eastAsia="Arial" w:cs="Arial"/>
        </w:rPr>
        <w:t>brailled</w:t>
      </w:r>
      <w:proofErr w:type="spellEnd"/>
      <w:r>
        <w:rPr>
          <w:rFonts w:eastAsia="Arial" w:cs="Arial"/>
        </w:rPr>
        <w:t xml:space="preserve"> responses for clarification if the </w:t>
      </w:r>
      <w:proofErr w:type="spellStart"/>
      <w:r>
        <w:rPr>
          <w:rFonts w:eastAsia="Arial" w:cs="Arial"/>
        </w:rPr>
        <w:t>brailled</w:t>
      </w:r>
      <w:proofErr w:type="spellEnd"/>
      <w:r>
        <w:rPr>
          <w:rFonts w:eastAsia="Arial" w:cs="Arial"/>
        </w:rPr>
        <w:t xml:space="preserve"> response is difficult to read due to student corrections.</w:t>
      </w:r>
    </w:p>
    <w:p w14:paraId="47AC47F0" w14:textId="264614B9" w:rsidR="002D415D" w:rsidRPr="002D415D" w:rsidRDefault="002D415D" w:rsidP="002D415D">
      <w:pPr>
        <w:pStyle w:val="ListParagraph"/>
        <w:numPr>
          <w:ilvl w:val="0"/>
          <w:numId w:val="25"/>
        </w:numPr>
        <w:spacing w:before="200"/>
        <w:rPr>
          <w:rFonts w:eastAsia="Arial" w:cs="Arial"/>
        </w:rPr>
      </w:pPr>
      <w:r>
        <w:rPr>
          <w:rFonts w:eastAsia="Arial" w:cs="Arial"/>
        </w:rPr>
        <w:t>Students may review the written or typed response on paper or on the computer screen by either using the scribe to read back the entered response or using assistive technology. Students may indicate any changes or revisions to the scribe.</w:t>
      </w:r>
    </w:p>
    <w:p w14:paraId="578109B3" w14:textId="77777777" w:rsidR="00451CF4" w:rsidRPr="00073CF2" w:rsidRDefault="00451CF4" w:rsidP="00451CF4">
      <w:pPr>
        <w:spacing w:before="200"/>
      </w:pPr>
      <w:r w:rsidRPr="00073CF2">
        <w:rPr>
          <w:rFonts w:eastAsia="Arial" w:cs="Arial"/>
          <w:b/>
        </w:rPr>
        <w:t>Post-Administration</w:t>
      </w:r>
    </w:p>
    <w:p w14:paraId="0C5DF8B0" w14:textId="515ED77E" w:rsidR="00451CF4" w:rsidRPr="00073CF2" w:rsidRDefault="00451CF4" w:rsidP="002673D2">
      <w:pPr>
        <w:numPr>
          <w:ilvl w:val="0"/>
          <w:numId w:val="11"/>
        </w:numPr>
        <w:spacing w:before="200"/>
        <w:ind w:hanging="359"/>
        <w:rPr>
          <w:rFonts w:eastAsia="Arial" w:cs="Arial"/>
        </w:rPr>
      </w:pPr>
      <w:r w:rsidRPr="00073CF2">
        <w:rPr>
          <w:rFonts w:eastAsia="Arial" w:cs="Arial"/>
        </w:rPr>
        <w:t>The scribe will submit online or paper-based student responses and collect scratch paper, rough drafts, and login information immediately at the end of the testing session and deliver it to the test administrator in accordance with state policies and procedures.</w:t>
      </w:r>
    </w:p>
    <w:p w14:paraId="0C1A378E" w14:textId="77777777" w:rsidR="00451CF4" w:rsidRDefault="00451CF4" w:rsidP="00451CF4">
      <w:pPr>
        <w:spacing w:after="200"/>
        <w:jc w:val="center"/>
        <w:rPr>
          <w:b/>
          <w:sz w:val="28"/>
          <w:szCs w:val="28"/>
        </w:rPr>
      </w:pPr>
    </w:p>
    <w:p w14:paraId="094E0B36" w14:textId="09C8EFE7" w:rsidR="00451CF4" w:rsidRPr="00E71A67" w:rsidRDefault="007F1987" w:rsidP="00451CF4">
      <w:pPr>
        <w:rPr>
          <w:b/>
          <w:sz w:val="28"/>
          <w:szCs w:val="28"/>
        </w:rPr>
      </w:pPr>
      <w:r>
        <w:rPr>
          <w:b/>
          <w:sz w:val="28"/>
          <w:szCs w:val="28"/>
        </w:rPr>
        <w:br w:type="page"/>
      </w:r>
    </w:p>
    <w:p w14:paraId="2BB8A913" w14:textId="142D2F0F" w:rsidR="00802CCC" w:rsidRPr="00C2212C" w:rsidRDefault="00226459" w:rsidP="00EC224B">
      <w:pPr>
        <w:pStyle w:val="Heading1"/>
        <w:rPr>
          <w:b/>
        </w:rPr>
      </w:pPr>
      <w:bookmarkStart w:id="114" w:name="_Toc256256965"/>
      <w:bookmarkStart w:id="115" w:name="_Toc490832672"/>
      <w:bookmarkStart w:id="116" w:name="_Toc19520724"/>
      <w:r>
        <w:t xml:space="preserve">Appendix </w:t>
      </w:r>
      <w:r w:rsidR="00761928">
        <w:t>E</w:t>
      </w:r>
      <w:r>
        <w:t xml:space="preserve">: </w:t>
      </w:r>
      <w:bookmarkEnd w:id="114"/>
      <w:r w:rsidR="006A5EE9">
        <w:t xml:space="preserve"> Guidelines for Choosing Text-to-Speech or Read Aloud for Reading Passages (Grades 3-5)</w:t>
      </w:r>
      <w:bookmarkEnd w:id="115"/>
      <w:bookmarkEnd w:id="116"/>
    </w:p>
    <w:p w14:paraId="08994862" w14:textId="7CA82DAE" w:rsidR="006A5EE9" w:rsidRPr="00833272" w:rsidRDefault="006A5EE9" w:rsidP="00833272">
      <w:pPr>
        <w:jc w:val="center"/>
        <w:rPr>
          <w:rFonts w:eastAsiaTheme="minorHAnsi" w:cs="Arial"/>
          <w:b/>
          <w:sz w:val="24"/>
        </w:rPr>
      </w:pPr>
      <w:r w:rsidRPr="00833272">
        <w:rPr>
          <w:rFonts w:eastAsiaTheme="minorHAnsi" w:cs="Arial"/>
          <w:b/>
          <w:sz w:val="24"/>
        </w:rPr>
        <w:t>Guidelines for Choosing Text-to-Speech or Read Aloud for ELA Summative and Interim Assessment Reading Passages for</w:t>
      </w:r>
    </w:p>
    <w:p w14:paraId="7B7A9BC8" w14:textId="77777777" w:rsidR="006A5EE9" w:rsidRPr="006A5EE9" w:rsidRDefault="006A5EE9" w:rsidP="00833272">
      <w:pPr>
        <w:jc w:val="center"/>
        <w:rPr>
          <w:rFonts w:ascii="Arial" w:eastAsiaTheme="minorHAnsi" w:hAnsi="Arial" w:cs="Arial"/>
          <w:b/>
          <w:sz w:val="24"/>
        </w:rPr>
      </w:pPr>
      <w:r w:rsidRPr="00833272">
        <w:rPr>
          <w:rFonts w:eastAsiaTheme="minorHAnsi" w:cs="Arial"/>
          <w:b/>
          <w:sz w:val="24"/>
        </w:rPr>
        <w:t>Students with Disabilities in Grades 3-5</w:t>
      </w:r>
    </w:p>
    <w:p w14:paraId="29B75319" w14:textId="77777777" w:rsidR="006A5EE9" w:rsidRPr="006A5EE9" w:rsidRDefault="006A5EE9" w:rsidP="006A5EE9">
      <w:pPr>
        <w:jc w:val="center"/>
        <w:rPr>
          <w:rFonts w:ascii="Arial" w:eastAsiaTheme="minorHAnsi" w:hAnsi="Arial" w:cs="Arial"/>
          <w:b/>
          <w:sz w:val="24"/>
        </w:rPr>
      </w:pPr>
    </w:p>
    <w:p w14:paraId="6D325013" w14:textId="77777777" w:rsidR="006A5EE9" w:rsidRPr="00833272" w:rsidRDefault="006A5EE9" w:rsidP="006A5EE9">
      <w:pPr>
        <w:rPr>
          <w:rFonts w:eastAsiaTheme="minorHAnsi" w:cs="Arial"/>
          <w:b/>
          <w:sz w:val="24"/>
        </w:rPr>
      </w:pPr>
    </w:p>
    <w:p w14:paraId="3E36EB34" w14:textId="4620E2FF" w:rsidR="006A5EE9" w:rsidRPr="00833272" w:rsidRDefault="006A5EE9" w:rsidP="006A5EE9">
      <w:pPr>
        <w:rPr>
          <w:rFonts w:eastAsiaTheme="minorHAnsi" w:cs="Arial"/>
          <w:szCs w:val="22"/>
        </w:rPr>
      </w:pPr>
      <w:r w:rsidRPr="00833272">
        <w:rPr>
          <w:rFonts w:eastAsiaTheme="minorHAnsi" w:cs="Arial"/>
          <w:szCs w:val="22"/>
        </w:rPr>
        <w:t>The decision to provide a student in grades 3-5 with text-to-speech or human read-aloud accommodations</w:t>
      </w:r>
      <w:r w:rsidR="00E156DB">
        <w:rPr>
          <w:rFonts w:eastAsiaTheme="minorHAnsi" w:cs="Arial"/>
          <w:szCs w:val="22"/>
        </w:rPr>
        <w:t xml:space="preserve"> </w:t>
      </w:r>
      <w:r w:rsidR="00E156DB" w:rsidRPr="00E156DB">
        <w:rPr>
          <w:rFonts w:eastAsiaTheme="minorHAnsi" w:cs="Arial"/>
          <w:szCs w:val="22"/>
        </w:rPr>
        <w:t xml:space="preserve">as identified in the student’s Individualized Educational Program (IEP) or 504 Plan </w:t>
      </w:r>
      <w:r w:rsidR="00E156DB">
        <w:rPr>
          <w:rFonts w:eastAsiaTheme="minorHAnsi" w:cs="Arial"/>
          <w:szCs w:val="22"/>
        </w:rPr>
        <w:t xml:space="preserve"> </w:t>
      </w:r>
      <w:r w:rsidRPr="00833272">
        <w:rPr>
          <w:rFonts w:eastAsiaTheme="minorHAnsi" w:cs="Arial"/>
          <w:szCs w:val="22"/>
        </w:rPr>
        <w:t xml:space="preserve"> for the English language arts (ELA) reading assessment passages is a significant decision, one that has possible long-term implications for the child. These accommodations are defined as follows:</w:t>
      </w:r>
    </w:p>
    <w:p w14:paraId="5BE9FEEF" w14:textId="77777777" w:rsidR="006A5EE9" w:rsidRPr="00833272" w:rsidRDefault="006A5EE9" w:rsidP="006A5EE9">
      <w:pPr>
        <w:rPr>
          <w:rFonts w:eastAsiaTheme="minorHAnsi" w:cs="Arial"/>
          <w:szCs w:val="22"/>
        </w:rPr>
      </w:pPr>
    </w:p>
    <w:p w14:paraId="3AE5F6E2" w14:textId="77777777" w:rsidR="006A5EE9" w:rsidRPr="00833272" w:rsidRDefault="006A5EE9" w:rsidP="006A5EE9">
      <w:pPr>
        <w:ind w:left="360"/>
        <w:rPr>
          <w:rFonts w:eastAsia="Times New Roman" w:cs="Arial"/>
          <w:szCs w:val="22"/>
        </w:rPr>
      </w:pPr>
      <w:r w:rsidRPr="00833272">
        <w:rPr>
          <w:rFonts w:eastAsia="Times New Roman" w:cs="Arial"/>
          <w:b/>
          <w:szCs w:val="22"/>
        </w:rPr>
        <w:t xml:space="preserve">Text-to-speech: </w:t>
      </w:r>
      <w:r w:rsidRPr="00833272">
        <w:rPr>
          <w:rFonts w:eastAsia="Times New Roman" w:cs="Arial"/>
          <w:szCs w:val="22"/>
        </w:rPr>
        <w:t xml:space="preserve">Text is read aloud to the student via embedded text-to-speech technology. The student </w:t>
      </w:r>
      <w:proofErr w:type="gramStart"/>
      <w:r w:rsidRPr="00833272">
        <w:rPr>
          <w:rFonts w:eastAsia="Times New Roman" w:cs="Arial"/>
          <w:szCs w:val="22"/>
        </w:rPr>
        <w:t>is able to</w:t>
      </w:r>
      <w:proofErr w:type="gramEnd"/>
      <w:r w:rsidRPr="00833272">
        <w:rPr>
          <w:rFonts w:eastAsia="Times New Roman" w:cs="Arial"/>
          <w:szCs w:val="22"/>
        </w:rPr>
        <w:t xml:space="preserve"> control the speed as well as raise or lower the volume of the voice via a volume control.</w:t>
      </w:r>
    </w:p>
    <w:p w14:paraId="233D10B3" w14:textId="77777777" w:rsidR="006A5EE9" w:rsidRPr="00833272" w:rsidRDefault="006A5EE9" w:rsidP="006A5EE9">
      <w:pPr>
        <w:ind w:left="360"/>
        <w:rPr>
          <w:rFonts w:eastAsiaTheme="minorHAnsi" w:cs="Arial"/>
          <w:szCs w:val="22"/>
        </w:rPr>
      </w:pPr>
    </w:p>
    <w:p w14:paraId="78B65946" w14:textId="01DB94FD" w:rsidR="006A5EE9" w:rsidRPr="00833272" w:rsidRDefault="006A5EE9" w:rsidP="00E156DB">
      <w:pPr>
        <w:ind w:left="360"/>
        <w:rPr>
          <w:rFonts w:eastAsiaTheme="minorHAnsi" w:cs="Arial"/>
          <w:szCs w:val="22"/>
        </w:rPr>
      </w:pPr>
      <w:r w:rsidRPr="00833272">
        <w:rPr>
          <w:rFonts w:eastAsiaTheme="minorHAnsi" w:cs="Arial"/>
          <w:b/>
          <w:szCs w:val="22"/>
        </w:rPr>
        <w:t xml:space="preserve">Read aloud: </w:t>
      </w:r>
      <w:r w:rsidRPr="00833272">
        <w:rPr>
          <w:rFonts w:eastAsiaTheme="minorHAnsi" w:cs="Arial"/>
          <w:szCs w:val="22"/>
        </w:rPr>
        <w:t xml:space="preserve">Text is read aloud to the student by a trained and qualified human reader who follows the administration guidelines provided in the </w:t>
      </w:r>
      <w:r w:rsidRPr="00833272">
        <w:rPr>
          <w:rFonts w:eastAsiaTheme="minorHAnsi" w:cs="Arial"/>
          <w:i/>
          <w:szCs w:val="22"/>
        </w:rPr>
        <w:t xml:space="preserve">Test Administration Manual </w:t>
      </w:r>
      <w:r w:rsidRPr="00833272">
        <w:rPr>
          <w:rFonts w:eastAsiaTheme="minorHAnsi" w:cs="Arial"/>
          <w:szCs w:val="22"/>
        </w:rPr>
        <w:t xml:space="preserve">and </w:t>
      </w:r>
      <w:r w:rsidRPr="00833272">
        <w:rPr>
          <w:rFonts w:eastAsiaTheme="minorHAnsi" w:cs="Arial"/>
          <w:i/>
          <w:szCs w:val="22"/>
        </w:rPr>
        <w:t xml:space="preserve">Read Aloud Protocol </w:t>
      </w:r>
      <w:r w:rsidRPr="00833272">
        <w:rPr>
          <w:rFonts w:eastAsiaTheme="minorHAnsi" w:cs="Arial"/>
          <w:szCs w:val="22"/>
        </w:rPr>
        <w:t xml:space="preserve">in the </w:t>
      </w:r>
      <w:r w:rsidRPr="00833272">
        <w:rPr>
          <w:rFonts w:eastAsiaTheme="minorHAnsi" w:cs="Arial"/>
          <w:i/>
          <w:szCs w:val="22"/>
        </w:rPr>
        <w:t xml:space="preserve">Manual’s </w:t>
      </w:r>
      <w:r w:rsidRPr="00833272">
        <w:rPr>
          <w:rFonts w:eastAsiaTheme="minorHAnsi" w:cs="Arial"/>
          <w:szCs w:val="22"/>
        </w:rPr>
        <w:t>appendix</w:t>
      </w:r>
      <w:r w:rsidR="00E156DB">
        <w:rPr>
          <w:rFonts w:eastAsiaTheme="minorHAnsi" w:cs="Arial"/>
          <w:szCs w:val="22"/>
        </w:rPr>
        <w:t xml:space="preserve"> </w:t>
      </w:r>
      <w:r w:rsidR="00E156DB" w:rsidRPr="00E156DB">
        <w:rPr>
          <w:rFonts w:eastAsiaTheme="minorHAnsi" w:cs="Arial"/>
          <w:szCs w:val="22"/>
        </w:rPr>
        <w:t>All or portions of</w:t>
      </w:r>
      <w:r w:rsidR="00E156DB">
        <w:rPr>
          <w:rFonts w:eastAsiaTheme="minorHAnsi" w:cs="Arial"/>
          <w:szCs w:val="22"/>
        </w:rPr>
        <w:t xml:space="preserve"> </w:t>
      </w:r>
      <w:r w:rsidR="00E156DB" w:rsidRPr="00E156DB">
        <w:rPr>
          <w:rFonts w:eastAsiaTheme="minorHAnsi" w:cs="Arial"/>
          <w:szCs w:val="22"/>
        </w:rPr>
        <w:t>the content may be read aloud.</w:t>
      </w:r>
      <w:r w:rsidRPr="00833272">
        <w:rPr>
          <w:rFonts w:eastAsiaTheme="minorHAnsi" w:cs="Arial"/>
          <w:szCs w:val="22"/>
        </w:rPr>
        <w:t xml:space="preserve"> </w:t>
      </w:r>
    </w:p>
    <w:p w14:paraId="068BBFC1" w14:textId="77777777" w:rsidR="006A5EE9" w:rsidRPr="00833272" w:rsidRDefault="006A5EE9" w:rsidP="006A5EE9">
      <w:pPr>
        <w:rPr>
          <w:rFonts w:eastAsiaTheme="minorHAnsi" w:cs="Arial"/>
          <w:szCs w:val="22"/>
        </w:rPr>
      </w:pPr>
    </w:p>
    <w:p w14:paraId="3A480330" w14:textId="632DFBC4" w:rsidR="006A5EE9" w:rsidRPr="00833272" w:rsidRDefault="006A5EE9" w:rsidP="006A5EE9">
      <w:pPr>
        <w:rPr>
          <w:rFonts w:eastAsiaTheme="minorHAnsi" w:cs="Arial"/>
          <w:szCs w:val="22"/>
        </w:rPr>
      </w:pPr>
      <w:r w:rsidRPr="00833272">
        <w:rPr>
          <w:rFonts w:eastAsiaTheme="minorHAnsi" w:cs="Arial"/>
          <w:szCs w:val="22"/>
        </w:rPr>
        <w:t>The decision about providing either of these accommodations should be guided by a set of questions to determine whether it is appropriate to provide the ELA reading passages via the embedded text-to-speech accommodation or the non-embedded human reader accommodation.</w:t>
      </w:r>
    </w:p>
    <w:p w14:paraId="77AF2B7D" w14:textId="77777777" w:rsidR="006A5EE9" w:rsidRPr="00833272" w:rsidRDefault="006A5EE9" w:rsidP="006A5EE9">
      <w:pPr>
        <w:rPr>
          <w:rFonts w:eastAsiaTheme="minorHAnsi" w:cs="Arial"/>
          <w:szCs w:val="22"/>
        </w:rPr>
      </w:pPr>
    </w:p>
    <w:p w14:paraId="16245F90" w14:textId="77777777" w:rsidR="006A5EE9" w:rsidRPr="00833272" w:rsidRDefault="006A5EE9" w:rsidP="006A5EE9">
      <w:pPr>
        <w:rPr>
          <w:rFonts w:eastAsiaTheme="minorHAnsi" w:cs="Arial"/>
          <w:b/>
          <w:szCs w:val="22"/>
        </w:rPr>
      </w:pPr>
      <w:r w:rsidRPr="00833272">
        <w:rPr>
          <w:rFonts w:eastAsiaTheme="minorHAnsi" w:cs="Arial"/>
          <w:b/>
          <w:szCs w:val="22"/>
        </w:rPr>
        <w:t>Background</w:t>
      </w:r>
    </w:p>
    <w:p w14:paraId="0C72C240" w14:textId="77777777" w:rsidR="006A5EE9" w:rsidRPr="00833272" w:rsidRDefault="006A5EE9" w:rsidP="006A5EE9">
      <w:pPr>
        <w:rPr>
          <w:rFonts w:eastAsiaTheme="minorHAnsi" w:cs="Arial"/>
          <w:szCs w:val="22"/>
        </w:rPr>
      </w:pPr>
    </w:p>
    <w:p w14:paraId="2992C7CD" w14:textId="63719D75" w:rsidR="006A5EE9" w:rsidRPr="00833272" w:rsidRDefault="006A5EE9" w:rsidP="006A5EE9">
      <w:pPr>
        <w:tabs>
          <w:tab w:val="right" w:pos="9000"/>
        </w:tabs>
        <w:rPr>
          <w:rFonts w:eastAsiaTheme="minorHAnsi" w:cs="Arial"/>
          <w:szCs w:val="22"/>
        </w:rPr>
      </w:pPr>
      <w:r w:rsidRPr="00833272">
        <w:rPr>
          <w:rFonts w:eastAsiaTheme="minorHAnsi" w:cs="Arial"/>
          <w:szCs w:val="22"/>
        </w:rPr>
        <w:t xml:space="preserve">In designing the assessments, </w:t>
      </w:r>
      <w:r w:rsidR="00E71A67">
        <w:rPr>
          <w:rFonts w:eastAsiaTheme="minorHAnsi" w:cs="Arial"/>
          <w:szCs w:val="22"/>
        </w:rPr>
        <w:t>it was</w:t>
      </w:r>
      <w:r w:rsidRPr="00833272">
        <w:rPr>
          <w:rFonts w:eastAsiaTheme="minorHAnsi" w:cs="Arial"/>
          <w:szCs w:val="22"/>
        </w:rPr>
        <w:t xml:space="preserve"> agreed on</w:t>
      </w:r>
      <w:r w:rsidR="00E71A67">
        <w:rPr>
          <w:rFonts w:eastAsiaTheme="minorHAnsi" w:cs="Arial"/>
          <w:szCs w:val="22"/>
        </w:rPr>
        <w:t xml:space="preserve"> that</w:t>
      </w:r>
      <w:r w:rsidRPr="00833272">
        <w:rPr>
          <w:rFonts w:eastAsiaTheme="minorHAnsi" w:cs="Arial"/>
          <w:szCs w:val="22"/>
        </w:rPr>
        <w:t xml:space="preserve"> the claims the assessments were to address. The reading claim, </w:t>
      </w:r>
      <w:proofErr w:type="gramStart"/>
      <w:r w:rsidRPr="00833272">
        <w:rPr>
          <w:rFonts w:eastAsiaTheme="minorHAnsi" w:cs="Arial"/>
          <w:szCs w:val="22"/>
        </w:rPr>
        <w:t>Claim</w:t>
      </w:r>
      <w:proofErr w:type="gramEnd"/>
      <w:r w:rsidRPr="00833272">
        <w:rPr>
          <w:rFonts w:eastAsiaTheme="minorHAnsi" w:cs="Arial"/>
          <w:szCs w:val="22"/>
        </w:rPr>
        <w:t xml:space="preserve"> #1, is:</w:t>
      </w:r>
    </w:p>
    <w:p w14:paraId="7F07BFF0" w14:textId="77777777" w:rsidR="006A5EE9" w:rsidRPr="00833272" w:rsidRDefault="006A5EE9" w:rsidP="006A5EE9">
      <w:pPr>
        <w:tabs>
          <w:tab w:val="right" w:pos="9000"/>
        </w:tabs>
        <w:rPr>
          <w:rFonts w:eastAsiaTheme="minorHAnsi" w:cs="Arial"/>
          <w:szCs w:val="22"/>
        </w:rPr>
      </w:pPr>
    </w:p>
    <w:p w14:paraId="675B4A6E" w14:textId="77777777" w:rsidR="006A5EE9" w:rsidRPr="00833272" w:rsidRDefault="006A5EE9" w:rsidP="006A5EE9">
      <w:pPr>
        <w:tabs>
          <w:tab w:val="right" w:pos="9000"/>
        </w:tabs>
        <w:ind w:left="360"/>
        <w:rPr>
          <w:rFonts w:eastAsiaTheme="minorHAnsi" w:cs="Arial"/>
          <w:i/>
          <w:szCs w:val="22"/>
        </w:rPr>
      </w:pPr>
      <w:r w:rsidRPr="00833272">
        <w:rPr>
          <w:rFonts w:eastAsiaTheme="minorHAnsi" w:cs="Arial"/>
          <w:i/>
          <w:szCs w:val="22"/>
        </w:rPr>
        <w:t>Students can read closely and analytically to comprehend a range of increasingly complex literary and informational texts.</w:t>
      </w:r>
    </w:p>
    <w:p w14:paraId="34433B8C" w14:textId="77777777" w:rsidR="006A5EE9" w:rsidRPr="00833272" w:rsidRDefault="006A5EE9" w:rsidP="006A5EE9">
      <w:pPr>
        <w:tabs>
          <w:tab w:val="right" w:pos="9000"/>
        </w:tabs>
        <w:ind w:left="720"/>
        <w:rPr>
          <w:rFonts w:eastAsiaTheme="minorHAnsi" w:cs="Arial"/>
          <w:szCs w:val="22"/>
        </w:rPr>
      </w:pPr>
    </w:p>
    <w:p w14:paraId="12503EAE" w14:textId="5D2B5BE7" w:rsidR="006A5EE9" w:rsidRPr="00833272" w:rsidRDefault="006A5EE9" w:rsidP="006A5EE9">
      <w:pPr>
        <w:tabs>
          <w:tab w:val="right" w:pos="9000"/>
        </w:tabs>
        <w:rPr>
          <w:rFonts w:eastAsiaTheme="minorHAnsi" w:cs="Arial"/>
          <w:szCs w:val="22"/>
        </w:rPr>
      </w:pPr>
      <w:r w:rsidRPr="00833272">
        <w:rPr>
          <w:rFonts w:eastAsiaTheme="minorHAnsi" w:cs="Arial"/>
          <w:szCs w:val="22"/>
        </w:rPr>
        <w:t>For students in grades 3-5, the ELA reading claim integrates the ability to read and the ability to understand what was read. Providing ELA reading passages via text-to-speech or a human reader to students who do not meet specific criteria means that these combined</w:t>
      </w:r>
      <w:r w:rsidRPr="00833272">
        <w:rPr>
          <w:rFonts w:ascii="Arial" w:eastAsiaTheme="minorHAnsi" w:hAnsi="Arial" w:cs="Arial"/>
          <w:szCs w:val="22"/>
        </w:rPr>
        <w:t xml:space="preserve"> </w:t>
      </w:r>
      <w:r w:rsidRPr="00833272">
        <w:rPr>
          <w:rFonts w:eastAsiaTheme="minorHAnsi" w:cs="Arial"/>
          <w:szCs w:val="22"/>
        </w:rPr>
        <w:t>skills are not being assessed, and no conclusions can be reached about the student’s skills in these areas.</w:t>
      </w:r>
    </w:p>
    <w:p w14:paraId="2B81645E" w14:textId="77777777" w:rsidR="006A5EE9" w:rsidRPr="00833272" w:rsidRDefault="006A5EE9" w:rsidP="006A5EE9">
      <w:pPr>
        <w:rPr>
          <w:rFonts w:eastAsiaTheme="minorHAnsi" w:cs="Arial"/>
          <w:szCs w:val="22"/>
        </w:rPr>
      </w:pPr>
    </w:p>
    <w:p w14:paraId="1DF424BF" w14:textId="711676C7" w:rsidR="006A5EE9" w:rsidRPr="00833272" w:rsidRDefault="006A5EE9" w:rsidP="006A5EE9">
      <w:pPr>
        <w:rPr>
          <w:rFonts w:eastAsiaTheme="minorHAnsi" w:cs="Arial"/>
          <w:szCs w:val="22"/>
        </w:rPr>
      </w:pPr>
      <w:r w:rsidRPr="00833272">
        <w:rPr>
          <w:rFonts w:eastAsiaTheme="minorHAnsi" w:cs="Arial"/>
          <w:szCs w:val="22"/>
        </w:rPr>
        <w:t xml:space="preserve">There is minimal research on the numbers of students with disabilities in grades 3-5 who might need text-to-speech or read aloud assistance because of a disability that interferes with their ability to learn to decode and comprehend text. </w:t>
      </w:r>
      <w:r w:rsidR="00E71A67">
        <w:rPr>
          <w:rFonts w:eastAsiaTheme="minorHAnsi" w:cs="Arial"/>
          <w:szCs w:val="22"/>
        </w:rPr>
        <w:t>It has been</w:t>
      </w:r>
      <w:r w:rsidRPr="00833272">
        <w:rPr>
          <w:rFonts w:eastAsiaTheme="minorHAnsi" w:cs="Arial"/>
          <w:szCs w:val="22"/>
        </w:rPr>
        <w:t xml:space="preserve"> suggested that from 1% to 1.5% of their total student population may have a disability that severely limits or prevents them from decoding written tex</w:t>
      </w:r>
      <w:r w:rsidR="001228AB">
        <w:rPr>
          <w:rFonts w:eastAsiaTheme="minorHAnsi" w:cs="Arial"/>
          <w:szCs w:val="22"/>
        </w:rPr>
        <w:t>t</w:t>
      </w:r>
      <w:r w:rsidRPr="00833272">
        <w:rPr>
          <w:rFonts w:eastAsiaTheme="minorHAnsi" w:cs="Arial"/>
          <w:szCs w:val="22"/>
        </w:rPr>
        <w:t>. These students may be those who are blind or have significant visual impairments but have not learned to read braille, and those students who have disabilities that have significant decoding or fluency challenges.</w:t>
      </w:r>
    </w:p>
    <w:p w14:paraId="3A326883" w14:textId="77777777" w:rsidR="006A5EE9" w:rsidRPr="00833272" w:rsidRDefault="006A5EE9" w:rsidP="006A5EE9">
      <w:pPr>
        <w:rPr>
          <w:rFonts w:eastAsiaTheme="minorHAnsi" w:cs="Arial"/>
          <w:szCs w:val="22"/>
        </w:rPr>
      </w:pPr>
    </w:p>
    <w:p w14:paraId="3AE03B1D" w14:textId="77777777" w:rsidR="006A5EE9" w:rsidRPr="00833272" w:rsidRDefault="006A5EE9" w:rsidP="006A5EE9">
      <w:pPr>
        <w:rPr>
          <w:rFonts w:eastAsiaTheme="minorHAnsi" w:cs="Arial"/>
          <w:szCs w:val="22"/>
        </w:rPr>
      </w:pPr>
      <w:r w:rsidRPr="00833272">
        <w:rPr>
          <w:rFonts w:eastAsiaTheme="minorHAnsi" w:cs="Arial"/>
          <w:szCs w:val="22"/>
        </w:rPr>
        <w:t>Because grades 3-5 are a critical time for students to learn to read and grow in their comprehension skills, it is important to obtain a good measure of these skills. Providing the text-to-speech and read aloud accommodations to students who do not need them because of their identified reading disability can have negative consequences for instruction and for their growing decoding and comprehension skills. For example, some educators might assume that students who receive the text-to-speech or read aloud accommodation no longer need to be instructed on decoding and fluency skills, which is a clearly inappropriate assumption.</w:t>
      </w:r>
    </w:p>
    <w:p w14:paraId="474892FD" w14:textId="77777777" w:rsidR="006A5EE9" w:rsidRPr="00833272" w:rsidRDefault="006A5EE9" w:rsidP="006A5EE9">
      <w:pPr>
        <w:rPr>
          <w:rFonts w:eastAsiaTheme="minorHAnsi" w:cs="Arial"/>
          <w:szCs w:val="22"/>
        </w:rPr>
      </w:pPr>
    </w:p>
    <w:p w14:paraId="463BCA61" w14:textId="4E085636" w:rsidR="006A5EE9" w:rsidRPr="00E156DB" w:rsidRDefault="006A5EE9" w:rsidP="006A5EE9">
      <w:pPr>
        <w:rPr>
          <w:rFonts w:eastAsiaTheme="minorHAnsi" w:cs="Arial"/>
          <w:iCs/>
          <w:szCs w:val="22"/>
        </w:rPr>
      </w:pPr>
      <w:r w:rsidRPr="00833272">
        <w:rPr>
          <w:rFonts w:eastAsiaTheme="minorHAnsi" w:cs="Arial"/>
          <w:szCs w:val="22"/>
        </w:rPr>
        <w:t xml:space="preserve">Only those students for whom it is appropriate to provide the ELA reading assessment passages through text-to-speech or read aloud accommodations should receive them. Further, for those students receiving the read aloud accommodation, it is critical that the reader adhere to the </w:t>
      </w:r>
      <w:r w:rsidRPr="00833272">
        <w:rPr>
          <w:rFonts w:eastAsiaTheme="minorHAnsi" w:cs="Arial"/>
          <w:i/>
          <w:szCs w:val="22"/>
        </w:rPr>
        <w:t>Read Aloud Guidelines</w:t>
      </w:r>
      <w:r w:rsidR="00E156DB">
        <w:rPr>
          <w:rFonts w:eastAsiaTheme="minorHAnsi" w:cs="Arial"/>
          <w:i/>
          <w:szCs w:val="22"/>
        </w:rPr>
        <w:t xml:space="preserve"> </w:t>
      </w:r>
      <w:r w:rsidR="00E156DB">
        <w:rPr>
          <w:rFonts w:eastAsiaTheme="minorHAnsi" w:cs="Arial"/>
          <w:iCs/>
          <w:szCs w:val="22"/>
        </w:rPr>
        <w:t>(included in this document</w:t>
      </w:r>
      <w:proofErr w:type="gramStart"/>
      <w:r w:rsidR="00E156DB">
        <w:rPr>
          <w:rFonts w:eastAsiaTheme="minorHAnsi" w:cs="Arial"/>
          <w:iCs/>
          <w:szCs w:val="22"/>
        </w:rPr>
        <w:t>)</w:t>
      </w:r>
      <w:r w:rsidRPr="00833272">
        <w:rPr>
          <w:rFonts w:eastAsiaTheme="minorHAnsi" w:cs="Arial"/>
          <w:i/>
          <w:szCs w:val="22"/>
        </w:rPr>
        <w:t>.</w:t>
      </w:r>
      <w:r w:rsidR="00E156DB">
        <w:rPr>
          <w:rFonts w:eastAsiaTheme="minorHAnsi" w:cs="Arial"/>
          <w:iCs/>
          <w:szCs w:val="22"/>
        </w:rPr>
        <w:t>.</w:t>
      </w:r>
      <w:proofErr w:type="gramEnd"/>
      <w:r w:rsidR="00E156DB">
        <w:rPr>
          <w:rFonts w:eastAsiaTheme="minorHAnsi" w:cs="Arial"/>
          <w:iCs/>
          <w:szCs w:val="22"/>
        </w:rPr>
        <w:t xml:space="preserve"> </w:t>
      </w:r>
    </w:p>
    <w:p w14:paraId="7ECFB63D" w14:textId="77777777" w:rsidR="006A5EE9" w:rsidRPr="00833272" w:rsidRDefault="006A5EE9" w:rsidP="006A5EE9">
      <w:pPr>
        <w:rPr>
          <w:rFonts w:eastAsiaTheme="minorHAnsi" w:cs="Arial"/>
          <w:szCs w:val="22"/>
        </w:rPr>
      </w:pPr>
    </w:p>
    <w:p w14:paraId="018F3B8C" w14:textId="03CB6BF8" w:rsidR="006A5EE9" w:rsidRPr="00833272" w:rsidRDefault="006A5EE9" w:rsidP="006A5EE9">
      <w:pPr>
        <w:rPr>
          <w:rFonts w:eastAsiaTheme="minorHAnsi" w:cs="Arial"/>
          <w:szCs w:val="22"/>
        </w:rPr>
      </w:pPr>
      <w:r w:rsidRPr="00833272">
        <w:rPr>
          <w:rFonts w:eastAsiaTheme="minorHAnsi" w:cs="Arial"/>
          <w:szCs w:val="22"/>
        </w:rPr>
        <w:t>The questions provided here are ones that can assist Individualized Education Program (IEP)</w:t>
      </w:r>
      <w:r w:rsidR="00E156DB">
        <w:rPr>
          <w:rFonts w:eastAsiaTheme="minorHAnsi" w:cs="Arial"/>
          <w:szCs w:val="22"/>
        </w:rPr>
        <w:t xml:space="preserve">/ </w:t>
      </w:r>
      <w:proofErr w:type="gramStart"/>
      <w:r w:rsidR="00E156DB">
        <w:rPr>
          <w:rFonts w:eastAsiaTheme="minorHAnsi" w:cs="Arial"/>
          <w:szCs w:val="22"/>
        </w:rPr>
        <w:t xml:space="preserve">504 </w:t>
      </w:r>
      <w:r w:rsidRPr="00833272">
        <w:rPr>
          <w:rFonts w:eastAsiaTheme="minorHAnsi" w:cs="Arial"/>
          <w:szCs w:val="22"/>
        </w:rPr>
        <w:t xml:space="preserve"> decision</w:t>
      </w:r>
      <w:proofErr w:type="gramEnd"/>
      <w:r w:rsidRPr="00833272">
        <w:rPr>
          <w:rFonts w:eastAsiaTheme="minorHAnsi" w:cs="Arial"/>
          <w:szCs w:val="22"/>
        </w:rPr>
        <w:t>-making teams in determining whether it is appropriate to indicate that students in grades 3-5 should be provided the reading passages for an ELA reading assessment via a text-to-speech or human read aloud accommodation. The questions should be answered by the student’s teachers, and by the student himself or herself. Then, the IEP</w:t>
      </w:r>
      <w:r w:rsidR="00E156DB">
        <w:rPr>
          <w:rFonts w:eastAsiaTheme="minorHAnsi" w:cs="Arial"/>
          <w:szCs w:val="22"/>
        </w:rPr>
        <w:t>/504</w:t>
      </w:r>
      <w:r w:rsidR="0066661F">
        <w:rPr>
          <w:rFonts w:eastAsiaTheme="minorHAnsi" w:cs="Arial"/>
          <w:szCs w:val="22"/>
        </w:rPr>
        <w:t>de</w:t>
      </w:r>
      <w:r w:rsidRPr="00833272">
        <w:rPr>
          <w:rFonts w:eastAsiaTheme="minorHAnsi" w:cs="Arial"/>
          <w:szCs w:val="22"/>
        </w:rPr>
        <w:t xml:space="preserve"> team can consider both the provided answers, along with other diagnostic information to </w:t>
      </w:r>
      <w:proofErr w:type="gramStart"/>
      <w:r w:rsidRPr="00833272">
        <w:rPr>
          <w:rFonts w:eastAsiaTheme="minorHAnsi" w:cs="Arial"/>
          <w:szCs w:val="22"/>
        </w:rPr>
        <w:t>make a decision</w:t>
      </w:r>
      <w:proofErr w:type="gramEnd"/>
      <w:r w:rsidRPr="00833272">
        <w:rPr>
          <w:rFonts w:eastAsiaTheme="minorHAnsi" w:cs="Arial"/>
          <w:szCs w:val="22"/>
        </w:rPr>
        <w:t xml:space="preserve"> about the provision of text-to-speech or read aloud accommodations for the ELA reading assessment. A tool for documenting the responses to questions is provided in Table 1.</w:t>
      </w:r>
    </w:p>
    <w:p w14:paraId="6EEC2739" w14:textId="77777777" w:rsidR="006A5EE9" w:rsidRPr="00833272" w:rsidRDefault="006A5EE9" w:rsidP="006A5EE9">
      <w:pPr>
        <w:rPr>
          <w:rFonts w:eastAsiaTheme="minorHAnsi" w:cs="Arial"/>
          <w:szCs w:val="22"/>
        </w:rPr>
      </w:pPr>
    </w:p>
    <w:p w14:paraId="74A9ACD7" w14:textId="77777777" w:rsidR="006A5EE9" w:rsidRPr="00833272" w:rsidRDefault="006A5EE9" w:rsidP="006A5EE9">
      <w:pPr>
        <w:rPr>
          <w:rFonts w:eastAsiaTheme="minorHAnsi" w:cs="Arial"/>
          <w:b/>
          <w:szCs w:val="22"/>
        </w:rPr>
      </w:pPr>
      <w:r w:rsidRPr="00833272">
        <w:rPr>
          <w:rFonts w:eastAsiaTheme="minorHAnsi" w:cs="Arial"/>
          <w:b/>
          <w:szCs w:val="22"/>
        </w:rPr>
        <w:t>Questions for Teachers</w:t>
      </w:r>
    </w:p>
    <w:p w14:paraId="2C58B881" w14:textId="77777777" w:rsidR="006A5EE9" w:rsidRPr="00833272" w:rsidRDefault="006A5EE9" w:rsidP="006A5EE9">
      <w:pPr>
        <w:rPr>
          <w:rFonts w:eastAsiaTheme="minorHAnsi" w:cs="Arial"/>
          <w:b/>
          <w:szCs w:val="22"/>
        </w:rPr>
      </w:pPr>
    </w:p>
    <w:p w14:paraId="62AB0534" w14:textId="77777777" w:rsidR="006A5EE9" w:rsidRPr="00833272" w:rsidRDefault="006A5EE9" w:rsidP="006A5EE9">
      <w:pPr>
        <w:ind w:left="270" w:hanging="270"/>
        <w:rPr>
          <w:rFonts w:eastAsiaTheme="minorHAnsi" w:cs="Arial"/>
          <w:i/>
          <w:szCs w:val="22"/>
        </w:rPr>
      </w:pPr>
      <w:r w:rsidRPr="00833272">
        <w:rPr>
          <w:rFonts w:eastAsiaTheme="minorHAnsi" w:cs="Arial"/>
          <w:b/>
          <w:szCs w:val="22"/>
        </w:rPr>
        <w:t>1.</w:t>
      </w:r>
      <w:r w:rsidRPr="00833272">
        <w:rPr>
          <w:rFonts w:eastAsiaTheme="minorHAnsi" w:cs="Arial"/>
          <w:b/>
          <w:szCs w:val="22"/>
        </w:rPr>
        <w:tab/>
      </w:r>
      <w:r w:rsidRPr="00833272">
        <w:rPr>
          <w:rFonts w:eastAsiaTheme="minorHAnsi" w:cs="Arial"/>
          <w:b/>
          <w:i/>
          <w:szCs w:val="22"/>
        </w:rPr>
        <w:t>Is this student blind or does this student have a significant visual impairment? If so, is the student learning to read braille?</w:t>
      </w:r>
      <w:r w:rsidRPr="00833272">
        <w:rPr>
          <w:rFonts w:eastAsiaTheme="minorHAnsi" w:cs="Arial"/>
          <w:i/>
          <w:szCs w:val="22"/>
        </w:rPr>
        <w:t xml:space="preserve"> </w:t>
      </w:r>
    </w:p>
    <w:p w14:paraId="55F37BA6" w14:textId="77777777" w:rsidR="006A5EE9" w:rsidRPr="00833272" w:rsidRDefault="006A5EE9" w:rsidP="006A5EE9">
      <w:pPr>
        <w:rPr>
          <w:rFonts w:eastAsiaTheme="minorHAnsi" w:cs="Arial"/>
          <w:szCs w:val="22"/>
        </w:rPr>
      </w:pPr>
    </w:p>
    <w:p w14:paraId="78DB6E63" w14:textId="33C60417" w:rsidR="006A5EE9" w:rsidRPr="00833272" w:rsidRDefault="006A5EE9" w:rsidP="006A5EE9">
      <w:pPr>
        <w:rPr>
          <w:rFonts w:eastAsiaTheme="minorHAnsi" w:cs="Arial"/>
          <w:szCs w:val="22"/>
        </w:rPr>
      </w:pPr>
      <w:r w:rsidRPr="00833272">
        <w:rPr>
          <w:rFonts w:eastAsiaTheme="minorHAnsi" w:cs="Arial"/>
          <w:szCs w:val="22"/>
        </w:rPr>
        <w:t>A student who is learning to read braille should be assessed in grades 3-5 with the braille form of the assessment, so that an accurate measure of his or her reading and comprehension skills is obtained. If the student has not learned to read braille, providing the ELA reading assessment passages through text to speech or read aloud is appropriate.</w:t>
      </w:r>
    </w:p>
    <w:p w14:paraId="1526B910" w14:textId="77777777" w:rsidR="006A5EE9" w:rsidRPr="00833272" w:rsidRDefault="006A5EE9" w:rsidP="006A5EE9">
      <w:pPr>
        <w:ind w:firstLine="720"/>
        <w:rPr>
          <w:rFonts w:eastAsiaTheme="minorHAnsi" w:cs="Arial"/>
          <w:szCs w:val="22"/>
        </w:rPr>
      </w:pPr>
    </w:p>
    <w:p w14:paraId="09966046" w14:textId="77777777" w:rsidR="006A5EE9" w:rsidRPr="00833272" w:rsidRDefault="006A5EE9" w:rsidP="006A5EE9">
      <w:pPr>
        <w:ind w:left="270" w:hanging="270"/>
        <w:rPr>
          <w:rFonts w:eastAsiaTheme="minorHAnsi" w:cs="Arial"/>
          <w:b/>
          <w:szCs w:val="22"/>
        </w:rPr>
      </w:pPr>
      <w:r w:rsidRPr="00833272">
        <w:rPr>
          <w:rFonts w:eastAsiaTheme="minorHAnsi" w:cs="Arial"/>
          <w:b/>
          <w:szCs w:val="22"/>
        </w:rPr>
        <w:t>2.</w:t>
      </w:r>
      <w:r w:rsidRPr="00833272">
        <w:rPr>
          <w:rFonts w:eastAsiaTheme="minorHAnsi" w:cs="Arial"/>
          <w:b/>
          <w:szCs w:val="22"/>
        </w:rPr>
        <w:tab/>
      </w:r>
      <w:r w:rsidRPr="00833272">
        <w:rPr>
          <w:rFonts w:eastAsiaTheme="minorHAnsi" w:cs="Arial"/>
          <w:b/>
          <w:i/>
          <w:szCs w:val="22"/>
        </w:rPr>
        <w:t>Does the student have a reading-based disability? Does the disability affect the student’s decoding skills, fluency skills, or comprehension skills?</w:t>
      </w:r>
      <w:r w:rsidRPr="00833272">
        <w:rPr>
          <w:rFonts w:eastAsiaTheme="minorHAnsi" w:cs="Arial"/>
          <w:b/>
          <w:szCs w:val="22"/>
        </w:rPr>
        <w:t xml:space="preserve"> </w:t>
      </w:r>
    </w:p>
    <w:p w14:paraId="68F81F84" w14:textId="77777777" w:rsidR="006A5EE9" w:rsidRPr="00833272" w:rsidRDefault="006A5EE9" w:rsidP="006A5EE9">
      <w:pPr>
        <w:rPr>
          <w:rFonts w:eastAsiaTheme="minorHAnsi" w:cs="Arial"/>
          <w:b/>
          <w:szCs w:val="22"/>
        </w:rPr>
      </w:pPr>
      <w:r w:rsidRPr="00833272">
        <w:rPr>
          <w:rFonts w:eastAsiaTheme="minorHAnsi" w:cs="Arial"/>
          <w:b/>
          <w:szCs w:val="22"/>
        </w:rPr>
        <w:t xml:space="preserve"> </w:t>
      </w:r>
    </w:p>
    <w:p w14:paraId="11DDECBD" w14:textId="28E73B44" w:rsidR="006A5EE9" w:rsidRPr="00833272" w:rsidRDefault="006A5EE9" w:rsidP="006A5EE9">
      <w:pPr>
        <w:rPr>
          <w:rFonts w:eastAsiaTheme="minorHAnsi" w:cs="Arial"/>
          <w:szCs w:val="22"/>
        </w:rPr>
      </w:pPr>
      <w:r w:rsidRPr="00833272">
        <w:rPr>
          <w:rFonts w:eastAsiaTheme="minorHAnsi" w:cs="Arial"/>
          <w:szCs w:val="22"/>
        </w:rPr>
        <w:t>A reading-based disability may affect a student’s ability to decode, read with fluency, understand text that is decoded, or a combination of these. Determining the nature of the student’s reading challenges can help determine the appropriate intervention approaches, as well as needed accommodations during classroom instruction and during assessments. Having a reading-based disability means that there is strong evidence of the persistence of the disability despite intensive, targeted instruction. There should be documentation of the interventions used and formative assessment data on the effect of each intervention. Evidence of a reading-based disability should have been documented in grades K-</w:t>
      </w:r>
      <w:proofErr w:type="gramStart"/>
      <w:r w:rsidRPr="00833272">
        <w:rPr>
          <w:rFonts w:eastAsiaTheme="minorHAnsi" w:cs="Arial"/>
          <w:szCs w:val="22"/>
        </w:rPr>
        <w:t>2, and</w:t>
      </w:r>
      <w:proofErr w:type="gramEnd"/>
      <w:r w:rsidRPr="00833272">
        <w:rPr>
          <w:rFonts w:eastAsiaTheme="minorHAnsi" w:cs="Arial"/>
          <w:szCs w:val="22"/>
        </w:rPr>
        <w:t xml:space="preserve"> reflected in such difficulties as difficulty learning letters or letter sounds, difficulty in learning sight words, and difficulty in phoneme blending. These and other data (for example, student work) should be reviewed by the IEP</w:t>
      </w:r>
      <w:r w:rsidR="0066661F">
        <w:rPr>
          <w:rFonts w:eastAsiaTheme="minorHAnsi" w:cs="Arial"/>
          <w:szCs w:val="22"/>
        </w:rPr>
        <w:t>/504</w:t>
      </w:r>
      <w:r w:rsidRPr="00833272">
        <w:rPr>
          <w:rFonts w:eastAsiaTheme="minorHAnsi" w:cs="Arial"/>
          <w:szCs w:val="22"/>
        </w:rPr>
        <w:t xml:space="preserve"> team to consider the access effects of the use of the accommodation. </w:t>
      </w:r>
      <w:r w:rsidRPr="0066661F">
        <w:rPr>
          <w:rFonts w:eastAsiaTheme="minorHAnsi" w:cs="Arial"/>
          <w:b/>
          <w:bCs/>
          <w:szCs w:val="22"/>
        </w:rPr>
        <w:t>The text-to-speech or read aloud accommodation is meant to provide access to the text, not to make up for being a slow reader.</w:t>
      </w:r>
      <w:r w:rsidRPr="00833272">
        <w:rPr>
          <w:rFonts w:eastAsiaTheme="minorHAnsi" w:cs="Arial"/>
          <w:szCs w:val="22"/>
        </w:rPr>
        <w:t xml:space="preserve"> Being a slow reader does not mean that the student should receive the text-to-speech or read aloud accommodation for the ELA reading assessment in grades 3-5. </w:t>
      </w:r>
    </w:p>
    <w:p w14:paraId="09CFC3B7" w14:textId="77777777" w:rsidR="006A5EE9" w:rsidRPr="00833272" w:rsidRDefault="006A5EE9" w:rsidP="006A5EE9">
      <w:pPr>
        <w:ind w:firstLine="720"/>
        <w:rPr>
          <w:rFonts w:eastAsiaTheme="minorHAnsi" w:cs="Arial"/>
          <w:i/>
          <w:szCs w:val="22"/>
        </w:rPr>
      </w:pPr>
    </w:p>
    <w:p w14:paraId="0293E7AD" w14:textId="410910CC" w:rsidR="006A5EE9" w:rsidRPr="00833272" w:rsidRDefault="006A5EE9" w:rsidP="006A5EE9">
      <w:pPr>
        <w:ind w:left="270" w:hanging="270"/>
        <w:rPr>
          <w:rFonts w:eastAsiaTheme="minorHAnsi" w:cs="Arial"/>
          <w:b/>
          <w:i/>
          <w:szCs w:val="22"/>
        </w:rPr>
      </w:pPr>
      <w:r w:rsidRPr="00833272">
        <w:rPr>
          <w:rFonts w:eastAsiaTheme="minorHAnsi" w:cs="Arial"/>
          <w:b/>
          <w:szCs w:val="22"/>
        </w:rPr>
        <w:t>3.</w:t>
      </w:r>
      <w:r w:rsidRPr="00833272">
        <w:rPr>
          <w:rFonts w:eastAsiaTheme="minorHAnsi" w:cs="Arial"/>
          <w:b/>
          <w:szCs w:val="22"/>
        </w:rPr>
        <w:tab/>
      </w:r>
      <w:r w:rsidRPr="00833272">
        <w:rPr>
          <w:rFonts w:eastAsiaTheme="minorHAnsi" w:cs="Arial"/>
          <w:b/>
          <w:i/>
          <w:szCs w:val="22"/>
        </w:rPr>
        <w:t xml:space="preserve">Is the student an English </w:t>
      </w:r>
      <w:r w:rsidR="001B3BE7">
        <w:rPr>
          <w:rFonts w:eastAsiaTheme="minorHAnsi" w:cs="Arial"/>
          <w:b/>
          <w:i/>
          <w:szCs w:val="22"/>
        </w:rPr>
        <w:t>learner (EL</w:t>
      </w:r>
      <w:r w:rsidRPr="00833272">
        <w:rPr>
          <w:rFonts w:eastAsiaTheme="minorHAnsi" w:cs="Arial"/>
          <w:b/>
          <w:i/>
          <w:szCs w:val="22"/>
        </w:rPr>
        <w:t xml:space="preserve">)? </w:t>
      </w:r>
    </w:p>
    <w:p w14:paraId="7F2B810E" w14:textId="77777777" w:rsidR="006A5EE9" w:rsidRPr="00833272" w:rsidRDefault="006A5EE9" w:rsidP="006A5EE9">
      <w:pPr>
        <w:rPr>
          <w:rFonts w:eastAsiaTheme="minorHAnsi" w:cs="Arial"/>
          <w:b/>
          <w:i/>
          <w:szCs w:val="22"/>
        </w:rPr>
      </w:pPr>
    </w:p>
    <w:p w14:paraId="4302F28B" w14:textId="2EEE8D40" w:rsidR="006A5EE9" w:rsidRPr="00833272" w:rsidRDefault="006A5EE9" w:rsidP="006A5EE9">
      <w:pPr>
        <w:rPr>
          <w:rFonts w:eastAsiaTheme="minorHAnsi" w:cs="Arial"/>
          <w:szCs w:val="22"/>
        </w:rPr>
      </w:pPr>
      <w:r w:rsidRPr="00833272">
        <w:rPr>
          <w:rFonts w:eastAsiaTheme="minorHAnsi" w:cs="Arial"/>
          <w:szCs w:val="22"/>
        </w:rPr>
        <w:t xml:space="preserve">An English language learner is a student who is learning how to read </w:t>
      </w:r>
      <w:proofErr w:type="gramStart"/>
      <w:r w:rsidRPr="00833272">
        <w:rPr>
          <w:rFonts w:eastAsiaTheme="minorHAnsi" w:cs="Arial"/>
          <w:szCs w:val="22"/>
        </w:rPr>
        <w:t>at the same time that</w:t>
      </w:r>
      <w:proofErr w:type="gramEnd"/>
      <w:r w:rsidRPr="00833272">
        <w:rPr>
          <w:rFonts w:eastAsiaTheme="minorHAnsi" w:cs="Arial"/>
          <w:szCs w:val="22"/>
        </w:rPr>
        <w:t xml:space="preserve"> he or she is learning English. It is important to obtain an accurate measure of his or her decoding and skills in English as the student learns the language, which may take several year</w:t>
      </w:r>
      <w:r w:rsidR="001B3BE7">
        <w:rPr>
          <w:rFonts w:eastAsiaTheme="minorHAnsi" w:cs="Arial"/>
          <w:szCs w:val="22"/>
        </w:rPr>
        <w:t>s. Thus, being an EL</w:t>
      </w:r>
      <w:r w:rsidRPr="00833272">
        <w:rPr>
          <w:rFonts w:eastAsiaTheme="minorHAnsi" w:cs="Arial"/>
          <w:szCs w:val="22"/>
        </w:rPr>
        <w:t xml:space="preserve"> is not a sole reason to receive text-to-speech or a read aloud accommodation for the </w:t>
      </w:r>
      <w:r w:rsidR="001B3BE7">
        <w:rPr>
          <w:rFonts w:eastAsiaTheme="minorHAnsi" w:cs="Arial"/>
          <w:szCs w:val="22"/>
        </w:rPr>
        <w:t>ELA reading passages. If the EL</w:t>
      </w:r>
      <w:r w:rsidRPr="00833272">
        <w:rPr>
          <w:rFonts w:eastAsiaTheme="minorHAnsi" w:cs="Arial"/>
          <w:szCs w:val="22"/>
        </w:rPr>
        <w:t xml:space="preserve"> also has a reading-based disability (as defined in Question 2) or is blind, then the considerations for those disabilities would apply. Only students with an IEP or 504 accommodation </w:t>
      </w:r>
      <w:proofErr w:type="gramStart"/>
      <w:r w:rsidRPr="00833272">
        <w:rPr>
          <w:rFonts w:eastAsiaTheme="minorHAnsi" w:cs="Arial"/>
          <w:szCs w:val="22"/>
        </w:rPr>
        <w:t>plan</w:t>
      </w:r>
      <w:proofErr w:type="gramEnd"/>
      <w:r w:rsidRPr="00833272">
        <w:rPr>
          <w:rFonts w:eastAsiaTheme="minorHAnsi" w:cs="Arial"/>
          <w:szCs w:val="22"/>
        </w:rPr>
        <w:t xml:space="preserve"> are eligible to receive the text-to-speech or read aloud accommodation.</w:t>
      </w:r>
    </w:p>
    <w:p w14:paraId="631FA406" w14:textId="77777777" w:rsidR="006A5EE9" w:rsidRPr="00833272" w:rsidRDefault="006A5EE9" w:rsidP="006A5EE9">
      <w:pPr>
        <w:rPr>
          <w:rFonts w:eastAsiaTheme="minorHAnsi" w:cs="Arial"/>
          <w:szCs w:val="22"/>
        </w:rPr>
      </w:pPr>
    </w:p>
    <w:p w14:paraId="4FE458BD" w14:textId="77777777" w:rsidR="006A5EE9" w:rsidRPr="00833272" w:rsidRDefault="006A5EE9" w:rsidP="006A5EE9">
      <w:pPr>
        <w:ind w:left="360" w:hanging="360"/>
        <w:rPr>
          <w:rFonts w:eastAsiaTheme="minorHAnsi" w:cs="Arial"/>
          <w:b/>
          <w:i/>
          <w:szCs w:val="22"/>
        </w:rPr>
      </w:pPr>
      <w:r w:rsidRPr="00833272">
        <w:rPr>
          <w:rFonts w:eastAsiaTheme="minorHAnsi" w:cs="Arial"/>
          <w:b/>
          <w:szCs w:val="22"/>
        </w:rPr>
        <w:t>4.</w:t>
      </w:r>
      <w:r w:rsidRPr="00833272">
        <w:rPr>
          <w:rFonts w:eastAsiaTheme="minorHAnsi" w:cs="Arial"/>
          <w:b/>
          <w:szCs w:val="22"/>
        </w:rPr>
        <w:tab/>
      </w:r>
      <w:r w:rsidRPr="00833272">
        <w:rPr>
          <w:rFonts w:eastAsiaTheme="minorHAnsi" w:cs="Arial"/>
          <w:b/>
          <w:i/>
          <w:szCs w:val="22"/>
        </w:rPr>
        <w:t xml:space="preserve">Does the student have other needs that might be accommodated by the provision of the text-to-speech or read aloud accommodation? </w:t>
      </w:r>
    </w:p>
    <w:p w14:paraId="062D2D58" w14:textId="77777777" w:rsidR="006A5EE9" w:rsidRPr="00833272" w:rsidRDefault="006A5EE9" w:rsidP="006A5EE9">
      <w:pPr>
        <w:rPr>
          <w:rFonts w:eastAsiaTheme="minorHAnsi" w:cs="Arial"/>
          <w:b/>
          <w:i/>
          <w:szCs w:val="22"/>
        </w:rPr>
      </w:pPr>
    </w:p>
    <w:p w14:paraId="0E3144EA" w14:textId="07DC6714" w:rsidR="006A5EE9" w:rsidRPr="00833272" w:rsidRDefault="006A5EE9" w:rsidP="006A5EE9">
      <w:pPr>
        <w:rPr>
          <w:rFonts w:eastAsiaTheme="minorHAnsi" w:cs="Arial"/>
          <w:b/>
          <w:i/>
          <w:szCs w:val="22"/>
        </w:rPr>
      </w:pPr>
      <w:r w:rsidRPr="00833272">
        <w:rPr>
          <w:rFonts w:eastAsiaTheme="minorHAnsi" w:cs="Arial"/>
          <w:szCs w:val="22"/>
        </w:rPr>
        <w:t xml:space="preserve">In the past, some educators attempted to monitor the pace at which a student went through an assessment by providing the read aloud accommodation. Pacing </w:t>
      </w:r>
      <w:r w:rsidRPr="00833272">
        <w:rPr>
          <w:rFonts w:eastAsiaTheme="minorHAnsi" w:cs="Arial"/>
          <w:color w:val="000000"/>
          <w:szCs w:val="22"/>
        </w:rPr>
        <w:t>involved adjusting how fast the administrator read an item, the punctua</w:t>
      </w:r>
      <w:r w:rsidRPr="00833272">
        <w:rPr>
          <w:rFonts w:eastAsiaTheme="minorHAnsi" w:cs="Arial"/>
          <w:color w:val="000000"/>
          <w:szCs w:val="22"/>
        </w:rPr>
        <w:softHyphen/>
        <w:t xml:space="preserve">tion used as he or she read, and how much time was provided between each item to allow the student to respond. This is not an appropriate reason to provide the text to speech or read aloud accommodation because it masks what the assessment is assessing. </w:t>
      </w:r>
      <w:r w:rsidRPr="00833272">
        <w:rPr>
          <w:rFonts w:eastAsiaTheme="minorHAnsi" w:cs="Arial"/>
          <w:szCs w:val="22"/>
        </w:rPr>
        <w:t>Sometimes a student who is not blind or does not have a significant visual impairment, or does not have a reading-based disability, has a disability that may have produced a situation where the child ended up lagging in his or her reading skills. This should be addressed through instruction rather than the assessment. It is important that students with other learning needs not be provided the text-to-speech or read aloud accommodations for the ELA reading passages. IEP</w:t>
      </w:r>
      <w:r w:rsidR="0066661F">
        <w:rPr>
          <w:rFonts w:eastAsiaTheme="minorHAnsi" w:cs="Arial"/>
          <w:szCs w:val="22"/>
        </w:rPr>
        <w:t>/504</w:t>
      </w:r>
      <w:r w:rsidRPr="00833272">
        <w:rPr>
          <w:rFonts w:eastAsiaTheme="minorHAnsi" w:cs="Arial"/>
          <w:szCs w:val="22"/>
        </w:rPr>
        <w:t xml:space="preserve"> teams should recognize that beginning readers struggle for a variety of reasons. Thus, the team must use student data on the effect of the accommodation during instruction to decide whether the child’s struggles are due to the disability. By only offering the text-to-speech and read aloud accommodations to those students with true reading-based disabilities or blindness (for those who have not learned braille) and not providing to students with other learning needs, the system has documentation of the need to address the student’s missing skills. </w:t>
      </w:r>
    </w:p>
    <w:p w14:paraId="132D847A" w14:textId="77777777" w:rsidR="006A5EE9" w:rsidRPr="00833272" w:rsidRDefault="006A5EE9" w:rsidP="006A5EE9">
      <w:pPr>
        <w:ind w:firstLine="720"/>
        <w:rPr>
          <w:rFonts w:eastAsiaTheme="minorHAnsi" w:cs="Arial"/>
          <w:szCs w:val="22"/>
        </w:rPr>
      </w:pPr>
    </w:p>
    <w:p w14:paraId="543FEA07" w14:textId="77777777" w:rsidR="006A5EE9" w:rsidRPr="00833272" w:rsidRDefault="006A5EE9" w:rsidP="006A5EE9">
      <w:pPr>
        <w:ind w:left="270" w:hanging="270"/>
        <w:rPr>
          <w:rFonts w:eastAsiaTheme="minorHAnsi" w:cs="Arial"/>
          <w:b/>
          <w:szCs w:val="22"/>
        </w:rPr>
      </w:pPr>
      <w:r w:rsidRPr="00833272">
        <w:rPr>
          <w:rFonts w:eastAsiaTheme="minorHAnsi" w:cs="Arial"/>
          <w:b/>
          <w:szCs w:val="22"/>
        </w:rPr>
        <w:t>5.</w:t>
      </w:r>
      <w:r w:rsidRPr="00833272">
        <w:rPr>
          <w:rFonts w:eastAsiaTheme="minorHAnsi" w:cs="Arial"/>
          <w:b/>
          <w:szCs w:val="22"/>
        </w:rPr>
        <w:tab/>
      </w:r>
      <w:r w:rsidRPr="00833272">
        <w:rPr>
          <w:rFonts w:eastAsiaTheme="minorHAnsi" w:cs="Arial"/>
          <w:b/>
          <w:i/>
          <w:szCs w:val="22"/>
        </w:rPr>
        <w:t>Have interventions been used to improve the student’s decoding, fluency, or comprehension skills? If so, what approaches have been used to strengthen the student’s decoding, fluency, or comprehension skills?</w:t>
      </w:r>
      <w:r w:rsidRPr="00833272">
        <w:rPr>
          <w:rFonts w:eastAsiaTheme="minorHAnsi" w:cs="Arial"/>
          <w:b/>
          <w:szCs w:val="22"/>
        </w:rPr>
        <w:t xml:space="preserve"> </w:t>
      </w:r>
    </w:p>
    <w:p w14:paraId="3301E0BE" w14:textId="77777777" w:rsidR="006A5EE9" w:rsidRPr="00833272" w:rsidRDefault="006A5EE9" w:rsidP="006A5EE9">
      <w:pPr>
        <w:rPr>
          <w:rFonts w:eastAsiaTheme="minorHAnsi" w:cs="Arial"/>
          <w:b/>
          <w:szCs w:val="22"/>
        </w:rPr>
      </w:pPr>
    </w:p>
    <w:p w14:paraId="6A179676" w14:textId="77777777" w:rsidR="006A5EE9" w:rsidRPr="00833272" w:rsidRDefault="006A5EE9" w:rsidP="006A5EE9">
      <w:pPr>
        <w:rPr>
          <w:rFonts w:eastAsiaTheme="minorHAnsi" w:cs="Arial"/>
          <w:szCs w:val="22"/>
        </w:rPr>
      </w:pPr>
      <w:r w:rsidRPr="00833272">
        <w:rPr>
          <w:rFonts w:eastAsiaTheme="minorHAnsi" w:cs="Arial"/>
          <w:szCs w:val="22"/>
        </w:rPr>
        <w:t>Documentation of the approaches that have been taken to strengthen the student’s decoding, fluency, or comprehension skills is an important step in determining whether a text-to-speech or read aloud accommodation is needed. This documentation should include specific dates with progress monitoring data and interventions implemented. It should demonstrate that continuous, intensive interventions have not been successful in improving student decoding, fluency, or comprehension performance. Only if this can be demonstrated should the text-to-speech or read aloud accommodation be considered for the student.</w:t>
      </w:r>
    </w:p>
    <w:p w14:paraId="25F42AF9" w14:textId="77777777" w:rsidR="006A5EE9" w:rsidRPr="00833272" w:rsidRDefault="006A5EE9" w:rsidP="006A5EE9">
      <w:pPr>
        <w:ind w:firstLine="720"/>
        <w:rPr>
          <w:rFonts w:eastAsiaTheme="minorHAnsi" w:cs="Arial"/>
          <w:szCs w:val="22"/>
        </w:rPr>
      </w:pPr>
    </w:p>
    <w:p w14:paraId="232160D6" w14:textId="77777777" w:rsidR="006A5EE9" w:rsidRPr="00833272" w:rsidRDefault="006A5EE9" w:rsidP="006A5EE9">
      <w:pPr>
        <w:ind w:left="270" w:hanging="270"/>
        <w:rPr>
          <w:rFonts w:eastAsiaTheme="minorHAnsi" w:cs="Arial"/>
          <w:b/>
          <w:i/>
          <w:szCs w:val="22"/>
        </w:rPr>
      </w:pPr>
      <w:r w:rsidRPr="00833272">
        <w:rPr>
          <w:rFonts w:eastAsiaTheme="minorHAnsi" w:cs="Arial"/>
          <w:b/>
          <w:szCs w:val="22"/>
        </w:rPr>
        <w:t>6.</w:t>
      </w:r>
      <w:r w:rsidRPr="00833272">
        <w:rPr>
          <w:rFonts w:eastAsiaTheme="minorHAnsi" w:cs="Arial"/>
          <w:b/>
          <w:szCs w:val="22"/>
        </w:rPr>
        <w:tab/>
      </w:r>
      <w:r w:rsidRPr="00833272">
        <w:rPr>
          <w:rFonts w:eastAsiaTheme="minorHAnsi" w:cs="Arial"/>
          <w:b/>
          <w:i/>
          <w:szCs w:val="22"/>
        </w:rPr>
        <w:t xml:space="preserve">Does the student use text-to-speech or receive a read aloud accommodation during instruction? </w:t>
      </w:r>
    </w:p>
    <w:p w14:paraId="528CA511" w14:textId="77777777" w:rsidR="006A5EE9" w:rsidRPr="00833272" w:rsidRDefault="006A5EE9" w:rsidP="006A5EE9">
      <w:pPr>
        <w:rPr>
          <w:rFonts w:eastAsiaTheme="minorHAnsi" w:cs="Arial"/>
          <w:b/>
          <w:i/>
          <w:szCs w:val="22"/>
        </w:rPr>
      </w:pPr>
    </w:p>
    <w:p w14:paraId="78A56745" w14:textId="77777777" w:rsidR="006A5EE9" w:rsidRPr="00833272" w:rsidRDefault="006A5EE9" w:rsidP="006A5EE9">
      <w:pPr>
        <w:rPr>
          <w:rFonts w:eastAsiaTheme="minorHAnsi" w:cs="Arial"/>
          <w:szCs w:val="22"/>
        </w:rPr>
      </w:pPr>
      <w:r w:rsidRPr="00833272">
        <w:rPr>
          <w:rFonts w:eastAsiaTheme="minorHAnsi" w:cs="Arial"/>
          <w:szCs w:val="22"/>
        </w:rPr>
        <w:t xml:space="preserve">Students with significant disability-related barriers to accessing text usually have demonstrated these barriers over an extended </w:t>
      </w:r>
      <w:proofErr w:type="gramStart"/>
      <w:r w:rsidRPr="00833272">
        <w:rPr>
          <w:rFonts w:eastAsiaTheme="minorHAnsi" w:cs="Arial"/>
          <w:szCs w:val="22"/>
        </w:rPr>
        <w:t>period of time</w:t>
      </w:r>
      <w:proofErr w:type="gramEnd"/>
      <w:r w:rsidRPr="00833272">
        <w:rPr>
          <w:rFonts w:eastAsiaTheme="minorHAnsi" w:cs="Arial"/>
          <w:szCs w:val="22"/>
        </w:rPr>
        <w:t xml:space="preserve">. As a result, for instructional purposes, they have used the text-to-speech or read aloud accommodation during instruction to gain access to text. They also may have membership in an organization such as </w:t>
      </w:r>
      <w:proofErr w:type="spellStart"/>
      <w:r w:rsidRPr="00833272">
        <w:rPr>
          <w:rFonts w:eastAsiaTheme="minorHAnsi" w:cs="Arial"/>
          <w:szCs w:val="22"/>
        </w:rPr>
        <w:t>Bookshare</w:t>
      </w:r>
      <w:proofErr w:type="spellEnd"/>
      <w:r w:rsidRPr="00833272">
        <w:rPr>
          <w:rFonts w:eastAsiaTheme="minorHAnsi" w:cs="Arial"/>
          <w:szCs w:val="22"/>
        </w:rPr>
        <w:t>, or regularly use assistive technology software to provide them access to text. If the student has not been provided these types of accommodations during instruction, they should not be provided during the assessment.</w:t>
      </w:r>
    </w:p>
    <w:p w14:paraId="7C77CA0F" w14:textId="77777777" w:rsidR="006A5EE9" w:rsidRPr="00833272" w:rsidRDefault="006A5EE9" w:rsidP="006A5EE9">
      <w:pPr>
        <w:ind w:firstLine="720"/>
        <w:rPr>
          <w:rFonts w:eastAsiaTheme="minorHAnsi" w:cs="Arial"/>
          <w:b/>
          <w:i/>
          <w:szCs w:val="22"/>
        </w:rPr>
      </w:pPr>
    </w:p>
    <w:p w14:paraId="1A8F955E" w14:textId="337910FE" w:rsidR="006A5EE9" w:rsidRPr="00833272" w:rsidRDefault="006A5EE9" w:rsidP="006A5EE9">
      <w:pPr>
        <w:ind w:left="270" w:hanging="270"/>
        <w:rPr>
          <w:rFonts w:eastAsiaTheme="minorHAnsi" w:cs="Arial"/>
          <w:b/>
          <w:szCs w:val="22"/>
        </w:rPr>
      </w:pPr>
      <w:r w:rsidRPr="00833272">
        <w:rPr>
          <w:rFonts w:eastAsiaTheme="minorHAnsi" w:cs="Arial"/>
          <w:b/>
          <w:szCs w:val="22"/>
        </w:rPr>
        <w:t>7.</w:t>
      </w:r>
      <w:r w:rsidRPr="00833272">
        <w:rPr>
          <w:rFonts w:eastAsiaTheme="minorHAnsi" w:cs="Arial"/>
          <w:b/>
          <w:szCs w:val="22"/>
        </w:rPr>
        <w:tab/>
      </w:r>
      <w:r w:rsidRPr="00833272">
        <w:rPr>
          <w:rFonts w:eastAsiaTheme="minorHAnsi" w:cs="Arial"/>
          <w:b/>
          <w:i/>
          <w:szCs w:val="22"/>
        </w:rPr>
        <w:t>Does the student use text-to-speech or receive a read aloud accommodation during formative assessments or during other summative assessments?</w:t>
      </w:r>
      <w:r w:rsidRPr="00833272">
        <w:rPr>
          <w:rFonts w:eastAsiaTheme="minorHAnsi" w:cs="Arial"/>
          <w:b/>
          <w:szCs w:val="22"/>
        </w:rPr>
        <w:t xml:space="preserve"> </w:t>
      </w:r>
    </w:p>
    <w:p w14:paraId="1161EAA1" w14:textId="77777777" w:rsidR="006A5EE9" w:rsidRPr="00833272" w:rsidRDefault="006A5EE9" w:rsidP="006A5EE9">
      <w:pPr>
        <w:rPr>
          <w:rFonts w:eastAsiaTheme="minorHAnsi" w:cs="Arial"/>
          <w:b/>
          <w:szCs w:val="22"/>
        </w:rPr>
      </w:pPr>
    </w:p>
    <w:p w14:paraId="7472CDCB" w14:textId="6D4D3E88" w:rsidR="006A5EE9" w:rsidRPr="00833272" w:rsidRDefault="006A5EE9" w:rsidP="006A5EE9">
      <w:pPr>
        <w:rPr>
          <w:rFonts w:eastAsiaTheme="minorHAnsi" w:cs="Arial"/>
          <w:b/>
          <w:szCs w:val="22"/>
        </w:rPr>
      </w:pPr>
      <w:r w:rsidRPr="00833272">
        <w:rPr>
          <w:rFonts w:eastAsiaTheme="minorHAnsi" w:cs="Arial"/>
          <w:szCs w:val="22"/>
        </w:rPr>
        <w:t>Another indicator of the need for text-to-speech or read aloud for the ELA reading passages is that the student regularly receives the accommodation during formative assessments or other</w:t>
      </w:r>
      <w:r w:rsidR="00FD32AC">
        <w:rPr>
          <w:rFonts w:eastAsiaTheme="minorHAnsi" w:cs="Arial"/>
          <w:szCs w:val="22"/>
        </w:rPr>
        <w:t xml:space="preserve"> </w:t>
      </w:r>
      <w:r w:rsidRPr="00833272">
        <w:rPr>
          <w:rFonts w:eastAsiaTheme="minorHAnsi" w:cs="Arial"/>
          <w:szCs w:val="22"/>
        </w:rPr>
        <w:t>summative assessments. If a student receives text-to-speech or read aloud for instruction but not for formative assessments or for other summative assessments, it is likely that the student does not need text-to-speech or read aloud for the ELA reading passages.</w:t>
      </w:r>
    </w:p>
    <w:p w14:paraId="734DE47F" w14:textId="77777777" w:rsidR="006A5EE9" w:rsidRPr="00833272" w:rsidRDefault="006A5EE9" w:rsidP="006A5EE9">
      <w:pPr>
        <w:ind w:firstLine="720"/>
        <w:rPr>
          <w:rFonts w:eastAsiaTheme="minorHAnsi" w:cs="Arial"/>
          <w:szCs w:val="22"/>
        </w:rPr>
      </w:pPr>
    </w:p>
    <w:p w14:paraId="0E43D0CE" w14:textId="77777777" w:rsidR="006A5EE9" w:rsidRPr="00833272" w:rsidRDefault="006A5EE9" w:rsidP="006A5EE9">
      <w:pPr>
        <w:ind w:left="270" w:hanging="270"/>
        <w:rPr>
          <w:rFonts w:eastAsiaTheme="minorHAnsi" w:cs="Arial"/>
          <w:b/>
          <w:i/>
          <w:szCs w:val="22"/>
        </w:rPr>
      </w:pPr>
      <w:r w:rsidRPr="00833272">
        <w:rPr>
          <w:rFonts w:eastAsiaTheme="minorHAnsi" w:cs="Arial"/>
          <w:b/>
          <w:szCs w:val="22"/>
        </w:rPr>
        <w:t>9.</w:t>
      </w:r>
      <w:r w:rsidRPr="00833272">
        <w:rPr>
          <w:rFonts w:eastAsiaTheme="minorHAnsi" w:cs="Arial"/>
          <w:b/>
          <w:szCs w:val="22"/>
        </w:rPr>
        <w:tab/>
      </w:r>
      <w:r w:rsidRPr="00833272">
        <w:rPr>
          <w:rFonts w:eastAsiaTheme="minorHAnsi" w:cs="Arial"/>
          <w:b/>
          <w:i/>
          <w:szCs w:val="22"/>
        </w:rPr>
        <w:t xml:space="preserve">Does someone (e.g., teacher, paraprofessional, another student, parent) regularly read aloud to the student in school? </w:t>
      </w:r>
    </w:p>
    <w:p w14:paraId="5AAE1B44" w14:textId="77777777" w:rsidR="006A5EE9" w:rsidRPr="00833272" w:rsidRDefault="006A5EE9" w:rsidP="006A5EE9">
      <w:pPr>
        <w:rPr>
          <w:rFonts w:eastAsiaTheme="minorHAnsi" w:cs="Arial"/>
          <w:b/>
          <w:i/>
          <w:szCs w:val="22"/>
        </w:rPr>
      </w:pPr>
    </w:p>
    <w:p w14:paraId="6458F4E4" w14:textId="77777777" w:rsidR="006A5EE9" w:rsidRPr="00833272" w:rsidRDefault="006A5EE9" w:rsidP="006A5EE9">
      <w:pPr>
        <w:rPr>
          <w:rFonts w:eastAsiaTheme="minorHAnsi" w:cs="Arial"/>
          <w:b/>
          <w:i/>
          <w:szCs w:val="22"/>
        </w:rPr>
      </w:pPr>
      <w:r w:rsidRPr="00833272">
        <w:rPr>
          <w:rFonts w:eastAsiaTheme="minorHAnsi" w:cs="Arial"/>
          <w:szCs w:val="22"/>
        </w:rPr>
        <w:t xml:space="preserve">A possible supporting indicator of the need for text-to-speech or the read aloud accommodation is that the student typically is read to instead of the student reading for himself or herself. This indicator should be used with caution. It should not just be because students with disabilities are typically provided text-to-speech or a read aloud accommodation. Instead, the fact that someone else reads aloud to the student, rather than the student reading for himself or herself, is because it has been determined that the student will lack access to important information due to significant barriers to decoding, fluency, or comprehension. Even when this is the case, it does not necessarily mean that the student should receive the text-to-speech or read aloud accommodation for grade 3-5 ELA reading passages. There is a risk that some students who are regularly read aloud to in school may not have had appropriate access to high-quality reading instruction; this needs to be ruled out when using read aloud in school as a supporting indicator. Further, instruction should always strive to increase the student’s independent reading. </w:t>
      </w:r>
    </w:p>
    <w:p w14:paraId="1FB9E80D" w14:textId="77777777" w:rsidR="00833272" w:rsidRDefault="00833272" w:rsidP="006A5EE9">
      <w:pPr>
        <w:rPr>
          <w:rFonts w:eastAsiaTheme="minorHAnsi" w:cs="Arial"/>
          <w:b/>
          <w:szCs w:val="22"/>
        </w:rPr>
      </w:pPr>
    </w:p>
    <w:p w14:paraId="0611BED9" w14:textId="02B1D90B" w:rsidR="006D2A7D" w:rsidRDefault="006D2A7D" w:rsidP="006A5EE9">
      <w:pPr>
        <w:rPr>
          <w:rFonts w:eastAsiaTheme="minorHAnsi" w:cs="Arial"/>
          <w:b/>
          <w:szCs w:val="22"/>
        </w:rPr>
      </w:pPr>
    </w:p>
    <w:p w14:paraId="71D3517D" w14:textId="77777777" w:rsidR="006D2A7D" w:rsidRDefault="006D2A7D" w:rsidP="006A5EE9">
      <w:pPr>
        <w:rPr>
          <w:rFonts w:eastAsiaTheme="minorHAnsi" w:cs="Arial"/>
          <w:b/>
          <w:szCs w:val="22"/>
        </w:rPr>
      </w:pPr>
    </w:p>
    <w:p w14:paraId="784CF419" w14:textId="77777777" w:rsidR="006A5EE9" w:rsidRPr="00833272" w:rsidRDefault="006A5EE9" w:rsidP="006A5EE9">
      <w:pPr>
        <w:rPr>
          <w:rFonts w:eastAsiaTheme="minorHAnsi" w:cs="Arial"/>
          <w:b/>
          <w:szCs w:val="22"/>
        </w:rPr>
      </w:pPr>
      <w:r w:rsidRPr="00833272">
        <w:rPr>
          <w:rFonts w:eastAsiaTheme="minorHAnsi" w:cs="Arial"/>
          <w:b/>
          <w:szCs w:val="22"/>
        </w:rPr>
        <w:t>Questions for Students in Grades 3-5</w:t>
      </w:r>
    </w:p>
    <w:p w14:paraId="3B3D6D53" w14:textId="77777777" w:rsidR="006A5EE9" w:rsidRPr="00833272" w:rsidRDefault="006A5EE9" w:rsidP="006A5EE9">
      <w:pPr>
        <w:rPr>
          <w:rFonts w:eastAsiaTheme="minorHAnsi" w:cs="Arial"/>
          <w:b/>
          <w:szCs w:val="22"/>
        </w:rPr>
      </w:pPr>
    </w:p>
    <w:p w14:paraId="3E97E7F0" w14:textId="7BE03763" w:rsidR="006A5EE9" w:rsidRPr="00833272" w:rsidRDefault="006A5EE9" w:rsidP="006A5EE9">
      <w:pPr>
        <w:rPr>
          <w:rFonts w:eastAsiaTheme="minorHAnsi" w:cs="Arial"/>
          <w:szCs w:val="22"/>
        </w:rPr>
      </w:pPr>
      <w:r w:rsidRPr="00833272">
        <w:rPr>
          <w:rFonts w:eastAsiaTheme="minorHAnsi" w:cs="Arial"/>
          <w:szCs w:val="22"/>
        </w:rPr>
        <w:t xml:space="preserve">The student’s teacher should set aside time to talk to the student about his or her reading skills and the need for text-to-speech or human read aloud during the ELA reading assessment. During this discussion, it may be appropriate to use other terms to ensure that the student understands the questions. For example, if the student does not know the term “text-to-speech,” perhaps refer to “screen readers” or “audio functions.” In addition, none of these questions on their own indicates that it is appropriate to provide text-to-speech or read aloud to the student. Even when </w:t>
      </w:r>
      <w:proofErr w:type="gramStart"/>
      <w:r w:rsidRPr="00833272">
        <w:rPr>
          <w:rFonts w:eastAsiaTheme="minorHAnsi" w:cs="Arial"/>
          <w:szCs w:val="22"/>
        </w:rPr>
        <w:t>all of</w:t>
      </w:r>
      <w:proofErr w:type="gramEnd"/>
      <w:r w:rsidRPr="00833272">
        <w:rPr>
          <w:rFonts w:eastAsiaTheme="minorHAnsi" w:cs="Arial"/>
          <w:szCs w:val="22"/>
        </w:rPr>
        <w:t xml:space="preserve"> the student’s answers to the questions indicate that the student prefers text-to-speech or read aloud, that information must be balanced by evidence that the student has received intensive, targeted reading instruction.</w:t>
      </w:r>
    </w:p>
    <w:p w14:paraId="64A9B368" w14:textId="77777777" w:rsidR="006A5EE9" w:rsidRPr="00833272" w:rsidRDefault="006A5EE9" w:rsidP="006A5EE9">
      <w:pPr>
        <w:rPr>
          <w:rFonts w:eastAsiaTheme="minorHAnsi" w:cs="Arial"/>
          <w:szCs w:val="22"/>
        </w:rPr>
      </w:pPr>
    </w:p>
    <w:p w14:paraId="5D549916" w14:textId="77777777" w:rsidR="006A5EE9" w:rsidRPr="00833272" w:rsidRDefault="006A5EE9" w:rsidP="006A5EE9">
      <w:pPr>
        <w:rPr>
          <w:rFonts w:eastAsiaTheme="minorHAnsi" w:cs="Arial"/>
          <w:szCs w:val="22"/>
        </w:rPr>
      </w:pPr>
      <w:r w:rsidRPr="00833272">
        <w:rPr>
          <w:rFonts w:eastAsiaTheme="minorHAnsi" w:cs="Arial"/>
          <w:szCs w:val="22"/>
        </w:rPr>
        <w:t>The following questions can be used during this discussion.</w:t>
      </w:r>
    </w:p>
    <w:p w14:paraId="1181C7F2" w14:textId="77777777" w:rsidR="006A5EE9" w:rsidRPr="00833272" w:rsidRDefault="006A5EE9" w:rsidP="006A5EE9">
      <w:pPr>
        <w:rPr>
          <w:rFonts w:eastAsiaTheme="minorHAnsi" w:cs="Arial"/>
          <w:b/>
          <w:i/>
          <w:szCs w:val="22"/>
        </w:rPr>
      </w:pPr>
    </w:p>
    <w:p w14:paraId="3AE0586B" w14:textId="77777777" w:rsidR="006A5EE9" w:rsidRPr="00833272" w:rsidRDefault="006A5EE9" w:rsidP="006A5EE9">
      <w:pPr>
        <w:ind w:left="270" w:hanging="270"/>
        <w:rPr>
          <w:rFonts w:eastAsiaTheme="minorHAnsi" w:cs="Arial"/>
          <w:b/>
          <w:i/>
          <w:szCs w:val="22"/>
        </w:rPr>
      </w:pPr>
      <w:r w:rsidRPr="00833272">
        <w:rPr>
          <w:rFonts w:eastAsiaTheme="minorHAnsi" w:cs="Arial"/>
          <w:b/>
          <w:szCs w:val="22"/>
        </w:rPr>
        <w:t>1.</w:t>
      </w:r>
      <w:r w:rsidRPr="00833272">
        <w:rPr>
          <w:rFonts w:eastAsiaTheme="minorHAnsi" w:cs="Arial"/>
          <w:b/>
          <w:szCs w:val="22"/>
        </w:rPr>
        <w:tab/>
      </w:r>
      <w:r w:rsidRPr="00833272">
        <w:rPr>
          <w:rFonts w:eastAsiaTheme="minorHAnsi" w:cs="Arial"/>
          <w:b/>
          <w:i/>
          <w:szCs w:val="22"/>
        </w:rPr>
        <w:t xml:space="preserve">Do you read to yourself when you are at home? If not, is it because you have trouble reading? </w:t>
      </w:r>
    </w:p>
    <w:p w14:paraId="4BACE1FA" w14:textId="77777777" w:rsidR="006A5EE9" w:rsidRPr="00833272" w:rsidRDefault="006A5EE9" w:rsidP="006A5EE9">
      <w:pPr>
        <w:rPr>
          <w:rFonts w:eastAsiaTheme="minorHAnsi" w:cs="Arial"/>
          <w:b/>
          <w:i/>
          <w:szCs w:val="22"/>
        </w:rPr>
      </w:pPr>
    </w:p>
    <w:p w14:paraId="42661D3F" w14:textId="3C85D520" w:rsidR="006A5EE9" w:rsidRPr="00833272" w:rsidRDefault="006A5EE9" w:rsidP="006A5EE9">
      <w:pPr>
        <w:rPr>
          <w:rFonts w:eastAsiaTheme="minorHAnsi" w:cs="Arial"/>
          <w:szCs w:val="22"/>
        </w:rPr>
      </w:pPr>
      <w:r w:rsidRPr="00833272">
        <w:rPr>
          <w:rFonts w:eastAsiaTheme="minorHAnsi" w:cs="Arial"/>
          <w:szCs w:val="22"/>
        </w:rPr>
        <w:t xml:space="preserve">Students who are struggling readers generally do not want to read to themselves at school or at </w:t>
      </w:r>
      <w:r w:rsidR="003E2BC3" w:rsidRPr="00833272">
        <w:rPr>
          <w:rFonts w:eastAsiaTheme="minorHAnsi" w:cs="Arial"/>
          <w:szCs w:val="22"/>
        </w:rPr>
        <w:t>home and</w:t>
      </w:r>
      <w:r w:rsidRPr="00833272">
        <w:rPr>
          <w:rFonts w:eastAsiaTheme="minorHAnsi" w:cs="Arial"/>
          <w:szCs w:val="22"/>
        </w:rPr>
        <w:t xml:space="preserve"> avoid doing so. Students in grades 3-5 usually will say that they “can’t read” if they have trouble reading. This </w:t>
      </w:r>
      <w:proofErr w:type="gramStart"/>
      <w:r w:rsidRPr="00833272">
        <w:rPr>
          <w:rFonts w:eastAsiaTheme="minorHAnsi" w:cs="Arial"/>
          <w:szCs w:val="22"/>
        </w:rPr>
        <w:t>in itself is</w:t>
      </w:r>
      <w:proofErr w:type="gramEnd"/>
      <w:r w:rsidRPr="00833272">
        <w:rPr>
          <w:rFonts w:eastAsiaTheme="minorHAnsi" w:cs="Arial"/>
          <w:szCs w:val="22"/>
        </w:rPr>
        <w:t xml:space="preserve"> not an indication that text-to-speech or read aloud is an appropriate accommodation for the child. It is important to pair this information with evidence that the student has received intensive, targeted reading instruction. If that is the case, then with evidence that the intensive targeted reading instruction has not produced increased decoding or fluency skills, a student response indicating that he or she does not read to himself or herself can contribute to a decision to provide text-to-speech or read aloud for grade 3-5 ELA reading passages.</w:t>
      </w:r>
    </w:p>
    <w:p w14:paraId="627CC32A" w14:textId="77777777" w:rsidR="006A5EE9" w:rsidRPr="00833272" w:rsidRDefault="006A5EE9" w:rsidP="006A5EE9">
      <w:pPr>
        <w:rPr>
          <w:rFonts w:eastAsiaTheme="minorHAnsi" w:cs="Arial"/>
          <w:b/>
          <w:i/>
          <w:szCs w:val="22"/>
        </w:rPr>
      </w:pPr>
    </w:p>
    <w:p w14:paraId="675814D2" w14:textId="77777777" w:rsidR="006A5EE9" w:rsidRPr="00833272" w:rsidRDefault="006A5EE9" w:rsidP="006A5EE9">
      <w:pPr>
        <w:ind w:left="270" w:hanging="270"/>
        <w:rPr>
          <w:rFonts w:eastAsiaTheme="minorHAnsi" w:cs="Arial"/>
          <w:b/>
          <w:i/>
          <w:szCs w:val="22"/>
        </w:rPr>
      </w:pPr>
      <w:r w:rsidRPr="00833272">
        <w:rPr>
          <w:rFonts w:eastAsiaTheme="minorHAnsi" w:cs="Arial"/>
          <w:b/>
          <w:szCs w:val="22"/>
        </w:rPr>
        <w:t>2.</w:t>
      </w:r>
      <w:r w:rsidRPr="00833272">
        <w:rPr>
          <w:rFonts w:eastAsiaTheme="minorHAnsi" w:cs="Arial"/>
          <w:b/>
          <w:szCs w:val="22"/>
        </w:rPr>
        <w:tab/>
      </w:r>
      <w:r w:rsidRPr="00833272">
        <w:rPr>
          <w:rFonts w:eastAsiaTheme="minorHAnsi" w:cs="Arial"/>
          <w:b/>
          <w:i/>
          <w:szCs w:val="22"/>
        </w:rPr>
        <w:t xml:space="preserve">Is it harder or easier for you to understand a book if you read it yourself or if it is read to you through text-to-speech or by another person? </w:t>
      </w:r>
    </w:p>
    <w:p w14:paraId="3923B214" w14:textId="77777777" w:rsidR="006A5EE9" w:rsidRPr="00833272" w:rsidRDefault="006A5EE9" w:rsidP="006A5EE9">
      <w:pPr>
        <w:rPr>
          <w:rFonts w:eastAsiaTheme="minorHAnsi" w:cs="Arial"/>
          <w:b/>
          <w:i/>
          <w:szCs w:val="22"/>
        </w:rPr>
      </w:pPr>
    </w:p>
    <w:p w14:paraId="2973716C" w14:textId="77777777" w:rsidR="006A5EE9" w:rsidRPr="00833272" w:rsidRDefault="006A5EE9" w:rsidP="006A5EE9">
      <w:pPr>
        <w:rPr>
          <w:rFonts w:eastAsiaTheme="minorHAnsi" w:cs="Arial"/>
          <w:szCs w:val="22"/>
        </w:rPr>
      </w:pPr>
      <w:r w:rsidRPr="00833272">
        <w:rPr>
          <w:rFonts w:eastAsiaTheme="minorHAnsi" w:cs="Arial"/>
          <w:szCs w:val="22"/>
        </w:rPr>
        <w:t xml:space="preserve">Text-to-speech and read aloud accommodations require listening skills that students may not have gained if they do not regularly use the accommodation. Asking whether it is easier to read for themselves or to listen to someone read may provide an indication that text-to-speech or read aloud may be appropriate. Caution needs to be exercised here, however, because struggling readers may indicate a preference for text-to-speech or read aloud even though they do not understand better when the accommodation is provided (see section on </w:t>
      </w:r>
      <w:r w:rsidRPr="00833272">
        <w:rPr>
          <w:rFonts w:eastAsiaTheme="minorHAnsi" w:cs="Arial"/>
          <w:i/>
          <w:szCs w:val="22"/>
        </w:rPr>
        <w:t>Diagnostic Information to Collect</w:t>
      </w:r>
      <w:r w:rsidRPr="00833272">
        <w:rPr>
          <w:rFonts w:eastAsiaTheme="minorHAnsi" w:cs="Arial"/>
          <w:szCs w:val="22"/>
        </w:rPr>
        <w:t>). A student response to this question indicating that the student thinks that it is easier to understand a book if it is read to him or her should be verified through the collection of diagnostic information.</w:t>
      </w:r>
    </w:p>
    <w:p w14:paraId="4CD31300" w14:textId="77777777" w:rsidR="006A5EE9" w:rsidRPr="00833272" w:rsidRDefault="006A5EE9" w:rsidP="006A5EE9">
      <w:pPr>
        <w:rPr>
          <w:rFonts w:eastAsiaTheme="minorHAnsi" w:cs="Arial"/>
          <w:b/>
          <w:i/>
          <w:szCs w:val="22"/>
        </w:rPr>
      </w:pPr>
    </w:p>
    <w:p w14:paraId="588CCDE0" w14:textId="77777777" w:rsidR="006A5EE9" w:rsidRPr="00833272" w:rsidRDefault="006A5EE9" w:rsidP="006A5EE9">
      <w:pPr>
        <w:ind w:left="270" w:hanging="270"/>
        <w:rPr>
          <w:rFonts w:eastAsiaTheme="minorHAnsi" w:cs="Arial"/>
          <w:szCs w:val="22"/>
        </w:rPr>
      </w:pPr>
      <w:r w:rsidRPr="00833272">
        <w:rPr>
          <w:rFonts w:eastAsiaTheme="minorHAnsi" w:cs="Arial"/>
          <w:b/>
          <w:szCs w:val="22"/>
        </w:rPr>
        <w:t>3.</w:t>
      </w:r>
      <w:r w:rsidRPr="00833272">
        <w:rPr>
          <w:rFonts w:eastAsiaTheme="minorHAnsi" w:cs="Arial"/>
          <w:b/>
          <w:szCs w:val="22"/>
        </w:rPr>
        <w:tab/>
      </w:r>
      <w:r w:rsidRPr="00833272">
        <w:rPr>
          <w:rFonts w:eastAsiaTheme="minorHAnsi" w:cs="Arial"/>
          <w:b/>
          <w:i/>
          <w:szCs w:val="22"/>
        </w:rPr>
        <w:t>If you could choose, would you like to have tests read to you or would you prefer to read them yourself?</w:t>
      </w:r>
      <w:r w:rsidRPr="00833272">
        <w:rPr>
          <w:rFonts w:eastAsiaTheme="minorHAnsi" w:cs="Arial"/>
          <w:szCs w:val="22"/>
        </w:rPr>
        <w:t xml:space="preserve"> </w:t>
      </w:r>
    </w:p>
    <w:p w14:paraId="2CC2F347" w14:textId="77777777" w:rsidR="006A5EE9" w:rsidRPr="00833272" w:rsidRDefault="006A5EE9" w:rsidP="006A5EE9">
      <w:pPr>
        <w:rPr>
          <w:rFonts w:eastAsiaTheme="minorHAnsi" w:cs="Arial"/>
          <w:szCs w:val="22"/>
        </w:rPr>
      </w:pPr>
    </w:p>
    <w:p w14:paraId="4DFBA9A8" w14:textId="77777777" w:rsidR="006A5EE9" w:rsidRPr="00833272" w:rsidRDefault="006A5EE9" w:rsidP="006A5EE9">
      <w:pPr>
        <w:rPr>
          <w:rFonts w:eastAsiaTheme="minorHAnsi" w:cs="Arial"/>
          <w:szCs w:val="22"/>
        </w:rPr>
      </w:pPr>
      <w:r w:rsidRPr="00833272">
        <w:rPr>
          <w:rFonts w:eastAsiaTheme="minorHAnsi" w:cs="Arial"/>
          <w:szCs w:val="22"/>
        </w:rPr>
        <w:t xml:space="preserve">This simple question provides another indication of the student’s preference. Like the other questions in this section, opting for having someone read to him or her does not necessarily mean it is appropriate to select text-to-speech or read aloud for the student. It is important to pair this information with evidence that the student has received intensive, targeted reading instruction, and that it has been unsuccessful in improving the decoding or fluency skills of the student. </w:t>
      </w:r>
    </w:p>
    <w:p w14:paraId="4AA87B15" w14:textId="77777777" w:rsidR="006A5EE9" w:rsidRPr="00833272" w:rsidRDefault="006A5EE9" w:rsidP="006A5EE9">
      <w:pPr>
        <w:rPr>
          <w:rFonts w:eastAsiaTheme="minorHAnsi" w:cs="Arial"/>
          <w:b/>
          <w:szCs w:val="22"/>
        </w:rPr>
      </w:pPr>
    </w:p>
    <w:p w14:paraId="3C86A16E" w14:textId="77777777" w:rsidR="006A5EE9" w:rsidRPr="00833272" w:rsidRDefault="006A5EE9" w:rsidP="006A5EE9">
      <w:pPr>
        <w:rPr>
          <w:rFonts w:eastAsiaTheme="minorHAnsi" w:cs="Arial"/>
          <w:b/>
          <w:szCs w:val="22"/>
        </w:rPr>
      </w:pPr>
      <w:r w:rsidRPr="00833272">
        <w:rPr>
          <w:rFonts w:eastAsiaTheme="minorHAnsi" w:cs="Arial"/>
          <w:b/>
          <w:szCs w:val="22"/>
        </w:rPr>
        <w:t>Diagnostic Information to Collect</w:t>
      </w:r>
    </w:p>
    <w:p w14:paraId="13EBD9C5" w14:textId="77777777" w:rsidR="006A5EE9" w:rsidRPr="00833272" w:rsidRDefault="006A5EE9" w:rsidP="006A5EE9">
      <w:pPr>
        <w:rPr>
          <w:rFonts w:eastAsiaTheme="minorHAnsi" w:cs="Arial"/>
          <w:b/>
          <w:szCs w:val="22"/>
        </w:rPr>
      </w:pPr>
    </w:p>
    <w:p w14:paraId="5A0E281E" w14:textId="77777777" w:rsidR="006A5EE9" w:rsidRPr="00833272" w:rsidRDefault="006A5EE9" w:rsidP="006A5EE9">
      <w:pPr>
        <w:rPr>
          <w:rFonts w:eastAsiaTheme="minorHAnsi" w:cs="Arial"/>
          <w:szCs w:val="22"/>
        </w:rPr>
      </w:pPr>
      <w:r w:rsidRPr="00833272">
        <w:rPr>
          <w:rFonts w:eastAsiaTheme="minorHAnsi" w:cs="Arial"/>
          <w:szCs w:val="22"/>
        </w:rPr>
        <w:t>The questions indicate several types of data that should be collected and documented about the student in grades 3-5 who is being considered for the text-to-speech or read aloud accommodation. This information should be documented so that it can contribute to the decision about whether the student in grades 3-5 should receive one of these accommodations. Document the following:</w:t>
      </w:r>
    </w:p>
    <w:p w14:paraId="6C25E0A9" w14:textId="77777777" w:rsidR="006A5EE9" w:rsidRPr="00833272" w:rsidRDefault="006A5EE9" w:rsidP="006A5EE9">
      <w:pPr>
        <w:rPr>
          <w:rFonts w:eastAsiaTheme="minorHAnsi" w:cs="Arial"/>
          <w:szCs w:val="22"/>
        </w:rPr>
      </w:pPr>
    </w:p>
    <w:p w14:paraId="0428A477" w14:textId="77777777" w:rsidR="006A5EE9" w:rsidRPr="00833272" w:rsidRDefault="006A5EE9" w:rsidP="006D2A7D">
      <w:pPr>
        <w:numPr>
          <w:ilvl w:val="0"/>
          <w:numId w:val="15"/>
        </w:numPr>
        <w:spacing w:line="276" w:lineRule="auto"/>
        <w:rPr>
          <w:rFonts w:eastAsiaTheme="minorHAnsi" w:cs="Arial"/>
          <w:szCs w:val="22"/>
        </w:rPr>
      </w:pPr>
      <w:r w:rsidRPr="00833272">
        <w:rPr>
          <w:rFonts w:eastAsiaTheme="minorHAnsi" w:cs="Arial"/>
          <w:szCs w:val="22"/>
        </w:rPr>
        <w:t>Nature and duration of targeted interventions provided to the student to improve decoding, fluency, or comprehension skills</w:t>
      </w:r>
    </w:p>
    <w:p w14:paraId="263A2074" w14:textId="77777777" w:rsidR="006A5EE9" w:rsidRPr="00833272" w:rsidRDefault="006A5EE9" w:rsidP="006D2A7D">
      <w:pPr>
        <w:numPr>
          <w:ilvl w:val="0"/>
          <w:numId w:val="15"/>
        </w:numPr>
        <w:spacing w:line="276" w:lineRule="auto"/>
        <w:rPr>
          <w:rFonts w:eastAsiaTheme="minorHAnsi" w:cs="Arial"/>
          <w:szCs w:val="22"/>
        </w:rPr>
      </w:pPr>
      <w:r w:rsidRPr="00833272">
        <w:rPr>
          <w:rFonts w:eastAsiaTheme="minorHAnsi" w:cs="Arial"/>
          <w:szCs w:val="22"/>
        </w:rPr>
        <w:t>Evidence of improvement or non-improvement following each targeted intervention</w:t>
      </w:r>
    </w:p>
    <w:p w14:paraId="1EFBD6F6" w14:textId="77777777" w:rsidR="006A5EE9" w:rsidRDefault="006A5EE9" w:rsidP="006D2A7D">
      <w:pPr>
        <w:numPr>
          <w:ilvl w:val="0"/>
          <w:numId w:val="15"/>
        </w:numPr>
        <w:spacing w:line="276" w:lineRule="auto"/>
        <w:rPr>
          <w:rFonts w:eastAsiaTheme="minorHAnsi" w:cs="Arial"/>
          <w:szCs w:val="22"/>
        </w:rPr>
      </w:pPr>
      <w:r w:rsidRPr="00833272">
        <w:rPr>
          <w:rFonts w:eastAsiaTheme="minorHAnsi" w:cs="Arial"/>
          <w:szCs w:val="22"/>
        </w:rPr>
        <w:t>Student performance with and without either text-to-speech or read aloud</w:t>
      </w:r>
    </w:p>
    <w:p w14:paraId="060FE8E1" w14:textId="77777777" w:rsidR="006D2A7D" w:rsidRPr="00833272" w:rsidRDefault="006D2A7D" w:rsidP="006D2A7D">
      <w:pPr>
        <w:spacing w:line="276" w:lineRule="auto"/>
        <w:ind w:left="720"/>
        <w:rPr>
          <w:rFonts w:eastAsiaTheme="minorHAnsi" w:cs="Arial"/>
          <w:szCs w:val="22"/>
        </w:rPr>
      </w:pPr>
    </w:p>
    <w:p w14:paraId="45D3DD46" w14:textId="745D5C59" w:rsidR="006A5EE9" w:rsidRPr="00833272" w:rsidRDefault="006A5EE9" w:rsidP="006A5EE9">
      <w:pPr>
        <w:rPr>
          <w:rFonts w:eastAsiaTheme="minorHAnsi" w:cs="Arial"/>
          <w:szCs w:val="22"/>
        </w:rPr>
      </w:pPr>
      <w:r w:rsidRPr="00833272">
        <w:rPr>
          <w:rFonts w:eastAsiaTheme="minorHAnsi" w:cs="Arial"/>
          <w:szCs w:val="22"/>
        </w:rPr>
        <w:t xml:space="preserve">One way to document student performance with and without the accommodation being considered is to have the student respond to a simple reading achievement test or to </w:t>
      </w:r>
      <w:r w:rsidR="004E3F6F">
        <w:rPr>
          <w:rFonts w:eastAsiaTheme="minorHAnsi" w:cs="Arial"/>
          <w:szCs w:val="22"/>
        </w:rPr>
        <w:t>SD ELA</w:t>
      </w:r>
      <w:r w:rsidRPr="00833272">
        <w:rPr>
          <w:rFonts w:eastAsiaTheme="minorHAnsi" w:cs="Arial"/>
          <w:i/>
          <w:szCs w:val="22"/>
        </w:rPr>
        <w:t xml:space="preserve"> </w:t>
      </w:r>
      <w:r w:rsidRPr="00833272">
        <w:rPr>
          <w:rFonts w:eastAsiaTheme="minorHAnsi" w:cs="Arial"/>
          <w:szCs w:val="22"/>
        </w:rPr>
        <w:t xml:space="preserve">practice items with and without the accommodation. Graphing performance will help identify patterns (as in the figure below). The testing dates and student performance under each condition should be documented. </w:t>
      </w:r>
    </w:p>
    <w:p w14:paraId="6BDCA1EA" w14:textId="77777777" w:rsidR="006A5EE9" w:rsidRPr="00D40E28" w:rsidRDefault="006A5EE9" w:rsidP="006A5EE9">
      <w:pPr>
        <w:rPr>
          <w:rFonts w:ascii="Arial" w:eastAsiaTheme="minorHAnsi" w:hAnsi="Arial" w:cs="Arial"/>
          <w:sz w:val="14"/>
        </w:rPr>
      </w:pPr>
    </w:p>
    <w:p w14:paraId="0A3C85E6" w14:textId="77777777" w:rsidR="006A5EE9" w:rsidRPr="006A5EE9" w:rsidRDefault="006A5EE9" w:rsidP="006A5EE9">
      <w:pPr>
        <w:rPr>
          <w:rFonts w:ascii="Arial" w:eastAsiaTheme="minorHAnsi" w:hAnsi="Arial" w:cs="Arial"/>
          <w:sz w:val="24"/>
        </w:rPr>
      </w:pPr>
      <w:r w:rsidRPr="006A5EE9">
        <w:rPr>
          <w:rFonts w:ascii="Arial" w:eastAsiaTheme="minorHAnsi" w:hAnsi="Arial" w:cs="Arial"/>
          <w:noProof/>
          <w:sz w:val="24"/>
        </w:rPr>
        <mc:AlternateContent>
          <mc:Choice Requires="wps">
            <w:drawing>
              <wp:anchor distT="0" distB="0" distL="114300" distR="114300" simplePos="0" relativeHeight="251679232" behindDoc="0" locked="0" layoutInCell="1" allowOverlap="1" wp14:anchorId="7D1B0235" wp14:editId="282E2115">
                <wp:simplePos x="0" y="0"/>
                <wp:positionH relativeFrom="column">
                  <wp:posOffset>4196715</wp:posOffset>
                </wp:positionH>
                <wp:positionV relativeFrom="paragraph">
                  <wp:posOffset>144780</wp:posOffset>
                </wp:positionV>
                <wp:extent cx="1211580" cy="630555"/>
                <wp:effectExtent l="0" t="0" r="7620" b="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30555"/>
                        </a:xfrm>
                        <a:prstGeom prst="rect">
                          <a:avLst/>
                        </a:prstGeom>
                        <a:solidFill>
                          <a:srgbClr val="FFFFFF"/>
                        </a:solidFill>
                        <a:ln w="9525">
                          <a:noFill/>
                          <a:miter lim="800000"/>
                          <a:headEnd/>
                          <a:tailEnd/>
                        </a:ln>
                      </wps:spPr>
                      <wps:txbx>
                        <w:txbxContent>
                          <w:p w14:paraId="0B6199EE" w14:textId="77777777" w:rsidR="00EC348A" w:rsidRDefault="00EC348A" w:rsidP="006A5EE9">
                            <w:pPr>
                              <w:jc w:val="center"/>
                            </w:pPr>
                            <w:r>
                              <w:t>TTS Not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B0235" id="_x0000_s1027" type="#_x0000_t202" alt="&quot;&quot;" style="position:absolute;margin-left:330.45pt;margin-top:11.4pt;width:95.4pt;height:49.6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" stroked="f">
                <v:textbox style="mso-fit-shape-to-text:t">
                  <w:txbxContent>
                    <w:p w14:paraId="0B6199EE" w14:textId="77777777" w:rsidR="00EC348A" w:rsidRDefault="00EC348A" w:rsidP="006A5EE9">
                      <w:pPr>
                        <w:jc w:val="center"/>
                      </w:pPr>
                      <w:r>
                        <w:t>TTS Not Provided</w:t>
                      </w:r>
                    </w:p>
                  </w:txbxContent>
                </v:textbox>
              </v:shape>
            </w:pict>
          </mc:Fallback>
        </mc:AlternateContent>
      </w:r>
      <w:r w:rsidRPr="006A5EE9">
        <w:rPr>
          <w:rFonts w:ascii="Arial" w:eastAsiaTheme="minorHAnsi" w:hAnsi="Arial" w:cs="Arial"/>
          <w:noProof/>
          <w:sz w:val="24"/>
        </w:rPr>
        <mc:AlternateContent>
          <mc:Choice Requires="wps">
            <w:drawing>
              <wp:anchor distT="0" distB="0" distL="114300" distR="114300" simplePos="0" relativeHeight="251678208" behindDoc="0" locked="0" layoutInCell="1" allowOverlap="1" wp14:anchorId="35512323" wp14:editId="0CB7EE76">
                <wp:simplePos x="0" y="0"/>
                <wp:positionH relativeFrom="column">
                  <wp:posOffset>1011555</wp:posOffset>
                </wp:positionH>
                <wp:positionV relativeFrom="paragraph">
                  <wp:posOffset>146685</wp:posOffset>
                </wp:positionV>
                <wp:extent cx="1211580" cy="630555"/>
                <wp:effectExtent l="0" t="0" r="762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30555"/>
                        </a:xfrm>
                        <a:prstGeom prst="rect">
                          <a:avLst/>
                        </a:prstGeom>
                        <a:solidFill>
                          <a:srgbClr val="FFFFFF"/>
                        </a:solidFill>
                        <a:ln w="9525">
                          <a:noFill/>
                          <a:miter lim="800000"/>
                          <a:headEnd/>
                          <a:tailEnd/>
                        </a:ln>
                      </wps:spPr>
                      <wps:txbx>
                        <w:txbxContent>
                          <w:p w14:paraId="500C7D01" w14:textId="77777777" w:rsidR="00EC348A" w:rsidRDefault="00EC348A" w:rsidP="006A5EE9">
                            <w:pPr>
                              <w:jc w:val="center"/>
                            </w:pPr>
                            <w:r>
                              <w:t>TTS Not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12323" id="Text Box 16" o:spid="_x0000_s1028" type="#_x0000_t202" alt="&quot;&quot;" style="position:absolute;margin-left:79.65pt;margin-top:11.55pt;width:95.4pt;height:49.6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" stroked="f">
                <v:textbox style="mso-fit-shape-to-text:t">
                  <w:txbxContent>
                    <w:p w14:paraId="500C7D01" w14:textId="77777777" w:rsidR="00EC348A" w:rsidRDefault="00EC348A" w:rsidP="006A5EE9">
                      <w:pPr>
                        <w:jc w:val="center"/>
                      </w:pPr>
                      <w:r>
                        <w:t>TTS Not Provided</w:t>
                      </w:r>
                    </w:p>
                  </w:txbxContent>
                </v:textbox>
              </v:shape>
            </w:pict>
          </mc:Fallback>
        </mc:AlternateContent>
      </w:r>
      <w:r w:rsidRPr="006A5EE9">
        <w:rPr>
          <w:rFonts w:ascii="Arial" w:eastAsiaTheme="minorHAnsi" w:hAnsi="Arial" w:cs="Arial"/>
          <w:noProof/>
          <w:sz w:val="24"/>
        </w:rPr>
        <mc:AlternateContent>
          <mc:Choice Requires="wps">
            <w:drawing>
              <wp:anchor distT="0" distB="0" distL="114300" distR="114300" simplePos="0" relativeHeight="251677184" behindDoc="0" locked="0" layoutInCell="1" allowOverlap="1" wp14:anchorId="7C8EDD45" wp14:editId="4FC7058A">
                <wp:simplePos x="0" y="0"/>
                <wp:positionH relativeFrom="column">
                  <wp:posOffset>2657475</wp:posOffset>
                </wp:positionH>
                <wp:positionV relativeFrom="paragraph">
                  <wp:posOffset>144780</wp:posOffset>
                </wp:positionV>
                <wp:extent cx="1211580" cy="428625"/>
                <wp:effectExtent l="0" t="0" r="7620" b="952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28625"/>
                        </a:xfrm>
                        <a:prstGeom prst="rect">
                          <a:avLst/>
                        </a:prstGeom>
                        <a:solidFill>
                          <a:srgbClr val="FFFFFF"/>
                        </a:solidFill>
                        <a:ln w="9525">
                          <a:noFill/>
                          <a:miter lim="800000"/>
                          <a:headEnd/>
                          <a:tailEnd/>
                        </a:ln>
                      </wps:spPr>
                      <wps:txbx>
                        <w:txbxContent>
                          <w:p w14:paraId="30F06C8E" w14:textId="77777777" w:rsidR="00EC348A" w:rsidRDefault="00EC348A" w:rsidP="006A5EE9">
                            <w:pPr>
                              <w:jc w:val="center"/>
                            </w:pPr>
                            <w:r>
                              <w:t>TTS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EDD45" id="_x0000_s1029" type="#_x0000_t202" alt="&quot;&quot;" style="position:absolute;margin-left:209.25pt;margin-top:11.4pt;width:95.4pt;height:33.7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7CIgIAACQ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" stroked="f">
                <v:textbox style="mso-fit-shape-to-text:t">
                  <w:txbxContent>
                    <w:p w14:paraId="30F06C8E" w14:textId="77777777" w:rsidR="00EC348A" w:rsidRDefault="00EC348A" w:rsidP="006A5EE9">
                      <w:pPr>
                        <w:jc w:val="center"/>
                      </w:pPr>
                      <w:r>
                        <w:t>TTS Provided</w:t>
                      </w:r>
                    </w:p>
                  </w:txbxContent>
                </v:textbox>
              </v:shape>
            </w:pict>
          </mc:Fallback>
        </mc:AlternateContent>
      </w:r>
      <w:r w:rsidRPr="006A5EE9">
        <w:rPr>
          <w:rFonts w:ascii="Arial" w:eastAsiaTheme="minorHAnsi" w:hAnsi="Arial" w:cs="Arial"/>
          <w:noProof/>
          <w:sz w:val="24"/>
        </w:rPr>
        <w:drawing>
          <wp:inline distT="0" distB="0" distL="0" distR="0" wp14:anchorId="10187C87" wp14:editId="4C104B86">
            <wp:extent cx="5867935" cy="3301340"/>
            <wp:effectExtent l="0" t="0" r="0" b="0"/>
            <wp:docPr id="22" name="Picture 22" descr="Line graph showing the percent correct differs when text to speech is not provided, when text to speech is provided and then when text to speech is not provided over a twelve day period. The first set of four days show an increase, decline, then increase from 20 percent to 40 percent to 25 percent to 35 percent. The second set of 4 days show a slight increase each day from 60 percent to 70 percent. The third set of 4 days show an increase starting at 35 percent to55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ine graph showing the percent correct differs when text to speech is not provided, when text to speech is provided and then when text to speech is not provided over a twelve day period. The first set of four days show an increase, decline, then increase from 20 percent to 40 percent to 25 percent to 35 percent. The second set of 4 days show a slight increase each day from 60 percent to 70 percent. The third set of 4 days show an increase starting at 35 percent to55 percent."/>
                    <pic:cNvPicPr/>
                  </pic:nvPicPr>
                  <pic:blipFill>
                    <a:blip r:embed="rId26">
                      <a:extLst>
                        <a:ext uri="{28A0092B-C50C-407E-A947-70E740481C1C}">
                          <a14:useLocalDpi xmlns:a14="http://schemas.microsoft.com/office/drawing/2010/main" val="0"/>
                        </a:ext>
                      </a:extLst>
                    </a:blip>
                    <a:stretch>
                      <a:fillRect/>
                    </a:stretch>
                  </pic:blipFill>
                  <pic:spPr>
                    <a:xfrm>
                      <a:off x="0" y="0"/>
                      <a:ext cx="5869019" cy="3301950"/>
                    </a:xfrm>
                    <a:prstGeom prst="rect">
                      <a:avLst/>
                    </a:prstGeom>
                  </pic:spPr>
                </pic:pic>
              </a:graphicData>
            </a:graphic>
          </wp:inline>
        </w:drawing>
      </w:r>
    </w:p>
    <w:p w14:paraId="4EE96DA5" w14:textId="77777777" w:rsidR="006A5EE9" w:rsidRPr="00D40E28" w:rsidRDefault="006A5EE9" w:rsidP="006A5EE9">
      <w:pPr>
        <w:rPr>
          <w:rFonts w:eastAsiaTheme="minorHAnsi" w:cs="Arial"/>
          <w:i/>
          <w:sz w:val="18"/>
          <w:szCs w:val="22"/>
        </w:rPr>
      </w:pPr>
      <w:r w:rsidRPr="00D40E28">
        <w:rPr>
          <w:rFonts w:eastAsiaTheme="minorHAnsi" w:cs="Arial"/>
          <w:sz w:val="18"/>
          <w:szCs w:val="22"/>
        </w:rPr>
        <w:t xml:space="preserve">Note: This figure was adapted with permission from one in J.L. Elliott and M.L. Thurlow (2006), </w:t>
      </w:r>
      <w:r w:rsidRPr="00D40E28">
        <w:rPr>
          <w:rFonts w:eastAsiaTheme="minorHAnsi" w:cs="Arial"/>
          <w:i/>
          <w:sz w:val="18"/>
          <w:szCs w:val="22"/>
        </w:rPr>
        <w:t xml:space="preserve">Improving test performance of students with disabilities on district and state assessments </w:t>
      </w:r>
      <w:r w:rsidRPr="00D40E28">
        <w:rPr>
          <w:rFonts w:eastAsiaTheme="minorHAnsi" w:cs="Arial"/>
          <w:sz w:val="18"/>
          <w:szCs w:val="22"/>
        </w:rPr>
        <w:t>(2</w:t>
      </w:r>
      <w:r w:rsidRPr="00D40E28">
        <w:rPr>
          <w:rFonts w:eastAsiaTheme="minorHAnsi" w:cs="Arial"/>
          <w:sz w:val="18"/>
          <w:szCs w:val="22"/>
          <w:vertAlign w:val="superscript"/>
        </w:rPr>
        <w:t>nd</w:t>
      </w:r>
      <w:r w:rsidRPr="00D40E28">
        <w:rPr>
          <w:rFonts w:eastAsiaTheme="minorHAnsi" w:cs="Arial"/>
          <w:sz w:val="18"/>
          <w:szCs w:val="22"/>
        </w:rPr>
        <w:t xml:space="preserve"> ed.)</w:t>
      </w:r>
      <w:r w:rsidRPr="00D40E28">
        <w:rPr>
          <w:rFonts w:eastAsiaTheme="minorHAnsi" w:cs="Arial"/>
          <w:i/>
          <w:sz w:val="18"/>
          <w:szCs w:val="22"/>
        </w:rPr>
        <w:t xml:space="preserve">. </w:t>
      </w:r>
      <w:r w:rsidRPr="00D40E28">
        <w:rPr>
          <w:rFonts w:eastAsiaTheme="minorHAnsi" w:cs="Arial"/>
          <w:sz w:val="18"/>
          <w:szCs w:val="22"/>
        </w:rPr>
        <w:t>Thousand Oaks, CA: Corwin Press.</w:t>
      </w:r>
    </w:p>
    <w:p w14:paraId="6C202968" w14:textId="77777777" w:rsidR="006A5EE9" w:rsidRPr="00833272" w:rsidRDefault="006A5EE9" w:rsidP="006A5EE9">
      <w:pPr>
        <w:rPr>
          <w:rFonts w:eastAsiaTheme="minorHAnsi" w:cs="Arial"/>
          <w:szCs w:val="22"/>
        </w:rPr>
      </w:pPr>
    </w:p>
    <w:p w14:paraId="28E16C26" w14:textId="77777777" w:rsidR="006A5EE9" w:rsidRPr="00833272" w:rsidRDefault="006A5EE9" w:rsidP="006A5EE9">
      <w:pPr>
        <w:rPr>
          <w:rFonts w:eastAsiaTheme="minorHAnsi" w:cs="Arial"/>
          <w:szCs w:val="22"/>
        </w:rPr>
      </w:pPr>
      <w:r w:rsidRPr="00833272">
        <w:rPr>
          <w:rFonts w:eastAsiaTheme="minorHAnsi" w:cs="Arial"/>
          <w:szCs w:val="22"/>
        </w:rPr>
        <w:t xml:space="preserve">Even with performance data that indicate improved performance with the text-to-speech or read aloud accommodation, it is important to differentiate whether the improvement is </w:t>
      </w:r>
      <w:proofErr w:type="gramStart"/>
      <w:r w:rsidRPr="00833272">
        <w:rPr>
          <w:rFonts w:eastAsiaTheme="minorHAnsi" w:cs="Arial"/>
          <w:szCs w:val="22"/>
        </w:rPr>
        <w:t>due to the effect</w:t>
      </w:r>
      <w:proofErr w:type="gramEnd"/>
      <w:r w:rsidRPr="00833272">
        <w:rPr>
          <w:rFonts w:eastAsiaTheme="minorHAnsi" w:cs="Arial"/>
          <w:szCs w:val="22"/>
        </w:rPr>
        <w:t xml:space="preserve"> of the student’s disability or simply to poor reading skills not related to a disability. This differentiation can be informed by the responses to the other items included here.</w:t>
      </w:r>
    </w:p>
    <w:p w14:paraId="4A3B2241" w14:textId="77777777" w:rsidR="006A5EE9" w:rsidRPr="00833272" w:rsidRDefault="006A5EE9" w:rsidP="006A5EE9">
      <w:pPr>
        <w:rPr>
          <w:rFonts w:eastAsiaTheme="minorHAnsi" w:cs="Arial"/>
          <w:b/>
          <w:szCs w:val="22"/>
        </w:rPr>
      </w:pPr>
    </w:p>
    <w:p w14:paraId="599DE444" w14:textId="77777777" w:rsidR="006A5EE9" w:rsidRPr="00833272" w:rsidRDefault="006A5EE9" w:rsidP="006A5EE9">
      <w:pPr>
        <w:rPr>
          <w:rFonts w:eastAsiaTheme="minorHAnsi" w:cs="Arial"/>
          <w:b/>
          <w:szCs w:val="22"/>
        </w:rPr>
      </w:pPr>
      <w:r w:rsidRPr="00833272">
        <w:rPr>
          <w:rFonts w:eastAsiaTheme="minorHAnsi" w:cs="Arial"/>
          <w:b/>
          <w:szCs w:val="22"/>
        </w:rPr>
        <w:t>Conclusions</w:t>
      </w:r>
    </w:p>
    <w:p w14:paraId="194AD794" w14:textId="77777777" w:rsidR="006A5EE9" w:rsidRPr="00833272" w:rsidRDefault="006A5EE9" w:rsidP="006A5EE9">
      <w:pPr>
        <w:rPr>
          <w:rFonts w:eastAsiaTheme="minorHAnsi" w:cs="Arial"/>
          <w:szCs w:val="22"/>
        </w:rPr>
      </w:pPr>
    </w:p>
    <w:p w14:paraId="10580976" w14:textId="7080FF09" w:rsidR="006A5EE9" w:rsidRPr="00D40E28" w:rsidRDefault="006A5EE9" w:rsidP="00D40E28">
      <w:pPr>
        <w:rPr>
          <w:rFonts w:eastAsiaTheme="minorHAnsi" w:cs="Arial"/>
          <w:szCs w:val="22"/>
        </w:rPr>
      </w:pPr>
      <w:r w:rsidRPr="00833272">
        <w:rPr>
          <w:rFonts w:eastAsiaTheme="minorHAnsi" w:cs="Arial"/>
          <w:szCs w:val="22"/>
        </w:rPr>
        <w:t xml:space="preserve">Because the decision to provide a student in grades 3-5 with text-to-speech or a human read-aloud accommodation for the English language arts (ELA) reading assessment passages is a significant decision, with possible long-term implications for the child, the decision must be made with extreme care. The questions included here should be used to help inform that decision. Only when a preponderance of the information obtained from responses to the questions reflect a need for either text-to-speech or read aloud, should </w:t>
      </w:r>
      <w:r w:rsidR="00D40E28">
        <w:rPr>
          <w:rFonts w:eastAsiaTheme="minorHAnsi" w:cs="Arial"/>
          <w:szCs w:val="22"/>
        </w:rPr>
        <w:t xml:space="preserve">the accommodation be provided. </w:t>
      </w:r>
    </w:p>
    <w:p w14:paraId="1FC4EACB" w14:textId="77777777" w:rsidR="00D40E28" w:rsidRPr="00D40E28" w:rsidRDefault="00D40E28" w:rsidP="001D152F">
      <w:pPr>
        <w:widowControl w:val="0"/>
        <w:autoSpaceDE w:val="0"/>
        <w:autoSpaceDN w:val="0"/>
        <w:spacing w:line="252" w:lineRule="auto"/>
        <w:ind w:left="90" w:right="104"/>
        <w:rPr>
          <w:rFonts w:eastAsia="Arial" w:cs="Arial"/>
          <w:w w:val="105"/>
          <w:sz w:val="21"/>
          <w:szCs w:val="21"/>
        </w:rPr>
      </w:pPr>
    </w:p>
    <w:p w14:paraId="46B9213E"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10C54C7C"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2286169A"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4F3357F8"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678ED18C"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2D442013"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7AC2108E"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22C24FE0"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0E01F4CE"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71420A55"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6655212C"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277DEC13"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4CB1B6C1"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60E0E08E" w14:textId="77777777" w:rsidR="004E3F6F" w:rsidRDefault="004E3F6F" w:rsidP="00D40E28">
      <w:pPr>
        <w:widowControl w:val="0"/>
        <w:autoSpaceDE w:val="0"/>
        <w:autoSpaceDN w:val="0"/>
        <w:spacing w:line="252" w:lineRule="auto"/>
        <w:ind w:right="104"/>
        <w:rPr>
          <w:rFonts w:eastAsia="Arial" w:cs="Arial"/>
          <w:b/>
          <w:w w:val="105"/>
          <w:sz w:val="19"/>
          <w:szCs w:val="19"/>
        </w:rPr>
      </w:pPr>
    </w:p>
    <w:p w14:paraId="34304690" w14:textId="58BCDFC1" w:rsidR="001D152F" w:rsidRPr="00D40E28" w:rsidRDefault="001D152F" w:rsidP="00D40E28">
      <w:pPr>
        <w:widowControl w:val="0"/>
        <w:autoSpaceDE w:val="0"/>
        <w:autoSpaceDN w:val="0"/>
        <w:spacing w:line="252" w:lineRule="auto"/>
        <w:ind w:right="104"/>
        <w:rPr>
          <w:rFonts w:eastAsia="Arial" w:cs="Arial"/>
          <w:sz w:val="19"/>
          <w:szCs w:val="19"/>
        </w:rPr>
      </w:pPr>
      <w:r w:rsidRPr="00D40E28">
        <w:rPr>
          <w:rFonts w:eastAsia="Arial" w:cs="Arial"/>
          <w:b/>
          <w:w w:val="105"/>
          <w:sz w:val="19"/>
          <w:szCs w:val="19"/>
        </w:rPr>
        <w:t>Table 1.</w:t>
      </w:r>
      <w:r w:rsidRPr="00D40E28">
        <w:rPr>
          <w:rFonts w:eastAsia="Arial" w:cs="Arial"/>
          <w:w w:val="105"/>
          <w:sz w:val="19"/>
          <w:szCs w:val="19"/>
        </w:rPr>
        <w:t xml:space="preserve"> Documentation of Possible Need for Text-to-Speech or Read Aloud Accommodations for ELA Reading Passages for Students with Disabilities in Grades 3-5</w:t>
      </w:r>
    </w:p>
    <w:tbl>
      <w:tblPr>
        <w:tblW w:w="947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0"/>
        <w:gridCol w:w="902"/>
        <w:gridCol w:w="898"/>
        <w:gridCol w:w="3154"/>
      </w:tblGrid>
      <w:tr w:rsidR="001D152F" w:rsidRPr="001D152F" w14:paraId="1F4C192A" w14:textId="77777777" w:rsidTr="00D40E28">
        <w:trPr>
          <w:trHeight w:hRule="exact" w:val="1729"/>
        </w:trPr>
        <w:tc>
          <w:tcPr>
            <w:tcW w:w="9474" w:type="dxa"/>
            <w:gridSpan w:val="4"/>
            <w:tcBorders>
              <w:top w:val="single" w:sz="4" w:space="0" w:color="000000"/>
              <w:left w:val="single" w:sz="4" w:space="0" w:color="000000"/>
              <w:bottom w:val="single" w:sz="4" w:space="0" w:color="000000"/>
              <w:right w:val="single" w:sz="4" w:space="0" w:color="000000"/>
            </w:tcBorders>
          </w:tcPr>
          <w:p w14:paraId="3B0FCD2B" w14:textId="77777777" w:rsidR="001D152F" w:rsidRPr="00D40E28" w:rsidRDefault="001D152F" w:rsidP="001D152F">
            <w:pPr>
              <w:widowControl w:val="0"/>
              <w:autoSpaceDE w:val="0"/>
              <w:autoSpaceDN w:val="0"/>
              <w:spacing w:before="6"/>
              <w:rPr>
                <w:rFonts w:ascii="Arial" w:eastAsia="Arial" w:hAnsi="Arial" w:cs="Arial"/>
                <w:sz w:val="14"/>
                <w:szCs w:val="22"/>
              </w:rPr>
            </w:pPr>
          </w:p>
          <w:p w14:paraId="683EAFB4" w14:textId="77777777" w:rsidR="001D152F" w:rsidRPr="001D152F" w:rsidRDefault="001D152F" w:rsidP="001D152F">
            <w:pPr>
              <w:widowControl w:val="0"/>
              <w:autoSpaceDE w:val="0"/>
              <w:autoSpaceDN w:val="0"/>
              <w:ind w:left="105"/>
              <w:rPr>
                <w:rFonts w:ascii="Arial" w:eastAsia="Arial" w:hAnsi="Arial" w:cs="Arial"/>
                <w:sz w:val="21"/>
                <w:szCs w:val="22"/>
              </w:rPr>
            </w:pPr>
            <w:r w:rsidRPr="001D152F">
              <w:rPr>
                <w:rFonts w:ascii="Arial" w:eastAsia="Arial" w:hAnsi="Arial" w:cs="Arial"/>
                <w:b/>
                <w:w w:val="105"/>
                <w:sz w:val="21"/>
                <w:szCs w:val="22"/>
              </w:rPr>
              <w:t xml:space="preserve">Student Name: </w:t>
            </w:r>
            <w:r w:rsidRPr="001D152F">
              <w:rPr>
                <w:rFonts w:ascii="Arial" w:eastAsia="Arial" w:hAnsi="Arial" w:cs="Arial"/>
                <w:w w:val="105"/>
                <w:sz w:val="21"/>
                <w:szCs w:val="22"/>
              </w:rPr>
              <w:t>______________________________________________________</w:t>
            </w:r>
          </w:p>
          <w:p w14:paraId="47E7785D" w14:textId="77777777" w:rsidR="001D152F" w:rsidRPr="00D40E28" w:rsidRDefault="001D152F" w:rsidP="001D152F">
            <w:pPr>
              <w:widowControl w:val="0"/>
              <w:autoSpaceDE w:val="0"/>
              <w:autoSpaceDN w:val="0"/>
              <w:spacing w:before="2"/>
              <w:rPr>
                <w:rFonts w:ascii="Arial" w:eastAsia="Arial" w:hAnsi="Arial" w:cs="Arial"/>
                <w:sz w:val="14"/>
                <w:szCs w:val="22"/>
              </w:rPr>
            </w:pPr>
          </w:p>
          <w:p w14:paraId="160157D0" w14:textId="77777777" w:rsidR="001D152F" w:rsidRPr="001D152F" w:rsidRDefault="001D152F" w:rsidP="001D152F">
            <w:pPr>
              <w:widowControl w:val="0"/>
              <w:autoSpaceDE w:val="0"/>
              <w:autoSpaceDN w:val="0"/>
              <w:ind w:left="105"/>
              <w:rPr>
                <w:rFonts w:ascii="Arial" w:eastAsia="Arial" w:hAnsi="Arial" w:cs="Arial"/>
                <w:b/>
                <w:sz w:val="21"/>
                <w:szCs w:val="22"/>
              </w:rPr>
            </w:pPr>
            <w:r w:rsidRPr="001D152F">
              <w:rPr>
                <w:rFonts w:ascii="Arial" w:eastAsia="Arial" w:hAnsi="Arial" w:cs="Arial"/>
                <w:b/>
                <w:w w:val="105"/>
                <w:sz w:val="21"/>
                <w:szCs w:val="22"/>
              </w:rPr>
              <w:t>Teacher: ___________________________________________________________</w:t>
            </w:r>
          </w:p>
          <w:p w14:paraId="4C9279BD" w14:textId="77777777" w:rsidR="001D152F" w:rsidRPr="001D152F" w:rsidRDefault="001D152F" w:rsidP="001D152F">
            <w:pPr>
              <w:widowControl w:val="0"/>
              <w:autoSpaceDE w:val="0"/>
              <w:autoSpaceDN w:val="0"/>
              <w:spacing w:before="8"/>
              <w:rPr>
                <w:rFonts w:ascii="Arial" w:eastAsia="Arial" w:hAnsi="Arial" w:cs="Arial"/>
                <w:sz w:val="18"/>
                <w:szCs w:val="22"/>
              </w:rPr>
            </w:pPr>
          </w:p>
          <w:p w14:paraId="2A5523D3" w14:textId="77777777" w:rsidR="001D152F" w:rsidRPr="00D40E28" w:rsidRDefault="001D152F" w:rsidP="001D152F">
            <w:pPr>
              <w:widowControl w:val="0"/>
              <w:autoSpaceDE w:val="0"/>
              <w:autoSpaceDN w:val="0"/>
              <w:spacing w:before="1" w:line="252" w:lineRule="auto"/>
              <w:ind w:left="104" w:right="167"/>
              <w:rPr>
                <w:rFonts w:ascii="Arial" w:eastAsia="Arial" w:hAnsi="Arial" w:cs="Arial"/>
                <w:i/>
                <w:sz w:val="19"/>
                <w:szCs w:val="19"/>
              </w:rPr>
            </w:pPr>
            <w:r w:rsidRPr="00D40E28">
              <w:rPr>
                <w:rFonts w:ascii="Arial" w:eastAsia="Arial" w:hAnsi="Arial" w:cs="Arial"/>
                <w:i/>
                <w:w w:val="105"/>
                <w:sz w:val="19"/>
                <w:szCs w:val="19"/>
              </w:rPr>
              <w:t xml:space="preserve">Responses in </w:t>
            </w:r>
            <w:r w:rsidRPr="00D40E28">
              <w:rPr>
                <w:rFonts w:ascii="Arial" w:eastAsia="Arial" w:hAnsi="Arial" w:cs="Arial"/>
                <w:b/>
                <w:i/>
                <w:w w:val="105"/>
                <w:sz w:val="19"/>
                <w:szCs w:val="19"/>
              </w:rPr>
              <w:t xml:space="preserve">shaded boxes may </w:t>
            </w:r>
            <w:r w:rsidRPr="00D40E28">
              <w:rPr>
                <w:rFonts w:ascii="Arial" w:eastAsia="Arial" w:hAnsi="Arial" w:cs="Arial"/>
                <w:i/>
                <w:w w:val="105"/>
                <w:sz w:val="19"/>
                <w:szCs w:val="19"/>
              </w:rPr>
              <w:t xml:space="preserve">indicate a need for the text-to-speech or read aloud accommodation. A </w:t>
            </w:r>
            <w:r w:rsidRPr="00D40E28">
              <w:rPr>
                <w:rFonts w:ascii="Arial" w:eastAsia="Arial" w:hAnsi="Arial" w:cs="Arial"/>
                <w:b/>
                <w:i/>
                <w:w w:val="105"/>
                <w:sz w:val="19"/>
                <w:szCs w:val="19"/>
              </w:rPr>
              <w:t xml:space="preserve">preponderance of evidence </w:t>
            </w:r>
            <w:r w:rsidRPr="00D40E28">
              <w:rPr>
                <w:rFonts w:ascii="Arial" w:eastAsia="Arial" w:hAnsi="Arial" w:cs="Arial"/>
                <w:i/>
                <w:w w:val="105"/>
                <w:sz w:val="19"/>
                <w:szCs w:val="19"/>
              </w:rPr>
              <w:t>should exist rather than one or two marks in shaded boxes for the accommodation to be provided to a student in grades 3-5 for ELA reading passages.</w:t>
            </w:r>
          </w:p>
        </w:tc>
      </w:tr>
      <w:tr w:rsidR="001D152F" w:rsidRPr="001D152F" w14:paraId="485E9289" w14:textId="77777777" w:rsidTr="00D40E28">
        <w:trPr>
          <w:trHeight w:hRule="exact" w:val="259"/>
        </w:trPr>
        <w:tc>
          <w:tcPr>
            <w:tcW w:w="4520" w:type="dxa"/>
            <w:tcBorders>
              <w:top w:val="single" w:sz="4" w:space="0" w:color="000000"/>
              <w:left w:val="single" w:sz="4" w:space="0" w:color="000000"/>
              <w:bottom w:val="single" w:sz="4" w:space="0" w:color="000000"/>
              <w:right w:val="single" w:sz="4" w:space="0" w:color="000000"/>
            </w:tcBorders>
          </w:tcPr>
          <w:p w14:paraId="456E2CFC" w14:textId="77777777" w:rsidR="001D152F" w:rsidRPr="001D152F" w:rsidRDefault="001D152F" w:rsidP="001D152F">
            <w:pPr>
              <w:widowControl w:val="0"/>
              <w:autoSpaceDE w:val="0"/>
              <w:autoSpaceDN w:val="0"/>
              <w:spacing w:line="246" w:lineRule="exact"/>
              <w:ind w:left="105"/>
              <w:rPr>
                <w:rFonts w:ascii="Arial" w:eastAsia="Arial" w:hAnsi="Arial" w:cs="Arial"/>
                <w:sz w:val="14"/>
                <w:szCs w:val="22"/>
              </w:rPr>
            </w:pPr>
            <w:r w:rsidRPr="001D152F">
              <w:rPr>
                <w:rFonts w:ascii="Arial" w:eastAsia="Arial" w:hAnsi="Arial" w:cs="Arial"/>
                <w:b/>
                <w:sz w:val="21"/>
                <w:szCs w:val="22"/>
              </w:rPr>
              <w:t>Question</w:t>
            </w:r>
            <w:r w:rsidRPr="001D152F">
              <w:rPr>
                <w:rFonts w:ascii="Arial" w:eastAsia="Arial" w:hAnsi="Arial" w:cs="Arial"/>
                <w:position w:val="10"/>
                <w:sz w:val="14"/>
                <w:szCs w:val="22"/>
              </w:rPr>
              <w:t>a</w:t>
            </w:r>
          </w:p>
        </w:tc>
        <w:tc>
          <w:tcPr>
            <w:tcW w:w="902" w:type="dxa"/>
            <w:tcBorders>
              <w:top w:val="single" w:sz="4" w:space="0" w:color="000000"/>
              <w:left w:val="single" w:sz="4" w:space="0" w:color="000000"/>
              <w:bottom w:val="single" w:sz="4" w:space="0" w:color="auto"/>
              <w:right w:val="single" w:sz="4" w:space="0" w:color="000000"/>
            </w:tcBorders>
          </w:tcPr>
          <w:p w14:paraId="2EC09963" w14:textId="77777777" w:rsidR="001D152F" w:rsidRPr="001D152F" w:rsidRDefault="001D152F" w:rsidP="001D152F">
            <w:pPr>
              <w:widowControl w:val="0"/>
              <w:autoSpaceDE w:val="0"/>
              <w:autoSpaceDN w:val="0"/>
              <w:spacing w:before="4"/>
              <w:ind w:left="251"/>
              <w:rPr>
                <w:rFonts w:ascii="Arial" w:eastAsia="Arial" w:hAnsi="Arial" w:cs="Arial"/>
                <w:b/>
                <w:sz w:val="21"/>
                <w:szCs w:val="22"/>
              </w:rPr>
            </w:pPr>
            <w:r w:rsidRPr="001D152F">
              <w:rPr>
                <w:rFonts w:ascii="Arial" w:eastAsia="Arial" w:hAnsi="Arial" w:cs="Arial"/>
                <w:b/>
                <w:w w:val="105"/>
                <w:sz w:val="21"/>
                <w:szCs w:val="22"/>
              </w:rPr>
              <w:t>Yes</w:t>
            </w:r>
          </w:p>
        </w:tc>
        <w:tc>
          <w:tcPr>
            <w:tcW w:w="898" w:type="dxa"/>
            <w:tcBorders>
              <w:top w:val="single" w:sz="4" w:space="0" w:color="000000"/>
              <w:left w:val="single" w:sz="4" w:space="0" w:color="000000"/>
              <w:bottom w:val="single" w:sz="4" w:space="0" w:color="auto"/>
              <w:right w:val="single" w:sz="4" w:space="0" w:color="000000"/>
            </w:tcBorders>
          </w:tcPr>
          <w:p w14:paraId="2DC93CA3" w14:textId="77777777" w:rsidR="001D152F" w:rsidRPr="001D152F" w:rsidRDefault="001D152F" w:rsidP="001D152F">
            <w:pPr>
              <w:widowControl w:val="0"/>
              <w:autoSpaceDE w:val="0"/>
              <w:autoSpaceDN w:val="0"/>
              <w:spacing w:before="4"/>
              <w:ind w:left="277" w:right="277"/>
              <w:jc w:val="center"/>
              <w:rPr>
                <w:rFonts w:ascii="Arial" w:eastAsia="Arial" w:hAnsi="Arial" w:cs="Arial"/>
                <w:b/>
                <w:sz w:val="21"/>
                <w:szCs w:val="22"/>
              </w:rPr>
            </w:pPr>
            <w:r w:rsidRPr="001D152F">
              <w:rPr>
                <w:rFonts w:ascii="Arial" w:eastAsia="Arial" w:hAnsi="Arial" w:cs="Arial"/>
                <w:b/>
                <w:w w:val="105"/>
                <w:sz w:val="21"/>
                <w:szCs w:val="22"/>
              </w:rPr>
              <w:t>No</w:t>
            </w:r>
          </w:p>
        </w:tc>
        <w:tc>
          <w:tcPr>
            <w:tcW w:w="3154" w:type="dxa"/>
            <w:tcBorders>
              <w:top w:val="single" w:sz="4" w:space="0" w:color="000000"/>
              <w:left w:val="single" w:sz="4" w:space="0" w:color="000000"/>
              <w:bottom w:val="single" w:sz="4" w:space="0" w:color="000000"/>
              <w:right w:val="single" w:sz="4" w:space="0" w:color="000000"/>
            </w:tcBorders>
          </w:tcPr>
          <w:p w14:paraId="1C28129B" w14:textId="77777777" w:rsidR="001D152F" w:rsidRPr="001D152F" w:rsidRDefault="001D152F" w:rsidP="001D152F">
            <w:pPr>
              <w:widowControl w:val="0"/>
              <w:autoSpaceDE w:val="0"/>
              <w:autoSpaceDN w:val="0"/>
              <w:spacing w:before="4"/>
              <w:ind w:left="1004"/>
              <w:rPr>
                <w:rFonts w:ascii="Arial" w:eastAsia="Arial" w:hAnsi="Arial" w:cs="Arial"/>
                <w:b/>
                <w:sz w:val="21"/>
                <w:szCs w:val="22"/>
              </w:rPr>
            </w:pPr>
            <w:r w:rsidRPr="001D152F">
              <w:rPr>
                <w:rFonts w:ascii="Arial" w:eastAsia="Arial" w:hAnsi="Arial" w:cs="Arial"/>
                <w:b/>
                <w:w w:val="105"/>
                <w:sz w:val="21"/>
                <w:szCs w:val="22"/>
              </w:rPr>
              <w:t>Comments</w:t>
            </w:r>
          </w:p>
        </w:tc>
      </w:tr>
      <w:tr w:rsidR="001D152F" w:rsidRPr="001D152F" w14:paraId="78036BE7" w14:textId="77777777" w:rsidTr="00D40E28">
        <w:trPr>
          <w:trHeight w:hRule="exact" w:val="480"/>
        </w:trPr>
        <w:tc>
          <w:tcPr>
            <w:tcW w:w="4520" w:type="dxa"/>
            <w:vMerge w:val="restart"/>
            <w:tcBorders>
              <w:top w:val="single" w:sz="4" w:space="0" w:color="000000"/>
              <w:left w:val="single" w:sz="4" w:space="0" w:color="000000"/>
              <w:right w:val="single" w:sz="4" w:space="0" w:color="auto"/>
            </w:tcBorders>
          </w:tcPr>
          <w:p w14:paraId="1D59107A" w14:textId="7CD9CBDE" w:rsidR="00F37CFC" w:rsidRPr="00F37CFC" w:rsidRDefault="001D152F" w:rsidP="00F37CFC">
            <w:pPr>
              <w:widowControl w:val="0"/>
              <w:autoSpaceDE w:val="0"/>
              <w:autoSpaceDN w:val="0"/>
              <w:spacing w:before="4" w:line="252" w:lineRule="auto"/>
              <w:ind w:left="83" w:right="206"/>
              <w:rPr>
                <w:rFonts w:ascii="Arial" w:eastAsia="Arial" w:hAnsi="Arial" w:cs="Arial"/>
                <w:w w:val="105"/>
                <w:sz w:val="19"/>
                <w:szCs w:val="22"/>
              </w:rPr>
            </w:pPr>
            <w:r w:rsidRPr="001D152F">
              <w:rPr>
                <w:rFonts w:ascii="Arial" w:eastAsia="Arial" w:hAnsi="Arial" w:cs="Arial"/>
                <w:w w:val="105"/>
                <w:sz w:val="19"/>
                <w:szCs w:val="22"/>
              </w:rPr>
              <w:t>Is this student blind or does this student have a significant visual impairment?</w:t>
            </w:r>
          </w:p>
          <w:p w14:paraId="7A98A9A7" w14:textId="77777777" w:rsidR="001D152F" w:rsidRPr="001D152F" w:rsidRDefault="001D152F" w:rsidP="00F37CFC">
            <w:pPr>
              <w:widowControl w:val="0"/>
              <w:tabs>
                <w:tab w:val="left" w:pos="552"/>
              </w:tabs>
              <w:autoSpaceDE w:val="0"/>
              <w:autoSpaceDN w:val="0"/>
              <w:spacing w:line="252" w:lineRule="auto"/>
              <w:ind w:left="83" w:right="120"/>
              <w:rPr>
                <w:rFonts w:ascii="Arial" w:eastAsia="Arial" w:hAnsi="Arial" w:cs="Arial"/>
                <w:sz w:val="19"/>
                <w:szCs w:val="22"/>
              </w:rPr>
            </w:pPr>
            <w:r w:rsidRPr="001D152F">
              <w:rPr>
                <w:rFonts w:ascii="Arial" w:eastAsia="Arial" w:hAnsi="Arial" w:cs="Arial"/>
                <w:w w:val="105"/>
                <w:sz w:val="19"/>
                <w:szCs w:val="22"/>
              </w:rPr>
              <w:t>If the student is blind or has a significant visual impairment, is the student learning to read</w:t>
            </w:r>
            <w:r w:rsidRPr="001D152F">
              <w:rPr>
                <w:rFonts w:ascii="Arial" w:eastAsia="Arial" w:hAnsi="Arial" w:cs="Arial"/>
                <w:spacing w:val="-10"/>
                <w:w w:val="105"/>
                <w:sz w:val="19"/>
                <w:szCs w:val="22"/>
              </w:rPr>
              <w:t xml:space="preserve"> </w:t>
            </w:r>
            <w:r w:rsidRPr="001D152F">
              <w:rPr>
                <w:rFonts w:ascii="Arial" w:eastAsia="Arial" w:hAnsi="Arial" w:cs="Arial"/>
                <w:w w:val="105"/>
                <w:sz w:val="19"/>
                <w:szCs w:val="22"/>
              </w:rPr>
              <w:t>braille?</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172EA"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tcPr>
          <w:p w14:paraId="2B924F9A"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2704A38F"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3C56D197" w14:textId="77777777" w:rsidTr="00F37CFC">
        <w:trPr>
          <w:trHeight w:hRule="exact" w:val="696"/>
        </w:trPr>
        <w:tc>
          <w:tcPr>
            <w:tcW w:w="4520" w:type="dxa"/>
            <w:vMerge/>
            <w:tcBorders>
              <w:left w:val="single" w:sz="4" w:space="0" w:color="000000"/>
              <w:bottom w:val="single" w:sz="4" w:space="0" w:color="000000"/>
              <w:right w:val="single" w:sz="4" w:space="0" w:color="auto"/>
            </w:tcBorders>
          </w:tcPr>
          <w:p w14:paraId="364F7DA5" w14:textId="77777777" w:rsidR="001D152F" w:rsidRPr="001D152F" w:rsidRDefault="001D152F" w:rsidP="001D152F">
            <w:pPr>
              <w:widowControl w:val="0"/>
              <w:numPr>
                <w:ilvl w:val="0"/>
                <w:numId w:val="27"/>
              </w:numPr>
              <w:tabs>
                <w:tab w:val="left" w:pos="552"/>
              </w:tabs>
              <w:autoSpaceDE w:val="0"/>
              <w:autoSpaceDN w:val="0"/>
              <w:spacing w:line="252" w:lineRule="auto"/>
              <w:ind w:right="120"/>
              <w:rPr>
                <w:rFonts w:ascii="Arial" w:eastAsia="Arial" w:hAnsi="Arial" w:cs="Arial"/>
                <w:sz w:val="19"/>
                <w:szCs w:val="22"/>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2293FF08"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B9273"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2B1E16A0"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7ED06C23" w14:textId="77777777" w:rsidTr="00D40E28">
        <w:trPr>
          <w:trHeight w:val="728"/>
        </w:trPr>
        <w:tc>
          <w:tcPr>
            <w:tcW w:w="4520" w:type="dxa"/>
            <w:tcBorders>
              <w:top w:val="single" w:sz="4" w:space="0" w:color="000000"/>
              <w:left w:val="single" w:sz="4" w:space="0" w:color="000000"/>
              <w:bottom w:val="single" w:sz="4" w:space="0" w:color="000000"/>
              <w:right w:val="single" w:sz="4" w:space="0" w:color="auto"/>
            </w:tcBorders>
          </w:tcPr>
          <w:p w14:paraId="69B3630C" w14:textId="0BA6E933" w:rsidR="001D152F" w:rsidRPr="001D152F" w:rsidRDefault="001D152F" w:rsidP="001D152F">
            <w:pPr>
              <w:widowControl w:val="0"/>
              <w:autoSpaceDE w:val="0"/>
              <w:autoSpaceDN w:val="0"/>
              <w:spacing w:before="4" w:line="252" w:lineRule="auto"/>
              <w:ind w:left="105" w:right="340"/>
              <w:rPr>
                <w:rFonts w:ascii="Arial" w:eastAsia="Arial" w:hAnsi="Arial" w:cs="Arial"/>
                <w:sz w:val="19"/>
                <w:szCs w:val="22"/>
              </w:rPr>
            </w:pPr>
            <w:r w:rsidRPr="001D152F">
              <w:rPr>
                <w:rFonts w:ascii="Arial" w:eastAsia="Arial" w:hAnsi="Arial" w:cs="Arial"/>
                <w:w w:val="105"/>
                <w:sz w:val="19"/>
                <w:szCs w:val="22"/>
              </w:rPr>
              <w:t>Does this student have a</w:t>
            </w:r>
            <w:r w:rsidR="00EF34CC">
              <w:rPr>
                <w:rFonts w:ascii="Arial" w:eastAsia="Arial" w:hAnsi="Arial" w:cs="Arial"/>
                <w:w w:val="105"/>
                <w:sz w:val="19"/>
                <w:szCs w:val="22"/>
              </w:rPr>
              <w:t>n identified reading-</w:t>
            </w:r>
            <w:r w:rsidRPr="001D152F">
              <w:rPr>
                <w:rFonts w:ascii="Arial" w:eastAsia="Arial" w:hAnsi="Arial" w:cs="Arial"/>
                <w:w w:val="105"/>
                <w:sz w:val="19"/>
                <w:szCs w:val="22"/>
              </w:rPr>
              <w:t>based disability that affects the student’s decoding, fluency, or comprehension skills?</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BB15B"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tcPr>
          <w:p w14:paraId="69FFBC69"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12EBE582" w14:textId="77777777" w:rsidR="001D152F" w:rsidRPr="001D152F" w:rsidRDefault="001D152F" w:rsidP="001D152F">
            <w:pPr>
              <w:widowControl w:val="0"/>
              <w:autoSpaceDE w:val="0"/>
              <w:autoSpaceDN w:val="0"/>
              <w:spacing w:before="4"/>
              <w:ind w:left="100"/>
              <w:rPr>
                <w:rFonts w:ascii="Arial" w:eastAsia="Arial" w:hAnsi="Arial" w:cs="Arial"/>
                <w:sz w:val="19"/>
                <w:szCs w:val="22"/>
              </w:rPr>
            </w:pPr>
            <w:r w:rsidRPr="001D152F">
              <w:rPr>
                <w:rFonts w:ascii="Arial" w:eastAsia="Arial" w:hAnsi="Arial" w:cs="Arial"/>
                <w:w w:val="105"/>
                <w:sz w:val="19"/>
                <w:szCs w:val="22"/>
              </w:rPr>
              <w:t>Describe skills affected.</w:t>
            </w:r>
          </w:p>
        </w:tc>
      </w:tr>
      <w:tr w:rsidR="001D152F" w:rsidRPr="001D152F" w14:paraId="7D34211C" w14:textId="77777777" w:rsidTr="00D40E28">
        <w:trPr>
          <w:trHeight w:hRule="exact" w:val="696"/>
        </w:trPr>
        <w:tc>
          <w:tcPr>
            <w:tcW w:w="4520" w:type="dxa"/>
            <w:tcBorders>
              <w:top w:val="single" w:sz="4" w:space="0" w:color="000000"/>
              <w:left w:val="single" w:sz="4" w:space="0" w:color="000000"/>
              <w:bottom w:val="single" w:sz="4" w:space="0" w:color="000000"/>
              <w:right w:val="single" w:sz="4" w:space="0" w:color="auto"/>
            </w:tcBorders>
          </w:tcPr>
          <w:p w14:paraId="1CD17899" w14:textId="77777777" w:rsidR="001D152F" w:rsidRPr="001D152F" w:rsidRDefault="001D152F" w:rsidP="001D152F">
            <w:pPr>
              <w:widowControl w:val="0"/>
              <w:autoSpaceDE w:val="0"/>
              <w:autoSpaceDN w:val="0"/>
              <w:spacing w:before="4" w:line="252" w:lineRule="auto"/>
              <w:ind w:left="105" w:right="240"/>
              <w:rPr>
                <w:rFonts w:ascii="Arial" w:eastAsia="Arial" w:hAnsi="Arial" w:cs="Arial"/>
                <w:sz w:val="19"/>
                <w:szCs w:val="22"/>
              </w:rPr>
            </w:pPr>
            <w:r w:rsidRPr="001D152F">
              <w:rPr>
                <w:rFonts w:ascii="Arial" w:eastAsia="Arial" w:hAnsi="Arial" w:cs="Arial"/>
                <w:w w:val="105"/>
                <w:sz w:val="19"/>
                <w:szCs w:val="22"/>
              </w:rPr>
              <w:t>Have interventions been used to improve the student’s decoding, fluency, or comprehension skills?</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3F0E"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tcPr>
          <w:p w14:paraId="0FDBBBC7"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7BBF83E7" w14:textId="77777777" w:rsidR="001D152F" w:rsidRPr="001D152F" w:rsidRDefault="001D152F" w:rsidP="001D152F">
            <w:pPr>
              <w:widowControl w:val="0"/>
              <w:autoSpaceDE w:val="0"/>
              <w:autoSpaceDN w:val="0"/>
              <w:spacing w:before="4"/>
              <w:ind w:left="100"/>
              <w:rPr>
                <w:rFonts w:ascii="Arial" w:eastAsia="Arial" w:hAnsi="Arial" w:cs="Arial"/>
                <w:sz w:val="19"/>
                <w:szCs w:val="22"/>
              </w:rPr>
            </w:pPr>
            <w:r w:rsidRPr="001D152F">
              <w:rPr>
                <w:rFonts w:ascii="Arial" w:eastAsia="Arial" w:hAnsi="Arial" w:cs="Arial"/>
                <w:w w:val="105"/>
                <w:sz w:val="19"/>
                <w:szCs w:val="22"/>
              </w:rPr>
              <w:t>Describe approaches.</w:t>
            </w:r>
          </w:p>
        </w:tc>
      </w:tr>
      <w:tr w:rsidR="001D152F" w:rsidRPr="001D152F" w14:paraId="186A6EE4" w14:textId="77777777" w:rsidTr="004E3F6F">
        <w:trPr>
          <w:trHeight w:val="431"/>
        </w:trPr>
        <w:tc>
          <w:tcPr>
            <w:tcW w:w="4520" w:type="dxa"/>
            <w:tcBorders>
              <w:top w:val="single" w:sz="4" w:space="0" w:color="000000"/>
              <w:left w:val="single" w:sz="4" w:space="0" w:color="000000"/>
              <w:right w:val="single" w:sz="4" w:space="0" w:color="auto"/>
            </w:tcBorders>
          </w:tcPr>
          <w:p w14:paraId="53E73A76" w14:textId="77777777" w:rsidR="001D152F" w:rsidRPr="001D152F" w:rsidRDefault="001D152F" w:rsidP="001D152F">
            <w:pPr>
              <w:widowControl w:val="0"/>
              <w:autoSpaceDE w:val="0"/>
              <w:autoSpaceDN w:val="0"/>
              <w:spacing w:before="4"/>
              <w:ind w:left="105"/>
              <w:rPr>
                <w:rFonts w:ascii="Arial" w:eastAsia="Arial" w:hAnsi="Arial" w:cs="Arial"/>
                <w:sz w:val="19"/>
                <w:szCs w:val="22"/>
              </w:rPr>
            </w:pPr>
            <w:r w:rsidRPr="001D152F">
              <w:rPr>
                <w:rFonts w:ascii="Arial" w:eastAsia="Arial" w:hAnsi="Arial" w:cs="Arial"/>
                <w:w w:val="105"/>
                <w:sz w:val="19"/>
                <w:szCs w:val="22"/>
              </w:rPr>
              <w:t>Does the student use text-to-speech or receive a read aloud accommodation during instruction?</w:t>
            </w:r>
          </w:p>
        </w:tc>
        <w:tc>
          <w:tcPr>
            <w:tcW w:w="902" w:type="dxa"/>
            <w:tcBorders>
              <w:top w:val="single" w:sz="4" w:space="0" w:color="auto"/>
              <w:left w:val="single" w:sz="4" w:space="0" w:color="auto"/>
              <w:right w:val="single" w:sz="4" w:space="0" w:color="auto"/>
            </w:tcBorders>
            <w:shd w:val="clear" w:color="auto" w:fill="D9D9D9" w:themeFill="background1" w:themeFillShade="D9"/>
          </w:tcPr>
          <w:p w14:paraId="68BAB47B"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right w:val="single" w:sz="4" w:space="0" w:color="auto"/>
            </w:tcBorders>
          </w:tcPr>
          <w:p w14:paraId="5DAAB6F0"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right w:val="single" w:sz="4" w:space="0" w:color="000000"/>
            </w:tcBorders>
          </w:tcPr>
          <w:p w14:paraId="7938F05F"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2EB092B6" w14:textId="77777777" w:rsidTr="00D40E28">
        <w:trPr>
          <w:trHeight w:hRule="exact" w:val="470"/>
        </w:trPr>
        <w:tc>
          <w:tcPr>
            <w:tcW w:w="4520" w:type="dxa"/>
            <w:tcBorders>
              <w:left w:val="single" w:sz="4" w:space="0" w:color="000000"/>
              <w:bottom w:val="single" w:sz="4" w:space="0" w:color="000000"/>
              <w:right w:val="single" w:sz="4" w:space="0" w:color="auto"/>
            </w:tcBorders>
          </w:tcPr>
          <w:p w14:paraId="462CD667" w14:textId="77777777" w:rsidR="001D152F" w:rsidRPr="001D152F" w:rsidRDefault="001D152F" w:rsidP="001D152F">
            <w:pPr>
              <w:widowControl w:val="0"/>
              <w:autoSpaceDE w:val="0"/>
              <w:autoSpaceDN w:val="0"/>
              <w:spacing w:line="252" w:lineRule="auto"/>
              <w:ind w:left="105" w:right="406"/>
              <w:rPr>
                <w:rFonts w:ascii="Arial" w:eastAsia="Arial" w:hAnsi="Arial" w:cs="Arial"/>
                <w:sz w:val="19"/>
                <w:szCs w:val="22"/>
              </w:rPr>
            </w:pPr>
            <w:r w:rsidRPr="001D152F">
              <w:rPr>
                <w:rFonts w:ascii="Arial" w:eastAsia="Arial" w:hAnsi="Arial" w:cs="Arial"/>
                <w:w w:val="105"/>
                <w:sz w:val="19"/>
                <w:szCs w:val="22"/>
              </w:rPr>
              <w:t xml:space="preserve">Does the student belong to </w:t>
            </w:r>
            <w:proofErr w:type="spellStart"/>
            <w:r w:rsidRPr="001D152F">
              <w:rPr>
                <w:rFonts w:ascii="Arial" w:eastAsia="Arial" w:hAnsi="Arial" w:cs="Arial"/>
                <w:w w:val="105"/>
                <w:sz w:val="19"/>
                <w:szCs w:val="22"/>
              </w:rPr>
              <w:t>Bookshare</w:t>
            </w:r>
            <w:proofErr w:type="spellEnd"/>
            <w:r w:rsidRPr="001D152F">
              <w:rPr>
                <w:rFonts w:ascii="Arial" w:eastAsia="Arial" w:hAnsi="Arial" w:cs="Arial"/>
                <w:w w:val="105"/>
                <w:sz w:val="19"/>
                <w:szCs w:val="22"/>
              </w:rPr>
              <w:t xml:space="preserve"> or a similar organization?</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A0263"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tcPr>
          <w:p w14:paraId="03AA690F"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3B8D16CD"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33F4AC13" w14:textId="77777777" w:rsidTr="00D40E28">
        <w:trPr>
          <w:trHeight w:hRule="exact" w:val="470"/>
        </w:trPr>
        <w:tc>
          <w:tcPr>
            <w:tcW w:w="4520" w:type="dxa"/>
            <w:tcBorders>
              <w:top w:val="single" w:sz="4" w:space="0" w:color="000000"/>
              <w:left w:val="single" w:sz="4" w:space="0" w:color="000000"/>
              <w:bottom w:val="single" w:sz="4" w:space="0" w:color="000000"/>
              <w:right w:val="single" w:sz="4" w:space="0" w:color="auto"/>
            </w:tcBorders>
          </w:tcPr>
          <w:p w14:paraId="46F91A99" w14:textId="77777777" w:rsidR="001D152F" w:rsidRPr="001D152F" w:rsidRDefault="001D152F" w:rsidP="001D152F">
            <w:pPr>
              <w:widowControl w:val="0"/>
              <w:autoSpaceDE w:val="0"/>
              <w:autoSpaceDN w:val="0"/>
              <w:spacing w:before="4" w:line="252" w:lineRule="auto"/>
              <w:ind w:left="105" w:right="673"/>
              <w:rPr>
                <w:rFonts w:ascii="Arial" w:eastAsia="Arial" w:hAnsi="Arial" w:cs="Arial"/>
                <w:sz w:val="19"/>
                <w:szCs w:val="22"/>
              </w:rPr>
            </w:pPr>
            <w:r w:rsidRPr="001D152F">
              <w:rPr>
                <w:rFonts w:ascii="Arial" w:eastAsia="Arial" w:hAnsi="Arial" w:cs="Arial"/>
                <w:w w:val="105"/>
                <w:sz w:val="19"/>
                <w:szCs w:val="22"/>
              </w:rPr>
              <w:t>Does the student regularly use assistive technology software or audio books?</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E2830"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tcPr>
          <w:p w14:paraId="4BD893A7"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4EA53BD1"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61F58BD8" w14:textId="77777777" w:rsidTr="004E3F6F">
        <w:trPr>
          <w:trHeight w:hRule="exact" w:val="748"/>
        </w:trPr>
        <w:tc>
          <w:tcPr>
            <w:tcW w:w="4520" w:type="dxa"/>
            <w:tcBorders>
              <w:top w:val="single" w:sz="4" w:space="0" w:color="000000"/>
              <w:left w:val="single" w:sz="4" w:space="0" w:color="000000"/>
              <w:bottom w:val="single" w:sz="4" w:space="0" w:color="000000"/>
              <w:right w:val="single" w:sz="4" w:space="0" w:color="auto"/>
            </w:tcBorders>
          </w:tcPr>
          <w:p w14:paraId="4C7A2500" w14:textId="2E138194" w:rsidR="001D152F" w:rsidRPr="001D152F" w:rsidRDefault="001D152F" w:rsidP="001D152F">
            <w:pPr>
              <w:widowControl w:val="0"/>
              <w:autoSpaceDE w:val="0"/>
              <w:autoSpaceDN w:val="0"/>
              <w:spacing w:before="4" w:line="252" w:lineRule="auto"/>
              <w:ind w:left="105" w:right="317"/>
              <w:rPr>
                <w:rFonts w:ascii="Arial" w:eastAsia="Arial" w:hAnsi="Arial" w:cs="Arial"/>
                <w:sz w:val="19"/>
                <w:szCs w:val="22"/>
              </w:rPr>
            </w:pPr>
            <w:r w:rsidRPr="001D152F">
              <w:rPr>
                <w:rFonts w:ascii="Arial" w:eastAsia="Arial" w:hAnsi="Arial" w:cs="Arial"/>
                <w:w w:val="105"/>
                <w:sz w:val="19"/>
                <w:szCs w:val="22"/>
              </w:rPr>
              <w:t>Does the student use text-to-speech or receive a read aloud accommodation during formative assessments or during other tests?</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A5183"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tcPr>
          <w:p w14:paraId="2C45C045"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0AEDDAF4"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3A9421A6" w14:textId="77777777" w:rsidTr="00D40E28">
        <w:trPr>
          <w:trHeight w:hRule="exact" w:val="701"/>
        </w:trPr>
        <w:tc>
          <w:tcPr>
            <w:tcW w:w="4520" w:type="dxa"/>
            <w:tcBorders>
              <w:top w:val="single" w:sz="4" w:space="0" w:color="000000"/>
              <w:left w:val="single" w:sz="4" w:space="0" w:color="000000"/>
              <w:bottom w:val="single" w:sz="4" w:space="0" w:color="000000"/>
              <w:right w:val="single" w:sz="4" w:space="0" w:color="auto"/>
            </w:tcBorders>
          </w:tcPr>
          <w:p w14:paraId="2402C911" w14:textId="77777777" w:rsidR="001D152F" w:rsidRPr="001D152F" w:rsidRDefault="001D152F" w:rsidP="001D152F">
            <w:pPr>
              <w:widowControl w:val="0"/>
              <w:autoSpaceDE w:val="0"/>
              <w:autoSpaceDN w:val="0"/>
              <w:spacing w:before="4" w:line="252" w:lineRule="auto"/>
              <w:ind w:left="105" w:right="251"/>
              <w:rPr>
                <w:rFonts w:ascii="Arial" w:eastAsia="Arial" w:hAnsi="Arial" w:cs="Arial"/>
                <w:sz w:val="19"/>
                <w:szCs w:val="22"/>
              </w:rPr>
            </w:pPr>
            <w:r w:rsidRPr="001D152F">
              <w:rPr>
                <w:rFonts w:ascii="Arial" w:eastAsia="Arial" w:hAnsi="Arial" w:cs="Arial"/>
                <w:w w:val="105"/>
                <w:sz w:val="19"/>
                <w:szCs w:val="22"/>
              </w:rPr>
              <w:t>Does someone (teacher, paraprofessional, another student, parent) regularly read aloud to the student in school?</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864B9"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tcPr>
          <w:p w14:paraId="036CD4FE"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0133C834"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7E05FA04" w14:textId="77777777" w:rsidTr="00D40E28">
        <w:trPr>
          <w:trHeight w:hRule="exact" w:val="259"/>
        </w:trPr>
        <w:tc>
          <w:tcPr>
            <w:tcW w:w="4520" w:type="dxa"/>
            <w:tcBorders>
              <w:top w:val="single" w:sz="4" w:space="0" w:color="000000"/>
              <w:left w:val="single" w:sz="4" w:space="0" w:color="000000"/>
              <w:bottom w:val="single" w:sz="4" w:space="0" w:color="000000"/>
              <w:right w:val="single" w:sz="4" w:space="0" w:color="auto"/>
            </w:tcBorders>
          </w:tcPr>
          <w:p w14:paraId="5FDB9DF8" w14:textId="77777777" w:rsidR="001D152F" w:rsidRPr="001D152F" w:rsidRDefault="001D152F" w:rsidP="001D152F">
            <w:pPr>
              <w:widowControl w:val="0"/>
              <w:autoSpaceDE w:val="0"/>
              <w:autoSpaceDN w:val="0"/>
              <w:spacing w:before="4"/>
              <w:ind w:left="105"/>
              <w:rPr>
                <w:rFonts w:ascii="Arial" w:eastAsia="Arial" w:hAnsi="Arial" w:cs="Arial"/>
                <w:b/>
                <w:sz w:val="21"/>
                <w:szCs w:val="22"/>
              </w:rPr>
            </w:pPr>
            <w:r w:rsidRPr="001D152F">
              <w:rPr>
                <w:rFonts w:ascii="Arial" w:eastAsia="Arial" w:hAnsi="Arial" w:cs="Arial"/>
                <w:b/>
                <w:w w:val="105"/>
                <w:sz w:val="21"/>
                <w:szCs w:val="22"/>
              </w:rPr>
              <w:t>Student Input:</w:t>
            </w:r>
          </w:p>
        </w:tc>
        <w:tc>
          <w:tcPr>
            <w:tcW w:w="902" w:type="dxa"/>
            <w:tcBorders>
              <w:top w:val="single" w:sz="4" w:space="0" w:color="auto"/>
              <w:left w:val="single" w:sz="4" w:space="0" w:color="auto"/>
              <w:bottom w:val="single" w:sz="4" w:space="0" w:color="auto"/>
              <w:right w:val="single" w:sz="4" w:space="0" w:color="auto"/>
            </w:tcBorders>
          </w:tcPr>
          <w:p w14:paraId="07480F09"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2757ADF"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1FF7BC78"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2FEAF3FB" w14:textId="77777777" w:rsidTr="00D40E28">
        <w:trPr>
          <w:trHeight w:hRule="exact" w:val="910"/>
        </w:trPr>
        <w:tc>
          <w:tcPr>
            <w:tcW w:w="4520" w:type="dxa"/>
            <w:tcBorders>
              <w:top w:val="single" w:sz="4" w:space="0" w:color="000000"/>
              <w:left w:val="single" w:sz="4" w:space="0" w:color="000000"/>
              <w:bottom w:val="single" w:sz="4" w:space="0" w:color="000000"/>
              <w:right w:val="single" w:sz="4" w:space="0" w:color="auto"/>
            </w:tcBorders>
          </w:tcPr>
          <w:p w14:paraId="46557505" w14:textId="10E39EFB" w:rsidR="001D152F" w:rsidRPr="001D152F" w:rsidRDefault="001D152F" w:rsidP="001D152F">
            <w:pPr>
              <w:widowControl w:val="0"/>
              <w:autoSpaceDE w:val="0"/>
              <w:autoSpaceDN w:val="0"/>
              <w:spacing w:before="4" w:line="252" w:lineRule="auto"/>
              <w:ind w:left="105" w:right="185"/>
              <w:rPr>
                <w:rFonts w:ascii="Arial" w:eastAsia="Arial" w:hAnsi="Arial" w:cs="Arial"/>
                <w:sz w:val="19"/>
                <w:szCs w:val="22"/>
              </w:rPr>
            </w:pPr>
            <w:r w:rsidRPr="001D152F">
              <w:rPr>
                <w:rFonts w:ascii="Arial" w:eastAsia="Arial" w:hAnsi="Arial" w:cs="Arial"/>
                <w:w w:val="105"/>
                <w:sz w:val="19"/>
                <w:szCs w:val="22"/>
              </w:rPr>
              <w:t xml:space="preserve">Did the student indicate he or she </w:t>
            </w:r>
            <w:r w:rsidR="00B05B1F">
              <w:rPr>
                <w:rFonts w:ascii="Arial" w:eastAsia="Arial" w:hAnsi="Arial" w:cs="Arial"/>
                <w:w w:val="105"/>
                <w:sz w:val="19"/>
                <w:szCs w:val="22"/>
              </w:rPr>
              <w:t>does not read</w:t>
            </w:r>
            <w:r w:rsidRPr="001D152F">
              <w:rPr>
                <w:rFonts w:ascii="Arial" w:eastAsia="Arial" w:hAnsi="Arial" w:cs="Arial"/>
                <w:w w:val="105"/>
                <w:sz w:val="19"/>
                <w:szCs w:val="22"/>
              </w:rPr>
              <w:t xml:space="preserve"> to himself or herself when at home, and that it is because he or she has trouble reading?</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72D89"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tcPr>
          <w:p w14:paraId="121AD01E"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29AEBF3B"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064A7D23" w14:textId="77777777" w:rsidTr="00F37CFC">
        <w:trPr>
          <w:trHeight w:hRule="exact" w:val="931"/>
        </w:trPr>
        <w:tc>
          <w:tcPr>
            <w:tcW w:w="4520" w:type="dxa"/>
            <w:tcBorders>
              <w:top w:val="single" w:sz="4" w:space="0" w:color="000000"/>
              <w:left w:val="single" w:sz="4" w:space="0" w:color="000000"/>
              <w:bottom w:val="single" w:sz="4" w:space="0" w:color="000000"/>
              <w:right w:val="single" w:sz="4" w:space="0" w:color="auto"/>
            </w:tcBorders>
          </w:tcPr>
          <w:p w14:paraId="639EAAD7" w14:textId="77777777" w:rsidR="001D152F" w:rsidRPr="001D152F" w:rsidRDefault="001D152F" w:rsidP="001D152F">
            <w:pPr>
              <w:widowControl w:val="0"/>
              <w:autoSpaceDE w:val="0"/>
              <w:autoSpaceDN w:val="0"/>
              <w:spacing w:before="4" w:line="252" w:lineRule="auto"/>
              <w:ind w:left="105" w:right="351"/>
              <w:rPr>
                <w:rFonts w:ascii="Arial" w:eastAsia="Arial" w:hAnsi="Arial" w:cs="Arial"/>
                <w:sz w:val="19"/>
                <w:szCs w:val="22"/>
              </w:rPr>
            </w:pPr>
            <w:r w:rsidRPr="001D152F">
              <w:rPr>
                <w:rFonts w:ascii="Arial" w:eastAsia="Arial" w:hAnsi="Arial" w:cs="Arial"/>
                <w:w w:val="105"/>
                <w:sz w:val="19"/>
                <w:szCs w:val="22"/>
              </w:rPr>
              <w:t xml:space="preserve">Does the student indicate that it is </w:t>
            </w:r>
            <w:r w:rsidRPr="001D152F">
              <w:rPr>
                <w:rFonts w:ascii="Arial" w:eastAsia="Arial" w:hAnsi="Arial" w:cs="Arial"/>
                <w:b/>
                <w:w w:val="105"/>
                <w:sz w:val="19"/>
                <w:szCs w:val="22"/>
              </w:rPr>
              <w:t xml:space="preserve">easier </w:t>
            </w:r>
            <w:r w:rsidRPr="001D152F">
              <w:rPr>
                <w:rFonts w:ascii="Arial" w:eastAsia="Arial" w:hAnsi="Arial" w:cs="Arial"/>
                <w:w w:val="105"/>
                <w:sz w:val="19"/>
                <w:szCs w:val="22"/>
              </w:rPr>
              <w:t>to understand a book when it is read to him or her through text-to-speech or by another person?</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90CDEF5"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24993"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675D6DCF" w14:textId="77777777" w:rsidR="001D152F" w:rsidRPr="001D152F" w:rsidRDefault="001D152F" w:rsidP="001D152F">
            <w:pPr>
              <w:widowControl w:val="0"/>
              <w:autoSpaceDE w:val="0"/>
              <w:autoSpaceDN w:val="0"/>
              <w:rPr>
                <w:rFonts w:ascii="Arial" w:eastAsia="Arial" w:hAnsi="Arial" w:cs="Arial"/>
                <w:szCs w:val="22"/>
              </w:rPr>
            </w:pPr>
          </w:p>
        </w:tc>
      </w:tr>
      <w:tr w:rsidR="001D152F" w:rsidRPr="001D152F" w14:paraId="2AB09DCB" w14:textId="77777777" w:rsidTr="00D40E28">
        <w:trPr>
          <w:trHeight w:hRule="exact" w:val="701"/>
        </w:trPr>
        <w:tc>
          <w:tcPr>
            <w:tcW w:w="4520" w:type="dxa"/>
            <w:tcBorders>
              <w:top w:val="single" w:sz="4" w:space="0" w:color="000000"/>
              <w:left w:val="single" w:sz="4" w:space="0" w:color="000000"/>
              <w:bottom w:val="single" w:sz="4" w:space="0" w:color="000000"/>
              <w:right w:val="single" w:sz="4" w:space="0" w:color="auto"/>
            </w:tcBorders>
          </w:tcPr>
          <w:p w14:paraId="72AF6082" w14:textId="77777777" w:rsidR="001D152F" w:rsidRPr="001D152F" w:rsidRDefault="001D152F" w:rsidP="001D152F">
            <w:pPr>
              <w:widowControl w:val="0"/>
              <w:autoSpaceDE w:val="0"/>
              <w:autoSpaceDN w:val="0"/>
              <w:spacing w:before="4" w:line="252" w:lineRule="auto"/>
              <w:ind w:left="105" w:right="373"/>
              <w:rPr>
                <w:rFonts w:ascii="Arial" w:eastAsia="Arial" w:hAnsi="Arial" w:cs="Arial"/>
                <w:sz w:val="19"/>
                <w:szCs w:val="22"/>
              </w:rPr>
            </w:pPr>
            <w:r w:rsidRPr="001D152F">
              <w:rPr>
                <w:rFonts w:ascii="Arial" w:eastAsia="Arial" w:hAnsi="Arial" w:cs="Arial"/>
                <w:w w:val="105"/>
                <w:sz w:val="19"/>
                <w:szCs w:val="22"/>
              </w:rPr>
              <w:t>Does the student indicate that given the choice, he or she would prefer to read tests himself or herself?</w:t>
            </w:r>
          </w:p>
        </w:tc>
        <w:tc>
          <w:tcPr>
            <w:tcW w:w="902" w:type="dxa"/>
            <w:tcBorders>
              <w:top w:val="single" w:sz="4" w:space="0" w:color="auto"/>
              <w:left w:val="single" w:sz="4" w:space="0" w:color="auto"/>
              <w:bottom w:val="single" w:sz="4" w:space="0" w:color="auto"/>
              <w:right w:val="single" w:sz="4" w:space="0" w:color="auto"/>
            </w:tcBorders>
          </w:tcPr>
          <w:p w14:paraId="4D164F4A" w14:textId="77777777" w:rsidR="001D152F" w:rsidRPr="001D152F" w:rsidRDefault="001D152F" w:rsidP="001D152F">
            <w:pPr>
              <w:widowControl w:val="0"/>
              <w:autoSpaceDE w:val="0"/>
              <w:autoSpaceDN w:val="0"/>
              <w:rPr>
                <w:rFonts w:ascii="Arial" w:eastAsia="Arial" w:hAnsi="Arial" w:cs="Arial"/>
                <w:szCs w:val="22"/>
              </w:rPr>
            </w:pP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CB1A8" w14:textId="77777777" w:rsidR="001D152F" w:rsidRPr="001D152F" w:rsidRDefault="001D152F" w:rsidP="001D152F">
            <w:pPr>
              <w:widowControl w:val="0"/>
              <w:autoSpaceDE w:val="0"/>
              <w:autoSpaceDN w:val="0"/>
              <w:rPr>
                <w:rFonts w:ascii="Arial" w:eastAsia="Arial" w:hAnsi="Arial" w:cs="Arial"/>
                <w:szCs w:val="22"/>
              </w:rPr>
            </w:pPr>
          </w:p>
        </w:tc>
        <w:tc>
          <w:tcPr>
            <w:tcW w:w="3154" w:type="dxa"/>
            <w:tcBorders>
              <w:top w:val="single" w:sz="4" w:space="0" w:color="000000"/>
              <w:left w:val="single" w:sz="4" w:space="0" w:color="auto"/>
              <w:bottom w:val="single" w:sz="4" w:space="0" w:color="000000"/>
              <w:right w:val="single" w:sz="4" w:space="0" w:color="000000"/>
            </w:tcBorders>
          </w:tcPr>
          <w:p w14:paraId="726869D2" w14:textId="77777777" w:rsidR="001D152F" w:rsidRPr="001D152F" w:rsidRDefault="001D152F" w:rsidP="001D152F">
            <w:pPr>
              <w:widowControl w:val="0"/>
              <w:autoSpaceDE w:val="0"/>
              <w:autoSpaceDN w:val="0"/>
              <w:rPr>
                <w:rFonts w:ascii="Arial" w:eastAsia="Arial" w:hAnsi="Arial" w:cs="Arial"/>
                <w:szCs w:val="22"/>
              </w:rPr>
            </w:pPr>
          </w:p>
        </w:tc>
      </w:tr>
    </w:tbl>
    <w:p w14:paraId="57CAA157" w14:textId="3F38664E" w:rsidR="00FA061C" w:rsidRPr="009523B6" w:rsidRDefault="001D152F" w:rsidP="001D152F">
      <w:pPr>
        <w:widowControl w:val="0"/>
        <w:autoSpaceDE w:val="0"/>
        <w:autoSpaceDN w:val="0"/>
        <w:spacing w:line="256" w:lineRule="auto"/>
        <w:ind w:left="180" w:right="104"/>
        <w:rPr>
          <w:rFonts w:eastAsiaTheme="minorHAnsi" w:cs="Arial"/>
          <w:sz w:val="20"/>
          <w:szCs w:val="22"/>
        </w:rPr>
      </w:pPr>
      <w:r w:rsidRPr="001D152F">
        <w:rPr>
          <w:rFonts w:eastAsia="Arial" w:cs="Arial"/>
          <w:noProof/>
          <w:sz w:val="20"/>
          <w:szCs w:val="22"/>
        </w:rPr>
        <mc:AlternateContent>
          <mc:Choice Requires="wps">
            <w:drawing>
              <wp:anchor distT="0" distB="0" distL="114300" distR="114300" simplePos="0" relativeHeight="251681280" behindDoc="0" locked="0" layoutInCell="1" allowOverlap="1" wp14:anchorId="66209460" wp14:editId="0743D174">
                <wp:simplePos x="0" y="0"/>
                <wp:positionH relativeFrom="column">
                  <wp:posOffset>344170</wp:posOffset>
                </wp:positionH>
                <wp:positionV relativeFrom="paragraph">
                  <wp:posOffset>8879840</wp:posOffset>
                </wp:positionV>
                <wp:extent cx="5266055" cy="7148195"/>
                <wp:effectExtent l="4445" t="3175" r="0" b="1905"/>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714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2668" w14:textId="77777777" w:rsidR="00EC348A" w:rsidRDefault="00EC348A" w:rsidP="001D15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9460" id="Text Box 8" o:spid="_x0000_s1030" type="#_x0000_t202" alt="&quot;&quot;" style="position:absolute;left:0;text-align:left;margin-left:27.1pt;margin-top:699.2pt;width:414.65pt;height:56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" filled="f" stroked="f">
                <v:textbox inset="0,0,0,0">
                  <w:txbxContent>
                    <w:p w14:paraId="0AE92668" w14:textId="77777777" w:rsidR="00EC348A" w:rsidRDefault="00EC348A" w:rsidP="001D152F">
                      <w:pPr>
                        <w:pStyle w:val="BodyText"/>
                      </w:pPr>
                    </w:p>
                  </w:txbxContent>
                </v:textbox>
              </v:shape>
            </w:pict>
          </mc:Fallback>
        </mc:AlternateContent>
      </w:r>
      <w:proofErr w:type="spellStart"/>
      <w:r w:rsidRPr="001D152F">
        <w:rPr>
          <w:rFonts w:eastAsia="Arial" w:cs="Arial"/>
          <w:w w:val="105"/>
          <w:position w:val="11"/>
          <w:sz w:val="14"/>
          <w:szCs w:val="22"/>
        </w:rPr>
        <w:t>a</w:t>
      </w:r>
      <w:proofErr w:type="spellEnd"/>
      <w:r w:rsidRPr="001D152F">
        <w:rPr>
          <w:rFonts w:eastAsia="Arial" w:cs="Arial"/>
          <w:w w:val="105"/>
          <w:position w:val="11"/>
          <w:sz w:val="14"/>
          <w:szCs w:val="22"/>
        </w:rPr>
        <w:t xml:space="preserve"> </w:t>
      </w:r>
      <w:r w:rsidRPr="001D152F">
        <w:rPr>
          <w:rFonts w:eastAsia="Arial" w:cs="Arial"/>
          <w:w w:val="105"/>
          <w:sz w:val="16"/>
          <w:szCs w:val="22"/>
        </w:rPr>
        <w:t xml:space="preserve">Some questions in the “questions” sections are not included in this table because they are not indicators of a possible need for the text-to-speech or read aloud accommodation. These include, for example, the question “Is the student an English </w:t>
      </w:r>
      <w:r w:rsidR="001B3BE7">
        <w:rPr>
          <w:rFonts w:eastAsia="Arial" w:cs="Arial"/>
          <w:w w:val="105"/>
          <w:sz w:val="16"/>
          <w:szCs w:val="22"/>
        </w:rPr>
        <w:t>learner (EL</w:t>
      </w:r>
      <w:r w:rsidRPr="001D152F">
        <w:rPr>
          <w:rFonts w:eastAsia="Arial" w:cs="Arial"/>
          <w:w w:val="105"/>
          <w:sz w:val="16"/>
          <w:szCs w:val="22"/>
        </w:rPr>
        <w:t>)?”</w:t>
      </w:r>
    </w:p>
    <w:p w14:paraId="3ACA9DB8" w14:textId="77777777" w:rsidR="00FA061C" w:rsidRDefault="00FA061C" w:rsidP="00DC32AD">
      <w:pPr>
        <w:rPr>
          <w:sz w:val="20"/>
          <w:szCs w:val="20"/>
        </w:rPr>
        <w:sectPr w:rsidR="00FA061C" w:rsidSect="00E14EC6">
          <w:footnotePr>
            <w:numRestart w:val="eachSect"/>
          </w:footnotePr>
          <w:pgSz w:w="12240" w:h="15840" w:code="1"/>
          <w:pgMar w:top="1728" w:right="1440" w:bottom="1440" w:left="1440" w:header="432" w:footer="720" w:gutter="0"/>
          <w:cols w:space="720"/>
          <w:docGrid w:linePitch="360"/>
        </w:sectPr>
      </w:pPr>
    </w:p>
    <w:p w14:paraId="44FA16FC" w14:textId="6B783661" w:rsidR="00EF34CC" w:rsidRDefault="00EF34CC" w:rsidP="00362B49">
      <w:pPr>
        <w:pStyle w:val="Heading2"/>
      </w:pPr>
      <w:bookmarkStart w:id="117" w:name="_Toc490832673"/>
      <w:r>
        <w:t>South Dakota SBAC Reading Passaged Read Aloud/Text-to-Speech (Grades 3-5)</w:t>
      </w:r>
      <w:bookmarkEnd w:id="117"/>
    </w:p>
    <w:p w14:paraId="5D148C6A" w14:textId="77777777" w:rsidR="00591218" w:rsidRPr="002C7663" w:rsidRDefault="00591218" w:rsidP="00EF34CC">
      <w:pPr>
        <w:spacing w:line="276" w:lineRule="auto"/>
        <w:jc w:val="center"/>
        <w:rPr>
          <w:rFonts w:asciiTheme="minorHAnsi" w:eastAsiaTheme="minorHAnsi" w:hAnsiTheme="minorHAnsi" w:cstheme="minorBidi"/>
          <w:b/>
          <w:sz w:val="28"/>
          <w:szCs w:val="22"/>
        </w:rPr>
      </w:pPr>
      <w:r w:rsidRPr="002C7663">
        <w:rPr>
          <w:rFonts w:asciiTheme="minorHAnsi" w:eastAsiaTheme="minorHAnsi" w:hAnsiTheme="minorHAnsi" w:cstheme="minorBidi"/>
          <w:b/>
          <w:sz w:val="24"/>
          <w:szCs w:val="22"/>
        </w:rPr>
        <w:t xml:space="preserve">District:  </w:t>
      </w:r>
      <w:sdt>
        <w:sdtPr>
          <w:rPr>
            <w:rFonts w:asciiTheme="minorHAnsi" w:eastAsiaTheme="minorHAnsi" w:hAnsiTheme="minorHAnsi" w:cstheme="minorBidi"/>
            <w:b/>
            <w:sz w:val="28"/>
            <w:szCs w:val="22"/>
          </w:rPr>
          <w:id w:val="1603304828"/>
          <w:placeholder>
            <w:docPart w:val="E839AF4DE30446A7AC77707CAE49CE61"/>
          </w:placeholder>
          <w:showingPlcHdr/>
          <w:text/>
        </w:sdtPr>
        <w:sdtEndPr/>
        <w:sdtContent>
          <w:r w:rsidRPr="000B3172">
            <w:rPr>
              <w:rFonts w:asciiTheme="minorHAnsi" w:eastAsiaTheme="minorHAnsi" w:hAnsiTheme="minorHAnsi" w:cstheme="minorBidi"/>
              <w:sz w:val="24"/>
              <w:szCs w:val="22"/>
              <w:u w:val="single"/>
            </w:rPr>
            <w:t>Click here to enter text.</w:t>
          </w:r>
        </w:sdtContent>
      </w:sdt>
      <w:r w:rsidRPr="002C7663">
        <w:rPr>
          <w:rFonts w:asciiTheme="minorHAnsi" w:eastAsiaTheme="minorHAnsi" w:hAnsiTheme="minorHAnsi" w:cstheme="minorBidi"/>
          <w:b/>
          <w:sz w:val="28"/>
          <w:szCs w:val="22"/>
        </w:rPr>
        <w:t xml:space="preserve">     </w:t>
      </w:r>
      <w:r w:rsidRPr="002C7663">
        <w:rPr>
          <w:rFonts w:asciiTheme="minorHAnsi" w:eastAsiaTheme="minorHAnsi" w:hAnsiTheme="minorHAnsi" w:cstheme="minorBidi"/>
          <w:b/>
          <w:sz w:val="24"/>
          <w:szCs w:val="22"/>
        </w:rPr>
        <w:t xml:space="preserve">School:  </w:t>
      </w:r>
      <w:sdt>
        <w:sdtPr>
          <w:rPr>
            <w:rFonts w:asciiTheme="minorHAnsi" w:eastAsiaTheme="minorHAnsi" w:hAnsiTheme="minorHAnsi" w:cstheme="minorBidi"/>
            <w:b/>
            <w:sz w:val="28"/>
            <w:szCs w:val="22"/>
          </w:rPr>
          <w:id w:val="-468517079"/>
          <w:placeholder>
            <w:docPart w:val="330104B3AD9842D88407CA5B0DD5A0F6"/>
          </w:placeholder>
          <w:showingPlcHdr/>
          <w:text/>
        </w:sdtPr>
        <w:sdtEndPr/>
        <w:sdtContent>
          <w:r w:rsidRPr="000B3172">
            <w:rPr>
              <w:rFonts w:asciiTheme="minorHAnsi" w:eastAsiaTheme="minorHAnsi" w:hAnsiTheme="minorHAnsi" w:cstheme="minorBidi"/>
              <w:sz w:val="24"/>
              <w:szCs w:val="22"/>
              <w:u w:val="single"/>
            </w:rPr>
            <w:t>Click here to enter text.</w:t>
          </w:r>
        </w:sdtContent>
      </w:sdt>
      <w:r w:rsidRPr="002C7663">
        <w:rPr>
          <w:rFonts w:asciiTheme="minorHAnsi" w:eastAsiaTheme="minorHAnsi" w:hAnsiTheme="minorHAnsi" w:cstheme="minorBidi"/>
          <w:b/>
          <w:sz w:val="28"/>
          <w:szCs w:val="22"/>
        </w:rPr>
        <w:t xml:space="preserve">   </w:t>
      </w:r>
      <w:r w:rsidRPr="002C7663">
        <w:rPr>
          <w:rFonts w:asciiTheme="minorHAnsi" w:eastAsiaTheme="minorHAnsi" w:hAnsiTheme="minorHAnsi" w:cstheme="minorBidi"/>
          <w:b/>
          <w:sz w:val="24"/>
          <w:szCs w:val="22"/>
        </w:rPr>
        <w:t>School Year:</w:t>
      </w:r>
      <w:r w:rsidRPr="002C7663">
        <w:rPr>
          <w:rFonts w:asciiTheme="minorHAnsi" w:eastAsiaTheme="minorHAnsi" w:hAnsiTheme="minorHAnsi" w:cstheme="minorBidi"/>
          <w:sz w:val="24"/>
          <w:szCs w:val="22"/>
        </w:rPr>
        <w:t xml:space="preserve">  </w:t>
      </w:r>
      <w:sdt>
        <w:sdtPr>
          <w:rPr>
            <w:rFonts w:asciiTheme="minorHAnsi" w:eastAsiaTheme="minorHAnsi" w:hAnsiTheme="minorHAnsi" w:cstheme="minorBidi"/>
            <w:szCs w:val="22"/>
          </w:rPr>
          <w:id w:val="585425731"/>
          <w:placeholder>
            <w:docPart w:val="286CA0045D4D43649653B1B6389D4AF9"/>
          </w:placeholder>
          <w:showingPlcHdr/>
          <w:text/>
        </w:sdtPr>
        <w:sdtEndPr/>
        <w:sdtContent>
          <w:r w:rsidRPr="000B3172">
            <w:rPr>
              <w:rFonts w:asciiTheme="minorHAnsi" w:eastAsiaTheme="minorHAnsi" w:hAnsiTheme="minorHAnsi" w:cstheme="minorBidi"/>
              <w:sz w:val="24"/>
              <w:szCs w:val="22"/>
              <w:u w:val="single"/>
            </w:rPr>
            <w:t>Click here to enter text.</w:t>
          </w:r>
        </w:sdtContent>
      </w:sdt>
    </w:p>
    <w:p w14:paraId="785BB138" w14:textId="77777777" w:rsidR="00591218" w:rsidRPr="00D40E28" w:rsidRDefault="00591218" w:rsidP="00570963">
      <w:pPr>
        <w:spacing w:after="200" w:line="276" w:lineRule="auto"/>
        <w:jc w:val="center"/>
        <w:rPr>
          <w:rFonts w:asciiTheme="minorHAnsi" w:eastAsiaTheme="minorHAnsi" w:hAnsiTheme="minorHAnsi" w:cstheme="minorBidi"/>
          <w:b/>
          <w:sz w:val="4"/>
          <w:szCs w:val="22"/>
        </w:rPr>
      </w:pPr>
    </w:p>
    <w:tbl>
      <w:tblPr>
        <w:tblStyle w:val="TableGrid"/>
        <w:tblW w:w="11016" w:type="dxa"/>
        <w:tblLook w:val="04A0" w:firstRow="1" w:lastRow="0" w:firstColumn="1" w:lastColumn="0" w:noHBand="0" w:noVBand="1"/>
      </w:tblPr>
      <w:tblGrid>
        <w:gridCol w:w="3078"/>
        <w:gridCol w:w="2471"/>
        <w:gridCol w:w="3019"/>
        <w:gridCol w:w="2448"/>
      </w:tblGrid>
      <w:tr w:rsidR="00591218" w:rsidRPr="002C7663" w14:paraId="65A1ACBC" w14:textId="77777777" w:rsidTr="00570963">
        <w:trPr>
          <w:trHeight w:val="503"/>
        </w:trPr>
        <w:tc>
          <w:tcPr>
            <w:tcW w:w="5549" w:type="dxa"/>
            <w:gridSpan w:val="2"/>
          </w:tcPr>
          <w:p w14:paraId="70AAB511" w14:textId="77777777" w:rsidR="00591218" w:rsidRPr="002C7663" w:rsidRDefault="00591218"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Student Name:</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130483842"/>
                <w:showingPlcHdr/>
                <w:text/>
              </w:sdtPr>
              <w:sdtEndPr/>
              <w:sdtContent>
                <w:r w:rsidRPr="000B3172">
                  <w:rPr>
                    <w:rFonts w:asciiTheme="minorHAnsi" w:eastAsiaTheme="minorHAnsi" w:hAnsiTheme="minorHAnsi" w:cstheme="minorBidi"/>
                    <w:szCs w:val="22"/>
                  </w:rPr>
                  <w:t>Click here to enter text.</w:t>
                </w:r>
              </w:sdtContent>
            </w:sdt>
          </w:p>
        </w:tc>
        <w:tc>
          <w:tcPr>
            <w:tcW w:w="3019" w:type="dxa"/>
          </w:tcPr>
          <w:p w14:paraId="5FF13374" w14:textId="77777777" w:rsidR="00591218" w:rsidRPr="002C7663" w:rsidRDefault="00591218"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SIMS:</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730765654"/>
                <w:showingPlcHdr/>
                <w:text/>
              </w:sdtPr>
              <w:sdtEndPr/>
              <w:sdtContent>
                <w:r w:rsidRPr="000B3172">
                  <w:rPr>
                    <w:rFonts w:asciiTheme="minorHAnsi" w:eastAsiaTheme="minorHAnsi" w:hAnsiTheme="minorHAnsi" w:cstheme="minorBidi"/>
                    <w:szCs w:val="22"/>
                  </w:rPr>
                  <w:t>Click here to enter text.</w:t>
                </w:r>
              </w:sdtContent>
            </w:sdt>
          </w:p>
        </w:tc>
        <w:tc>
          <w:tcPr>
            <w:tcW w:w="2448" w:type="dxa"/>
          </w:tcPr>
          <w:p w14:paraId="434FC0BB" w14:textId="77777777" w:rsidR="00591218" w:rsidRPr="002C7663" w:rsidRDefault="00591218"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Grade:</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alias w:val="Grade"/>
                <w:tag w:val="Grade"/>
                <w:id w:val="-166785437"/>
                <w:showingPlcHdr/>
                <w:dropDownList>
                  <w:listItem w:value="Choose an item."/>
                  <w:listItem w:displayText="3" w:value="3"/>
                  <w:listItem w:displayText="4" w:value="4"/>
                  <w:listItem w:displayText="5" w:value="5"/>
                  <w:listItem w:displayText="6" w:value="6"/>
                  <w:listItem w:displayText="7" w:value="7"/>
                  <w:listItem w:displayText="8" w:value="8"/>
                  <w:listItem w:displayText="11" w:value="11"/>
                  <w:listItem w:displayText="12" w:value="12"/>
                </w:dropDownList>
              </w:sdtPr>
              <w:sdtEndPr/>
              <w:sdtContent>
                <w:r w:rsidRPr="000B3172">
                  <w:rPr>
                    <w:rFonts w:asciiTheme="minorHAnsi" w:eastAsiaTheme="minorHAnsi" w:hAnsiTheme="minorHAnsi" w:cstheme="minorBidi"/>
                    <w:szCs w:val="22"/>
                  </w:rPr>
                  <w:t>Choose an item.</w:t>
                </w:r>
              </w:sdtContent>
            </w:sdt>
          </w:p>
        </w:tc>
      </w:tr>
      <w:tr w:rsidR="00591218" w:rsidRPr="002C7663" w14:paraId="49EC3D8C" w14:textId="77777777" w:rsidTr="00570963">
        <w:trPr>
          <w:trHeight w:val="485"/>
        </w:trPr>
        <w:tc>
          <w:tcPr>
            <w:tcW w:w="5549" w:type="dxa"/>
            <w:gridSpan w:val="2"/>
          </w:tcPr>
          <w:p w14:paraId="066C8A3B" w14:textId="77777777" w:rsidR="00591218" w:rsidRPr="002C7663" w:rsidRDefault="00591218"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Special Ed Teacher:</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2129159643"/>
                <w:showingPlcHdr/>
                <w:text/>
              </w:sdtPr>
              <w:sdtEndPr/>
              <w:sdtContent>
                <w:r w:rsidRPr="000B3172">
                  <w:rPr>
                    <w:rFonts w:asciiTheme="minorHAnsi" w:eastAsiaTheme="minorHAnsi" w:hAnsiTheme="minorHAnsi" w:cstheme="minorBidi"/>
                    <w:szCs w:val="22"/>
                  </w:rPr>
                  <w:t>Click here to enter text.</w:t>
                </w:r>
              </w:sdtContent>
            </w:sdt>
          </w:p>
        </w:tc>
        <w:tc>
          <w:tcPr>
            <w:tcW w:w="5467" w:type="dxa"/>
            <w:gridSpan w:val="2"/>
          </w:tcPr>
          <w:p w14:paraId="0CFFBC6C" w14:textId="77777777" w:rsidR="00591218" w:rsidRPr="002C7663" w:rsidRDefault="00591218"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Disability:</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1731721278"/>
                <w:showingPlcHdr/>
                <w:text/>
              </w:sdtPr>
              <w:sdtEndPr/>
              <w:sdtContent>
                <w:r w:rsidRPr="000B3172">
                  <w:rPr>
                    <w:rFonts w:asciiTheme="minorHAnsi" w:eastAsiaTheme="minorHAnsi" w:hAnsiTheme="minorHAnsi" w:cstheme="minorBidi"/>
                    <w:szCs w:val="22"/>
                  </w:rPr>
                  <w:t>Click here to enter text.</w:t>
                </w:r>
              </w:sdtContent>
            </w:sdt>
          </w:p>
        </w:tc>
      </w:tr>
      <w:tr w:rsidR="00591218" w:rsidRPr="002C7663" w14:paraId="61505D4D" w14:textId="77777777" w:rsidTr="00570963">
        <w:trPr>
          <w:trHeight w:val="440"/>
        </w:trPr>
        <w:tc>
          <w:tcPr>
            <w:tcW w:w="3078" w:type="dxa"/>
          </w:tcPr>
          <w:p w14:paraId="0701F430" w14:textId="77777777" w:rsidR="00591218" w:rsidRPr="002C7663" w:rsidRDefault="009928A4" w:rsidP="00570963">
            <w:pPr>
              <w:rPr>
                <w:rFonts w:asciiTheme="minorHAnsi" w:eastAsiaTheme="minorHAnsi" w:hAnsiTheme="minorHAnsi" w:cstheme="minorBidi"/>
                <w:szCs w:val="22"/>
              </w:rPr>
            </w:pPr>
            <w:sdt>
              <w:sdtPr>
                <w:rPr>
                  <w:rFonts w:asciiTheme="minorHAnsi" w:eastAsiaTheme="minorHAnsi" w:hAnsiTheme="minorHAnsi" w:cstheme="minorBidi"/>
                  <w:szCs w:val="22"/>
                </w:rPr>
                <w:id w:val="-1849864713"/>
                <w14:checkbox>
                  <w14:checked w14:val="0"/>
                  <w14:checkedState w14:val="2612" w14:font="MS Gothic"/>
                  <w14:uncheckedState w14:val="2610" w14:font="MS Gothic"/>
                </w14:checkbox>
              </w:sdtPr>
              <w:sdtEndPr/>
              <w:sdtContent>
                <w:r w:rsidR="00591218" w:rsidRPr="002C7663">
                  <w:rPr>
                    <w:rFonts w:ascii="MS Gothic" w:eastAsia="MS Gothic" w:hAnsi="MS Gothic" w:cs="MS Gothic" w:hint="eastAsia"/>
                    <w:szCs w:val="22"/>
                  </w:rPr>
                  <w:t>☐</w:t>
                </w:r>
              </w:sdtContent>
            </w:sdt>
            <w:r w:rsidR="00591218" w:rsidRPr="002C7663">
              <w:rPr>
                <w:rFonts w:asciiTheme="minorHAnsi" w:eastAsiaTheme="minorHAnsi" w:hAnsiTheme="minorHAnsi" w:cstheme="minorBidi"/>
                <w:szCs w:val="22"/>
              </w:rPr>
              <w:t xml:space="preserve"> </w:t>
            </w:r>
            <w:r w:rsidR="00591218" w:rsidRPr="002C7663">
              <w:rPr>
                <w:rFonts w:asciiTheme="minorHAnsi" w:eastAsiaTheme="minorHAnsi" w:hAnsiTheme="minorHAnsi" w:cstheme="minorBidi"/>
                <w:b/>
                <w:szCs w:val="22"/>
              </w:rPr>
              <w:t>IEP</w:t>
            </w:r>
            <w:r w:rsidR="00591218">
              <w:rPr>
                <w:rFonts w:asciiTheme="minorHAnsi" w:eastAsiaTheme="minorHAnsi" w:hAnsiTheme="minorHAnsi" w:cstheme="minorBidi"/>
                <w:b/>
                <w:szCs w:val="22"/>
              </w:rPr>
              <w:tab/>
              <w:t xml:space="preserve">    </w:t>
            </w:r>
            <w:r w:rsidR="00591218">
              <w:rPr>
                <w:rFonts w:asciiTheme="minorHAnsi" w:eastAsiaTheme="minorHAnsi" w:hAnsiTheme="minorHAnsi" w:cstheme="minorBidi"/>
                <w:szCs w:val="22"/>
              </w:rPr>
              <w:t>or</w:t>
            </w:r>
            <w:r w:rsidR="00591218">
              <w:rPr>
                <w:rFonts w:asciiTheme="minorHAnsi" w:eastAsiaTheme="minorHAnsi" w:hAnsiTheme="minorHAnsi" w:cstheme="minorBidi"/>
                <w:b/>
                <w:szCs w:val="22"/>
              </w:rPr>
              <w:tab/>
            </w:r>
            <w:sdt>
              <w:sdtPr>
                <w:rPr>
                  <w:rFonts w:asciiTheme="minorHAnsi" w:eastAsiaTheme="minorHAnsi" w:hAnsiTheme="minorHAnsi" w:cstheme="minorBidi"/>
                  <w:szCs w:val="22"/>
                </w:rPr>
                <w:id w:val="-1597396200"/>
                <w14:checkbox>
                  <w14:checked w14:val="0"/>
                  <w14:checkedState w14:val="2612" w14:font="MS Gothic"/>
                  <w14:uncheckedState w14:val="2610" w14:font="MS Gothic"/>
                </w14:checkbox>
              </w:sdtPr>
              <w:sdtEndPr/>
              <w:sdtContent>
                <w:r w:rsidR="00591218" w:rsidRPr="002C7663">
                  <w:rPr>
                    <w:rFonts w:ascii="MS Gothic" w:eastAsia="MS Gothic" w:hAnsi="MS Gothic" w:cs="MS Gothic" w:hint="eastAsia"/>
                    <w:szCs w:val="22"/>
                  </w:rPr>
                  <w:t>☐</w:t>
                </w:r>
              </w:sdtContent>
            </w:sdt>
            <w:r w:rsidR="00591218" w:rsidRPr="002C7663">
              <w:rPr>
                <w:rFonts w:asciiTheme="minorHAnsi" w:eastAsiaTheme="minorHAnsi" w:hAnsiTheme="minorHAnsi" w:cstheme="minorBidi"/>
                <w:szCs w:val="22"/>
              </w:rPr>
              <w:t xml:space="preserve">  </w:t>
            </w:r>
            <w:r w:rsidR="00591218" w:rsidRPr="002C7663">
              <w:rPr>
                <w:rFonts w:asciiTheme="minorHAnsi" w:eastAsiaTheme="minorHAnsi" w:hAnsiTheme="minorHAnsi" w:cstheme="minorBidi"/>
                <w:b/>
                <w:szCs w:val="22"/>
              </w:rPr>
              <w:t>504 Plan</w:t>
            </w:r>
          </w:p>
        </w:tc>
        <w:tc>
          <w:tcPr>
            <w:tcW w:w="7938" w:type="dxa"/>
            <w:gridSpan w:val="3"/>
          </w:tcPr>
          <w:p w14:paraId="71017E1F" w14:textId="77777777" w:rsidR="00591218" w:rsidRPr="00B50426" w:rsidRDefault="009928A4" w:rsidP="00570963">
            <w:pPr>
              <w:rPr>
                <w:rFonts w:asciiTheme="minorHAnsi" w:eastAsiaTheme="minorHAnsi" w:hAnsiTheme="minorHAnsi" w:cstheme="minorBidi"/>
                <w:szCs w:val="22"/>
              </w:rPr>
            </w:pPr>
            <w:sdt>
              <w:sdtPr>
                <w:rPr>
                  <w:rFonts w:asciiTheme="minorHAnsi" w:eastAsiaTheme="minorHAnsi" w:hAnsiTheme="minorHAnsi" w:cstheme="minorBidi"/>
                  <w:szCs w:val="22"/>
                </w:rPr>
                <w:id w:val="1456679966"/>
                <w14:checkbox>
                  <w14:checked w14:val="0"/>
                  <w14:checkedState w14:val="2612" w14:font="MS Gothic"/>
                  <w14:uncheckedState w14:val="2610" w14:font="MS Gothic"/>
                </w14:checkbox>
              </w:sdtPr>
              <w:sdtEndPr/>
              <w:sdtContent>
                <w:r w:rsidR="00591218">
                  <w:rPr>
                    <w:rFonts w:ascii="MS Gothic" w:eastAsia="MS Gothic" w:hAnsi="MS Gothic" w:cstheme="minorBidi" w:hint="eastAsia"/>
                    <w:szCs w:val="22"/>
                  </w:rPr>
                  <w:t>☐</w:t>
                </w:r>
              </w:sdtContent>
            </w:sdt>
            <w:r w:rsidR="00591218">
              <w:rPr>
                <w:rFonts w:asciiTheme="minorHAnsi" w:eastAsiaTheme="minorHAnsi" w:hAnsiTheme="minorHAnsi" w:cstheme="minorBidi"/>
                <w:szCs w:val="22"/>
              </w:rPr>
              <w:t xml:space="preserve"> </w:t>
            </w:r>
            <w:r w:rsidR="00591218" w:rsidRPr="00793A3F">
              <w:rPr>
                <w:rFonts w:asciiTheme="minorHAnsi" w:eastAsiaTheme="minorHAnsi" w:hAnsiTheme="minorHAnsi" w:cstheme="minorBidi"/>
                <w:b/>
                <w:szCs w:val="22"/>
              </w:rPr>
              <w:t>Text-to-Speech</w:t>
            </w:r>
            <w:r w:rsidR="00591218">
              <w:rPr>
                <w:rFonts w:asciiTheme="minorHAnsi" w:eastAsiaTheme="minorHAnsi" w:hAnsiTheme="minorHAnsi" w:cstheme="minorBidi"/>
                <w:b/>
                <w:szCs w:val="22"/>
              </w:rPr>
              <w:t xml:space="preserve"> </w:t>
            </w:r>
            <w:r w:rsidR="00591218" w:rsidRPr="00B50426">
              <w:rPr>
                <w:rFonts w:asciiTheme="minorHAnsi" w:eastAsiaTheme="minorHAnsi" w:hAnsiTheme="minorHAnsi" w:cstheme="minorBidi"/>
                <w:szCs w:val="22"/>
              </w:rPr>
              <w:t>(computer read)</w:t>
            </w:r>
            <w:r w:rsidR="00591218">
              <w:rPr>
                <w:rFonts w:asciiTheme="minorHAnsi" w:eastAsiaTheme="minorHAnsi" w:hAnsiTheme="minorHAnsi" w:cstheme="minorBidi"/>
                <w:b/>
                <w:szCs w:val="22"/>
              </w:rPr>
              <w:tab/>
            </w:r>
            <w:r w:rsidR="00591218">
              <w:rPr>
                <w:rFonts w:asciiTheme="minorHAnsi" w:eastAsiaTheme="minorHAnsi" w:hAnsiTheme="minorHAnsi" w:cstheme="minorBidi"/>
                <w:szCs w:val="22"/>
              </w:rPr>
              <w:t>or</w:t>
            </w:r>
            <w:r w:rsidR="00591218">
              <w:rPr>
                <w:rFonts w:asciiTheme="minorHAnsi" w:eastAsiaTheme="minorHAnsi" w:hAnsiTheme="minorHAnsi" w:cstheme="minorBidi"/>
                <w:b/>
                <w:szCs w:val="22"/>
              </w:rPr>
              <w:t xml:space="preserve"> </w:t>
            </w:r>
            <w:r w:rsidR="00591218">
              <w:rPr>
                <w:rFonts w:asciiTheme="minorHAnsi" w:eastAsiaTheme="minorHAnsi" w:hAnsiTheme="minorHAnsi" w:cstheme="minorBidi"/>
                <w:b/>
                <w:szCs w:val="22"/>
              </w:rPr>
              <w:tab/>
            </w:r>
            <w:sdt>
              <w:sdtPr>
                <w:rPr>
                  <w:rFonts w:asciiTheme="minorHAnsi" w:eastAsiaTheme="minorHAnsi" w:hAnsiTheme="minorHAnsi" w:cstheme="minorBidi"/>
                  <w:szCs w:val="22"/>
                </w:rPr>
                <w:id w:val="-1206249516"/>
                <w14:checkbox>
                  <w14:checked w14:val="0"/>
                  <w14:checkedState w14:val="2612" w14:font="MS Gothic"/>
                  <w14:uncheckedState w14:val="2610" w14:font="MS Gothic"/>
                </w14:checkbox>
              </w:sdtPr>
              <w:sdtEndPr/>
              <w:sdtContent>
                <w:r w:rsidR="00591218">
                  <w:rPr>
                    <w:rFonts w:ascii="MS Gothic" w:eastAsia="MS Gothic" w:hAnsi="MS Gothic" w:cstheme="minorBidi" w:hint="eastAsia"/>
                    <w:szCs w:val="22"/>
                  </w:rPr>
                  <w:t>☐</w:t>
                </w:r>
              </w:sdtContent>
            </w:sdt>
            <w:r w:rsidR="00591218">
              <w:rPr>
                <w:rFonts w:asciiTheme="minorHAnsi" w:eastAsiaTheme="minorHAnsi" w:hAnsiTheme="minorHAnsi" w:cstheme="minorBidi"/>
                <w:szCs w:val="22"/>
              </w:rPr>
              <w:t xml:space="preserve"> </w:t>
            </w:r>
            <w:r w:rsidR="00591218" w:rsidRPr="00793A3F">
              <w:rPr>
                <w:rFonts w:asciiTheme="minorHAnsi" w:eastAsiaTheme="minorHAnsi" w:hAnsiTheme="minorHAnsi" w:cstheme="minorBidi"/>
                <w:b/>
                <w:szCs w:val="22"/>
              </w:rPr>
              <w:t>Read Aloud</w:t>
            </w:r>
            <w:r w:rsidR="00591218">
              <w:rPr>
                <w:rFonts w:asciiTheme="minorHAnsi" w:eastAsiaTheme="minorHAnsi" w:hAnsiTheme="minorHAnsi" w:cstheme="minorBidi"/>
                <w:b/>
                <w:szCs w:val="22"/>
              </w:rPr>
              <w:t xml:space="preserve"> </w:t>
            </w:r>
            <w:r w:rsidR="00591218">
              <w:rPr>
                <w:rFonts w:asciiTheme="minorHAnsi" w:eastAsiaTheme="minorHAnsi" w:hAnsiTheme="minorHAnsi" w:cstheme="minorBidi"/>
                <w:szCs w:val="22"/>
              </w:rPr>
              <w:t>(human reader)</w:t>
            </w:r>
          </w:p>
        </w:tc>
      </w:tr>
    </w:tbl>
    <w:p w14:paraId="63183E58" w14:textId="77777777" w:rsidR="00591218" w:rsidRPr="00A319B9" w:rsidRDefault="00591218">
      <w:pPr>
        <w:rPr>
          <w:sz w:val="14"/>
        </w:rPr>
      </w:pPr>
    </w:p>
    <w:p w14:paraId="341C9AF9" w14:textId="77777777" w:rsidR="00591218" w:rsidRDefault="00591218">
      <w:pPr>
        <w:rPr>
          <w:rFonts w:asciiTheme="minorHAnsi" w:hAnsiTheme="minorHAnsi"/>
        </w:rPr>
      </w:pPr>
      <w:r w:rsidRPr="0001309A">
        <w:rPr>
          <w:rFonts w:asciiTheme="minorHAnsi" w:hAnsiTheme="minorHAnsi"/>
        </w:rPr>
        <w:t xml:space="preserve">The text-to-speech or human read aloud accommodations are intended to provide access </w:t>
      </w:r>
      <w:r w:rsidRPr="00B50426">
        <w:rPr>
          <w:rFonts w:asciiTheme="minorHAnsi" w:hAnsiTheme="minorHAnsi"/>
          <w:b/>
        </w:rPr>
        <w:t xml:space="preserve">for a very small number of students </w:t>
      </w:r>
      <w:r>
        <w:rPr>
          <w:rFonts w:asciiTheme="minorHAnsi" w:hAnsiTheme="minorHAnsi"/>
        </w:rPr>
        <w:t>for</w:t>
      </w:r>
      <w:r w:rsidRPr="0001309A">
        <w:rPr>
          <w:rFonts w:asciiTheme="minorHAnsi" w:hAnsiTheme="minorHAnsi"/>
        </w:rPr>
        <w:t xml:space="preserve"> printed or written texts for Reading Passages. </w:t>
      </w:r>
      <w:r w:rsidRPr="00B50426">
        <w:rPr>
          <w:rFonts w:asciiTheme="minorHAnsi" w:hAnsiTheme="minorHAnsi"/>
        </w:rPr>
        <w:t>These students have print-related disabilities and otherwise would be unable to participate in the state assessment.</w:t>
      </w:r>
      <w:r>
        <w:rPr>
          <w:rFonts w:asciiTheme="minorHAnsi" w:hAnsiTheme="minorHAnsi"/>
        </w:rPr>
        <w:t xml:space="preserve"> </w:t>
      </w:r>
      <w:r w:rsidRPr="0001309A">
        <w:rPr>
          <w:rFonts w:asciiTheme="minorHAnsi" w:hAnsiTheme="minorHAnsi"/>
        </w:rPr>
        <w:t xml:space="preserve">This accommodation is </w:t>
      </w:r>
      <w:r>
        <w:rPr>
          <w:rFonts w:asciiTheme="minorHAnsi" w:hAnsiTheme="minorHAnsi"/>
          <w:b/>
        </w:rPr>
        <w:t xml:space="preserve">NOT </w:t>
      </w:r>
      <w:r w:rsidRPr="0001309A">
        <w:rPr>
          <w:rFonts w:asciiTheme="minorHAnsi" w:hAnsiTheme="minorHAnsi"/>
        </w:rPr>
        <w:t xml:space="preserve">intended for students reading </w:t>
      </w:r>
      <w:r>
        <w:rPr>
          <w:rFonts w:asciiTheme="minorHAnsi" w:hAnsiTheme="minorHAnsi"/>
        </w:rPr>
        <w:t>moderately</w:t>
      </w:r>
      <w:r w:rsidRPr="0001309A">
        <w:rPr>
          <w:rFonts w:asciiTheme="minorHAnsi" w:hAnsiTheme="minorHAnsi"/>
        </w:rPr>
        <w:t xml:space="preserve"> below grade level.</w:t>
      </w:r>
      <w:r>
        <w:rPr>
          <w:rFonts w:asciiTheme="minorHAnsi" w:hAnsiTheme="minorHAnsi"/>
        </w:rPr>
        <w:t xml:space="preserve"> </w:t>
      </w:r>
      <w:r w:rsidRPr="0001309A">
        <w:rPr>
          <w:rFonts w:asciiTheme="minorHAnsi" w:hAnsiTheme="minorHAnsi"/>
        </w:rPr>
        <w:t>Schools should use a variety of sources as evidence</w:t>
      </w:r>
      <w:r>
        <w:rPr>
          <w:rFonts w:asciiTheme="minorHAnsi" w:hAnsiTheme="minorHAnsi"/>
        </w:rPr>
        <w:t xml:space="preserve"> when making accommodation decisions</w:t>
      </w:r>
      <w:r w:rsidRPr="0001309A">
        <w:rPr>
          <w:rFonts w:asciiTheme="minorHAnsi" w:hAnsiTheme="minorHAnsi"/>
        </w:rPr>
        <w:t>.</w:t>
      </w:r>
    </w:p>
    <w:p w14:paraId="4872169A" w14:textId="77777777" w:rsidR="00591218" w:rsidRPr="00A319B9" w:rsidRDefault="00591218">
      <w:pPr>
        <w:rPr>
          <w:rFonts w:asciiTheme="minorHAnsi" w:hAnsiTheme="minorHAnsi"/>
          <w:sz w:val="12"/>
        </w:rPr>
      </w:pPr>
    </w:p>
    <w:tbl>
      <w:tblPr>
        <w:tblStyle w:val="TableGrid"/>
        <w:tblW w:w="0" w:type="auto"/>
        <w:tblLook w:val="04A0" w:firstRow="1" w:lastRow="0" w:firstColumn="1" w:lastColumn="0" w:noHBand="0" w:noVBand="1"/>
      </w:tblPr>
      <w:tblGrid>
        <w:gridCol w:w="10790"/>
      </w:tblGrid>
      <w:tr w:rsidR="00591218" w:rsidRPr="0083613B" w14:paraId="521D70DB" w14:textId="77777777" w:rsidTr="00570963">
        <w:tc>
          <w:tcPr>
            <w:tcW w:w="11016" w:type="dxa"/>
          </w:tcPr>
          <w:p w14:paraId="5BD9EB1C" w14:textId="48D54CF7" w:rsidR="00591218" w:rsidRPr="00911CAF" w:rsidRDefault="00C907D9" w:rsidP="00570963">
            <w:pPr>
              <w:rPr>
                <w:rFonts w:asciiTheme="minorHAnsi" w:eastAsiaTheme="minorHAnsi" w:hAnsiTheme="minorHAnsi" w:cstheme="minorBidi"/>
                <w:szCs w:val="22"/>
              </w:rPr>
            </w:pPr>
            <w:r w:rsidRPr="00C907D9">
              <w:rPr>
                <w:rFonts w:asciiTheme="minorHAnsi" w:eastAsiaTheme="minorHAnsi" w:hAnsiTheme="minorHAnsi" w:cstheme="minorBidi"/>
                <w:szCs w:val="22"/>
              </w:rPr>
              <w:t xml:space="preserve">Please provide a </w:t>
            </w:r>
            <w:r w:rsidRPr="00F37CFC">
              <w:rPr>
                <w:rFonts w:asciiTheme="minorHAnsi" w:eastAsiaTheme="minorHAnsi" w:hAnsiTheme="minorHAnsi" w:cstheme="minorBidi"/>
                <w:b/>
                <w:bCs/>
                <w:szCs w:val="22"/>
              </w:rPr>
              <w:t>brief explanation</w:t>
            </w:r>
            <w:r w:rsidRPr="00C907D9">
              <w:rPr>
                <w:rFonts w:asciiTheme="minorHAnsi" w:eastAsiaTheme="minorHAnsi" w:hAnsiTheme="minorHAnsi" w:cstheme="minorBidi"/>
                <w:szCs w:val="22"/>
              </w:rPr>
              <w:t xml:space="preserve"> of the student’s need for the text-to-speech or read aloud accommodation for reading passages.   </w:t>
            </w:r>
            <w:r>
              <w:rPr>
                <w:rFonts w:asciiTheme="minorHAnsi" w:eastAsiaTheme="minorHAnsi" w:hAnsiTheme="minorHAnsi" w:cstheme="minorBidi"/>
                <w:szCs w:val="22"/>
              </w:rPr>
              <w:t>Include in the explanation</w:t>
            </w:r>
            <w:r w:rsidRPr="00C907D9">
              <w:rPr>
                <w:rFonts w:asciiTheme="minorHAnsi" w:eastAsiaTheme="minorHAnsi" w:hAnsiTheme="minorHAnsi" w:cstheme="minorBidi"/>
                <w:szCs w:val="22"/>
              </w:rPr>
              <w:t xml:space="preserve"> information from evaluations, present levels of performance, services and supports, and/or goal, as well as what interventions have been provided and the outcome of those interventions.</w:t>
            </w:r>
          </w:p>
        </w:tc>
      </w:tr>
      <w:tr w:rsidR="00591218" w:rsidRPr="0083613B" w14:paraId="06A00CB4" w14:textId="77777777" w:rsidTr="00570963">
        <w:trPr>
          <w:trHeight w:val="458"/>
        </w:trPr>
        <w:sdt>
          <w:sdtPr>
            <w:rPr>
              <w:rFonts w:asciiTheme="minorHAnsi" w:eastAsiaTheme="minorHAnsi" w:hAnsiTheme="minorHAnsi" w:cstheme="minorBidi"/>
              <w:szCs w:val="22"/>
            </w:rPr>
            <w:id w:val="265352415"/>
            <w:showingPlcHdr/>
          </w:sdtPr>
          <w:sdtEndPr/>
          <w:sdtContent>
            <w:tc>
              <w:tcPr>
                <w:tcW w:w="11016" w:type="dxa"/>
              </w:tcPr>
              <w:p w14:paraId="4E7F59AC" w14:textId="77777777" w:rsidR="00591218" w:rsidRPr="0083613B" w:rsidRDefault="00591218" w:rsidP="00570963">
                <w:pPr>
                  <w:rPr>
                    <w:rFonts w:asciiTheme="minorHAnsi" w:eastAsiaTheme="minorHAnsi" w:hAnsiTheme="minorHAnsi" w:cstheme="minorBidi"/>
                    <w:szCs w:val="22"/>
                  </w:rPr>
                </w:pPr>
                <w:r w:rsidRPr="000B3172">
                  <w:rPr>
                    <w:rFonts w:asciiTheme="minorHAnsi" w:eastAsiaTheme="minorHAnsi" w:hAnsiTheme="minorHAnsi" w:cstheme="minorBidi"/>
                    <w:szCs w:val="22"/>
                  </w:rPr>
                  <w:t>Click here to enter text.</w:t>
                </w:r>
              </w:p>
            </w:tc>
          </w:sdtContent>
        </w:sdt>
      </w:tr>
    </w:tbl>
    <w:p w14:paraId="45141A79" w14:textId="77777777" w:rsidR="00591218" w:rsidRPr="00B20491" w:rsidRDefault="00591218">
      <w:pPr>
        <w:rPr>
          <w:rFonts w:asciiTheme="minorHAnsi" w:hAnsiTheme="minorHAnsi"/>
          <w:sz w:val="16"/>
        </w:rPr>
      </w:pPr>
    </w:p>
    <w:p w14:paraId="2F487FEE" w14:textId="77777777" w:rsidR="00591218" w:rsidRDefault="00591218">
      <w:pPr>
        <w:rPr>
          <w:rFonts w:asciiTheme="minorHAnsi" w:hAnsiTheme="minorHAnsi"/>
        </w:rPr>
      </w:pPr>
      <w:r w:rsidRPr="0083613B">
        <w:rPr>
          <w:rFonts w:asciiTheme="minorHAnsi" w:hAnsiTheme="minorHAnsi"/>
          <w:b/>
        </w:rPr>
        <w:t>Assurances:</w:t>
      </w:r>
      <w:r>
        <w:rPr>
          <w:rFonts w:asciiTheme="minorHAnsi" w:hAnsiTheme="minorHAnsi"/>
        </w:rPr>
        <w:t xml:space="preserve"> Please check mark each assurance.</w:t>
      </w:r>
    </w:p>
    <w:p w14:paraId="0B609D7D" w14:textId="77777777" w:rsidR="00591218" w:rsidRPr="00B20491" w:rsidRDefault="00591218">
      <w:pPr>
        <w:rPr>
          <w:rFonts w:asciiTheme="minorHAnsi" w:hAnsiTheme="minorHAnsi"/>
          <w:sz w:val="10"/>
        </w:rPr>
      </w:pPr>
    </w:p>
    <w:p w14:paraId="14867797" w14:textId="77777777" w:rsidR="00591218" w:rsidRDefault="009928A4" w:rsidP="00570963">
      <w:pPr>
        <w:rPr>
          <w:rFonts w:asciiTheme="minorHAnsi" w:hAnsiTheme="minorHAnsi"/>
        </w:rPr>
      </w:pPr>
      <w:sdt>
        <w:sdtPr>
          <w:rPr>
            <w:rFonts w:asciiTheme="minorHAnsi" w:hAnsiTheme="minorHAnsi"/>
          </w:rPr>
          <w:id w:val="2096277271"/>
          <w14:checkbox>
            <w14:checked w14:val="0"/>
            <w14:checkedState w14:val="2612" w14:font="MS Gothic"/>
            <w14:uncheckedState w14:val="2610" w14:font="MS Gothic"/>
          </w14:checkbox>
        </w:sdtPr>
        <w:sdtEndPr/>
        <w:sdtContent>
          <w:r w:rsidR="00591218">
            <w:rPr>
              <w:rFonts w:ascii="MS Gothic" w:eastAsia="MS Gothic" w:hAnsi="MS Gothic" w:hint="eastAsia"/>
            </w:rPr>
            <w:t>☐</w:t>
          </w:r>
        </w:sdtContent>
      </w:sdt>
      <w:r w:rsidR="00591218">
        <w:rPr>
          <w:rFonts w:asciiTheme="minorHAnsi" w:hAnsiTheme="minorHAnsi"/>
        </w:rPr>
        <w:t xml:space="preserve">  I assure the student has:</w:t>
      </w:r>
    </w:p>
    <w:p w14:paraId="05A691A8" w14:textId="77777777" w:rsidR="00591218" w:rsidRDefault="00591218" w:rsidP="00591218">
      <w:pPr>
        <w:pStyle w:val="ListParagraph"/>
        <w:numPr>
          <w:ilvl w:val="0"/>
          <w:numId w:val="29"/>
        </w:numPr>
        <w:rPr>
          <w:rFonts w:asciiTheme="minorHAnsi" w:hAnsiTheme="minorHAnsi"/>
        </w:rPr>
      </w:pPr>
      <w:r>
        <w:rPr>
          <w:rFonts w:asciiTheme="minorHAnsi" w:hAnsiTheme="minorHAnsi"/>
        </w:rPr>
        <w:t>Blindness or a significant visual impairment and has not yet learned (or is unable to use) Braille,</w:t>
      </w:r>
      <w:r w:rsidRPr="0000407A">
        <w:rPr>
          <w:rFonts w:asciiTheme="minorHAnsi" w:hAnsiTheme="minorHAnsi"/>
          <w:b/>
        </w:rPr>
        <w:t xml:space="preserve"> or</w:t>
      </w:r>
    </w:p>
    <w:p w14:paraId="622E9D8A" w14:textId="77777777" w:rsidR="00591218" w:rsidRPr="0000407A" w:rsidRDefault="00591218" w:rsidP="00591218">
      <w:pPr>
        <w:pStyle w:val="ListParagraph"/>
        <w:numPr>
          <w:ilvl w:val="0"/>
          <w:numId w:val="29"/>
        </w:numPr>
        <w:rPr>
          <w:rFonts w:asciiTheme="minorHAnsi" w:hAnsiTheme="minorHAnsi"/>
        </w:rPr>
      </w:pPr>
      <w:r w:rsidRPr="0000407A">
        <w:rPr>
          <w:rFonts w:asciiTheme="minorHAnsi" w:hAnsiTheme="minorHAnsi"/>
        </w:rPr>
        <w:t>A disability that severely limits or prevents him or her from accessing printed text, even after varied and repeated attempts to teach the student to do so</w:t>
      </w:r>
    </w:p>
    <w:p w14:paraId="315EAA39" w14:textId="77777777" w:rsidR="00591218" w:rsidRPr="00A319B9" w:rsidRDefault="00591218">
      <w:pPr>
        <w:rPr>
          <w:sz w:val="4"/>
        </w:rPr>
      </w:pPr>
      <w:r>
        <w:t xml:space="preserve"> </w:t>
      </w:r>
    </w:p>
    <w:p w14:paraId="17B5268D" w14:textId="77777777" w:rsidR="00591218" w:rsidRDefault="009928A4" w:rsidP="00570963">
      <w:pPr>
        <w:rPr>
          <w:rFonts w:asciiTheme="minorHAnsi" w:hAnsiTheme="minorHAnsi"/>
          <w:szCs w:val="22"/>
        </w:rPr>
      </w:pPr>
      <w:sdt>
        <w:sdtPr>
          <w:id w:val="1538008732"/>
          <w14:checkbox>
            <w14:checked w14:val="0"/>
            <w14:checkedState w14:val="2612" w14:font="MS Gothic"/>
            <w14:uncheckedState w14:val="2610" w14:font="MS Gothic"/>
          </w14:checkbox>
        </w:sdtPr>
        <w:sdtEndPr/>
        <w:sdtContent>
          <w:r w:rsidR="00591218">
            <w:rPr>
              <w:rFonts w:ascii="MS Gothic" w:eastAsia="MS Gothic" w:hAnsi="MS Gothic" w:hint="eastAsia"/>
            </w:rPr>
            <w:t>☐</w:t>
          </w:r>
        </w:sdtContent>
      </w:sdt>
      <w:r w:rsidR="00591218">
        <w:t xml:space="preserve">  </w:t>
      </w:r>
      <w:r w:rsidR="00591218">
        <w:rPr>
          <w:rFonts w:asciiTheme="minorHAnsi" w:hAnsiTheme="minorHAnsi"/>
          <w:szCs w:val="22"/>
        </w:rPr>
        <w:t>I assure there is documentation in the current IEP of:</w:t>
      </w:r>
    </w:p>
    <w:p w14:paraId="1B949A89" w14:textId="77777777" w:rsidR="00591218" w:rsidRDefault="00591218" w:rsidP="00591218">
      <w:pPr>
        <w:pStyle w:val="ListParagraph"/>
        <w:numPr>
          <w:ilvl w:val="0"/>
          <w:numId w:val="28"/>
        </w:numPr>
        <w:rPr>
          <w:rFonts w:asciiTheme="minorHAnsi" w:hAnsiTheme="minorHAnsi"/>
          <w:szCs w:val="22"/>
        </w:rPr>
      </w:pPr>
      <w:r>
        <w:rPr>
          <w:rFonts w:asciiTheme="minorHAnsi" w:hAnsiTheme="minorHAnsi"/>
          <w:szCs w:val="22"/>
        </w:rPr>
        <w:t>Remedial reading services</w:t>
      </w:r>
    </w:p>
    <w:p w14:paraId="2EF92CCC" w14:textId="77777777" w:rsidR="00591218" w:rsidRDefault="00591218" w:rsidP="00591218">
      <w:pPr>
        <w:pStyle w:val="ListParagraph"/>
        <w:numPr>
          <w:ilvl w:val="0"/>
          <w:numId w:val="28"/>
        </w:numPr>
        <w:rPr>
          <w:rFonts w:asciiTheme="minorHAnsi" w:hAnsiTheme="minorHAnsi"/>
          <w:szCs w:val="22"/>
        </w:rPr>
      </w:pPr>
      <w:r>
        <w:rPr>
          <w:rFonts w:asciiTheme="minorHAnsi" w:hAnsiTheme="minorHAnsi"/>
          <w:szCs w:val="22"/>
        </w:rPr>
        <w:t>The student’s current reading skills</w:t>
      </w:r>
    </w:p>
    <w:p w14:paraId="28385C56" w14:textId="77777777" w:rsidR="00591218" w:rsidRDefault="00591218" w:rsidP="00591218">
      <w:pPr>
        <w:pStyle w:val="ListParagraph"/>
        <w:numPr>
          <w:ilvl w:val="0"/>
          <w:numId w:val="28"/>
        </w:numPr>
        <w:rPr>
          <w:rFonts w:asciiTheme="minorHAnsi" w:hAnsiTheme="minorHAnsi"/>
          <w:szCs w:val="22"/>
        </w:rPr>
      </w:pPr>
      <w:r>
        <w:rPr>
          <w:rFonts w:asciiTheme="minorHAnsi" w:hAnsiTheme="minorHAnsi"/>
          <w:szCs w:val="22"/>
        </w:rPr>
        <w:t>IEP goals related to reading development</w:t>
      </w:r>
    </w:p>
    <w:p w14:paraId="153B1AFF" w14:textId="77777777" w:rsidR="00591218" w:rsidRPr="00B50426" w:rsidRDefault="00591218" w:rsidP="00591218">
      <w:pPr>
        <w:pStyle w:val="ListParagraph"/>
        <w:numPr>
          <w:ilvl w:val="0"/>
          <w:numId w:val="28"/>
        </w:numPr>
        <w:rPr>
          <w:rFonts w:asciiTheme="minorHAnsi" w:hAnsiTheme="minorHAnsi"/>
          <w:szCs w:val="22"/>
        </w:rPr>
      </w:pPr>
      <w:r w:rsidRPr="00B50426">
        <w:rPr>
          <w:rFonts w:asciiTheme="minorHAnsi" w:hAnsiTheme="minorHAnsi"/>
          <w:szCs w:val="22"/>
        </w:rPr>
        <w:t>Other accommodations or s</w:t>
      </w:r>
      <w:r w:rsidRPr="00B50426">
        <w:rPr>
          <w:rFonts w:asciiTheme="minorHAnsi" w:hAnsiTheme="minorHAnsi"/>
          <w:sz w:val="24"/>
          <w:szCs w:val="22"/>
        </w:rPr>
        <w:t>upplementary aids and/or services provided to the student to support reading instruction</w:t>
      </w:r>
    </w:p>
    <w:p w14:paraId="1787749E" w14:textId="77777777" w:rsidR="00591218" w:rsidRPr="00A319B9" w:rsidRDefault="00591218" w:rsidP="00570963">
      <w:pPr>
        <w:rPr>
          <w:rFonts w:asciiTheme="minorHAnsi" w:hAnsiTheme="minorHAnsi"/>
          <w:sz w:val="4"/>
          <w:szCs w:val="22"/>
        </w:rPr>
      </w:pPr>
    </w:p>
    <w:p w14:paraId="42918BEB" w14:textId="0EF4A517" w:rsidR="00591218" w:rsidRDefault="009928A4" w:rsidP="00570963">
      <w:pPr>
        <w:rPr>
          <w:rFonts w:asciiTheme="minorHAnsi" w:hAnsiTheme="minorHAnsi"/>
          <w:szCs w:val="22"/>
        </w:rPr>
      </w:pPr>
      <w:sdt>
        <w:sdtPr>
          <w:rPr>
            <w:rFonts w:asciiTheme="minorHAnsi" w:hAnsiTheme="minorHAnsi"/>
            <w:szCs w:val="22"/>
          </w:rPr>
          <w:id w:val="-56397874"/>
          <w14:checkbox>
            <w14:checked w14:val="0"/>
            <w14:checkedState w14:val="2612" w14:font="MS Gothic"/>
            <w14:uncheckedState w14:val="2610" w14:font="MS Gothic"/>
          </w14:checkbox>
        </w:sdtPr>
        <w:sdtEndPr/>
        <w:sdtContent>
          <w:r w:rsidR="00591218">
            <w:rPr>
              <w:rFonts w:ascii="MS Gothic" w:eastAsia="MS Gothic" w:hAnsi="MS Gothic" w:hint="eastAsia"/>
              <w:szCs w:val="22"/>
            </w:rPr>
            <w:t>☐</w:t>
          </w:r>
        </w:sdtContent>
      </w:sdt>
      <w:r w:rsidR="00591218">
        <w:rPr>
          <w:rFonts w:asciiTheme="minorHAnsi" w:hAnsiTheme="minorHAnsi"/>
          <w:szCs w:val="22"/>
        </w:rPr>
        <w:t xml:space="preserve">  I assure the student receives:</w:t>
      </w:r>
    </w:p>
    <w:p w14:paraId="64B18AE3" w14:textId="77777777" w:rsidR="00591218" w:rsidRDefault="00591218" w:rsidP="00591218">
      <w:pPr>
        <w:pStyle w:val="ListParagraph"/>
        <w:numPr>
          <w:ilvl w:val="0"/>
          <w:numId w:val="31"/>
        </w:numPr>
        <w:rPr>
          <w:rFonts w:asciiTheme="minorHAnsi" w:hAnsiTheme="minorHAnsi"/>
          <w:szCs w:val="22"/>
        </w:rPr>
      </w:pPr>
      <w:r w:rsidRPr="00B50426">
        <w:rPr>
          <w:rFonts w:asciiTheme="minorHAnsi" w:hAnsiTheme="minorHAnsi"/>
          <w:szCs w:val="22"/>
        </w:rPr>
        <w:t>Ongoing intensive instruction and/or interventions in foundational reading skills</w:t>
      </w:r>
    </w:p>
    <w:p w14:paraId="0A2A227A" w14:textId="77777777" w:rsidR="00591218" w:rsidRPr="00A319B9" w:rsidRDefault="00591218" w:rsidP="00570963">
      <w:pPr>
        <w:rPr>
          <w:rFonts w:asciiTheme="minorHAnsi" w:hAnsiTheme="minorHAnsi"/>
          <w:sz w:val="4"/>
          <w:szCs w:val="22"/>
        </w:rPr>
      </w:pPr>
    </w:p>
    <w:p w14:paraId="0D79470A" w14:textId="77777777" w:rsidR="00591218" w:rsidRDefault="009928A4" w:rsidP="00570963">
      <w:pPr>
        <w:pStyle w:val="ListParagraph"/>
        <w:ind w:left="0"/>
        <w:rPr>
          <w:rFonts w:asciiTheme="minorHAnsi" w:hAnsiTheme="minorHAnsi"/>
        </w:rPr>
      </w:pPr>
      <w:sdt>
        <w:sdtPr>
          <w:rPr>
            <w:rFonts w:asciiTheme="minorHAnsi" w:hAnsiTheme="minorHAnsi"/>
            <w:szCs w:val="22"/>
          </w:rPr>
          <w:id w:val="675920281"/>
          <w14:checkbox>
            <w14:checked w14:val="0"/>
            <w14:checkedState w14:val="2612" w14:font="MS Gothic"/>
            <w14:uncheckedState w14:val="2610" w14:font="MS Gothic"/>
          </w14:checkbox>
        </w:sdtPr>
        <w:sdtEndPr/>
        <w:sdtContent>
          <w:r w:rsidR="00591218">
            <w:rPr>
              <w:rFonts w:ascii="MS Gothic" w:eastAsia="MS Gothic" w:hAnsi="MS Gothic" w:hint="eastAsia"/>
              <w:szCs w:val="22"/>
            </w:rPr>
            <w:t>☐</w:t>
          </w:r>
        </w:sdtContent>
      </w:sdt>
      <w:r w:rsidR="00591218">
        <w:rPr>
          <w:rFonts w:asciiTheme="minorHAnsi" w:hAnsiTheme="minorHAnsi"/>
          <w:szCs w:val="22"/>
        </w:rPr>
        <w:t xml:space="preserve">  </w:t>
      </w:r>
      <w:r w:rsidR="00591218">
        <w:rPr>
          <w:rFonts w:asciiTheme="minorHAnsi" w:hAnsiTheme="minorHAnsi"/>
        </w:rPr>
        <w:t>I assure the student:</w:t>
      </w:r>
    </w:p>
    <w:p w14:paraId="00A6FE43" w14:textId="0D6018E5" w:rsidR="00591218" w:rsidRPr="00B20491" w:rsidRDefault="00591218" w:rsidP="00591218">
      <w:pPr>
        <w:pStyle w:val="ListParagraph"/>
        <w:numPr>
          <w:ilvl w:val="0"/>
          <w:numId w:val="30"/>
        </w:numPr>
        <w:rPr>
          <w:rFonts w:asciiTheme="minorHAnsi" w:hAnsiTheme="minorHAnsi"/>
        </w:rPr>
      </w:pPr>
      <w:r>
        <w:rPr>
          <w:rFonts w:asciiTheme="minorHAnsi" w:hAnsiTheme="minorHAnsi"/>
        </w:rPr>
        <w:t>Requires specialized formats including text-to-speech or read aloud for all content areas in which reading is required (such as b</w:t>
      </w:r>
      <w:r w:rsidRPr="00B20491">
        <w:rPr>
          <w:rFonts w:asciiTheme="minorHAnsi" w:hAnsiTheme="minorHAnsi"/>
        </w:rPr>
        <w:t xml:space="preserve">elongs to </w:t>
      </w:r>
      <w:proofErr w:type="spellStart"/>
      <w:r w:rsidRPr="00B20491">
        <w:rPr>
          <w:rFonts w:asciiTheme="minorHAnsi" w:hAnsiTheme="minorHAnsi"/>
        </w:rPr>
        <w:t>Boo</w:t>
      </w:r>
      <w:r>
        <w:rPr>
          <w:rFonts w:asciiTheme="minorHAnsi" w:hAnsiTheme="minorHAnsi"/>
        </w:rPr>
        <w:t>kshare</w:t>
      </w:r>
      <w:proofErr w:type="spellEnd"/>
      <w:r>
        <w:rPr>
          <w:rFonts w:asciiTheme="minorHAnsi" w:hAnsiTheme="minorHAnsi"/>
        </w:rPr>
        <w:t xml:space="preserve"> or a similar organization or </w:t>
      </w:r>
      <w:r w:rsidR="00F2765D">
        <w:rPr>
          <w:rFonts w:asciiTheme="minorHAnsi" w:hAnsiTheme="minorHAnsi"/>
        </w:rPr>
        <w:t>c</w:t>
      </w:r>
      <w:r w:rsidR="00F2765D" w:rsidRPr="00B20491">
        <w:rPr>
          <w:rFonts w:asciiTheme="minorHAnsi" w:hAnsiTheme="minorHAnsi"/>
        </w:rPr>
        <w:t>omputer-based</w:t>
      </w:r>
      <w:r w:rsidRPr="00B20491">
        <w:rPr>
          <w:rFonts w:asciiTheme="minorHAnsi" w:hAnsiTheme="minorHAnsi"/>
        </w:rPr>
        <w:t xml:space="preserve"> textbooks from publisher</w:t>
      </w:r>
      <w:r>
        <w:rPr>
          <w:rFonts w:asciiTheme="minorHAnsi" w:hAnsiTheme="minorHAnsi"/>
        </w:rPr>
        <w:t>)</w:t>
      </w:r>
    </w:p>
    <w:p w14:paraId="21750996" w14:textId="77777777" w:rsidR="00591218" w:rsidRPr="00B20491" w:rsidRDefault="00591218">
      <w:pPr>
        <w:rPr>
          <w:sz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655"/>
        <w:gridCol w:w="263"/>
        <w:gridCol w:w="957"/>
        <w:gridCol w:w="1078"/>
        <w:gridCol w:w="3609"/>
        <w:gridCol w:w="266"/>
        <w:gridCol w:w="972"/>
      </w:tblGrid>
      <w:tr w:rsidR="00591218" w:rsidRPr="00B50426" w14:paraId="390C011C" w14:textId="77777777" w:rsidTr="00570963">
        <w:tc>
          <w:tcPr>
            <w:tcW w:w="3736" w:type="dxa"/>
          </w:tcPr>
          <w:p w14:paraId="21FD90A5" w14:textId="77777777" w:rsidR="00591218" w:rsidRPr="00B50426" w:rsidRDefault="00591218" w:rsidP="00570963">
            <w:pPr>
              <w:rPr>
                <w:rFonts w:asciiTheme="minorHAnsi" w:eastAsiaTheme="minorHAnsi" w:hAnsiTheme="minorHAnsi" w:cstheme="minorBidi"/>
                <w:szCs w:val="22"/>
              </w:rPr>
            </w:pPr>
          </w:p>
        </w:tc>
        <w:tc>
          <w:tcPr>
            <w:tcW w:w="264" w:type="dxa"/>
            <w:tcBorders>
              <w:top w:val="nil"/>
              <w:bottom w:val="nil"/>
            </w:tcBorders>
          </w:tcPr>
          <w:p w14:paraId="17A2BE0F" w14:textId="77777777" w:rsidR="00591218" w:rsidRPr="00B50426" w:rsidRDefault="00591218" w:rsidP="00570963">
            <w:pPr>
              <w:rPr>
                <w:rFonts w:asciiTheme="minorHAnsi" w:eastAsiaTheme="minorHAnsi" w:hAnsiTheme="minorHAnsi" w:cstheme="minorBidi"/>
                <w:szCs w:val="22"/>
              </w:rPr>
            </w:pPr>
          </w:p>
        </w:tc>
        <w:tc>
          <w:tcPr>
            <w:tcW w:w="968" w:type="dxa"/>
          </w:tcPr>
          <w:p w14:paraId="5961F271" w14:textId="77777777" w:rsidR="00591218" w:rsidRPr="00B50426" w:rsidRDefault="00591218" w:rsidP="00570963">
            <w:pPr>
              <w:rPr>
                <w:rFonts w:asciiTheme="minorHAnsi" w:eastAsiaTheme="minorHAnsi" w:hAnsiTheme="minorHAnsi" w:cstheme="minorBidi"/>
                <w:szCs w:val="22"/>
              </w:rPr>
            </w:pPr>
          </w:p>
        </w:tc>
        <w:tc>
          <w:tcPr>
            <w:tcW w:w="1108" w:type="dxa"/>
            <w:tcBorders>
              <w:top w:val="nil"/>
              <w:bottom w:val="nil"/>
            </w:tcBorders>
          </w:tcPr>
          <w:p w14:paraId="1D9EC8F5" w14:textId="77777777" w:rsidR="00591218" w:rsidRPr="00B50426" w:rsidRDefault="00591218" w:rsidP="00570963">
            <w:pPr>
              <w:rPr>
                <w:rFonts w:asciiTheme="minorHAnsi" w:eastAsiaTheme="minorHAnsi" w:hAnsiTheme="minorHAnsi" w:cstheme="minorBidi"/>
                <w:szCs w:val="22"/>
              </w:rPr>
            </w:pPr>
          </w:p>
        </w:tc>
        <w:tc>
          <w:tcPr>
            <w:tcW w:w="3689" w:type="dxa"/>
          </w:tcPr>
          <w:p w14:paraId="6F903073" w14:textId="77777777" w:rsidR="00591218" w:rsidRPr="00B50426" w:rsidRDefault="00591218" w:rsidP="00570963">
            <w:pPr>
              <w:rPr>
                <w:rFonts w:asciiTheme="minorHAnsi" w:eastAsiaTheme="minorHAnsi" w:hAnsiTheme="minorHAnsi" w:cstheme="minorBidi"/>
                <w:szCs w:val="22"/>
              </w:rPr>
            </w:pPr>
          </w:p>
        </w:tc>
        <w:tc>
          <w:tcPr>
            <w:tcW w:w="268" w:type="dxa"/>
            <w:tcBorders>
              <w:top w:val="nil"/>
              <w:bottom w:val="nil"/>
            </w:tcBorders>
          </w:tcPr>
          <w:p w14:paraId="099F96A1" w14:textId="77777777" w:rsidR="00591218" w:rsidRPr="00B50426" w:rsidRDefault="00591218" w:rsidP="00570963">
            <w:pPr>
              <w:rPr>
                <w:rFonts w:asciiTheme="minorHAnsi" w:eastAsiaTheme="minorHAnsi" w:hAnsiTheme="minorHAnsi" w:cstheme="minorBidi"/>
                <w:szCs w:val="22"/>
              </w:rPr>
            </w:pPr>
          </w:p>
        </w:tc>
        <w:tc>
          <w:tcPr>
            <w:tcW w:w="983" w:type="dxa"/>
          </w:tcPr>
          <w:p w14:paraId="4A6252B7" w14:textId="77777777" w:rsidR="00591218" w:rsidRPr="00B50426" w:rsidRDefault="00591218" w:rsidP="00570963">
            <w:pPr>
              <w:rPr>
                <w:rFonts w:asciiTheme="minorHAnsi" w:eastAsiaTheme="minorHAnsi" w:hAnsiTheme="minorHAnsi" w:cstheme="minorBidi"/>
                <w:szCs w:val="22"/>
              </w:rPr>
            </w:pPr>
          </w:p>
        </w:tc>
      </w:tr>
      <w:tr w:rsidR="00591218" w:rsidRPr="00B50426" w14:paraId="453DFF09" w14:textId="77777777" w:rsidTr="00570963">
        <w:tc>
          <w:tcPr>
            <w:tcW w:w="3736" w:type="dxa"/>
          </w:tcPr>
          <w:p w14:paraId="1C9365B7" w14:textId="77777777" w:rsidR="00591218" w:rsidRPr="00B50426" w:rsidRDefault="00591218" w:rsidP="00570963">
            <w:pPr>
              <w:rPr>
                <w:rFonts w:asciiTheme="minorHAnsi" w:eastAsiaTheme="minorHAnsi" w:hAnsiTheme="minorHAnsi" w:cstheme="minorBidi"/>
                <w:szCs w:val="22"/>
              </w:rPr>
            </w:pPr>
            <w:r w:rsidRPr="00B50426">
              <w:rPr>
                <w:rFonts w:asciiTheme="minorHAnsi" w:eastAsiaTheme="minorHAnsi" w:hAnsiTheme="minorHAnsi" w:cstheme="minorBidi"/>
                <w:szCs w:val="22"/>
              </w:rPr>
              <w:t>Sped Director or 504 Coordinator</w:t>
            </w:r>
          </w:p>
        </w:tc>
        <w:tc>
          <w:tcPr>
            <w:tcW w:w="264" w:type="dxa"/>
            <w:tcBorders>
              <w:top w:val="nil"/>
            </w:tcBorders>
          </w:tcPr>
          <w:p w14:paraId="5DB1EF73" w14:textId="77777777" w:rsidR="00591218" w:rsidRPr="00B50426" w:rsidRDefault="00591218" w:rsidP="00570963">
            <w:pPr>
              <w:rPr>
                <w:rFonts w:asciiTheme="minorHAnsi" w:eastAsiaTheme="minorHAnsi" w:hAnsiTheme="minorHAnsi" w:cstheme="minorBidi"/>
                <w:szCs w:val="22"/>
              </w:rPr>
            </w:pPr>
          </w:p>
        </w:tc>
        <w:tc>
          <w:tcPr>
            <w:tcW w:w="968" w:type="dxa"/>
          </w:tcPr>
          <w:p w14:paraId="0E3C040B" w14:textId="77777777" w:rsidR="00591218" w:rsidRPr="00B50426" w:rsidRDefault="00591218" w:rsidP="00570963">
            <w:pPr>
              <w:rPr>
                <w:rFonts w:asciiTheme="minorHAnsi" w:eastAsiaTheme="minorHAnsi" w:hAnsiTheme="minorHAnsi" w:cstheme="minorBidi"/>
                <w:szCs w:val="22"/>
              </w:rPr>
            </w:pPr>
            <w:r w:rsidRPr="00B50426">
              <w:rPr>
                <w:rFonts w:asciiTheme="minorHAnsi" w:eastAsiaTheme="minorHAnsi" w:hAnsiTheme="minorHAnsi" w:cstheme="minorBidi"/>
                <w:szCs w:val="22"/>
              </w:rPr>
              <w:t>Date</w:t>
            </w:r>
          </w:p>
        </w:tc>
        <w:tc>
          <w:tcPr>
            <w:tcW w:w="1108" w:type="dxa"/>
            <w:tcBorders>
              <w:top w:val="nil"/>
            </w:tcBorders>
          </w:tcPr>
          <w:p w14:paraId="2F73D7BD" w14:textId="77777777" w:rsidR="00591218" w:rsidRPr="00B50426" w:rsidRDefault="00591218" w:rsidP="00570963">
            <w:pPr>
              <w:rPr>
                <w:rFonts w:asciiTheme="minorHAnsi" w:eastAsiaTheme="minorHAnsi" w:hAnsiTheme="minorHAnsi" w:cstheme="minorBidi"/>
                <w:szCs w:val="22"/>
              </w:rPr>
            </w:pPr>
          </w:p>
        </w:tc>
        <w:tc>
          <w:tcPr>
            <w:tcW w:w="3689" w:type="dxa"/>
          </w:tcPr>
          <w:p w14:paraId="0A283AEA" w14:textId="77777777" w:rsidR="00591218" w:rsidRPr="00B50426" w:rsidRDefault="00591218" w:rsidP="00570963">
            <w:pPr>
              <w:rPr>
                <w:rFonts w:asciiTheme="minorHAnsi" w:eastAsiaTheme="minorHAnsi" w:hAnsiTheme="minorHAnsi" w:cstheme="minorBidi"/>
                <w:szCs w:val="22"/>
              </w:rPr>
            </w:pPr>
            <w:r w:rsidRPr="00B50426">
              <w:rPr>
                <w:rFonts w:asciiTheme="minorHAnsi" w:eastAsiaTheme="minorHAnsi" w:hAnsiTheme="minorHAnsi" w:cstheme="minorBidi"/>
                <w:szCs w:val="22"/>
              </w:rPr>
              <w:t>Assessment Coordinator</w:t>
            </w:r>
          </w:p>
        </w:tc>
        <w:tc>
          <w:tcPr>
            <w:tcW w:w="268" w:type="dxa"/>
            <w:tcBorders>
              <w:top w:val="nil"/>
            </w:tcBorders>
          </w:tcPr>
          <w:p w14:paraId="4468E0E6" w14:textId="77777777" w:rsidR="00591218" w:rsidRPr="00B50426" w:rsidRDefault="00591218" w:rsidP="00570963">
            <w:pPr>
              <w:rPr>
                <w:rFonts w:asciiTheme="minorHAnsi" w:eastAsiaTheme="minorHAnsi" w:hAnsiTheme="minorHAnsi" w:cstheme="minorBidi"/>
                <w:szCs w:val="22"/>
              </w:rPr>
            </w:pPr>
          </w:p>
        </w:tc>
        <w:tc>
          <w:tcPr>
            <w:tcW w:w="983" w:type="dxa"/>
          </w:tcPr>
          <w:p w14:paraId="0688B2BF" w14:textId="77777777" w:rsidR="00591218" w:rsidRPr="00B50426" w:rsidRDefault="00591218" w:rsidP="00570963">
            <w:pPr>
              <w:rPr>
                <w:rFonts w:asciiTheme="minorHAnsi" w:eastAsiaTheme="minorHAnsi" w:hAnsiTheme="minorHAnsi" w:cstheme="minorBidi"/>
                <w:szCs w:val="22"/>
              </w:rPr>
            </w:pPr>
            <w:r w:rsidRPr="00B50426">
              <w:rPr>
                <w:rFonts w:asciiTheme="minorHAnsi" w:eastAsiaTheme="minorHAnsi" w:hAnsiTheme="minorHAnsi" w:cstheme="minorBidi"/>
                <w:szCs w:val="22"/>
              </w:rPr>
              <w:t>Date</w:t>
            </w:r>
          </w:p>
        </w:tc>
      </w:tr>
    </w:tbl>
    <w:p w14:paraId="766DD834" w14:textId="77777777" w:rsidR="00591218" w:rsidRPr="00A319B9" w:rsidRDefault="00591218">
      <w:pPr>
        <w:rPr>
          <w:sz w:val="10"/>
        </w:rPr>
      </w:pPr>
    </w:p>
    <w:p w14:paraId="6F0C3E38" w14:textId="2CC74C47" w:rsidR="00591218" w:rsidRPr="00B20491" w:rsidRDefault="00EF34CC" w:rsidP="00570963">
      <w:pPr>
        <w:rPr>
          <w:rFonts w:asciiTheme="minorHAnsi" w:hAnsiTheme="minorHAnsi"/>
          <w:b/>
          <w:sz w:val="24"/>
        </w:rPr>
      </w:pPr>
      <w:r>
        <w:rPr>
          <w:rFonts w:asciiTheme="minorHAnsi" w:hAnsiTheme="minorHAnsi"/>
          <w:b/>
          <w:sz w:val="24"/>
        </w:rPr>
        <w:t>DUE: February 1</w:t>
      </w:r>
    </w:p>
    <w:p w14:paraId="43BBE9CC" w14:textId="77777777" w:rsidR="00591218" w:rsidRPr="00B20491" w:rsidRDefault="00591218" w:rsidP="00570963">
      <w:pPr>
        <w:rPr>
          <w:rFonts w:asciiTheme="minorHAnsi" w:hAnsiTheme="minorHAnsi"/>
          <w:sz w:val="6"/>
        </w:rPr>
      </w:pPr>
    </w:p>
    <w:p w14:paraId="1B050FE7" w14:textId="184225D5" w:rsidR="00591218" w:rsidRPr="00B20491" w:rsidRDefault="00591218" w:rsidP="00570963">
      <w:pPr>
        <w:rPr>
          <w:rFonts w:asciiTheme="minorHAnsi" w:hAnsiTheme="minorHAnsi"/>
        </w:rPr>
      </w:pPr>
      <w:r w:rsidRPr="00B20491">
        <w:rPr>
          <w:rFonts w:asciiTheme="minorHAnsi" w:hAnsiTheme="minorHAnsi"/>
        </w:rPr>
        <w:t>Please send to:</w:t>
      </w:r>
      <w:r>
        <w:rPr>
          <w:rFonts w:asciiTheme="minorHAnsi" w:hAnsiTheme="minorHAnsi"/>
        </w:rPr>
        <w:t xml:space="preserve"> </w:t>
      </w:r>
      <w:r w:rsidR="003C2F4E">
        <w:rPr>
          <w:rFonts w:asciiTheme="minorHAnsi" w:hAnsiTheme="minorHAnsi"/>
        </w:rPr>
        <w:tab/>
      </w:r>
      <w:r w:rsidR="003C2F4E">
        <w:rPr>
          <w:rFonts w:asciiTheme="minorHAnsi" w:hAnsiTheme="minorHAnsi"/>
        </w:rPr>
        <w:tab/>
      </w:r>
      <w:r>
        <w:rPr>
          <w:rFonts w:asciiTheme="minorHAnsi" w:hAnsiTheme="minorHAnsi"/>
        </w:rPr>
        <w:tab/>
      </w:r>
      <w:r w:rsidRPr="00B20491">
        <w:rPr>
          <w:rFonts w:asciiTheme="minorHAnsi" w:hAnsiTheme="minorHAnsi"/>
        </w:rPr>
        <w:t xml:space="preserve">Beth Schiltz, Program </w:t>
      </w:r>
      <w:proofErr w:type="gramStart"/>
      <w:r w:rsidRPr="00B20491">
        <w:rPr>
          <w:rFonts w:asciiTheme="minorHAnsi" w:hAnsiTheme="minorHAnsi"/>
        </w:rPr>
        <w:t>Specialist</w:t>
      </w:r>
      <w:proofErr w:type="gramEnd"/>
      <w:r w:rsidR="00193925">
        <w:rPr>
          <w:rFonts w:asciiTheme="minorHAnsi" w:hAnsiTheme="minorHAnsi"/>
        </w:rPr>
        <w:tab/>
      </w:r>
      <w:r w:rsidR="00193925">
        <w:rPr>
          <w:rFonts w:asciiTheme="minorHAnsi" w:hAnsiTheme="minorHAnsi"/>
        </w:rPr>
        <w:tab/>
        <w:t>OR</w:t>
      </w:r>
      <w:r w:rsidR="00193925">
        <w:rPr>
          <w:rFonts w:asciiTheme="minorHAnsi" w:hAnsiTheme="minorHAnsi"/>
        </w:rPr>
        <w:tab/>
        <w:t>Email to: Beth.Schiltz@state.sd.us</w:t>
      </w:r>
    </w:p>
    <w:p w14:paraId="2C3FCDC3" w14:textId="77777777" w:rsidR="00591218" w:rsidRPr="00193925" w:rsidRDefault="00591218" w:rsidP="00570963">
      <w:pPr>
        <w:ind w:left="2160" w:firstLine="720"/>
        <w:rPr>
          <w:rFonts w:asciiTheme="minorHAnsi" w:hAnsiTheme="minorHAnsi"/>
        </w:rPr>
      </w:pPr>
      <w:r w:rsidRPr="00193925">
        <w:rPr>
          <w:rFonts w:asciiTheme="minorHAnsi" w:hAnsiTheme="minorHAnsi"/>
        </w:rPr>
        <w:t>SD DOE, Special Education</w:t>
      </w:r>
    </w:p>
    <w:p w14:paraId="26C57833" w14:textId="241BFFDA" w:rsidR="00591218" w:rsidRPr="00193925" w:rsidRDefault="00591218" w:rsidP="00570963">
      <w:pPr>
        <w:ind w:left="2160" w:firstLine="720"/>
        <w:rPr>
          <w:rFonts w:asciiTheme="minorHAnsi" w:hAnsiTheme="minorHAnsi"/>
        </w:rPr>
      </w:pPr>
      <w:r w:rsidRPr="00193925">
        <w:rPr>
          <w:rFonts w:asciiTheme="minorHAnsi" w:hAnsiTheme="minorHAnsi"/>
        </w:rPr>
        <w:t>800 Governors Drive</w:t>
      </w:r>
      <w:r w:rsidR="00193925">
        <w:rPr>
          <w:rFonts w:asciiTheme="minorHAnsi" w:hAnsiTheme="minorHAnsi"/>
        </w:rPr>
        <w:tab/>
      </w:r>
      <w:r w:rsidR="00193925">
        <w:rPr>
          <w:rFonts w:asciiTheme="minorHAnsi" w:hAnsiTheme="minorHAnsi"/>
        </w:rPr>
        <w:tab/>
      </w:r>
      <w:r w:rsidR="00193925">
        <w:rPr>
          <w:rFonts w:asciiTheme="minorHAnsi" w:hAnsiTheme="minorHAnsi"/>
        </w:rPr>
        <w:tab/>
        <w:t>OR</w:t>
      </w:r>
      <w:r w:rsidR="00193925">
        <w:rPr>
          <w:rFonts w:asciiTheme="minorHAnsi" w:hAnsiTheme="minorHAnsi"/>
        </w:rPr>
        <w:tab/>
        <w:t>Fax to: (605) 773-3782</w:t>
      </w:r>
    </w:p>
    <w:p w14:paraId="284F3DD9" w14:textId="53BF006C" w:rsidR="003C2F4E" w:rsidRPr="00193925" w:rsidRDefault="00193925" w:rsidP="00193925">
      <w:pPr>
        <w:ind w:left="2160" w:firstLine="720"/>
        <w:rPr>
          <w:rFonts w:asciiTheme="minorHAnsi" w:hAnsiTheme="minorHAnsi"/>
        </w:rPr>
      </w:pPr>
      <w:r w:rsidRPr="00193925">
        <w:rPr>
          <w:rFonts w:asciiTheme="minorHAnsi" w:hAnsiTheme="minorHAnsi"/>
          <w:noProof/>
        </w:rPr>
        <mc:AlternateContent>
          <mc:Choice Requires="wps">
            <w:drawing>
              <wp:anchor distT="0" distB="0" distL="114300" distR="114300" simplePos="0" relativeHeight="251656703" behindDoc="1" locked="0" layoutInCell="1" allowOverlap="1" wp14:anchorId="3C5D22EB" wp14:editId="212C5407">
                <wp:simplePos x="0" y="0"/>
                <wp:positionH relativeFrom="column">
                  <wp:posOffset>-82550</wp:posOffset>
                </wp:positionH>
                <wp:positionV relativeFrom="paragraph">
                  <wp:posOffset>205740</wp:posOffset>
                </wp:positionV>
                <wp:extent cx="6959600" cy="292100"/>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92100"/>
                        </a:xfrm>
                        <a:prstGeom prst="rect">
                          <a:avLst/>
                        </a:prstGeom>
                        <a:solidFill>
                          <a:srgbClr val="FFFFFF"/>
                        </a:solidFill>
                        <a:ln w="9525">
                          <a:noFill/>
                          <a:miter lim="800000"/>
                          <a:headEnd/>
                          <a:tailEnd/>
                        </a:ln>
                      </wps:spPr>
                      <wps:txbx>
                        <w:txbxContent>
                          <w:p w14:paraId="73B44CAA" w14:textId="7B27BB45" w:rsidR="00EC348A" w:rsidRPr="00591218" w:rsidRDefault="00EC348A">
                            <w:pPr>
                              <w:rPr>
                                <w:rFonts w:asciiTheme="minorHAnsi" w:hAnsiTheme="minorHAnsi"/>
                                <w:sz w:val="20"/>
                                <w:szCs w:val="20"/>
                              </w:rPr>
                            </w:pPr>
                            <w:r w:rsidRPr="00591218">
                              <w:rPr>
                                <w:rFonts w:asciiTheme="minorHAnsi" w:hAnsiTheme="minorHAnsi"/>
                                <w:b/>
                                <w:sz w:val="20"/>
                                <w:szCs w:val="20"/>
                              </w:rPr>
                              <w:t xml:space="preserve">Note: </w:t>
                            </w:r>
                            <w:r w:rsidRPr="00591218">
                              <w:rPr>
                                <w:rFonts w:asciiTheme="minorHAnsi" w:hAnsiTheme="minorHAnsi"/>
                                <w:sz w:val="20"/>
                                <w:szCs w:val="20"/>
                              </w:rPr>
                              <w:t>All assurances must be agreed to (all boxes checked). Form content verification may be completed during onsite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D22EB" id="_x0000_s1031" type="#_x0000_t202" alt="&quot;&quot;" style="position:absolute;left:0;text-align:left;margin-left:-6.5pt;margin-top:16.2pt;width:548pt;height:23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" stroked="f">
                <v:textbox>
                  <w:txbxContent>
                    <w:p w14:paraId="73B44CAA" w14:textId="7B27BB45" w:rsidR="00EC348A" w:rsidRPr="00591218" w:rsidRDefault="00EC348A">
                      <w:pPr>
                        <w:rPr>
                          <w:rFonts w:asciiTheme="minorHAnsi" w:hAnsiTheme="minorHAnsi"/>
                          <w:sz w:val="20"/>
                          <w:szCs w:val="20"/>
                        </w:rPr>
                      </w:pPr>
                      <w:r w:rsidRPr="00591218">
                        <w:rPr>
                          <w:rFonts w:asciiTheme="minorHAnsi" w:hAnsiTheme="minorHAnsi"/>
                          <w:b/>
                          <w:sz w:val="20"/>
                          <w:szCs w:val="20"/>
                        </w:rPr>
                        <w:t xml:space="preserve">Note: </w:t>
                      </w:r>
                      <w:r w:rsidRPr="00591218">
                        <w:rPr>
                          <w:rFonts w:asciiTheme="minorHAnsi" w:hAnsiTheme="minorHAnsi"/>
                          <w:sz w:val="20"/>
                          <w:szCs w:val="20"/>
                        </w:rPr>
                        <w:t>All assurances must be agreed to (all boxes checked). Form content verification may be completed during onsite visits.</w:t>
                      </w:r>
                    </w:p>
                  </w:txbxContent>
                </v:textbox>
              </v:shape>
            </w:pict>
          </mc:Fallback>
        </mc:AlternateContent>
      </w:r>
      <w:r w:rsidR="00591218" w:rsidRPr="00193925">
        <w:rPr>
          <w:rFonts w:asciiTheme="minorHAnsi" w:hAnsiTheme="minorHAnsi"/>
        </w:rPr>
        <w:t>Pierre, SD 5750</w:t>
      </w:r>
      <w:r w:rsidR="003C2F4E" w:rsidRPr="00193925">
        <w:rPr>
          <w:rFonts w:asciiTheme="minorHAnsi" w:hAnsiTheme="minorHAnsi"/>
        </w:rPr>
        <w:t>1</w:t>
      </w:r>
    </w:p>
    <w:p w14:paraId="4D7A0F06" w14:textId="5AE5E3EE" w:rsidR="003C2F4E" w:rsidRPr="004869F5" w:rsidRDefault="003C2F4E" w:rsidP="004869F5">
      <w:pPr>
        <w:ind w:left="2160" w:firstLine="720"/>
        <w:rPr>
          <w:rFonts w:asciiTheme="minorHAnsi" w:hAnsiTheme="minorHAnsi"/>
        </w:rPr>
        <w:sectPr w:rsidR="003C2F4E" w:rsidRPr="004869F5" w:rsidSect="00E14EC6">
          <w:footnotePr>
            <w:numRestart w:val="eachSect"/>
          </w:footnotePr>
          <w:pgSz w:w="12240" w:h="15840" w:code="1"/>
          <w:pgMar w:top="1440" w:right="720" w:bottom="720" w:left="720" w:header="432" w:footer="720" w:gutter="0"/>
          <w:cols w:space="720"/>
          <w:docGrid w:linePitch="360"/>
        </w:sectPr>
      </w:pPr>
    </w:p>
    <w:p w14:paraId="4AF6524A" w14:textId="7DCB214B" w:rsidR="00EF34CC" w:rsidRPr="00D40E28" w:rsidRDefault="00EF34CC" w:rsidP="00A319B9">
      <w:pPr>
        <w:pStyle w:val="Heading2"/>
      </w:pPr>
      <w:bookmarkStart w:id="118" w:name="_Toc490832674"/>
      <w:r w:rsidRPr="00D40E28">
        <w:t>South Dakota SBAC Reading Passages Read Aloud/Text-to-Speech (Grades 6-11)</w:t>
      </w:r>
      <w:bookmarkEnd w:id="118"/>
    </w:p>
    <w:p w14:paraId="291CC50F" w14:textId="77777777" w:rsidR="00EF34CC" w:rsidRPr="002C7663" w:rsidRDefault="00EF34CC" w:rsidP="00EF34CC">
      <w:pPr>
        <w:spacing w:line="276" w:lineRule="auto"/>
        <w:jc w:val="center"/>
        <w:rPr>
          <w:rFonts w:asciiTheme="minorHAnsi" w:eastAsiaTheme="minorHAnsi" w:hAnsiTheme="minorHAnsi" w:cstheme="minorBidi"/>
          <w:b/>
          <w:sz w:val="28"/>
          <w:szCs w:val="22"/>
        </w:rPr>
      </w:pPr>
      <w:r w:rsidRPr="002C7663">
        <w:rPr>
          <w:rFonts w:asciiTheme="minorHAnsi" w:eastAsiaTheme="minorHAnsi" w:hAnsiTheme="minorHAnsi" w:cstheme="minorBidi"/>
          <w:b/>
          <w:sz w:val="24"/>
          <w:szCs w:val="22"/>
        </w:rPr>
        <w:t xml:space="preserve">District:  </w:t>
      </w:r>
      <w:sdt>
        <w:sdtPr>
          <w:rPr>
            <w:rFonts w:asciiTheme="minorHAnsi" w:eastAsiaTheme="minorHAnsi" w:hAnsiTheme="minorHAnsi" w:cstheme="minorBidi"/>
            <w:b/>
            <w:sz w:val="28"/>
            <w:szCs w:val="22"/>
          </w:rPr>
          <w:id w:val="-1146345518"/>
          <w:showingPlcHdr/>
          <w:text/>
        </w:sdtPr>
        <w:sdtEndPr/>
        <w:sdtContent>
          <w:r w:rsidRPr="000B3172">
            <w:rPr>
              <w:rFonts w:asciiTheme="minorHAnsi" w:eastAsiaTheme="minorHAnsi" w:hAnsiTheme="minorHAnsi" w:cstheme="minorBidi"/>
              <w:sz w:val="24"/>
              <w:szCs w:val="22"/>
              <w:u w:val="single"/>
            </w:rPr>
            <w:t>Click here to enter text.</w:t>
          </w:r>
        </w:sdtContent>
      </w:sdt>
      <w:r w:rsidRPr="002C7663">
        <w:rPr>
          <w:rFonts w:asciiTheme="minorHAnsi" w:eastAsiaTheme="minorHAnsi" w:hAnsiTheme="minorHAnsi" w:cstheme="minorBidi"/>
          <w:b/>
          <w:sz w:val="28"/>
          <w:szCs w:val="22"/>
        </w:rPr>
        <w:t xml:space="preserve">     </w:t>
      </w:r>
      <w:r w:rsidRPr="002C7663">
        <w:rPr>
          <w:rFonts w:asciiTheme="minorHAnsi" w:eastAsiaTheme="minorHAnsi" w:hAnsiTheme="minorHAnsi" w:cstheme="minorBidi"/>
          <w:b/>
          <w:sz w:val="24"/>
          <w:szCs w:val="22"/>
        </w:rPr>
        <w:t xml:space="preserve">School:  </w:t>
      </w:r>
      <w:sdt>
        <w:sdtPr>
          <w:rPr>
            <w:rFonts w:asciiTheme="minorHAnsi" w:eastAsiaTheme="minorHAnsi" w:hAnsiTheme="minorHAnsi" w:cstheme="minorBidi"/>
            <w:b/>
            <w:sz w:val="28"/>
            <w:szCs w:val="22"/>
          </w:rPr>
          <w:id w:val="-290669505"/>
          <w:showingPlcHdr/>
          <w:text/>
        </w:sdtPr>
        <w:sdtEndPr/>
        <w:sdtContent>
          <w:r w:rsidRPr="000B3172">
            <w:rPr>
              <w:rFonts w:asciiTheme="minorHAnsi" w:eastAsiaTheme="minorHAnsi" w:hAnsiTheme="minorHAnsi" w:cstheme="minorBidi"/>
              <w:sz w:val="24"/>
              <w:szCs w:val="22"/>
              <w:u w:val="single"/>
            </w:rPr>
            <w:t>Click here to enter text.</w:t>
          </w:r>
        </w:sdtContent>
      </w:sdt>
      <w:r w:rsidRPr="002C7663">
        <w:rPr>
          <w:rFonts w:asciiTheme="minorHAnsi" w:eastAsiaTheme="minorHAnsi" w:hAnsiTheme="minorHAnsi" w:cstheme="minorBidi"/>
          <w:b/>
          <w:sz w:val="28"/>
          <w:szCs w:val="22"/>
        </w:rPr>
        <w:t xml:space="preserve">   </w:t>
      </w:r>
      <w:r w:rsidRPr="002C7663">
        <w:rPr>
          <w:rFonts w:asciiTheme="minorHAnsi" w:eastAsiaTheme="minorHAnsi" w:hAnsiTheme="minorHAnsi" w:cstheme="minorBidi"/>
          <w:b/>
          <w:sz w:val="24"/>
          <w:szCs w:val="22"/>
        </w:rPr>
        <w:t>School Year:</w:t>
      </w:r>
      <w:r w:rsidRPr="002C7663">
        <w:rPr>
          <w:rFonts w:asciiTheme="minorHAnsi" w:eastAsiaTheme="minorHAnsi" w:hAnsiTheme="minorHAnsi" w:cstheme="minorBidi"/>
          <w:sz w:val="24"/>
          <w:szCs w:val="22"/>
        </w:rPr>
        <w:t xml:space="preserve">  </w:t>
      </w:r>
      <w:sdt>
        <w:sdtPr>
          <w:rPr>
            <w:rFonts w:asciiTheme="minorHAnsi" w:eastAsiaTheme="minorHAnsi" w:hAnsiTheme="minorHAnsi" w:cstheme="minorBidi"/>
            <w:szCs w:val="22"/>
          </w:rPr>
          <w:id w:val="707913931"/>
          <w:showingPlcHdr/>
          <w:text/>
        </w:sdtPr>
        <w:sdtEndPr/>
        <w:sdtContent>
          <w:r w:rsidRPr="000B3172">
            <w:rPr>
              <w:rFonts w:asciiTheme="minorHAnsi" w:eastAsiaTheme="minorHAnsi" w:hAnsiTheme="minorHAnsi" w:cstheme="minorBidi"/>
              <w:sz w:val="24"/>
              <w:szCs w:val="22"/>
              <w:u w:val="single"/>
            </w:rPr>
            <w:t>Click here to enter text.</w:t>
          </w:r>
        </w:sdtContent>
      </w:sdt>
    </w:p>
    <w:p w14:paraId="4FC0A711" w14:textId="77777777" w:rsidR="00EF34CC" w:rsidRPr="002C7663" w:rsidRDefault="00EF34CC" w:rsidP="00570963">
      <w:pPr>
        <w:spacing w:after="200" w:line="276" w:lineRule="auto"/>
        <w:jc w:val="center"/>
        <w:rPr>
          <w:rFonts w:asciiTheme="minorHAnsi" w:eastAsiaTheme="minorHAnsi" w:hAnsiTheme="minorHAnsi" w:cstheme="minorBidi"/>
          <w:b/>
          <w:sz w:val="6"/>
          <w:szCs w:val="22"/>
        </w:rPr>
      </w:pPr>
    </w:p>
    <w:tbl>
      <w:tblPr>
        <w:tblStyle w:val="TableGrid"/>
        <w:tblW w:w="11016" w:type="dxa"/>
        <w:tblLook w:val="04A0" w:firstRow="1" w:lastRow="0" w:firstColumn="1" w:lastColumn="0" w:noHBand="0" w:noVBand="1"/>
      </w:tblPr>
      <w:tblGrid>
        <w:gridCol w:w="3078"/>
        <w:gridCol w:w="2471"/>
        <w:gridCol w:w="3019"/>
        <w:gridCol w:w="2448"/>
      </w:tblGrid>
      <w:tr w:rsidR="00EF34CC" w:rsidRPr="002C7663" w14:paraId="025EEE40" w14:textId="77777777" w:rsidTr="00570963">
        <w:trPr>
          <w:trHeight w:val="503"/>
        </w:trPr>
        <w:tc>
          <w:tcPr>
            <w:tcW w:w="5549" w:type="dxa"/>
            <w:gridSpan w:val="2"/>
          </w:tcPr>
          <w:p w14:paraId="2CD6101E" w14:textId="77777777" w:rsidR="00EF34CC" w:rsidRPr="002C7663" w:rsidRDefault="00EF34CC"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Student Name:</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490756861"/>
                <w:showingPlcHdr/>
                <w:text/>
              </w:sdtPr>
              <w:sdtEndPr/>
              <w:sdtContent>
                <w:r w:rsidRPr="000B3172">
                  <w:rPr>
                    <w:rFonts w:asciiTheme="minorHAnsi" w:eastAsiaTheme="minorHAnsi" w:hAnsiTheme="minorHAnsi" w:cstheme="minorBidi"/>
                    <w:szCs w:val="22"/>
                  </w:rPr>
                  <w:t>Click here to enter text.</w:t>
                </w:r>
              </w:sdtContent>
            </w:sdt>
          </w:p>
        </w:tc>
        <w:tc>
          <w:tcPr>
            <w:tcW w:w="3019" w:type="dxa"/>
          </w:tcPr>
          <w:p w14:paraId="2B3519AE" w14:textId="77777777" w:rsidR="00EF34CC" w:rsidRPr="002C7663" w:rsidRDefault="00EF34CC"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SIMS:</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34512196"/>
                <w:showingPlcHdr/>
                <w:text/>
              </w:sdtPr>
              <w:sdtEndPr/>
              <w:sdtContent>
                <w:r w:rsidRPr="000B3172">
                  <w:rPr>
                    <w:rFonts w:asciiTheme="minorHAnsi" w:eastAsiaTheme="minorHAnsi" w:hAnsiTheme="minorHAnsi" w:cstheme="minorBidi"/>
                    <w:szCs w:val="22"/>
                  </w:rPr>
                  <w:t>Click here to enter text.</w:t>
                </w:r>
              </w:sdtContent>
            </w:sdt>
          </w:p>
        </w:tc>
        <w:tc>
          <w:tcPr>
            <w:tcW w:w="2448" w:type="dxa"/>
          </w:tcPr>
          <w:p w14:paraId="2F26E654" w14:textId="77777777" w:rsidR="00EF34CC" w:rsidRPr="002C7663" w:rsidRDefault="00EF34CC"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Grade:</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alias w:val="Grade"/>
                <w:tag w:val="Grade"/>
                <w:id w:val="402339877"/>
                <w:showingPlcHdr/>
                <w:dropDownList>
                  <w:listItem w:value="Choose an item."/>
                  <w:listItem w:displayText="3" w:value="3"/>
                  <w:listItem w:displayText="4" w:value="4"/>
                  <w:listItem w:displayText="5" w:value="5"/>
                  <w:listItem w:displayText="6" w:value="6"/>
                  <w:listItem w:displayText="7" w:value="7"/>
                  <w:listItem w:displayText="8" w:value="8"/>
                  <w:listItem w:displayText="11" w:value="11"/>
                  <w:listItem w:displayText="12" w:value="12"/>
                </w:dropDownList>
              </w:sdtPr>
              <w:sdtEndPr/>
              <w:sdtContent>
                <w:r w:rsidRPr="000B3172">
                  <w:rPr>
                    <w:rFonts w:asciiTheme="minorHAnsi" w:eastAsiaTheme="minorHAnsi" w:hAnsiTheme="minorHAnsi" w:cstheme="minorBidi"/>
                    <w:szCs w:val="22"/>
                  </w:rPr>
                  <w:t>Choose an item.</w:t>
                </w:r>
              </w:sdtContent>
            </w:sdt>
          </w:p>
        </w:tc>
      </w:tr>
      <w:tr w:rsidR="00EF34CC" w:rsidRPr="002C7663" w14:paraId="3CA906C9" w14:textId="77777777" w:rsidTr="00570963">
        <w:trPr>
          <w:trHeight w:val="485"/>
        </w:trPr>
        <w:tc>
          <w:tcPr>
            <w:tcW w:w="5549" w:type="dxa"/>
            <w:gridSpan w:val="2"/>
          </w:tcPr>
          <w:p w14:paraId="0EE6B68A" w14:textId="77777777" w:rsidR="00EF34CC" w:rsidRPr="002C7663" w:rsidRDefault="00EF34CC"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Special Ed Teacher:</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769127252"/>
                <w:showingPlcHdr/>
                <w:text/>
              </w:sdtPr>
              <w:sdtEndPr/>
              <w:sdtContent>
                <w:r w:rsidRPr="000B3172">
                  <w:rPr>
                    <w:rFonts w:asciiTheme="minorHAnsi" w:eastAsiaTheme="minorHAnsi" w:hAnsiTheme="minorHAnsi" w:cstheme="minorBidi"/>
                    <w:szCs w:val="22"/>
                  </w:rPr>
                  <w:t>Click here to enter text.</w:t>
                </w:r>
              </w:sdtContent>
            </w:sdt>
          </w:p>
        </w:tc>
        <w:tc>
          <w:tcPr>
            <w:tcW w:w="5467" w:type="dxa"/>
            <w:gridSpan w:val="2"/>
          </w:tcPr>
          <w:p w14:paraId="43F582D5" w14:textId="77777777" w:rsidR="00EF34CC" w:rsidRPr="002C7663" w:rsidRDefault="00EF34CC" w:rsidP="00570963">
            <w:pPr>
              <w:rPr>
                <w:rFonts w:asciiTheme="minorHAnsi" w:eastAsiaTheme="minorHAnsi" w:hAnsiTheme="minorHAnsi" w:cstheme="minorBidi"/>
                <w:szCs w:val="22"/>
              </w:rPr>
            </w:pPr>
            <w:r w:rsidRPr="002C7663">
              <w:rPr>
                <w:rFonts w:asciiTheme="minorHAnsi" w:eastAsiaTheme="minorHAnsi" w:hAnsiTheme="minorHAnsi" w:cstheme="minorBidi"/>
                <w:b/>
                <w:szCs w:val="22"/>
              </w:rPr>
              <w:t>Disability:</w:t>
            </w:r>
            <w:r w:rsidRPr="002C7663">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1274512701"/>
                <w:showingPlcHdr/>
                <w:text/>
              </w:sdtPr>
              <w:sdtEndPr/>
              <w:sdtContent>
                <w:r w:rsidRPr="000B3172">
                  <w:rPr>
                    <w:rFonts w:asciiTheme="minorHAnsi" w:eastAsiaTheme="minorHAnsi" w:hAnsiTheme="minorHAnsi" w:cstheme="minorBidi"/>
                    <w:szCs w:val="22"/>
                  </w:rPr>
                  <w:t>Click here to enter text.</w:t>
                </w:r>
              </w:sdtContent>
            </w:sdt>
          </w:p>
        </w:tc>
      </w:tr>
      <w:tr w:rsidR="00EF34CC" w:rsidRPr="002C7663" w14:paraId="55219C2C" w14:textId="77777777" w:rsidTr="00570963">
        <w:trPr>
          <w:trHeight w:val="440"/>
        </w:trPr>
        <w:tc>
          <w:tcPr>
            <w:tcW w:w="3078" w:type="dxa"/>
          </w:tcPr>
          <w:p w14:paraId="3B762BF4" w14:textId="77777777" w:rsidR="00EF34CC" w:rsidRPr="002C7663" w:rsidRDefault="009928A4" w:rsidP="00570963">
            <w:pPr>
              <w:rPr>
                <w:rFonts w:asciiTheme="minorHAnsi" w:eastAsiaTheme="minorHAnsi" w:hAnsiTheme="minorHAnsi" w:cstheme="minorBidi"/>
                <w:szCs w:val="22"/>
              </w:rPr>
            </w:pPr>
            <w:sdt>
              <w:sdtPr>
                <w:rPr>
                  <w:rFonts w:asciiTheme="minorHAnsi" w:eastAsiaTheme="minorHAnsi" w:hAnsiTheme="minorHAnsi" w:cstheme="minorBidi"/>
                  <w:szCs w:val="22"/>
                </w:rPr>
                <w:id w:val="-658688212"/>
                <w14:checkbox>
                  <w14:checked w14:val="0"/>
                  <w14:checkedState w14:val="2612" w14:font="MS Gothic"/>
                  <w14:uncheckedState w14:val="2610" w14:font="MS Gothic"/>
                </w14:checkbox>
              </w:sdtPr>
              <w:sdtEndPr/>
              <w:sdtContent>
                <w:r w:rsidR="00EF34CC" w:rsidRPr="002C7663">
                  <w:rPr>
                    <w:rFonts w:ascii="MS Gothic" w:eastAsia="MS Gothic" w:hAnsi="MS Gothic" w:cs="MS Gothic" w:hint="eastAsia"/>
                    <w:szCs w:val="22"/>
                  </w:rPr>
                  <w:t>☐</w:t>
                </w:r>
              </w:sdtContent>
            </w:sdt>
            <w:r w:rsidR="00EF34CC" w:rsidRPr="002C7663">
              <w:rPr>
                <w:rFonts w:asciiTheme="minorHAnsi" w:eastAsiaTheme="minorHAnsi" w:hAnsiTheme="minorHAnsi" w:cstheme="minorBidi"/>
                <w:szCs w:val="22"/>
              </w:rPr>
              <w:t xml:space="preserve"> </w:t>
            </w:r>
            <w:r w:rsidR="00EF34CC" w:rsidRPr="002C7663">
              <w:rPr>
                <w:rFonts w:asciiTheme="minorHAnsi" w:eastAsiaTheme="minorHAnsi" w:hAnsiTheme="minorHAnsi" w:cstheme="minorBidi"/>
                <w:b/>
                <w:szCs w:val="22"/>
              </w:rPr>
              <w:t>IEP</w:t>
            </w:r>
            <w:r w:rsidR="00EF34CC">
              <w:rPr>
                <w:rFonts w:asciiTheme="minorHAnsi" w:eastAsiaTheme="minorHAnsi" w:hAnsiTheme="minorHAnsi" w:cstheme="minorBidi"/>
                <w:b/>
                <w:szCs w:val="22"/>
              </w:rPr>
              <w:tab/>
              <w:t xml:space="preserve">    </w:t>
            </w:r>
            <w:r w:rsidR="00EF34CC">
              <w:rPr>
                <w:rFonts w:asciiTheme="minorHAnsi" w:eastAsiaTheme="minorHAnsi" w:hAnsiTheme="minorHAnsi" w:cstheme="minorBidi"/>
                <w:szCs w:val="22"/>
              </w:rPr>
              <w:t>or</w:t>
            </w:r>
            <w:r w:rsidR="00EF34CC">
              <w:rPr>
                <w:rFonts w:asciiTheme="minorHAnsi" w:eastAsiaTheme="minorHAnsi" w:hAnsiTheme="minorHAnsi" w:cstheme="minorBidi"/>
                <w:b/>
                <w:szCs w:val="22"/>
              </w:rPr>
              <w:tab/>
            </w:r>
            <w:sdt>
              <w:sdtPr>
                <w:rPr>
                  <w:rFonts w:asciiTheme="minorHAnsi" w:eastAsiaTheme="minorHAnsi" w:hAnsiTheme="minorHAnsi" w:cstheme="minorBidi"/>
                  <w:szCs w:val="22"/>
                </w:rPr>
                <w:id w:val="-284044352"/>
                <w14:checkbox>
                  <w14:checked w14:val="0"/>
                  <w14:checkedState w14:val="2612" w14:font="MS Gothic"/>
                  <w14:uncheckedState w14:val="2610" w14:font="MS Gothic"/>
                </w14:checkbox>
              </w:sdtPr>
              <w:sdtEndPr/>
              <w:sdtContent>
                <w:r w:rsidR="00EF34CC" w:rsidRPr="002C7663">
                  <w:rPr>
                    <w:rFonts w:ascii="MS Gothic" w:eastAsia="MS Gothic" w:hAnsi="MS Gothic" w:cs="MS Gothic" w:hint="eastAsia"/>
                    <w:szCs w:val="22"/>
                  </w:rPr>
                  <w:t>☐</w:t>
                </w:r>
              </w:sdtContent>
            </w:sdt>
            <w:r w:rsidR="00EF34CC" w:rsidRPr="002C7663">
              <w:rPr>
                <w:rFonts w:asciiTheme="minorHAnsi" w:eastAsiaTheme="minorHAnsi" w:hAnsiTheme="minorHAnsi" w:cstheme="minorBidi"/>
                <w:szCs w:val="22"/>
              </w:rPr>
              <w:t xml:space="preserve">  </w:t>
            </w:r>
            <w:r w:rsidR="00EF34CC" w:rsidRPr="002C7663">
              <w:rPr>
                <w:rFonts w:asciiTheme="minorHAnsi" w:eastAsiaTheme="minorHAnsi" w:hAnsiTheme="minorHAnsi" w:cstheme="minorBidi"/>
                <w:b/>
                <w:szCs w:val="22"/>
              </w:rPr>
              <w:t>504 Plan</w:t>
            </w:r>
          </w:p>
        </w:tc>
        <w:tc>
          <w:tcPr>
            <w:tcW w:w="7938" w:type="dxa"/>
            <w:gridSpan w:val="3"/>
          </w:tcPr>
          <w:p w14:paraId="3F810ECD" w14:textId="77777777" w:rsidR="00EF34CC" w:rsidRPr="00B50426" w:rsidRDefault="009928A4" w:rsidP="00570963">
            <w:pPr>
              <w:rPr>
                <w:rFonts w:asciiTheme="minorHAnsi" w:eastAsiaTheme="minorHAnsi" w:hAnsiTheme="minorHAnsi" w:cstheme="minorBidi"/>
                <w:szCs w:val="22"/>
              </w:rPr>
            </w:pPr>
            <w:sdt>
              <w:sdtPr>
                <w:rPr>
                  <w:rFonts w:asciiTheme="minorHAnsi" w:eastAsiaTheme="minorHAnsi" w:hAnsiTheme="minorHAnsi" w:cstheme="minorBidi"/>
                  <w:szCs w:val="22"/>
                </w:rPr>
                <w:id w:val="-879009475"/>
                <w14:checkbox>
                  <w14:checked w14:val="0"/>
                  <w14:checkedState w14:val="2612" w14:font="MS Gothic"/>
                  <w14:uncheckedState w14:val="2610" w14:font="MS Gothic"/>
                </w14:checkbox>
              </w:sdtPr>
              <w:sdtEndPr/>
              <w:sdtContent>
                <w:r w:rsidR="00EF34CC">
                  <w:rPr>
                    <w:rFonts w:ascii="MS Gothic" w:eastAsia="MS Gothic" w:hAnsi="MS Gothic" w:cstheme="minorBidi" w:hint="eastAsia"/>
                    <w:szCs w:val="22"/>
                  </w:rPr>
                  <w:t>☐</w:t>
                </w:r>
              </w:sdtContent>
            </w:sdt>
            <w:r w:rsidR="00EF34CC">
              <w:rPr>
                <w:rFonts w:asciiTheme="minorHAnsi" w:eastAsiaTheme="minorHAnsi" w:hAnsiTheme="minorHAnsi" w:cstheme="minorBidi"/>
                <w:szCs w:val="22"/>
              </w:rPr>
              <w:t xml:space="preserve"> </w:t>
            </w:r>
            <w:r w:rsidR="00EF34CC" w:rsidRPr="00793A3F">
              <w:rPr>
                <w:rFonts w:asciiTheme="minorHAnsi" w:eastAsiaTheme="minorHAnsi" w:hAnsiTheme="minorHAnsi" w:cstheme="minorBidi"/>
                <w:b/>
                <w:szCs w:val="22"/>
              </w:rPr>
              <w:t>Text-to-Speech</w:t>
            </w:r>
            <w:r w:rsidR="00EF34CC">
              <w:rPr>
                <w:rFonts w:asciiTheme="minorHAnsi" w:eastAsiaTheme="minorHAnsi" w:hAnsiTheme="minorHAnsi" w:cstheme="minorBidi"/>
                <w:b/>
                <w:szCs w:val="22"/>
              </w:rPr>
              <w:t xml:space="preserve"> </w:t>
            </w:r>
            <w:r w:rsidR="00EF34CC" w:rsidRPr="00B50426">
              <w:rPr>
                <w:rFonts w:asciiTheme="minorHAnsi" w:eastAsiaTheme="minorHAnsi" w:hAnsiTheme="minorHAnsi" w:cstheme="minorBidi"/>
                <w:szCs w:val="22"/>
              </w:rPr>
              <w:t>(computer read)</w:t>
            </w:r>
            <w:r w:rsidR="00EF34CC">
              <w:rPr>
                <w:rFonts w:asciiTheme="minorHAnsi" w:eastAsiaTheme="minorHAnsi" w:hAnsiTheme="minorHAnsi" w:cstheme="minorBidi"/>
                <w:b/>
                <w:szCs w:val="22"/>
              </w:rPr>
              <w:tab/>
            </w:r>
            <w:r w:rsidR="00EF34CC">
              <w:rPr>
                <w:rFonts w:asciiTheme="minorHAnsi" w:eastAsiaTheme="minorHAnsi" w:hAnsiTheme="minorHAnsi" w:cstheme="minorBidi"/>
                <w:szCs w:val="22"/>
              </w:rPr>
              <w:t>or</w:t>
            </w:r>
            <w:r w:rsidR="00EF34CC">
              <w:rPr>
                <w:rFonts w:asciiTheme="minorHAnsi" w:eastAsiaTheme="minorHAnsi" w:hAnsiTheme="minorHAnsi" w:cstheme="minorBidi"/>
                <w:b/>
                <w:szCs w:val="22"/>
              </w:rPr>
              <w:t xml:space="preserve"> </w:t>
            </w:r>
            <w:r w:rsidR="00EF34CC">
              <w:rPr>
                <w:rFonts w:asciiTheme="minorHAnsi" w:eastAsiaTheme="minorHAnsi" w:hAnsiTheme="minorHAnsi" w:cstheme="minorBidi"/>
                <w:b/>
                <w:szCs w:val="22"/>
              </w:rPr>
              <w:tab/>
            </w:r>
            <w:sdt>
              <w:sdtPr>
                <w:rPr>
                  <w:rFonts w:asciiTheme="minorHAnsi" w:eastAsiaTheme="minorHAnsi" w:hAnsiTheme="minorHAnsi" w:cstheme="minorBidi"/>
                  <w:szCs w:val="22"/>
                </w:rPr>
                <w:id w:val="-1323031988"/>
                <w14:checkbox>
                  <w14:checked w14:val="0"/>
                  <w14:checkedState w14:val="2612" w14:font="MS Gothic"/>
                  <w14:uncheckedState w14:val="2610" w14:font="MS Gothic"/>
                </w14:checkbox>
              </w:sdtPr>
              <w:sdtEndPr/>
              <w:sdtContent>
                <w:r w:rsidR="00EF34CC">
                  <w:rPr>
                    <w:rFonts w:ascii="MS Gothic" w:eastAsia="MS Gothic" w:hAnsi="MS Gothic" w:cstheme="minorBidi" w:hint="eastAsia"/>
                    <w:szCs w:val="22"/>
                  </w:rPr>
                  <w:t>☐</w:t>
                </w:r>
              </w:sdtContent>
            </w:sdt>
            <w:r w:rsidR="00EF34CC">
              <w:rPr>
                <w:rFonts w:asciiTheme="minorHAnsi" w:eastAsiaTheme="minorHAnsi" w:hAnsiTheme="minorHAnsi" w:cstheme="minorBidi"/>
                <w:szCs w:val="22"/>
              </w:rPr>
              <w:t xml:space="preserve"> </w:t>
            </w:r>
            <w:r w:rsidR="00EF34CC" w:rsidRPr="00793A3F">
              <w:rPr>
                <w:rFonts w:asciiTheme="minorHAnsi" w:eastAsiaTheme="minorHAnsi" w:hAnsiTheme="minorHAnsi" w:cstheme="minorBidi"/>
                <w:b/>
                <w:szCs w:val="22"/>
              </w:rPr>
              <w:t>Read Aloud</w:t>
            </w:r>
            <w:r w:rsidR="00EF34CC">
              <w:rPr>
                <w:rFonts w:asciiTheme="minorHAnsi" w:eastAsiaTheme="minorHAnsi" w:hAnsiTheme="minorHAnsi" w:cstheme="minorBidi"/>
                <w:b/>
                <w:szCs w:val="22"/>
              </w:rPr>
              <w:t xml:space="preserve"> </w:t>
            </w:r>
            <w:r w:rsidR="00EF34CC">
              <w:rPr>
                <w:rFonts w:asciiTheme="minorHAnsi" w:eastAsiaTheme="minorHAnsi" w:hAnsiTheme="minorHAnsi" w:cstheme="minorBidi"/>
                <w:szCs w:val="22"/>
              </w:rPr>
              <w:t>(human reader)</w:t>
            </w:r>
          </w:p>
        </w:tc>
      </w:tr>
    </w:tbl>
    <w:p w14:paraId="05712BB0" w14:textId="77777777" w:rsidR="00EF34CC" w:rsidRDefault="00EF34CC"/>
    <w:p w14:paraId="61A5C166" w14:textId="77777777" w:rsidR="00EF34CC" w:rsidRDefault="00EF34CC">
      <w:pPr>
        <w:rPr>
          <w:rFonts w:asciiTheme="minorHAnsi" w:hAnsiTheme="minorHAnsi"/>
        </w:rPr>
      </w:pPr>
      <w:r w:rsidRPr="0001309A">
        <w:rPr>
          <w:rFonts w:asciiTheme="minorHAnsi" w:hAnsiTheme="minorHAnsi"/>
        </w:rPr>
        <w:t xml:space="preserve">The text-to-speech or human read aloud accommodations are intended to provide access </w:t>
      </w:r>
      <w:r w:rsidRPr="00B50426">
        <w:rPr>
          <w:rFonts w:asciiTheme="minorHAnsi" w:hAnsiTheme="minorHAnsi"/>
          <w:b/>
        </w:rPr>
        <w:t xml:space="preserve">for a very small number of students </w:t>
      </w:r>
      <w:r>
        <w:rPr>
          <w:rFonts w:asciiTheme="minorHAnsi" w:hAnsiTheme="minorHAnsi"/>
        </w:rPr>
        <w:t>for</w:t>
      </w:r>
      <w:r w:rsidRPr="0001309A">
        <w:rPr>
          <w:rFonts w:asciiTheme="minorHAnsi" w:hAnsiTheme="minorHAnsi"/>
        </w:rPr>
        <w:t xml:space="preserve"> printed or written texts for Reading Passages. </w:t>
      </w:r>
      <w:r w:rsidRPr="00B50426">
        <w:rPr>
          <w:rFonts w:asciiTheme="minorHAnsi" w:hAnsiTheme="minorHAnsi"/>
        </w:rPr>
        <w:t>These students have print-related disabilities and otherwise would be unable to participate in the state assessment.</w:t>
      </w:r>
      <w:r>
        <w:rPr>
          <w:rFonts w:asciiTheme="minorHAnsi" w:hAnsiTheme="minorHAnsi"/>
        </w:rPr>
        <w:t xml:space="preserve"> </w:t>
      </w:r>
      <w:r w:rsidRPr="0001309A">
        <w:rPr>
          <w:rFonts w:asciiTheme="minorHAnsi" w:hAnsiTheme="minorHAnsi"/>
        </w:rPr>
        <w:t>Schools should use a variety of sources as evidence</w:t>
      </w:r>
      <w:r>
        <w:rPr>
          <w:rFonts w:asciiTheme="minorHAnsi" w:hAnsiTheme="minorHAnsi"/>
        </w:rPr>
        <w:t xml:space="preserve"> when making accommodation decisions</w:t>
      </w:r>
      <w:r w:rsidRPr="0001309A">
        <w:rPr>
          <w:rFonts w:asciiTheme="minorHAnsi" w:hAnsiTheme="minorHAnsi"/>
        </w:rPr>
        <w:t>.</w:t>
      </w:r>
    </w:p>
    <w:p w14:paraId="2EF94451" w14:textId="77777777" w:rsidR="00EF34CC" w:rsidRPr="00DC1172" w:rsidRDefault="00EF34CC">
      <w:pPr>
        <w:rPr>
          <w:rFonts w:asciiTheme="minorHAnsi" w:hAnsiTheme="minorHAnsi"/>
          <w:sz w:val="20"/>
        </w:rPr>
      </w:pPr>
    </w:p>
    <w:tbl>
      <w:tblPr>
        <w:tblStyle w:val="TableGrid"/>
        <w:tblW w:w="0" w:type="auto"/>
        <w:tblLook w:val="04A0" w:firstRow="1" w:lastRow="0" w:firstColumn="1" w:lastColumn="0" w:noHBand="0" w:noVBand="1"/>
      </w:tblPr>
      <w:tblGrid>
        <w:gridCol w:w="10790"/>
      </w:tblGrid>
      <w:tr w:rsidR="00EF34CC" w:rsidRPr="0083613B" w14:paraId="4AC93039" w14:textId="77777777" w:rsidTr="00570963">
        <w:tc>
          <w:tcPr>
            <w:tcW w:w="11016" w:type="dxa"/>
          </w:tcPr>
          <w:p w14:paraId="2BBE9E3C" w14:textId="5418B6D8" w:rsidR="00EF34CC" w:rsidRPr="0083613B" w:rsidRDefault="00C907D9" w:rsidP="00570963">
            <w:pPr>
              <w:rPr>
                <w:rFonts w:asciiTheme="minorHAnsi" w:eastAsiaTheme="minorHAnsi" w:hAnsiTheme="minorHAnsi" w:cstheme="minorBidi"/>
                <w:szCs w:val="22"/>
              </w:rPr>
            </w:pPr>
            <w:r w:rsidRPr="0083613B">
              <w:rPr>
                <w:rFonts w:asciiTheme="minorHAnsi" w:eastAsiaTheme="minorHAnsi" w:hAnsiTheme="minorHAnsi" w:cstheme="minorBidi"/>
                <w:szCs w:val="22"/>
              </w:rPr>
              <w:t xml:space="preserve">Please </w:t>
            </w:r>
            <w:r>
              <w:rPr>
                <w:rFonts w:asciiTheme="minorHAnsi" w:eastAsiaTheme="minorHAnsi" w:hAnsiTheme="minorHAnsi" w:cstheme="minorBidi"/>
                <w:szCs w:val="22"/>
              </w:rPr>
              <w:t xml:space="preserve">provide a </w:t>
            </w:r>
            <w:r w:rsidRPr="00F37CFC">
              <w:rPr>
                <w:rFonts w:asciiTheme="minorHAnsi" w:eastAsiaTheme="minorHAnsi" w:hAnsiTheme="minorHAnsi" w:cstheme="minorBidi"/>
                <w:b/>
                <w:bCs/>
                <w:szCs w:val="22"/>
              </w:rPr>
              <w:t>brief explanation</w:t>
            </w:r>
            <w:r>
              <w:rPr>
                <w:rFonts w:asciiTheme="minorHAnsi" w:eastAsiaTheme="minorHAnsi" w:hAnsiTheme="minorHAnsi" w:cstheme="minorBidi"/>
                <w:szCs w:val="22"/>
              </w:rPr>
              <w:t xml:space="preserve"> of the student’s need for the text-to-speech or read aloud accommodation for reading passages. </w:t>
            </w:r>
            <w:r w:rsidRPr="0083613B">
              <w:rPr>
                <w:rFonts w:asciiTheme="minorHAnsi" w:eastAsiaTheme="minorHAnsi" w:hAnsiTheme="minorHAnsi" w:cstheme="minorBidi"/>
                <w:szCs w:val="22"/>
              </w:rPr>
              <w:t xml:space="preserve"> </w:t>
            </w:r>
            <w:r>
              <w:rPr>
                <w:rFonts w:asciiTheme="minorHAnsi" w:eastAsiaTheme="minorHAnsi" w:hAnsiTheme="minorHAnsi" w:cstheme="minorBidi"/>
                <w:i/>
                <w:szCs w:val="22"/>
              </w:rPr>
              <w:t xml:space="preserve"> </w:t>
            </w:r>
            <w:r w:rsidRPr="00C52A24">
              <w:rPr>
                <w:rFonts w:asciiTheme="minorHAnsi" w:eastAsiaTheme="minorHAnsi" w:hAnsiTheme="minorHAnsi" w:cstheme="minorBidi"/>
                <w:szCs w:val="22"/>
              </w:rPr>
              <w:t>Include</w:t>
            </w:r>
            <w:r>
              <w:rPr>
                <w:rFonts w:asciiTheme="minorHAnsi" w:eastAsiaTheme="minorHAnsi" w:hAnsiTheme="minorHAnsi" w:cstheme="minorBidi"/>
                <w:szCs w:val="22"/>
              </w:rPr>
              <w:t xml:space="preserve"> in the explanation information from evaluations, present levels of performance, services and supports, and/or goals as well as how the accommodation is being used in the classroom.</w:t>
            </w:r>
          </w:p>
        </w:tc>
      </w:tr>
      <w:tr w:rsidR="00EF34CC" w:rsidRPr="0083613B" w14:paraId="30B83E6D" w14:textId="77777777" w:rsidTr="00570963">
        <w:trPr>
          <w:trHeight w:val="458"/>
        </w:trPr>
        <w:sdt>
          <w:sdtPr>
            <w:rPr>
              <w:rFonts w:asciiTheme="minorHAnsi" w:eastAsiaTheme="minorHAnsi" w:hAnsiTheme="minorHAnsi" w:cstheme="minorBidi"/>
              <w:szCs w:val="22"/>
            </w:rPr>
            <w:id w:val="46117780"/>
            <w:showingPlcHdr/>
          </w:sdtPr>
          <w:sdtEndPr/>
          <w:sdtContent>
            <w:tc>
              <w:tcPr>
                <w:tcW w:w="11016" w:type="dxa"/>
              </w:tcPr>
              <w:p w14:paraId="234BDF0A" w14:textId="77777777" w:rsidR="00EF34CC" w:rsidRPr="0083613B" w:rsidRDefault="00EF34CC" w:rsidP="00570963">
                <w:pPr>
                  <w:rPr>
                    <w:rFonts w:asciiTheme="minorHAnsi" w:eastAsiaTheme="minorHAnsi" w:hAnsiTheme="minorHAnsi" w:cstheme="minorBidi"/>
                    <w:szCs w:val="22"/>
                  </w:rPr>
                </w:pPr>
                <w:r w:rsidRPr="000B3172">
                  <w:rPr>
                    <w:rFonts w:asciiTheme="minorHAnsi" w:eastAsiaTheme="minorHAnsi" w:hAnsiTheme="minorHAnsi" w:cstheme="minorBidi"/>
                    <w:szCs w:val="22"/>
                  </w:rPr>
                  <w:t>Click here to enter text.</w:t>
                </w:r>
              </w:p>
            </w:tc>
          </w:sdtContent>
        </w:sdt>
      </w:tr>
    </w:tbl>
    <w:p w14:paraId="273FB37E" w14:textId="77777777" w:rsidR="00EF34CC" w:rsidRPr="00DC1172" w:rsidRDefault="00EF34CC">
      <w:pPr>
        <w:rPr>
          <w:rFonts w:asciiTheme="minorHAnsi" w:hAnsiTheme="minorHAnsi"/>
          <w:sz w:val="24"/>
        </w:rPr>
      </w:pPr>
    </w:p>
    <w:p w14:paraId="51D59EB9" w14:textId="77777777" w:rsidR="00EF34CC" w:rsidRDefault="00EF34CC">
      <w:pPr>
        <w:rPr>
          <w:rFonts w:asciiTheme="minorHAnsi" w:hAnsiTheme="minorHAnsi"/>
        </w:rPr>
      </w:pPr>
      <w:r w:rsidRPr="0083613B">
        <w:rPr>
          <w:rFonts w:asciiTheme="minorHAnsi" w:hAnsiTheme="minorHAnsi"/>
          <w:b/>
        </w:rPr>
        <w:t>Assurances:</w:t>
      </w:r>
      <w:r>
        <w:rPr>
          <w:rFonts w:asciiTheme="minorHAnsi" w:hAnsiTheme="minorHAnsi"/>
        </w:rPr>
        <w:t xml:space="preserve"> Please check mark each assurance.</w:t>
      </w:r>
    </w:p>
    <w:p w14:paraId="0B36F0A8" w14:textId="77777777" w:rsidR="00EF34CC" w:rsidRPr="00B20491" w:rsidRDefault="00EF34CC">
      <w:pPr>
        <w:rPr>
          <w:rFonts w:asciiTheme="minorHAnsi" w:hAnsiTheme="minorHAnsi"/>
          <w:sz w:val="10"/>
        </w:rPr>
      </w:pPr>
    </w:p>
    <w:p w14:paraId="55BB2184" w14:textId="77777777" w:rsidR="00EF34CC" w:rsidRDefault="009928A4" w:rsidP="00570963">
      <w:pPr>
        <w:rPr>
          <w:rFonts w:asciiTheme="minorHAnsi" w:hAnsiTheme="minorHAnsi"/>
        </w:rPr>
      </w:pPr>
      <w:sdt>
        <w:sdtPr>
          <w:rPr>
            <w:rFonts w:asciiTheme="minorHAnsi" w:hAnsiTheme="minorHAnsi"/>
          </w:rPr>
          <w:id w:val="-1700160440"/>
          <w14:checkbox>
            <w14:checked w14:val="0"/>
            <w14:checkedState w14:val="2612" w14:font="MS Gothic"/>
            <w14:uncheckedState w14:val="2610" w14:font="MS Gothic"/>
          </w14:checkbox>
        </w:sdtPr>
        <w:sdtEndPr/>
        <w:sdtContent>
          <w:r w:rsidR="00EF34CC">
            <w:rPr>
              <w:rFonts w:ascii="MS Gothic" w:eastAsia="MS Gothic" w:hAnsi="MS Gothic" w:hint="eastAsia"/>
            </w:rPr>
            <w:t>☐</w:t>
          </w:r>
        </w:sdtContent>
      </w:sdt>
      <w:r w:rsidR="00EF34CC">
        <w:rPr>
          <w:rFonts w:asciiTheme="minorHAnsi" w:hAnsiTheme="minorHAnsi"/>
        </w:rPr>
        <w:t xml:space="preserve">  I assure the student has:</w:t>
      </w:r>
    </w:p>
    <w:p w14:paraId="07019F8C" w14:textId="77777777" w:rsidR="00EF34CC" w:rsidRPr="009F5B4F" w:rsidRDefault="00EF34CC" w:rsidP="00EF34CC">
      <w:pPr>
        <w:pStyle w:val="ListParagraph"/>
        <w:numPr>
          <w:ilvl w:val="0"/>
          <w:numId w:val="29"/>
        </w:numPr>
        <w:rPr>
          <w:rFonts w:asciiTheme="minorHAnsi" w:hAnsiTheme="minorHAnsi"/>
        </w:rPr>
      </w:pPr>
      <w:r>
        <w:rPr>
          <w:rFonts w:asciiTheme="minorHAnsi" w:hAnsiTheme="minorHAnsi"/>
        </w:rPr>
        <w:t xml:space="preserve">Blindness or a significant visual impairment and has not yet learned (or is unable to use) Braille </w:t>
      </w:r>
      <w:r w:rsidRPr="009F5B4F">
        <w:rPr>
          <w:rFonts w:asciiTheme="minorHAnsi" w:hAnsiTheme="minorHAnsi"/>
          <w:b/>
        </w:rPr>
        <w:t>or</w:t>
      </w:r>
    </w:p>
    <w:p w14:paraId="6452621F" w14:textId="77777777" w:rsidR="00EF34CC" w:rsidRPr="00B50426" w:rsidRDefault="00EF34CC" w:rsidP="00EF34CC">
      <w:pPr>
        <w:pStyle w:val="ListParagraph"/>
        <w:numPr>
          <w:ilvl w:val="0"/>
          <w:numId w:val="29"/>
        </w:numPr>
        <w:rPr>
          <w:rFonts w:asciiTheme="minorHAnsi" w:hAnsiTheme="minorHAnsi"/>
        </w:rPr>
      </w:pPr>
      <w:r w:rsidRPr="00B50426">
        <w:rPr>
          <w:rFonts w:asciiTheme="minorHAnsi" w:hAnsiTheme="minorHAnsi"/>
        </w:rPr>
        <w:t xml:space="preserve">A disability </w:t>
      </w:r>
      <w:r>
        <w:rPr>
          <w:rFonts w:asciiTheme="minorHAnsi" w:hAnsiTheme="minorHAnsi"/>
        </w:rPr>
        <w:t>that prevents him or her from accessing printed text</w:t>
      </w:r>
    </w:p>
    <w:p w14:paraId="478B3C2B" w14:textId="77777777" w:rsidR="00EF34CC" w:rsidRPr="00DC1172" w:rsidRDefault="00EF34CC">
      <w:pPr>
        <w:rPr>
          <w:rFonts w:asciiTheme="minorHAnsi" w:hAnsiTheme="minorHAnsi"/>
          <w:sz w:val="16"/>
        </w:rPr>
      </w:pPr>
      <w:r>
        <w:t xml:space="preserve"> </w:t>
      </w:r>
    </w:p>
    <w:p w14:paraId="43900F98" w14:textId="77777777" w:rsidR="00EF34CC" w:rsidRDefault="009928A4" w:rsidP="00570963">
      <w:pPr>
        <w:rPr>
          <w:rFonts w:asciiTheme="minorHAnsi" w:hAnsiTheme="minorHAnsi"/>
          <w:szCs w:val="22"/>
        </w:rPr>
      </w:pPr>
      <w:sdt>
        <w:sdtPr>
          <w:id w:val="-898132208"/>
          <w14:checkbox>
            <w14:checked w14:val="0"/>
            <w14:checkedState w14:val="2612" w14:font="MS Gothic"/>
            <w14:uncheckedState w14:val="2610" w14:font="MS Gothic"/>
          </w14:checkbox>
        </w:sdtPr>
        <w:sdtEndPr/>
        <w:sdtContent>
          <w:r w:rsidR="00EF34CC">
            <w:rPr>
              <w:rFonts w:ascii="MS Gothic" w:eastAsia="MS Gothic" w:hAnsi="MS Gothic" w:hint="eastAsia"/>
            </w:rPr>
            <w:t>☐</w:t>
          </w:r>
        </w:sdtContent>
      </w:sdt>
      <w:r w:rsidR="00EF34CC">
        <w:t xml:space="preserve">  </w:t>
      </w:r>
      <w:r w:rsidR="00EF34CC">
        <w:rPr>
          <w:rFonts w:asciiTheme="minorHAnsi" w:hAnsiTheme="minorHAnsi"/>
          <w:szCs w:val="22"/>
        </w:rPr>
        <w:t>I assure there is documentation of:</w:t>
      </w:r>
    </w:p>
    <w:p w14:paraId="08B3091F" w14:textId="77777777" w:rsidR="00EF34CC" w:rsidRPr="00B50426" w:rsidRDefault="00EF34CC" w:rsidP="00EF34CC">
      <w:pPr>
        <w:pStyle w:val="ListParagraph"/>
        <w:numPr>
          <w:ilvl w:val="0"/>
          <w:numId w:val="28"/>
        </w:numPr>
        <w:rPr>
          <w:rFonts w:asciiTheme="minorHAnsi" w:hAnsiTheme="minorHAnsi"/>
          <w:szCs w:val="22"/>
        </w:rPr>
      </w:pPr>
      <w:r w:rsidRPr="00B50426">
        <w:rPr>
          <w:rFonts w:asciiTheme="minorHAnsi" w:hAnsiTheme="minorHAnsi"/>
          <w:szCs w:val="22"/>
        </w:rPr>
        <w:t>Other accommodations or s</w:t>
      </w:r>
      <w:r w:rsidRPr="00B50426">
        <w:rPr>
          <w:rFonts w:asciiTheme="minorHAnsi" w:hAnsiTheme="minorHAnsi"/>
          <w:sz w:val="24"/>
          <w:szCs w:val="22"/>
        </w:rPr>
        <w:t>upplementary aids and/or services provided to the student to support reading instruction</w:t>
      </w:r>
    </w:p>
    <w:p w14:paraId="5771A800" w14:textId="77777777" w:rsidR="00EF34CC" w:rsidRPr="00DC1172" w:rsidRDefault="00EF34CC" w:rsidP="00570963">
      <w:pPr>
        <w:rPr>
          <w:rFonts w:asciiTheme="minorHAnsi" w:hAnsiTheme="minorHAnsi"/>
          <w:sz w:val="18"/>
          <w:szCs w:val="22"/>
        </w:rPr>
      </w:pPr>
    </w:p>
    <w:p w14:paraId="3E46FB9D" w14:textId="77777777" w:rsidR="00EF34CC" w:rsidRDefault="009928A4" w:rsidP="00570963">
      <w:pPr>
        <w:rPr>
          <w:rFonts w:asciiTheme="minorHAnsi" w:hAnsiTheme="minorHAnsi"/>
          <w:szCs w:val="22"/>
        </w:rPr>
      </w:pPr>
      <w:sdt>
        <w:sdtPr>
          <w:rPr>
            <w:rFonts w:asciiTheme="minorHAnsi" w:hAnsiTheme="minorHAnsi"/>
            <w:szCs w:val="22"/>
          </w:rPr>
          <w:id w:val="-1671556005"/>
          <w14:checkbox>
            <w14:checked w14:val="0"/>
            <w14:checkedState w14:val="2612" w14:font="MS Gothic"/>
            <w14:uncheckedState w14:val="2610" w14:font="MS Gothic"/>
          </w14:checkbox>
        </w:sdtPr>
        <w:sdtEndPr/>
        <w:sdtContent>
          <w:r w:rsidR="00EF34CC">
            <w:rPr>
              <w:rFonts w:ascii="MS Gothic" w:eastAsia="MS Gothic" w:hAnsi="MS Gothic" w:hint="eastAsia"/>
              <w:szCs w:val="22"/>
            </w:rPr>
            <w:t>☐</w:t>
          </w:r>
        </w:sdtContent>
      </w:sdt>
      <w:r w:rsidR="00EF34CC">
        <w:rPr>
          <w:rFonts w:asciiTheme="minorHAnsi" w:hAnsiTheme="minorHAnsi"/>
          <w:szCs w:val="22"/>
        </w:rPr>
        <w:t xml:space="preserve">  I assure the student receives:</w:t>
      </w:r>
    </w:p>
    <w:p w14:paraId="442F9A4A" w14:textId="77777777" w:rsidR="00EF34CC" w:rsidRDefault="00EF34CC" w:rsidP="00EF34CC">
      <w:pPr>
        <w:pStyle w:val="ListParagraph"/>
        <w:numPr>
          <w:ilvl w:val="0"/>
          <w:numId w:val="31"/>
        </w:numPr>
        <w:rPr>
          <w:rFonts w:asciiTheme="minorHAnsi" w:hAnsiTheme="minorHAnsi"/>
          <w:szCs w:val="22"/>
        </w:rPr>
      </w:pPr>
      <w:r w:rsidRPr="00B50426">
        <w:rPr>
          <w:rFonts w:asciiTheme="minorHAnsi" w:hAnsiTheme="minorHAnsi"/>
          <w:szCs w:val="22"/>
        </w:rPr>
        <w:t>Ongoing instruction and/or interventions in reading skills</w:t>
      </w:r>
    </w:p>
    <w:p w14:paraId="713EE411" w14:textId="77777777" w:rsidR="00EF34CC" w:rsidRPr="00DC1172" w:rsidRDefault="00EF34CC" w:rsidP="00570963">
      <w:pPr>
        <w:rPr>
          <w:rFonts w:asciiTheme="minorHAnsi" w:hAnsiTheme="minorHAnsi"/>
          <w:szCs w:val="22"/>
        </w:rPr>
      </w:pPr>
    </w:p>
    <w:p w14:paraId="14C0628E" w14:textId="77777777" w:rsidR="00EF34CC" w:rsidRDefault="009928A4" w:rsidP="00570963">
      <w:pPr>
        <w:pStyle w:val="ListParagraph"/>
        <w:ind w:left="0"/>
        <w:rPr>
          <w:rFonts w:asciiTheme="minorHAnsi" w:hAnsiTheme="minorHAnsi"/>
        </w:rPr>
      </w:pPr>
      <w:sdt>
        <w:sdtPr>
          <w:rPr>
            <w:rFonts w:asciiTheme="minorHAnsi" w:hAnsiTheme="minorHAnsi"/>
            <w:szCs w:val="22"/>
          </w:rPr>
          <w:id w:val="726185090"/>
          <w14:checkbox>
            <w14:checked w14:val="0"/>
            <w14:checkedState w14:val="2612" w14:font="MS Gothic"/>
            <w14:uncheckedState w14:val="2610" w14:font="MS Gothic"/>
          </w14:checkbox>
        </w:sdtPr>
        <w:sdtEndPr/>
        <w:sdtContent>
          <w:r w:rsidR="00EF34CC">
            <w:rPr>
              <w:rFonts w:ascii="MS Gothic" w:eastAsia="MS Gothic" w:hAnsi="MS Gothic" w:hint="eastAsia"/>
              <w:szCs w:val="22"/>
            </w:rPr>
            <w:t>☐</w:t>
          </w:r>
        </w:sdtContent>
      </w:sdt>
      <w:r w:rsidR="00EF34CC">
        <w:rPr>
          <w:rFonts w:asciiTheme="minorHAnsi" w:hAnsiTheme="minorHAnsi"/>
          <w:szCs w:val="22"/>
        </w:rPr>
        <w:t xml:space="preserve">  </w:t>
      </w:r>
      <w:r w:rsidR="00EF34CC">
        <w:rPr>
          <w:rFonts w:asciiTheme="minorHAnsi" w:hAnsiTheme="minorHAnsi"/>
        </w:rPr>
        <w:t>I assure the student:</w:t>
      </w:r>
    </w:p>
    <w:p w14:paraId="33919729" w14:textId="0B4BAC17" w:rsidR="00EF34CC" w:rsidRPr="00B20491" w:rsidRDefault="00EF34CC" w:rsidP="00EF34CC">
      <w:pPr>
        <w:pStyle w:val="ListParagraph"/>
        <w:numPr>
          <w:ilvl w:val="0"/>
          <w:numId w:val="30"/>
        </w:numPr>
        <w:rPr>
          <w:rFonts w:asciiTheme="minorHAnsi" w:hAnsiTheme="minorHAnsi"/>
        </w:rPr>
      </w:pPr>
      <w:r>
        <w:rPr>
          <w:rFonts w:asciiTheme="minorHAnsi" w:hAnsiTheme="minorHAnsi"/>
        </w:rPr>
        <w:t>Requires specialized formats including text-to-speech or read aloud for all content areas in which reading is required (such as b</w:t>
      </w:r>
      <w:r w:rsidRPr="00B20491">
        <w:rPr>
          <w:rFonts w:asciiTheme="minorHAnsi" w:hAnsiTheme="minorHAnsi"/>
        </w:rPr>
        <w:t xml:space="preserve">elongs to </w:t>
      </w:r>
      <w:proofErr w:type="spellStart"/>
      <w:r w:rsidRPr="00B20491">
        <w:rPr>
          <w:rFonts w:asciiTheme="minorHAnsi" w:hAnsiTheme="minorHAnsi"/>
        </w:rPr>
        <w:t>Boo</w:t>
      </w:r>
      <w:r>
        <w:rPr>
          <w:rFonts w:asciiTheme="minorHAnsi" w:hAnsiTheme="minorHAnsi"/>
        </w:rPr>
        <w:t>kshare</w:t>
      </w:r>
      <w:proofErr w:type="spellEnd"/>
      <w:r>
        <w:rPr>
          <w:rFonts w:asciiTheme="minorHAnsi" w:hAnsiTheme="minorHAnsi"/>
        </w:rPr>
        <w:t xml:space="preserve"> or a similar organization or </w:t>
      </w:r>
      <w:r w:rsidR="00F2765D">
        <w:rPr>
          <w:rFonts w:asciiTheme="minorHAnsi" w:hAnsiTheme="minorHAnsi"/>
        </w:rPr>
        <w:t>c</w:t>
      </w:r>
      <w:r w:rsidR="00F2765D" w:rsidRPr="00B20491">
        <w:rPr>
          <w:rFonts w:asciiTheme="minorHAnsi" w:hAnsiTheme="minorHAnsi"/>
        </w:rPr>
        <w:t>omputer-based</w:t>
      </w:r>
      <w:r w:rsidRPr="00B20491">
        <w:rPr>
          <w:rFonts w:asciiTheme="minorHAnsi" w:hAnsiTheme="minorHAnsi"/>
        </w:rPr>
        <w:t xml:space="preserve"> textbooks from publisher</w:t>
      </w:r>
      <w:r>
        <w:rPr>
          <w:rFonts w:asciiTheme="minorHAnsi" w:hAnsiTheme="minorHAnsi"/>
        </w:rPr>
        <w:t>)</w:t>
      </w:r>
    </w:p>
    <w:p w14:paraId="7360D4DC" w14:textId="77777777" w:rsidR="00EF34CC" w:rsidRPr="00A319B9" w:rsidRDefault="00EF34CC">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655"/>
        <w:gridCol w:w="263"/>
        <w:gridCol w:w="957"/>
        <w:gridCol w:w="1078"/>
        <w:gridCol w:w="3609"/>
        <w:gridCol w:w="266"/>
        <w:gridCol w:w="972"/>
      </w:tblGrid>
      <w:tr w:rsidR="00EF34CC" w:rsidRPr="00B50426" w14:paraId="7784BAF4" w14:textId="77777777" w:rsidTr="00570963">
        <w:tc>
          <w:tcPr>
            <w:tcW w:w="3736" w:type="dxa"/>
          </w:tcPr>
          <w:p w14:paraId="64D2FB5F" w14:textId="77777777" w:rsidR="00EF34CC" w:rsidRPr="00B50426" w:rsidRDefault="00EF34CC" w:rsidP="00570963">
            <w:pPr>
              <w:rPr>
                <w:rFonts w:asciiTheme="minorHAnsi" w:eastAsiaTheme="minorHAnsi" w:hAnsiTheme="minorHAnsi" w:cstheme="minorBidi"/>
                <w:szCs w:val="22"/>
              </w:rPr>
            </w:pPr>
          </w:p>
        </w:tc>
        <w:tc>
          <w:tcPr>
            <w:tcW w:w="264" w:type="dxa"/>
            <w:tcBorders>
              <w:top w:val="nil"/>
              <w:bottom w:val="nil"/>
            </w:tcBorders>
          </w:tcPr>
          <w:p w14:paraId="0D026AAB" w14:textId="77777777" w:rsidR="00EF34CC" w:rsidRPr="00B50426" w:rsidRDefault="00EF34CC" w:rsidP="00570963">
            <w:pPr>
              <w:rPr>
                <w:rFonts w:asciiTheme="minorHAnsi" w:eastAsiaTheme="minorHAnsi" w:hAnsiTheme="minorHAnsi" w:cstheme="minorBidi"/>
                <w:szCs w:val="22"/>
              </w:rPr>
            </w:pPr>
          </w:p>
        </w:tc>
        <w:tc>
          <w:tcPr>
            <w:tcW w:w="968" w:type="dxa"/>
          </w:tcPr>
          <w:p w14:paraId="30C2DEF7" w14:textId="77777777" w:rsidR="00EF34CC" w:rsidRPr="00B50426" w:rsidRDefault="00EF34CC" w:rsidP="00570963">
            <w:pPr>
              <w:rPr>
                <w:rFonts w:asciiTheme="minorHAnsi" w:eastAsiaTheme="minorHAnsi" w:hAnsiTheme="minorHAnsi" w:cstheme="minorBidi"/>
                <w:szCs w:val="22"/>
              </w:rPr>
            </w:pPr>
          </w:p>
        </w:tc>
        <w:tc>
          <w:tcPr>
            <w:tcW w:w="1108" w:type="dxa"/>
            <w:tcBorders>
              <w:top w:val="nil"/>
              <w:bottom w:val="nil"/>
            </w:tcBorders>
          </w:tcPr>
          <w:p w14:paraId="3EF07017" w14:textId="77777777" w:rsidR="00EF34CC" w:rsidRPr="00B50426" w:rsidRDefault="00EF34CC" w:rsidP="00570963">
            <w:pPr>
              <w:rPr>
                <w:rFonts w:asciiTheme="minorHAnsi" w:eastAsiaTheme="minorHAnsi" w:hAnsiTheme="minorHAnsi" w:cstheme="minorBidi"/>
                <w:szCs w:val="22"/>
              </w:rPr>
            </w:pPr>
          </w:p>
        </w:tc>
        <w:tc>
          <w:tcPr>
            <w:tcW w:w="3689" w:type="dxa"/>
          </w:tcPr>
          <w:p w14:paraId="2908EB56" w14:textId="77777777" w:rsidR="00EF34CC" w:rsidRPr="00B50426" w:rsidRDefault="00EF34CC" w:rsidP="00570963">
            <w:pPr>
              <w:rPr>
                <w:rFonts w:asciiTheme="minorHAnsi" w:eastAsiaTheme="minorHAnsi" w:hAnsiTheme="minorHAnsi" w:cstheme="minorBidi"/>
                <w:szCs w:val="22"/>
              </w:rPr>
            </w:pPr>
          </w:p>
        </w:tc>
        <w:tc>
          <w:tcPr>
            <w:tcW w:w="268" w:type="dxa"/>
            <w:tcBorders>
              <w:top w:val="nil"/>
              <w:bottom w:val="nil"/>
            </w:tcBorders>
          </w:tcPr>
          <w:p w14:paraId="563918EF" w14:textId="77777777" w:rsidR="00EF34CC" w:rsidRPr="00B50426" w:rsidRDefault="00EF34CC" w:rsidP="00570963">
            <w:pPr>
              <w:rPr>
                <w:rFonts w:asciiTheme="minorHAnsi" w:eastAsiaTheme="minorHAnsi" w:hAnsiTheme="minorHAnsi" w:cstheme="minorBidi"/>
                <w:szCs w:val="22"/>
              </w:rPr>
            </w:pPr>
          </w:p>
        </w:tc>
        <w:tc>
          <w:tcPr>
            <w:tcW w:w="983" w:type="dxa"/>
          </w:tcPr>
          <w:p w14:paraId="677E68BB" w14:textId="77777777" w:rsidR="00EF34CC" w:rsidRPr="00B50426" w:rsidRDefault="00EF34CC" w:rsidP="00570963">
            <w:pPr>
              <w:rPr>
                <w:rFonts w:asciiTheme="minorHAnsi" w:eastAsiaTheme="minorHAnsi" w:hAnsiTheme="minorHAnsi" w:cstheme="minorBidi"/>
                <w:szCs w:val="22"/>
              </w:rPr>
            </w:pPr>
          </w:p>
        </w:tc>
      </w:tr>
      <w:tr w:rsidR="00EF34CC" w:rsidRPr="00B50426" w14:paraId="30C32431" w14:textId="77777777" w:rsidTr="00570963">
        <w:tc>
          <w:tcPr>
            <w:tcW w:w="3736" w:type="dxa"/>
          </w:tcPr>
          <w:p w14:paraId="3A05077F" w14:textId="77777777" w:rsidR="00EF34CC" w:rsidRPr="00B50426" w:rsidRDefault="00EF34CC" w:rsidP="00570963">
            <w:pPr>
              <w:rPr>
                <w:rFonts w:asciiTheme="minorHAnsi" w:eastAsiaTheme="minorHAnsi" w:hAnsiTheme="minorHAnsi" w:cstheme="minorBidi"/>
                <w:szCs w:val="22"/>
              </w:rPr>
            </w:pPr>
            <w:r w:rsidRPr="00B50426">
              <w:rPr>
                <w:rFonts w:asciiTheme="minorHAnsi" w:eastAsiaTheme="minorHAnsi" w:hAnsiTheme="minorHAnsi" w:cstheme="minorBidi"/>
                <w:szCs w:val="22"/>
              </w:rPr>
              <w:t>Sped Director or 504 Coordinator</w:t>
            </w:r>
          </w:p>
        </w:tc>
        <w:tc>
          <w:tcPr>
            <w:tcW w:w="264" w:type="dxa"/>
            <w:tcBorders>
              <w:top w:val="nil"/>
            </w:tcBorders>
          </w:tcPr>
          <w:p w14:paraId="6DFD5958" w14:textId="77777777" w:rsidR="00EF34CC" w:rsidRPr="00B50426" w:rsidRDefault="00EF34CC" w:rsidP="00570963">
            <w:pPr>
              <w:rPr>
                <w:rFonts w:asciiTheme="minorHAnsi" w:eastAsiaTheme="minorHAnsi" w:hAnsiTheme="minorHAnsi" w:cstheme="minorBidi"/>
                <w:szCs w:val="22"/>
              </w:rPr>
            </w:pPr>
          </w:p>
        </w:tc>
        <w:tc>
          <w:tcPr>
            <w:tcW w:w="968" w:type="dxa"/>
          </w:tcPr>
          <w:p w14:paraId="2B596661" w14:textId="77777777" w:rsidR="00EF34CC" w:rsidRPr="00B50426" w:rsidRDefault="00EF34CC" w:rsidP="00570963">
            <w:pPr>
              <w:rPr>
                <w:rFonts w:asciiTheme="minorHAnsi" w:eastAsiaTheme="minorHAnsi" w:hAnsiTheme="minorHAnsi" w:cstheme="minorBidi"/>
                <w:szCs w:val="22"/>
              </w:rPr>
            </w:pPr>
            <w:r w:rsidRPr="00B50426">
              <w:rPr>
                <w:rFonts w:asciiTheme="minorHAnsi" w:eastAsiaTheme="minorHAnsi" w:hAnsiTheme="minorHAnsi" w:cstheme="minorBidi"/>
                <w:szCs w:val="22"/>
              </w:rPr>
              <w:t>Date</w:t>
            </w:r>
          </w:p>
        </w:tc>
        <w:tc>
          <w:tcPr>
            <w:tcW w:w="1108" w:type="dxa"/>
            <w:tcBorders>
              <w:top w:val="nil"/>
            </w:tcBorders>
          </w:tcPr>
          <w:p w14:paraId="1FB94FD0" w14:textId="77777777" w:rsidR="00EF34CC" w:rsidRPr="00B50426" w:rsidRDefault="00EF34CC" w:rsidP="00570963">
            <w:pPr>
              <w:rPr>
                <w:rFonts w:asciiTheme="minorHAnsi" w:eastAsiaTheme="minorHAnsi" w:hAnsiTheme="minorHAnsi" w:cstheme="minorBidi"/>
                <w:szCs w:val="22"/>
              </w:rPr>
            </w:pPr>
          </w:p>
        </w:tc>
        <w:tc>
          <w:tcPr>
            <w:tcW w:w="3689" w:type="dxa"/>
          </w:tcPr>
          <w:p w14:paraId="2337975C" w14:textId="77777777" w:rsidR="00EF34CC" w:rsidRPr="00B50426" w:rsidRDefault="00EF34CC" w:rsidP="00570963">
            <w:pPr>
              <w:rPr>
                <w:rFonts w:asciiTheme="minorHAnsi" w:eastAsiaTheme="minorHAnsi" w:hAnsiTheme="minorHAnsi" w:cstheme="minorBidi"/>
                <w:szCs w:val="22"/>
              </w:rPr>
            </w:pPr>
            <w:r w:rsidRPr="00B50426">
              <w:rPr>
                <w:rFonts w:asciiTheme="minorHAnsi" w:eastAsiaTheme="minorHAnsi" w:hAnsiTheme="minorHAnsi" w:cstheme="minorBidi"/>
                <w:szCs w:val="22"/>
              </w:rPr>
              <w:t>Assessment Coordinator</w:t>
            </w:r>
          </w:p>
        </w:tc>
        <w:tc>
          <w:tcPr>
            <w:tcW w:w="268" w:type="dxa"/>
            <w:tcBorders>
              <w:top w:val="nil"/>
            </w:tcBorders>
          </w:tcPr>
          <w:p w14:paraId="26B67220" w14:textId="77777777" w:rsidR="00EF34CC" w:rsidRPr="00B50426" w:rsidRDefault="00EF34CC" w:rsidP="00570963">
            <w:pPr>
              <w:rPr>
                <w:rFonts w:asciiTheme="minorHAnsi" w:eastAsiaTheme="minorHAnsi" w:hAnsiTheme="minorHAnsi" w:cstheme="minorBidi"/>
                <w:szCs w:val="22"/>
              </w:rPr>
            </w:pPr>
          </w:p>
        </w:tc>
        <w:tc>
          <w:tcPr>
            <w:tcW w:w="983" w:type="dxa"/>
          </w:tcPr>
          <w:p w14:paraId="4044F6F6" w14:textId="77777777" w:rsidR="00EF34CC" w:rsidRPr="00B50426" w:rsidRDefault="00EF34CC" w:rsidP="00570963">
            <w:pPr>
              <w:rPr>
                <w:rFonts w:asciiTheme="minorHAnsi" w:eastAsiaTheme="minorHAnsi" w:hAnsiTheme="minorHAnsi" w:cstheme="minorBidi"/>
                <w:szCs w:val="22"/>
              </w:rPr>
            </w:pPr>
            <w:r w:rsidRPr="00B50426">
              <w:rPr>
                <w:rFonts w:asciiTheme="minorHAnsi" w:eastAsiaTheme="minorHAnsi" w:hAnsiTheme="minorHAnsi" w:cstheme="minorBidi"/>
                <w:szCs w:val="22"/>
              </w:rPr>
              <w:t>Date</w:t>
            </w:r>
          </w:p>
        </w:tc>
      </w:tr>
    </w:tbl>
    <w:p w14:paraId="49504A0F" w14:textId="77777777" w:rsidR="00EF34CC" w:rsidRPr="00B20491" w:rsidRDefault="00EF34CC">
      <w:pPr>
        <w:rPr>
          <w:sz w:val="18"/>
        </w:rPr>
      </w:pPr>
    </w:p>
    <w:p w14:paraId="28360E9F" w14:textId="126A35FE" w:rsidR="00EF34CC" w:rsidRPr="00B20491" w:rsidRDefault="00EF34CC" w:rsidP="00570963">
      <w:pPr>
        <w:rPr>
          <w:rFonts w:asciiTheme="minorHAnsi" w:hAnsiTheme="minorHAnsi"/>
          <w:b/>
          <w:sz w:val="24"/>
        </w:rPr>
      </w:pPr>
      <w:r>
        <w:rPr>
          <w:rFonts w:asciiTheme="minorHAnsi" w:hAnsiTheme="minorHAnsi"/>
          <w:b/>
          <w:sz w:val="24"/>
        </w:rPr>
        <w:t>DUE: February 1</w:t>
      </w:r>
    </w:p>
    <w:p w14:paraId="3CDBB630" w14:textId="77777777" w:rsidR="00EF34CC" w:rsidRPr="00B20491" w:rsidRDefault="00EF34CC" w:rsidP="00570963">
      <w:pPr>
        <w:rPr>
          <w:rFonts w:asciiTheme="minorHAnsi" w:hAnsiTheme="minorHAnsi"/>
          <w:sz w:val="6"/>
        </w:rPr>
      </w:pPr>
    </w:p>
    <w:p w14:paraId="541629BA" w14:textId="60E14EFE" w:rsidR="003C2F4E" w:rsidRPr="00B20491" w:rsidRDefault="00EF34CC" w:rsidP="00570963">
      <w:pPr>
        <w:rPr>
          <w:rFonts w:asciiTheme="minorHAnsi" w:hAnsiTheme="minorHAnsi"/>
        </w:rPr>
      </w:pPr>
      <w:r w:rsidRPr="00B20491">
        <w:rPr>
          <w:rFonts w:asciiTheme="minorHAnsi" w:hAnsiTheme="minorHAnsi"/>
        </w:rPr>
        <w:t>Please send to:</w:t>
      </w:r>
      <w:r>
        <w:rPr>
          <w:rFonts w:asciiTheme="minorHAnsi" w:hAnsiTheme="minorHAnsi"/>
        </w:rPr>
        <w:t xml:space="preserve"> </w:t>
      </w:r>
      <w:r w:rsidR="003C2F4E">
        <w:rPr>
          <w:rFonts w:asciiTheme="minorHAnsi" w:hAnsiTheme="minorHAnsi"/>
        </w:rPr>
        <w:tab/>
      </w:r>
      <w:r w:rsidR="003C2F4E">
        <w:rPr>
          <w:rFonts w:asciiTheme="minorHAnsi" w:hAnsiTheme="minorHAnsi"/>
        </w:rPr>
        <w:tab/>
      </w:r>
      <w:r>
        <w:rPr>
          <w:rFonts w:asciiTheme="minorHAnsi" w:hAnsiTheme="minorHAnsi"/>
        </w:rPr>
        <w:tab/>
      </w:r>
      <w:r w:rsidRPr="00B20491">
        <w:rPr>
          <w:rFonts w:asciiTheme="minorHAnsi" w:hAnsiTheme="minorHAnsi"/>
        </w:rPr>
        <w:t xml:space="preserve">Beth Schiltz, Program </w:t>
      </w:r>
      <w:proofErr w:type="gramStart"/>
      <w:r w:rsidRPr="00B20491">
        <w:rPr>
          <w:rFonts w:asciiTheme="minorHAnsi" w:hAnsiTheme="minorHAnsi"/>
        </w:rPr>
        <w:t>Specialist</w:t>
      </w:r>
      <w:proofErr w:type="gramEnd"/>
      <w:r w:rsidR="003C2F4E">
        <w:rPr>
          <w:rFonts w:asciiTheme="minorHAnsi" w:hAnsiTheme="minorHAnsi"/>
        </w:rPr>
        <w:tab/>
      </w:r>
      <w:r w:rsidR="003C2F4E">
        <w:rPr>
          <w:rFonts w:asciiTheme="minorHAnsi" w:hAnsiTheme="minorHAnsi"/>
        </w:rPr>
        <w:tab/>
        <w:t>OR</w:t>
      </w:r>
      <w:r w:rsidR="003C2F4E">
        <w:rPr>
          <w:rFonts w:asciiTheme="minorHAnsi" w:hAnsiTheme="minorHAnsi"/>
        </w:rPr>
        <w:tab/>
        <w:t>Email to: Beth.Schiltz@state.sd.us</w:t>
      </w:r>
    </w:p>
    <w:p w14:paraId="3473C85C" w14:textId="77777777" w:rsidR="00EF34CC" w:rsidRPr="00B20491" w:rsidRDefault="00EF34CC" w:rsidP="00570963">
      <w:pPr>
        <w:ind w:left="2160" w:firstLine="720"/>
        <w:rPr>
          <w:rFonts w:asciiTheme="minorHAnsi" w:hAnsiTheme="minorHAnsi"/>
        </w:rPr>
      </w:pPr>
      <w:r w:rsidRPr="00B20491">
        <w:rPr>
          <w:rFonts w:asciiTheme="minorHAnsi" w:hAnsiTheme="minorHAnsi"/>
        </w:rPr>
        <w:t>SD DOE, Special Education</w:t>
      </w:r>
    </w:p>
    <w:p w14:paraId="58DA4950" w14:textId="6E15C283" w:rsidR="00EF34CC" w:rsidRPr="00B20491" w:rsidRDefault="00EF34CC" w:rsidP="00570963">
      <w:pPr>
        <w:ind w:left="2160" w:firstLine="720"/>
        <w:rPr>
          <w:rFonts w:asciiTheme="minorHAnsi" w:hAnsiTheme="minorHAnsi"/>
        </w:rPr>
      </w:pPr>
      <w:r w:rsidRPr="00B20491">
        <w:rPr>
          <w:rFonts w:asciiTheme="minorHAnsi" w:hAnsiTheme="minorHAnsi"/>
        </w:rPr>
        <w:t>800 Governors Drive</w:t>
      </w:r>
      <w:r w:rsidR="003C2F4E">
        <w:rPr>
          <w:rFonts w:asciiTheme="minorHAnsi" w:hAnsiTheme="minorHAnsi"/>
        </w:rPr>
        <w:tab/>
      </w:r>
      <w:r w:rsidR="003C2F4E">
        <w:rPr>
          <w:rFonts w:asciiTheme="minorHAnsi" w:hAnsiTheme="minorHAnsi"/>
        </w:rPr>
        <w:tab/>
      </w:r>
      <w:r w:rsidR="003C2F4E">
        <w:rPr>
          <w:rFonts w:asciiTheme="minorHAnsi" w:hAnsiTheme="minorHAnsi"/>
        </w:rPr>
        <w:tab/>
        <w:t>OR</w:t>
      </w:r>
      <w:r w:rsidR="003C2F4E">
        <w:rPr>
          <w:rFonts w:asciiTheme="minorHAnsi" w:hAnsiTheme="minorHAnsi"/>
        </w:rPr>
        <w:tab/>
        <w:t>Fax to: (605) 773-3782</w:t>
      </w:r>
    </w:p>
    <w:p w14:paraId="493B5E60" w14:textId="00E134A4" w:rsidR="00EF34CC" w:rsidRDefault="00EF34CC" w:rsidP="00570963">
      <w:pPr>
        <w:ind w:left="2160" w:firstLine="720"/>
        <w:rPr>
          <w:rFonts w:asciiTheme="minorHAnsi" w:hAnsiTheme="minorHAnsi"/>
        </w:rPr>
      </w:pPr>
      <w:r w:rsidRPr="00B20491">
        <w:rPr>
          <w:rFonts w:asciiTheme="minorHAnsi" w:hAnsiTheme="minorHAnsi"/>
        </w:rPr>
        <w:t>Pierre, SD 57501</w:t>
      </w:r>
    </w:p>
    <w:p w14:paraId="5AAD34A5" w14:textId="2F281462" w:rsidR="003C2F4E" w:rsidRPr="00B20491" w:rsidRDefault="003C2F4E" w:rsidP="00570963">
      <w:pPr>
        <w:ind w:left="2160" w:firstLine="720"/>
        <w:rPr>
          <w:rFonts w:asciiTheme="minorHAnsi" w:hAnsiTheme="minorHAnsi"/>
        </w:rPr>
      </w:pPr>
      <w:r w:rsidRPr="00B20491">
        <w:rPr>
          <w:rFonts w:asciiTheme="minorHAnsi" w:hAnsiTheme="minorHAnsi"/>
          <w:noProof/>
        </w:rPr>
        <mc:AlternateContent>
          <mc:Choice Requires="wps">
            <w:drawing>
              <wp:anchor distT="0" distB="0" distL="114300" distR="114300" simplePos="0" relativeHeight="251685376" behindDoc="0" locked="0" layoutInCell="1" allowOverlap="1" wp14:anchorId="05A05A53" wp14:editId="3CA062AA">
                <wp:simplePos x="0" y="0"/>
                <wp:positionH relativeFrom="column">
                  <wp:posOffset>-85725</wp:posOffset>
                </wp:positionH>
                <wp:positionV relativeFrom="paragraph">
                  <wp:posOffset>124460</wp:posOffset>
                </wp:positionV>
                <wp:extent cx="718185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57175"/>
                        </a:xfrm>
                        <a:prstGeom prst="rect">
                          <a:avLst/>
                        </a:prstGeom>
                        <a:solidFill>
                          <a:srgbClr val="FFFFFF"/>
                        </a:solidFill>
                        <a:ln w="9525">
                          <a:noFill/>
                          <a:miter lim="800000"/>
                          <a:headEnd/>
                          <a:tailEnd/>
                        </a:ln>
                      </wps:spPr>
                      <wps:txbx>
                        <w:txbxContent>
                          <w:p w14:paraId="28539235" w14:textId="77777777" w:rsidR="00EC348A" w:rsidRPr="00A5773F" w:rsidRDefault="00EC348A">
                            <w:pPr>
                              <w:rPr>
                                <w:rFonts w:asciiTheme="minorHAnsi" w:hAnsiTheme="minorHAnsi"/>
                                <w:sz w:val="20"/>
                              </w:rPr>
                            </w:pPr>
                            <w:r w:rsidRPr="00A5773F">
                              <w:rPr>
                                <w:rFonts w:asciiTheme="minorHAnsi" w:hAnsiTheme="minorHAnsi"/>
                                <w:b/>
                                <w:sz w:val="20"/>
                              </w:rPr>
                              <w:t>Note:</w:t>
                            </w:r>
                            <w:r w:rsidRPr="00A5773F">
                              <w:rPr>
                                <w:rFonts w:asciiTheme="minorHAnsi" w:hAnsiTheme="minorHAnsi"/>
                                <w:sz w:val="20"/>
                              </w:rPr>
                              <w:t xml:space="preserve"> All assurances must be agreed to (all boxes checked). Form content verification may be completed during onsite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05A53" id="_x0000_s1032" type="#_x0000_t202" alt="&quot;&quot;" style="position:absolute;left:0;text-align:left;margin-left:-6.75pt;margin-top:9.8pt;width:565.5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" stroked="f">
                <v:textbox>
                  <w:txbxContent>
                    <w:p w14:paraId="28539235" w14:textId="77777777" w:rsidR="00EC348A" w:rsidRPr="00A5773F" w:rsidRDefault="00EC348A">
                      <w:pPr>
                        <w:rPr>
                          <w:rFonts w:asciiTheme="minorHAnsi" w:hAnsiTheme="minorHAnsi"/>
                          <w:sz w:val="20"/>
                        </w:rPr>
                      </w:pPr>
                      <w:r w:rsidRPr="00A5773F">
                        <w:rPr>
                          <w:rFonts w:asciiTheme="minorHAnsi" w:hAnsiTheme="minorHAnsi"/>
                          <w:b/>
                          <w:sz w:val="20"/>
                        </w:rPr>
                        <w:t>Note:</w:t>
                      </w:r>
                      <w:r w:rsidRPr="00A5773F">
                        <w:rPr>
                          <w:rFonts w:asciiTheme="minorHAnsi" w:hAnsiTheme="minorHAnsi"/>
                          <w:sz w:val="20"/>
                        </w:rPr>
                        <w:t xml:space="preserve"> All assurances must be agreed to (all boxes checked). Form content verification may be completed during onsite visits.</w:t>
                      </w:r>
                    </w:p>
                  </w:txbxContent>
                </v:textbox>
              </v:shape>
            </w:pict>
          </mc:Fallback>
        </mc:AlternateContent>
      </w:r>
    </w:p>
    <w:p w14:paraId="0A116880" w14:textId="790425B9" w:rsidR="00FA061C" w:rsidRDefault="00FA061C" w:rsidP="00DC32AD">
      <w:pPr>
        <w:rPr>
          <w:sz w:val="20"/>
          <w:szCs w:val="20"/>
        </w:rPr>
      </w:pPr>
    </w:p>
    <w:p w14:paraId="27966C7C" w14:textId="77777777" w:rsidR="00FA061C" w:rsidRDefault="00FA061C" w:rsidP="002E3C50">
      <w:pPr>
        <w:rPr>
          <w:sz w:val="20"/>
          <w:szCs w:val="20"/>
        </w:rPr>
        <w:sectPr w:rsidR="00FA061C" w:rsidSect="00E14EC6">
          <w:footnotePr>
            <w:numRestart w:val="eachSect"/>
          </w:footnotePr>
          <w:pgSz w:w="12240" w:h="15840" w:code="1"/>
          <w:pgMar w:top="1440" w:right="720" w:bottom="720" w:left="720" w:header="432" w:footer="720" w:gutter="0"/>
          <w:cols w:space="720"/>
          <w:docGrid w:linePitch="360"/>
        </w:sectPr>
      </w:pPr>
    </w:p>
    <w:p w14:paraId="1A11A64D" w14:textId="649775A1" w:rsidR="000860C7" w:rsidRPr="000860C7" w:rsidRDefault="000860C7" w:rsidP="00A319B9">
      <w:pPr>
        <w:pStyle w:val="Heading2"/>
      </w:pPr>
      <w:bookmarkStart w:id="119" w:name="_Toc490832675"/>
      <w:r w:rsidRPr="000860C7">
        <w:t>SBAC Print on Demand Request</w:t>
      </w:r>
      <w:bookmarkEnd w:id="119"/>
    </w:p>
    <w:p w14:paraId="32258621" w14:textId="77777777" w:rsidR="000860C7" w:rsidRPr="000860C7" w:rsidRDefault="000860C7" w:rsidP="000860C7">
      <w:pPr>
        <w:jc w:val="center"/>
        <w:rPr>
          <w:rFonts w:asciiTheme="minorHAnsi" w:eastAsiaTheme="minorHAnsi" w:hAnsiTheme="minorHAnsi" w:cstheme="minorBidi"/>
          <w:b/>
          <w:sz w:val="20"/>
          <w:szCs w:val="22"/>
        </w:rPr>
      </w:pPr>
    </w:p>
    <w:p w14:paraId="219BD215" w14:textId="77777777" w:rsidR="000860C7" w:rsidRPr="000860C7" w:rsidRDefault="000860C7" w:rsidP="000860C7">
      <w:pPr>
        <w:jc w:val="center"/>
        <w:rPr>
          <w:rFonts w:asciiTheme="minorHAnsi" w:eastAsiaTheme="minorHAnsi" w:hAnsiTheme="minorHAnsi" w:cstheme="minorBidi"/>
          <w:b/>
          <w:sz w:val="28"/>
          <w:szCs w:val="22"/>
        </w:rPr>
      </w:pPr>
      <w:r w:rsidRPr="000860C7">
        <w:rPr>
          <w:rFonts w:asciiTheme="minorHAnsi" w:eastAsiaTheme="minorHAnsi" w:hAnsiTheme="minorHAnsi" w:cstheme="minorBidi"/>
          <w:b/>
          <w:sz w:val="24"/>
          <w:szCs w:val="22"/>
        </w:rPr>
        <w:t xml:space="preserve">District:  </w:t>
      </w:r>
      <w:sdt>
        <w:sdtPr>
          <w:rPr>
            <w:rFonts w:asciiTheme="minorHAnsi" w:eastAsiaTheme="minorHAnsi" w:hAnsiTheme="minorHAnsi" w:cstheme="minorBidi"/>
            <w:b/>
            <w:sz w:val="28"/>
            <w:szCs w:val="22"/>
          </w:rPr>
          <w:id w:val="2075621533"/>
          <w:showingPlcHdr/>
          <w:text/>
        </w:sdtPr>
        <w:sdtEndPr/>
        <w:sdtContent>
          <w:r w:rsidRPr="000B3172">
            <w:rPr>
              <w:rFonts w:asciiTheme="minorHAnsi" w:eastAsiaTheme="minorHAnsi" w:hAnsiTheme="minorHAnsi" w:cstheme="minorBidi"/>
              <w:sz w:val="24"/>
              <w:szCs w:val="22"/>
              <w:u w:val="single"/>
            </w:rPr>
            <w:t>Click here to enter text.</w:t>
          </w:r>
        </w:sdtContent>
      </w:sdt>
      <w:r w:rsidRPr="000860C7">
        <w:rPr>
          <w:rFonts w:asciiTheme="minorHAnsi" w:eastAsiaTheme="minorHAnsi" w:hAnsiTheme="minorHAnsi" w:cstheme="minorBidi"/>
          <w:b/>
          <w:sz w:val="28"/>
          <w:szCs w:val="22"/>
        </w:rPr>
        <w:t xml:space="preserve">     </w:t>
      </w:r>
      <w:r w:rsidRPr="000860C7">
        <w:rPr>
          <w:rFonts w:asciiTheme="minorHAnsi" w:eastAsiaTheme="minorHAnsi" w:hAnsiTheme="minorHAnsi" w:cstheme="minorBidi"/>
          <w:b/>
          <w:sz w:val="24"/>
          <w:szCs w:val="22"/>
        </w:rPr>
        <w:t xml:space="preserve">School:  </w:t>
      </w:r>
      <w:sdt>
        <w:sdtPr>
          <w:rPr>
            <w:rFonts w:asciiTheme="minorHAnsi" w:eastAsiaTheme="minorHAnsi" w:hAnsiTheme="minorHAnsi" w:cstheme="minorBidi"/>
            <w:b/>
            <w:sz w:val="28"/>
            <w:szCs w:val="22"/>
          </w:rPr>
          <w:id w:val="1785999892"/>
          <w:showingPlcHdr/>
          <w:text/>
        </w:sdtPr>
        <w:sdtEndPr/>
        <w:sdtContent>
          <w:r w:rsidRPr="000B3172">
            <w:rPr>
              <w:rFonts w:asciiTheme="minorHAnsi" w:eastAsiaTheme="minorHAnsi" w:hAnsiTheme="minorHAnsi" w:cstheme="minorBidi"/>
              <w:sz w:val="24"/>
              <w:szCs w:val="22"/>
              <w:u w:val="single"/>
            </w:rPr>
            <w:t>Click here to enter text.</w:t>
          </w:r>
        </w:sdtContent>
      </w:sdt>
      <w:r w:rsidRPr="000860C7">
        <w:rPr>
          <w:rFonts w:asciiTheme="minorHAnsi" w:eastAsiaTheme="minorHAnsi" w:hAnsiTheme="minorHAnsi" w:cstheme="minorBidi"/>
          <w:b/>
          <w:sz w:val="28"/>
          <w:szCs w:val="22"/>
        </w:rPr>
        <w:t xml:space="preserve">   </w:t>
      </w:r>
      <w:r w:rsidRPr="000860C7">
        <w:rPr>
          <w:rFonts w:asciiTheme="minorHAnsi" w:eastAsiaTheme="minorHAnsi" w:hAnsiTheme="minorHAnsi" w:cstheme="minorBidi"/>
          <w:b/>
          <w:sz w:val="24"/>
          <w:szCs w:val="22"/>
        </w:rPr>
        <w:t>School Year:</w:t>
      </w:r>
      <w:r w:rsidRPr="000860C7">
        <w:rPr>
          <w:rFonts w:asciiTheme="minorHAnsi" w:eastAsiaTheme="minorHAnsi" w:hAnsiTheme="minorHAnsi" w:cstheme="minorBidi"/>
          <w:sz w:val="24"/>
          <w:szCs w:val="22"/>
        </w:rPr>
        <w:t xml:space="preserve">  </w:t>
      </w:r>
      <w:sdt>
        <w:sdtPr>
          <w:rPr>
            <w:rFonts w:asciiTheme="minorHAnsi" w:eastAsiaTheme="minorHAnsi" w:hAnsiTheme="minorHAnsi" w:cstheme="minorBidi"/>
            <w:szCs w:val="22"/>
          </w:rPr>
          <w:id w:val="-1956935916"/>
          <w:showingPlcHdr/>
          <w:text/>
        </w:sdtPr>
        <w:sdtEndPr/>
        <w:sdtContent>
          <w:r w:rsidRPr="000B3172">
            <w:rPr>
              <w:rFonts w:asciiTheme="minorHAnsi" w:eastAsiaTheme="minorHAnsi" w:hAnsiTheme="minorHAnsi" w:cstheme="minorBidi"/>
              <w:sz w:val="24"/>
              <w:szCs w:val="22"/>
              <w:u w:val="single"/>
            </w:rPr>
            <w:t>Click here to enter text.</w:t>
          </w:r>
        </w:sdtContent>
      </w:sdt>
    </w:p>
    <w:p w14:paraId="2E89DD8D" w14:textId="77777777" w:rsidR="005013AE" w:rsidRPr="005013AE" w:rsidRDefault="005013AE" w:rsidP="000860C7">
      <w:pPr>
        <w:spacing w:after="200" w:line="276" w:lineRule="auto"/>
        <w:jc w:val="center"/>
        <w:rPr>
          <w:rFonts w:asciiTheme="minorHAnsi" w:eastAsiaTheme="minorHAnsi" w:hAnsiTheme="minorHAnsi" w:cstheme="minorBidi"/>
          <w:b/>
          <w:sz w:val="20"/>
          <w:szCs w:val="22"/>
        </w:rPr>
      </w:pPr>
    </w:p>
    <w:tbl>
      <w:tblPr>
        <w:tblStyle w:val="TableGrid2"/>
        <w:tblW w:w="11016" w:type="dxa"/>
        <w:tblLook w:val="04A0" w:firstRow="1" w:lastRow="0" w:firstColumn="1" w:lastColumn="0" w:noHBand="0" w:noVBand="1"/>
      </w:tblPr>
      <w:tblGrid>
        <w:gridCol w:w="2425"/>
        <w:gridCol w:w="2880"/>
        <w:gridCol w:w="180"/>
        <w:gridCol w:w="2700"/>
        <w:gridCol w:w="65"/>
        <w:gridCol w:w="318"/>
        <w:gridCol w:w="2448"/>
      </w:tblGrid>
      <w:tr w:rsidR="000860C7" w:rsidRPr="000860C7" w14:paraId="4BA1B552" w14:textId="77777777" w:rsidTr="006A4E06">
        <w:trPr>
          <w:trHeight w:val="503"/>
        </w:trPr>
        <w:tc>
          <w:tcPr>
            <w:tcW w:w="5485" w:type="dxa"/>
            <w:gridSpan w:val="3"/>
          </w:tcPr>
          <w:p w14:paraId="6889B087" w14:textId="77777777" w:rsidR="000860C7" w:rsidRPr="000860C7" w:rsidRDefault="000860C7" w:rsidP="000860C7">
            <w:pPr>
              <w:rPr>
                <w:rFonts w:asciiTheme="minorHAnsi" w:hAnsiTheme="minorHAnsi"/>
                <w:szCs w:val="22"/>
              </w:rPr>
            </w:pPr>
            <w:bookmarkStart w:id="120" w:name="_Hlk17709826"/>
            <w:r w:rsidRPr="000860C7">
              <w:rPr>
                <w:rFonts w:asciiTheme="minorHAnsi" w:hAnsiTheme="minorHAnsi"/>
                <w:b/>
                <w:szCs w:val="22"/>
              </w:rPr>
              <w:t>Student Name:</w:t>
            </w:r>
            <w:r w:rsidRPr="000860C7">
              <w:rPr>
                <w:rFonts w:asciiTheme="minorHAnsi" w:hAnsiTheme="minorHAnsi"/>
                <w:szCs w:val="22"/>
              </w:rPr>
              <w:t xml:space="preserve">  </w:t>
            </w:r>
            <w:sdt>
              <w:sdtPr>
                <w:rPr>
                  <w:rFonts w:asciiTheme="minorHAnsi" w:hAnsiTheme="minorHAnsi"/>
                  <w:szCs w:val="22"/>
                </w:rPr>
                <w:id w:val="1679390404"/>
                <w:showingPlcHdr/>
                <w:text/>
              </w:sdtPr>
              <w:sdtEndPr/>
              <w:sdtContent>
                <w:r w:rsidRPr="000B3172">
                  <w:rPr>
                    <w:rFonts w:asciiTheme="minorHAnsi" w:hAnsiTheme="minorHAnsi"/>
                    <w:szCs w:val="22"/>
                  </w:rPr>
                  <w:t>Click here to enter text.</w:t>
                </w:r>
              </w:sdtContent>
            </w:sdt>
          </w:p>
        </w:tc>
        <w:tc>
          <w:tcPr>
            <w:tcW w:w="3083" w:type="dxa"/>
            <w:gridSpan w:val="3"/>
          </w:tcPr>
          <w:p w14:paraId="054609AE" w14:textId="77777777" w:rsidR="000860C7" w:rsidRPr="000860C7" w:rsidRDefault="000860C7" w:rsidP="000860C7">
            <w:pPr>
              <w:rPr>
                <w:rFonts w:asciiTheme="minorHAnsi" w:hAnsiTheme="minorHAnsi"/>
                <w:szCs w:val="22"/>
              </w:rPr>
            </w:pPr>
            <w:r w:rsidRPr="000860C7">
              <w:rPr>
                <w:rFonts w:asciiTheme="minorHAnsi" w:hAnsiTheme="minorHAnsi"/>
                <w:b/>
                <w:szCs w:val="22"/>
              </w:rPr>
              <w:t>SIMS:</w:t>
            </w:r>
            <w:r w:rsidRPr="000860C7">
              <w:rPr>
                <w:rFonts w:asciiTheme="minorHAnsi" w:hAnsiTheme="minorHAnsi"/>
                <w:szCs w:val="22"/>
              </w:rPr>
              <w:t xml:space="preserve">  </w:t>
            </w:r>
            <w:sdt>
              <w:sdtPr>
                <w:rPr>
                  <w:rFonts w:asciiTheme="minorHAnsi" w:hAnsiTheme="minorHAnsi"/>
                  <w:szCs w:val="22"/>
                </w:rPr>
                <w:id w:val="-1558777806"/>
                <w:showingPlcHdr/>
                <w:text/>
              </w:sdtPr>
              <w:sdtEndPr/>
              <w:sdtContent>
                <w:r w:rsidRPr="000B3172">
                  <w:rPr>
                    <w:rFonts w:asciiTheme="minorHAnsi" w:hAnsiTheme="minorHAnsi"/>
                    <w:szCs w:val="22"/>
                  </w:rPr>
                  <w:t>Click here to enter text.</w:t>
                </w:r>
              </w:sdtContent>
            </w:sdt>
          </w:p>
        </w:tc>
        <w:tc>
          <w:tcPr>
            <w:tcW w:w="2448" w:type="dxa"/>
          </w:tcPr>
          <w:p w14:paraId="6AEE1B7F" w14:textId="77777777" w:rsidR="000860C7" w:rsidRPr="000860C7" w:rsidRDefault="000860C7" w:rsidP="000860C7">
            <w:pPr>
              <w:rPr>
                <w:rFonts w:asciiTheme="minorHAnsi" w:hAnsiTheme="minorHAnsi"/>
                <w:szCs w:val="22"/>
              </w:rPr>
            </w:pPr>
            <w:r w:rsidRPr="000860C7">
              <w:rPr>
                <w:rFonts w:asciiTheme="minorHAnsi" w:hAnsiTheme="minorHAnsi"/>
                <w:b/>
                <w:szCs w:val="22"/>
              </w:rPr>
              <w:t>Grade:</w:t>
            </w:r>
            <w:r w:rsidRPr="000860C7">
              <w:rPr>
                <w:rFonts w:asciiTheme="minorHAnsi" w:hAnsiTheme="minorHAnsi"/>
                <w:szCs w:val="22"/>
              </w:rPr>
              <w:t xml:space="preserve"> </w:t>
            </w:r>
            <w:sdt>
              <w:sdtPr>
                <w:rPr>
                  <w:rFonts w:asciiTheme="minorHAnsi" w:hAnsiTheme="minorHAnsi"/>
                  <w:szCs w:val="22"/>
                </w:rPr>
                <w:alias w:val="Grade"/>
                <w:tag w:val="Grade"/>
                <w:id w:val="578420785"/>
                <w:showingPlcHdr/>
                <w:dropDownList>
                  <w:listItem w:value="Choose an item."/>
                  <w:listItem w:displayText="3" w:value="3"/>
                  <w:listItem w:displayText="4" w:value="4"/>
                  <w:listItem w:displayText="5" w:value="5"/>
                  <w:listItem w:displayText="6" w:value="6"/>
                  <w:listItem w:displayText="7" w:value="7"/>
                  <w:listItem w:displayText="8" w:value="8"/>
                  <w:listItem w:displayText="11" w:value="11"/>
                  <w:listItem w:displayText="12" w:value="12"/>
                </w:dropDownList>
              </w:sdtPr>
              <w:sdtEndPr/>
              <w:sdtContent>
                <w:r w:rsidRPr="000B3172">
                  <w:rPr>
                    <w:rFonts w:asciiTheme="minorHAnsi" w:hAnsiTheme="minorHAnsi"/>
                    <w:szCs w:val="22"/>
                  </w:rPr>
                  <w:t>Choose an item.</w:t>
                </w:r>
              </w:sdtContent>
            </w:sdt>
          </w:p>
        </w:tc>
      </w:tr>
      <w:tr w:rsidR="006A4E06" w:rsidRPr="000860C7" w14:paraId="66379622" w14:textId="77777777" w:rsidTr="006A4E06">
        <w:trPr>
          <w:trHeight w:val="440"/>
        </w:trPr>
        <w:tc>
          <w:tcPr>
            <w:tcW w:w="5485" w:type="dxa"/>
            <w:gridSpan w:val="3"/>
          </w:tcPr>
          <w:p w14:paraId="15B5F112" w14:textId="77777777" w:rsidR="006A4E06" w:rsidRPr="000860C7" w:rsidRDefault="006A4E06" w:rsidP="000860C7">
            <w:pPr>
              <w:rPr>
                <w:rFonts w:asciiTheme="minorHAnsi" w:hAnsiTheme="minorHAnsi"/>
                <w:szCs w:val="22"/>
              </w:rPr>
            </w:pPr>
            <w:r w:rsidRPr="000860C7">
              <w:rPr>
                <w:rFonts w:asciiTheme="minorHAnsi" w:hAnsiTheme="minorHAnsi"/>
                <w:b/>
                <w:szCs w:val="22"/>
              </w:rPr>
              <w:t>Special Ed Teacher:</w:t>
            </w:r>
            <w:r w:rsidRPr="000860C7">
              <w:rPr>
                <w:rFonts w:asciiTheme="minorHAnsi" w:hAnsiTheme="minorHAnsi"/>
                <w:szCs w:val="22"/>
              </w:rPr>
              <w:t xml:space="preserve"> </w:t>
            </w:r>
            <w:sdt>
              <w:sdtPr>
                <w:rPr>
                  <w:rFonts w:asciiTheme="minorHAnsi" w:hAnsiTheme="minorHAnsi"/>
                  <w:szCs w:val="22"/>
                </w:rPr>
                <w:id w:val="-1280334987"/>
                <w:showingPlcHdr/>
                <w:text/>
              </w:sdtPr>
              <w:sdtEndPr/>
              <w:sdtContent>
                <w:r w:rsidRPr="000B3172">
                  <w:rPr>
                    <w:rFonts w:asciiTheme="minorHAnsi" w:hAnsiTheme="minorHAnsi"/>
                    <w:szCs w:val="22"/>
                  </w:rPr>
                  <w:t>Click here to enter text.</w:t>
                </w:r>
              </w:sdtContent>
            </w:sdt>
          </w:p>
        </w:tc>
        <w:tc>
          <w:tcPr>
            <w:tcW w:w="2765" w:type="dxa"/>
            <w:gridSpan w:val="2"/>
          </w:tcPr>
          <w:p w14:paraId="3C9F62D4" w14:textId="18431EEA" w:rsidR="006A4E06" w:rsidRPr="006A4E06" w:rsidRDefault="006A4E06" w:rsidP="006A4E06">
            <w:pPr>
              <w:rPr>
                <w:rFonts w:asciiTheme="minorHAnsi" w:hAnsiTheme="minorHAnsi" w:cstheme="minorHAnsi"/>
                <w:sz w:val="20"/>
                <w:szCs w:val="22"/>
              </w:rPr>
            </w:pPr>
            <w:r w:rsidRPr="006A4E06">
              <w:rPr>
                <w:rFonts w:asciiTheme="minorHAnsi" w:hAnsiTheme="minorHAnsi" w:cstheme="minorHAnsi"/>
                <w:b/>
                <w:sz w:val="20"/>
                <w:szCs w:val="22"/>
              </w:rPr>
              <w:t xml:space="preserve">Disability Category </w:t>
            </w:r>
            <w:sdt>
              <w:sdtPr>
                <w:rPr>
                  <w:rFonts w:asciiTheme="minorHAnsi" w:hAnsiTheme="minorHAnsi" w:cstheme="minorHAnsi"/>
                  <w:b/>
                  <w:sz w:val="20"/>
                  <w:szCs w:val="22"/>
                </w:rPr>
                <w:id w:val="-186292430"/>
                <w:placeholder>
                  <w:docPart w:val="DefaultPlaceholder_-1854013440"/>
                </w:placeholder>
                <w:showingPlcHdr/>
                <w:text/>
              </w:sdtPr>
              <w:sdtEndPr/>
              <w:sdtContent>
                <w:r w:rsidRPr="006A4E06">
                  <w:rPr>
                    <w:rStyle w:val="PlaceholderText"/>
                    <w:rFonts w:asciiTheme="minorHAnsi" w:hAnsiTheme="minorHAnsi" w:cstheme="minorHAnsi"/>
                    <w:sz w:val="20"/>
                  </w:rPr>
                  <w:t>Click or tap here to enter text.</w:t>
                </w:r>
              </w:sdtContent>
            </w:sdt>
            <w:r w:rsidRPr="006A4E06">
              <w:rPr>
                <w:rFonts w:asciiTheme="minorHAnsi" w:hAnsiTheme="minorHAnsi" w:cstheme="minorHAnsi"/>
                <w:b/>
                <w:sz w:val="20"/>
                <w:szCs w:val="22"/>
              </w:rPr>
              <w:tab/>
            </w:r>
          </w:p>
        </w:tc>
        <w:tc>
          <w:tcPr>
            <w:tcW w:w="2766" w:type="dxa"/>
            <w:gridSpan w:val="2"/>
          </w:tcPr>
          <w:p w14:paraId="3F4DB436" w14:textId="77777777" w:rsidR="006A4E06" w:rsidRPr="006A4E06" w:rsidRDefault="009928A4" w:rsidP="000860C7">
            <w:pPr>
              <w:rPr>
                <w:rFonts w:asciiTheme="minorHAnsi" w:hAnsiTheme="minorHAnsi" w:cstheme="minorHAnsi"/>
                <w:sz w:val="20"/>
                <w:szCs w:val="22"/>
              </w:rPr>
            </w:pPr>
            <w:sdt>
              <w:sdtPr>
                <w:rPr>
                  <w:rFonts w:asciiTheme="minorHAnsi" w:hAnsiTheme="minorHAnsi" w:cstheme="minorHAnsi"/>
                  <w:sz w:val="20"/>
                  <w:szCs w:val="22"/>
                </w:rPr>
                <w:id w:val="593449924"/>
                <w14:checkbox>
                  <w14:checked w14:val="0"/>
                  <w14:checkedState w14:val="2612" w14:font="MS Gothic"/>
                  <w14:uncheckedState w14:val="2610" w14:font="MS Gothic"/>
                </w14:checkbox>
              </w:sdtPr>
              <w:sdtEndPr/>
              <w:sdtContent>
                <w:r w:rsidR="006A4E06" w:rsidRPr="006A4E06">
                  <w:rPr>
                    <w:rFonts w:ascii="Segoe UI Symbol" w:eastAsia="MS Gothic" w:hAnsi="Segoe UI Symbol" w:cs="Segoe UI Symbol"/>
                    <w:sz w:val="20"/>
                    <w:szCs w:val="22"/>
                  </w:rPr>
                  <w:t>☐</w:t>
                </w:r>
              </w:sdtContent>
            </w:sdt>
            <w:r w:rsidR="006A4E06" w:rsidRPr="006A4E06">
              <w:rPr>
                <w:rFonts w:asciiTheme="minorHAnsi" w:hAnsiTheme="minorHAnsi" w:cstheme="minorHAnsi"/>
                <w:sz w:val="20"/>
                <w:szCs w:val="22"/>
              </w:rPr>
              <w:t xml:space="preserve"> IEP   </w:t>
            </w:r>
            <w:sdt>
              <w:sdtPr>
                <w:rPr>
                  <w:rFonts w:asciiTheme="minorHAnsi" w:hAnsiTheme="minorHAnsi" w:cstheme="minorHAnsi"/>
                  <w:sz w:val="20"/>
                  <w:szCs w:val="22"/>
                </w:rPr>
                <w:id w:val="-1036428529"/>
                <w14:checkbox>
                  <w14:checked w14:val="0"/>
                  <w14:checkedState w14:val="2612" w14:font="MS Gothic"/>
                  <w14:uncheckedState w14:val="2610" w14:font="MS Gothic"/>
                </w14:checkbox>
              </w:sdtPr>
              <w:sdtEndPr/>
              <w:sdtContent>
                <w:r w:rsidR="006A4E06" w:rsidRPr="006A4E06">
                  <w:rPr>
                    <w:rFonts w:ascii="Segoe UI Symbol" w:eastAsia="MS Gothic" w:hAnsi="Segoe UI Symbol" w:cs="Segoe UI Symbol"/>
                    <w:sz w:val="20"/>
                    <w:szCs w:val="22"/>
                  </w:rPr>
                  <w:t>☐</w:t>
                </w:r>
              </w:sdtContent>
            </w:sdt>
            <w:r w:rsidR="006A4E06" w:rsidRPr="006A4E06">
              <w:rPr>
                <w:rFonts w:asciiTheme="minorHAnsi" w:hAnsiTheme="minorHAnsi" w:cstheme="minorHAnsi"/>
                <w:sz w:val="20"/>
                <w:szCs w:val="22"/>
              </w:rPr>
              <w:t xml:space="preserve">  504 Plan</w:t>
            </w:r>
          </w:p>
          <w:p w14:paraId="7FEDF0B0" w14:textId="7E21EDD4" w:rsidR="006A4E06" w:rsidRPr="006A4E06" w:rsidRDefault="009928A4" w:rsidP="000860C7">
            <w:pPr>
              <w:rPr>
                <w:rFonts w:asciiTheme="minorHAnsi" w:hAnsiTheme="minorHAnsi" w:cstheme="minorHAnsi"/>
                <w:sz w:val="20"/>
                <w:szCs w:val="22"/>
              </w:rPr>
            </w:pPr>
            <w:sdt>
              <w:sdtPr>
                <w:rPr>
                  <w:rFonts w:asciiTheme="minorHAnsi" w:hAnsiTheme="minorHAnsi" w:cstheme="minorHAnsi"/>
                  <w:sz w:val="20"/>
                  <w:szCs w:val="22"/>
                </w:rPr>
                <w:id w:val="2141835972"/>
                <w14:checkbox>
                  <w14:checked w14:val="0"/>
                  <w14:checkedState w14:val="2612" w14:font="MS Gothic"/>
                  <w14:uncheckedState w14:val="2610" w14:font="MS Gothic"/>
                </w14:checkbox>
              </w:sdtPr>
              <w:sdtEndPr/>
              <w:sdtContent>
                <w:r w:rsidR="006A4E06" w:rsidRPr="006A4E06">
                  <w:rPr>
                    <w:rFonts w:ascii="Segoe UI Symbol" w:eastAsia="MS Gothic" w:hAnsi="Segoe UI Symbol" w:cs="Segoe UI Symbol"/>
                    <w:sz w:val="20"/>
                    <w:szCs w:val="22"/>
                  </w:rPr>
                  <w:t>☐</w:t>
                </w:r>
              </w:sdtContent>
            </w:sdt>
            <w:r w:rsidR="006A4E06" w:rsidRPr="006A4E06">
              <w:rPr>
                <w:rFonts w:asciiTheme="minorHAnsi" w:hAnsiTheme="minorHAnsi" w:cstheme="minorHAnsi"/>
                <w:sz w:val="20"/>
                <w:szCs w:val="22"/>
              </w:rPr>
              <w:t xml:space="preserve"> Other (explain below)</w:t>
            </w:r>
          </w:p>
        </w:tc>
      </w:tr>
      <w:tr w:rsidR="000860C7" w:rsidRPr="000860C7" w14:paraId="432809F0" w14:textId="77777777" w:rsidTr="002F0435">
        <w:trPr>
          <w:trHeight w:val="440"/>
        </w:trPr>
        <w:tc>
          <w:tcPr>
            <w:tcW w:w="2425" w:type="dxa"/>
          </w:tcPr>
          <w:p w14:paraId="13C747CA" w14:textId="77777777" w:rsidR="00C907D9" w:rsidRPr="00C907D9" w:rsidRDefault="00C907D9" w:rsidP="00C907D9">
            <w:pPr>
              <w:rPr>
                <w:rFonts w:asciiTheme="minorHAnsi" w:hAnsiTheme="minorHAnsi"/>
                <w:b/>
                <w:szCs w:val="22"/>
              </w:rPr>
            </w:pPr>
            <w:r w:rsidRPr="00C907D9">
              <w:rPr>
                <w:rFonts w:asciiTheme="minorHAnsi" w:hAnsiTheme="minorHAnsi"/>
                <w:b/>
                <w:szCs w:val="22"/>
              </w:rPr>
              <w:t>ELA</w:t>
            </w:r>
          </w:p>
          <w:p w14:paraId="31AAA66B" w14:textId="6914510B" w:rsidR="000860C7" w:rsidRPr="000860C7" w:rsidRDefault="009928A4" w:rsidP="00C907D9">
            <w:pPr>
              <w:rPr>
                <w:rFonts w:asciiTheme="minorHAnsi" w:hAnsiTheme="minorHAnsi"/>
                <w:szCs w:val="22"/>
              </w:rPr>
            </w:pPr>
            <w:sdt>
              <w:sdtPr>
                <w:rPr>
                  <w:rFonts w:asciiTheme="minorHAnsi" w:hAnsiTheme="minorHAnsi"/>
                  <w:sz w:val="20"/>
                  <w:szCs w:val="22"/>
                </w:rPr>
                <w:id w:val="-599103212"/>
                <w14:checkbox>
                  <w14:checked w14:val="0"/>
                  <w14:checkedState w14:val="2612" w14:font="MS Gothic"/>
                  <w14:uncheckedState w14:val="2610" w14:font="MS Gothic"/>
                </w14:checkbox>
              </w:sdtPr>
              <w:sdtEndPr/>
              <w:sdtContent>
                <w:r w:rsidR="00C907D9" w:rsidRPr="00C907D9">
                  <w:rPr>
                    <w:rFonts w:ascii="Segoe UI Symbol" w:hAnsi="Segoe UI Symbol" w:cs="Segoe UI Symbol"/>
                    <w:sz w:val="20"/>
                    <w:szCs w:val="22"/>
                  </w:rPr>
                  <w:t>☐</w:t>
                </w:r>
              </w:sdtContent>
            </w:sdt>
            <w:r w:rsidR="00C907D9" w:rsidRPr="00C907D9">
              <w:rPr>
                <w:rFonts w:asciiTheme="minorHAnsi" w:hAnsiTheme="minorHAnsi"/>
                <w:sz w:val="20"/>
                <w:szCs w:val="22"/>
              </w:rPr>
              <w:t xml:space="preserve"> Items       </w:t>
            </w:r>
            <w:sdt>
              <w:sdtPr>
                <w:rPr>
                  <w:rFonts w:asciiTheme="minorHAnsi" w:hAnsiTheme="minorHAnsi"/>
                  <w:sz w:val="20"/>
                  <w:szCs w:val="22"/>
                </w:rPr>
                <w:id w:val="-1959796770"/>
                <w14:checkbox>
                  <w14:checked w14:val="0"/>
                  <w14:checkedState w14:val="2612" w14:font="MS Gothic"/>
                  <w14:uncheckedState w14:val="2610" w14:font="MS Gothic"/>
                </w14:checkbox>
              </w:sdtPr>
              <w:sdtEndPr/>
              <w:sdtContent>
                <w:r w:rsidR="00C907D9" w:rsidRPr="00C907D9">
                  <w:rPr>
                    <w:rFonts w:ascii="Segoe UI Symbol" w:hAnsi="Segoe UI Symbol" w:cs="Segoe UI Symbol"/>
                    <w:sz w:val="20"/>
                    <w:szCs w:val="22"/>
                  </w:rPr>
                  <w:t>☐</w:t>
                </w:r>
              </w:sdtContent>
            </w:sdt>
            <w:r w:rsidR="00C907D9" w:rsidRPr="00C907D9">
              <w:rPr>
                <w:rFonts w:asciiTheme="minorHAnsi" w:hAnsiTheme="minorHAnsi"/>
                <w:sz w:val="20"/>
                <w:szCs w:val="22"/>
              </w:rPr>
              <w:t xml:space="preserve"> Passages</w:t>
            </w:r>
            <w:r w:rsidR="002F0435">
              <w:rPr>
                <w:rFonts w:asciiTheme="minorHAnsi" w:hAnsiTheme="minorHAnsi"/>
                <w:sz w:val="20"/>
                <w:szCs w:val="22"/>
              </w:rPr>
              <w:t xml:space="preserve">     </w:t>
            </w:r>
            <w:sdt>
              <w:sdtPr>
                <w:rPr>
                  <w:rFonts w:asciiTheme="minorHAnsi" w:hAnsiTheme="minorHAnsi"/>
                  <w:sz w:val="20"/>
                  <w:szCs w:val="22"/>
                </w:rPr>
                <w:id w:val="-1518234030"/>
                <w14:checkbox>
                  <w14:checked w14:val="0"/>
                  <w14:checkedState w14:val="2612" w14:font="MS Gothic"/>
                  <w14:uncheckedState w14:val="2610" w14:font="MS Gothic"/>
                </w14:checkbox>
              </w:sdtPr>
              <w:sdtEndPr/>
              <w:sdtContent>
                <w:r w:rsidR="00C907D9" w:rsidRPr="00C907D9">
                  <w:rPr>
                    <w:rFonts w:ascii="Segoe UI Symbol" w:hAnsi="Segoe UI Symbol" w:cs="Segoe UI Symbol"/>
                    <w:sz w:val="20"/>
                    <w:szCs w:val="22"/>
                  </w:rPr>
                  <w:t>☐</w:t>
                </w:r>
              </w:sdtContent>
            </w:sdt>
            <w:r w:rsidR="00C907D9" w:rsidRPr="00C907D9">
              <w:rPr>
                <w:rFonts w:asciiTheme="minorHAnsi" w:hAnsiTheme="minorHAnsi"/>
                <w:sz w:val="20"/>
                <w:szCs w:val="22"/>
              </w:rPr>
              <w:t xml:space="preserve"> Items &amp; Passages</w:t>
            </w:r>
          </w:p>
        </w:tc>
        <w:tc>
          <w:tcPr>
            <w:tcW w:w="2880" w:type="dxa"/>
          </w:tcPr>
          <w:p w14:paraId="7ABF15CF" w14:textId="4907CE02" w:rsidR="000860C7" w:rsidRPr="000860C7" w:rsidRDefault="000860C7" w:rsidP="000860C7">
            <w:pPr>
              <w:jc w:val="center"/>
              <w:rPr>
                <w:rFonts w:asciiTheme="minorHAnsi" w:hAnsiTheme="minorHAnsi"/>
                <w:b/>
                <w:szCs w:val="22"/>
              </w:rPr>
            </w:pPr>
            <w:r w:rsidRPr="000860C7">
              <w:rPr>
                <w:rFonts w:asciiTheme="minorHAnsi" w:hAnsiTheme="minorHAnsi"/>
                <w:b/>
                <w:szCs w:val="22"/>
              </w:rPr>
              <w:t>ELA</w:t>
            </w:r>
            <w:r w:rsidR="002F0435">
              <w:rPr>
                <w:rFonts w:asciiTheme="minorHAnsi" w:hAnsiTheme="minorHAnsi"/>
                <w:b/>
                <w:szCs w:val="22"/>
              </w:rPr>
              <w:t>-PT</w:t>
            </w:r>
          </w:p>
          <w:p w14:paraId="0FB49638" w14:textId="77777777" w:rsidR="000860C7" w:rsidRPr="00C907D9" w:rsidRDefault="009928A4" w:rsidP="000860C7">
            <w:pPr>
              <w:rPr>
                <w:rFonts w:asciiTheme="minorHAnsi" w:hAnsiTheme="minorHAnsi"/>
                <w:szCs w:val="22"/>
              </w:rPr>
            </w:pPr>
            <w:sdt>
              <w:sdtPr>
                <w:rPr>
                  <w:rFonts w:asciiTheme="minorHAnsi" w:hAnsiTheme="minorHAnsi"/>
                  <w:sz w:val="20"/>
                  <w:szCs w:val="22"/>
                </w:rPr>
                <w:id w:val="738146443"/>
                <w14:checkbox>
                  <w14:checked w14:val="0"/>
                  <w14:checkedState w14:val="2612" w14:font="MS Gothic"/>
                  <w14:uncheckedState w14:val="2610" w14:font="MS Gothic"/>
                </w14:checkbox>
              </w:sdtPr>
              <w:sdtEndPr/>
              <w:sdtContent>
                <w:r w:rsidR="000860C7" w:rsidRPr="00C907D9">
                  <w:rPr>
                    <w:rFonts w:ascii="MS Gothic" w:eastAsia="MS Gothic" w:hAnsi="MS Gothic" w:cs="MS Gothic" w:hint="eastAsia"/>
                    <w:sz w:val="20"/>
                    <w:szCs w:val="22"/>
                  </w:rPr>
                  <w:t>☐</w:t>
                </w:r>
              </w:sdtContent>
            </w:sdt>
            <w:r w:rsidR="000860C7" w:rsidRPr="00C907D9">
              <w:rPr>
                <w:rFonts w:asciiTheme="minorHAnsi" w:hAnsiTheme="minorHAnsi"/>
                <w:sz w:val="20"/>
                <w:szCs w:val="22"/>
              </w:rPr>
              <w:t xml:space="preserve"> Items       </w:t>
            </w:r>
            <w:sdt>
              <w:sdtPr>
                <w:rPr>
                  <w:rFonts w:asciiTheme="minorHAnsi" w:hAnsiTheme="minorHAnsi"/>
                  <w:sz w:val="20"/>
                  <w:szCs w:val="22"/>
                </w:rPr>
                <w:id w:val="996070017"/>
                <w14:checkbox>
                  <w14:checked w14:val="0"/>
                  <w14:checkedState w14:val="2612" w14:font="MS Gothic"/>
                  <w14:uncheckedState w14:val="2610" w14:font="MS Gothic"/>
                </w14:checkbox>
              </w:sdtPr>
              <w:sdtEndPr/>
              <w:sdtContent>
                <w:r w:rsidR="000860C7" w:rsidRPr="00C907D9">
                  <w:rPr>
                    <w:rFonts w:ascii="MS Gothic" w:eastAsia="MS Gothic" w:hAnsi="MS Gothic" w:cs="MS Gothic" w:hint="eastAsia"/>
                    <w:sz w:val="20"/>
                    <w:szCs w:val="22"/>
                  </w:rPr>
                  <w:t>☐</w:t>
                </w:r>
              </w:sdtContent>
            </w:sdt>
            <w:r w:rsidR="000860C7" w:rsidRPr="00C907D9">
              <w:rPr>
                <w:rFonts w:asciiTheme="minorHAnsi" w:hAnsiTheme="minorHAnsi"/>
                <w:sz w:val="20"/>
                <w:szCs w:val="22"/>
              </w:rPr>
              <w:t xml:space="preserve"> Passages/Stimuli        </w:t>
            </w:r>
            <w:sdt>
              <w:sdtPr>
                <w:rPr>
                  <w:rFonts w:asciiTheme="minorHAnsi" w:hAnsiTheme="minorHAnsi"/>
                  <w:sz w:val="20"/>
                  <w:szCs w:val="22"/>
                </w:rPr>
                <w:id w:val="-143822864"/>
                <w14:checkbox>
                  <w14:checked w14:val="0"/>
                  <w14:checkedState w14:val="2612" w14:font="MS Gothic"/>
                  <w14:uncheckedState w14:val="2610" w14:font="MS Gothic"/>
                </w14:checkbox>
              </w:sdtPr>
              <w:sdtEndPr/>
              <w:sdtContent>
                <w:r w:rsidR="000860C7" w:rsidRPr="00C907D9">
                  <w:rPr>
                    <w:rFonts w:ascii="MS Gothic" w:eastAsia="MS Gothic" w:hAnsi="MS Gothic" w:cs="MS Gothic" w:hint="eastAsia"/>
                    <w:sz w:val="20"/>
                    <w:szCs w:val="22"/>
                  </w:rPr>
                  <w:t>☐</w:t>
                </w:r>
              </w:sdtContent>
            </w:sdt>
            <w:r w:rsidR="000860C7" w:rsidRPr="00C907D9">
              <w:rPr>
                <w:rFonts w:asciiTheme="minorHAnsi" w:hAnsiTheme="minorHAnsi"/>
                <w:sz w:val="20"/>
                <w:szCs w:val="22"/>
              </w:rPr>
              <w:t xml:space="preserve"> Items &amp; Passages/Stimuli</w:t>
            </w:r>
          </w:p>
        </w:tc>
        <w:tc>
          <w:tcPr>
            <w:tcW w:w="2880" w:type="dxa"/>
            <w:gridSpan w:val="2"/>
          </w:tcPr>
          <w:p w14:paraId="1DF3AB1A" w14:textId="14C15311" w:rsidR="000860C7" w:rsidRPr="000860C7" w:rsidRDefault="002F0435" w:rsidP="000860C7">
            <w:pPr>
              <w:jc w:val="center"/>
              <w:rPr>
                <w:rFonts w:asciiTheme="minorHAnsi" w:hAnsiTheme="minorHAnsi"/>
                <w:b/>
                <w:szCs w:val="22"/>
              </w:rPr>
            </w:pPr>
            <w:r>
              <w:rPr>
                <w:rFonts w:asciiTheme="minorHAnsi" w:hAnsiTheme="minorHAnsi"/>
                <w:b/>
                <w:szCs w:val="22"/>
              </w:rPr>
              <w:t>Math</w:t>
            </w:r>
          </w:p>
          <w:p w14:paraId="3ADC21F8" w14:textId="77777777" w:rsidR="002F0435" w:rsidRDefault="009928A4" w:rsidP="000860C7">
            <w:pPr>
              <w:rPr>
                <w:rFonts w:asciiTheme="minorHAnsi" w:hAnsiTheme="minorHAnsi" w:cstheme="minorHAnsi"/>
                <w:sz w:val="20"/>
                <w:szCs w:val="22"/>
              </w:rPr>
            </w:pPr>
            <w:sdt>
              <w:sdtPr>
                <w:rPr>
                  <w:rFonts w:asciiTheme="minorHAnsi" w:hAnsiTheme="minorHAnsi" w:cstheme="minorHAnsi"/>
                  <w:sz w:val="20"/>
                  <w:szCs w:val="22"/>
                </w:rPr>
                <w:id w:val="-1527633151"/>
                <w14:checkbox>
                  <w14:checked w14:val="0"/>
                  <w14:checkedState w14:val="2612" w14:font="MS Gothic"/>
                  <w14:uncheckedState w14:val="2610" w14:font="MS Gothic"/>
                </w14:checkbox>
              </w:sdtPr>
              <w:sdtEndPr/>
              <w:sdtContent>
                <w:r w:rsidR="000860C7" w:rsidRPr="00C907D9">
                  <w:rPr>
                    <w:rFonts w:ascii="Segoe UI Symbol" w:eastAsia="MS Gothic" w:hAnsi="Segoe UI Symbol" w:cs="Segoe UI Symbol"/>
                    <w:sz w:val="20"/>
                    <w:szCs w:val="22"/>
                  </w:rPr>
                  <w:t>☐</w:t>
                </w:r>
              </w:sdtContent>
            </w:sdt>
            <w:r w:rsidR="000860C7" w:rsidRPr="00C907D9">
              <w:rPr>
                <w:rFonts w:asciiTheme="minorHAnsi" w:hAnsiTheme="minorHAnsi" w:cstheme="minorHAnsi"/>
                <w:sz w:val="20"/>
                <w:szCs w:val="22"/>
              </w:rPr>
              <w:t xml:space="preserve"> Items       </w:t>
            </w:r>
            <w:sdt>
              <w:sdtPr>
                <w:rPr>
                  <w:rFonts w:asciiTheme="minorHAnsi" w:hAnsiTheme="minorHAnsi" w:cstheme="minorHAnsi"/>
                  <w:sz w:val="20"/>
                  <w:szCs w:val="22"/>
                </w:rPr>
                <w:id w:val="362101782"/>
                <w14:checkbox>
                  <w14:checked w14:val="0"/>
                  <w14:checkedState w14:val="2612" w14:font="MS Gothic"/>
                  <w14:uncheckedState w14:val="2610" w14:font="MS Gothic"/>
                </w14:checkbox>
              </w:sdtPr>
              <w:sdtEndPr/>
              <w:sdtContent>
                <w:r w:rsidR="000860C7" w:rsidRPr="00C907D9">
                  <w:rPr>
                    <w:rFonts w:ascii="Segoe UI Symbol" w:eastAsia="MS Gothic" w:hAnsi="Segoe UI Symbol" w:cs="Segoe UI Symbol"/>
                    <w:sz w:val="20"/>
                    <w:szCs w:val="22"/>
                  </w:rPr>
                  <w:t>☐</w:t>
                </w:r>
              </w:sdtContent>
            </w:sdt>
            <w:r w:rsidR="000860C7" w:rsidRPr="00C907D9">
              <w:rPr>
                <w:rFonts w:asciiTheme="minorHAnsi" w:hAnsiTheme="minorHAnsi" w:cstheme="minorHAnsi"/>
                <w:sz w:val="20"/>
                <w:szCs w:val="22"/>
              </w:rPr>
              <w:t xml:space="preserve"> Stimuli      </w:t>
            </w:r>
          </w:p>
          <w:p w14:paraId="27F7C63C" w14:textId="4117F87B" w:rsidR="000860C7" w:rsidRPr="00C907D9" w:rsidRDefault="009928A4" w:rsidP="000860C7">
            <w:pPr>
              <w:rPr>
                <w:rFonts w:asciiTheme="minorHAnsi" w:hAnsiTheme="minorHAnsi" w:cstheme="minorHAnsi"/>
                <w:szCs w:val="22"/>
              </w:rPr>
            </w:pPr>
            <w:sdt>
              <w:sdtPr>
                <w:rPr>
                  <w:rFonts w:asciiTheme="minorHAnsi" w:hAnsiTheme="minorHAnsi" w:cstheme="minorHAnsi"/>
                  <w:sz w:val="20"/>
                  <w:szCs w:val="22"/>
                </w:rPr>
                <w:id w:val="1768879807"/>
                <w14:checkbox>
                  <w14:checked w14:val="0"/>
                  <w14:checkedState w14:val="2612" w14:font="MS Gothic"/>
                  <w14:uncheckedState w14:val="2610" w14:font="MS Gothic"/>
                </w14:checkbox>
              </w:sdtPr>
              <w:sdtEndPr/>
              <w:sdtContent>
                <w:r w:rsidR="000860C7" w:rsidRPr="00C907D9">
                  <w:rPr>
                    <w:rFonts w:ascii="Segoe UI Symbol" w:eastAsia="MS Gothic" w:hAnsi="Segoe UI Symbol" w:cs="Segoe UI Symbol"/>
                    <w:sz w:val="20"/>
                    <w:szCs w:val="22"/>
                  </w:rPr>
                  <w:t>☐</w:t>
                </w:r>
              </w:sdtContent>
            </w:sdt>
            <w:r w:rsidR="000860C7" w:rsidRPr="00C907D9">
              <w:rPr>
                <w:rFonts w:asciiTheme="minorHAnsi" w:hAnsiTheme="minorHAnsi" w:cstheme="minorHAnsi"/>
                <w:sz w:val="20"/>
                <w:szCs w:val="22"/>
              </w:rPr>
              <w:t xml:space="preserve"> Items &amp; Stimuli</w:t>
            </w:r>
          </w:p>
        </w:tc>
        <w:tc>
          <w:tcPr>
            <w:tcW w:w="2831" w:type="dxa"/>
            <w:gridSpan w:val="3"/>
          </w:tcPr>
          <w:p w14:paraId="677CB1B4" w14:textId="7B77B7E0" w:rsidR="000860C7" w:rsidRPr="000860C7" w:rsidRDefault="002F0435" w:rsidP="000860C7">
            <w:pPr>
              <w:jc w:val="center"/>
              <w:rPr>
                <w:rFonts w:asciiTheme="minorHAnsi" w:hAnsiTheme="minorHAnsi"/>
                <w:b/>
                <w:szCs w:val="22"/>
              </w:rPr>
            </w:pPr>
            <w:r>
              <w:rPr>
                <w:rFonts w:asciiTheme="minorHAnsi" w:hAnsiTheme="minorHAnsi"/>
                <w:b/>
                <w:szCs w:val="22"/>
              </w:rPr>
              <w:t>Science</w:t>
            </w:r>
          </w:p>
          <w:p w14:paraId="7E563616" w14:textId="77777777" w:rsidR="002F0435" w:rsidRDefault="009928A4" w:rsidP="000860C7">
            <w:pPr>
              <w:rPr>
                <w:rFonts w:asciiTheme="minorHAnsi" w:hAnsiTheme="minorHAnsi"/>
                <w:sz w:val="20"/>
                <w:szCs w:val="22"/>
              </w:rPr>
            </w:pPr>
            <w:sdt>
              <w:sdtPr>
                <w:rPr>
                  <w:rFonts w:asciiTheme="minorHAnsi" w:hAnsiTheme="minorHAnsi"/>
                  <w:sz w:val="20"/>
                  <w:szCs w:val="22"/>
                </w:rPr>
                <w:id w:val="1645393199"/>
                <w14:checkbox>
                  <w14:checked w14:val="0"/>
                  <w14:checkedState w14:val="2612" w14:font="MS Gothic"/>
                  <w14:uncheckedState w14:val="2610" w14:font="MS Gothic"/>
                </w14:checkbox>
              </w:sdtPr>
              <w:sdtEndPr/>
              <w:sdtContent>
                <w:r w:rsidR="000860C7" w:rsidRPr="00C907D9">
                  <w:rPr>
                    <w:rFonts w:ascii="MS Gothic" w:eastAsia="MS Gothic" w:hAnsi="MS Gothic" w:cs="MS Gothic" w:hint="eastAsia"/>
                    <w:sz w:val="20"/>
                    <w:szCs w:val="22"/>
                  </w:rPr>
                  <w:t>☐</w:t>
                </w:r>
              </w:sdtContent>
            </w:sdt>
            <w:r w:rsidR="000860C7" w:rsidRPr="00C907D9">
              <w:rPr>
                <w:rFonts w:asciiTheme="minorHAnsi" w:hAnsiTheme="minorHAnsi"/>
                <w:sz w:val="20"/>
                <w:szCs w:val="22"/>
              </w:rPr>
              <w:t xml:space="preserve"> Items       </w:t>
            </w:r>
            <w:sdt>
              <w:sdtPr>
                <w:rPr>
                  <w:rFonts w:asciiTheme="minorHAnsi" w:hAnsiTheme="minorHAnsi"/>
                  <w:sz w:val="20"/>
                  <w:szCs w:val="22"/>
                </w:rPr>
                <w:id w:val="662204230"/>
                <w14:checkbox>
                  <w14:checked w14:val="0"/>
                  <w14:checkedState w14:val="2612" w14:font="MS Gothic"/>
                  <w14:uncheckedState w14:val="2610" w14:font="MS Gothic"/>
                </w14:checkbox>
              </w:sdtPr>
              <w:sdtEndPr/>
              <w:sdtContent>
                <w:r w:rsidR="000860C7" w:rsidRPr="00C907D9">
                  <w:rPr>
                    <w:rFonts w:ascii="MS Gothic" w:eastAsia="MS Gothic" w:hAnsi="MS Gothic" w:cs="MS Gothic" w:hint="eastAsia"/>
                    <w:sz w:val="20"/>
                    <w:szCs w:val="22"/>
                  </w:rPr>
                  <w:t>☐</w:t>
                </w:r>
              </w:sdtContent>
            </w:sdt>
            <w:r w:rsidR="000860C7" w:rsidRPr="00C907D9">
              <w:rPr>
                <w:rFonts w:asciiTheme="minorHAnsi" w:hAnsiTheme="minorHAnsi"/>
                <w:sz w:val="20"/>
                <w:szCs w:val="22"/>
              </w:rPr>
              <w:t xml:space="preserve"> Stimuli    </w:t>
            </w:r>
          </w:p>
          <w:p w14:paraId="35BA324A" w14:textId="11EA76D9" w:rsidR="000860C7" w:rsidRPr="00C907D9" w:rsidRDefault="009928A4" w:rsidP="000860C7">
            <w:pPr>
              <w:rPr>
                <w:rFonts w:asciiTheme="minorHAnsi" w:hAnsiTheme="minorHAnsi"/>
                <w:szCs w:val="22"/>
              </w:rPr>
            </w:pPr>
            <w:sdt>
              <w:sdtPr>
                <w:rPr>
                  <w:rFonts w:asciiTheme="minorHAnsi" w:hAnsiTheme="minorHAnsi"/>
                  <w:sz w:val="20"/>
                  <w:szCs w:val="22"/>
                </w:rPr>
                <w:id w:val="552277332"/>
                <w14:checkbox>
                  <w14:checked w14:val="0"/>
                  <w14:checkedState w14:val="2612" w14:font="MS Gothic"/>
                  <w14:uncheckedState w14:val="2610" w14:font="MS Gothic"/>
                </w14:checkbox>
              </w:sdtPr>
              <w:sdtEndPr/>
              <w:sdtContent>
                <w:r w:rsidR="000860C7" w:rsidRPr="00C907D9">
                  <w:rPr>
                    <w:rFonts w:ascii="MS Gothic" w:eastAsia="MS Gothic" w:hAnsi="MS Gothic" w:cs="MS Gothic" w:hint="eastAsia"/>
                    <w:sz w:val="20"/>
                    <w:szCs w:val="22"/>
                  </w:rPr>
                  <w:t>☐</w:t>
                </w:r>
              </w:sdtContent>
            </w:sdt>
            <w:r w:rsidR="000860C7" w:rsidRPr="00C907D9">
              <w:rPr>
                <w:rFonts w:asciiTheme="minorHAnsi" w:hAnsiTheme="minorHAnsi"/>
                <w:sz w:val="20"/>
                <w:szCs w:val="22"/>
              </w:rPr>
              <w:t xml:space="preserve"> Items &amp; Stimuli</w:t>
            </w:r>
          </w:p>
        </w:tc>
      </w:tr>
      <w:bookmarkEnd w:id="120"/>
    </w:tbl>
    <w:p w14:paraId="721219D8" w14:textId="77777777" w:rsidR="000860C7" w:rsidRPr="000860C7" w:rsidRDefault="000860C7" w:rsidP="000860C7">
      <w:pPr>
        <w:spacing w:after="200" w:line="276" w:lineRule="auto"/>
        <w:rPr>
          <w:rFonts w:asciiTheme="minorHAnsi" w:eastAsiaTheme="minorHAnsi" w:hAnsiTheme="minorHAnsi" w:cstheme="minorBidi"/>
          <w:sz w:val="4"/>
          <w:szCs w:val="22"/>
        </w:rPr>
      </w:pPr>
    </w:p>
    <w:tbl>
      <w:tblPr>
        <w:tblStyle w:val="TableGrid2"/>
        <w:tblW w:w="11065" w:type="dxa"/>
        <w:tblLook w:val="04A0" w:firstRow="1" w:lastRow="0" w:firstColumn="1" w:lastColumn="0" w:noHBand="0" w:noVBand="1"/>
      </w:tblPr>
      <w:tblGrid>
        <w:gridCol w:w="11065"/>
      </w:tblGrid>
      <w:tr w:rsidR="000860C7" w:rsidRPr="000860C7" w14:paraId="4A8B1BDE" w14:textId="77777777" w:rsidTr="006A4E06">
        <w:tc>
          <w:tcPr>
            <w:tcW w:w="11065" w:type="dxa"/>
          </w:tcPr>
          <w:p w14:paraId="3B76759F" w14:textId="0426AEF5" w:rsidR="000860C7" w:rsidRPr="000860C7" w:rsidRDefault="000860C7" w:rsidP="000860C7">
            <w:pPr>
              <w:rPr>
                <w:rFonts w:asciiTheme="minorHAnsi" w:hAnsiTheme="minorHAnsi"/>
                <w:szCs w:val="22"/>
              </w:rPr>
            </w:pPr>
            <w:r w:rsidRPr="000860C7">
              <w:rPr>
                <w:rFonts w:asciiTheme="minorHAnsi" w:hAnsiTheme="minorHAnsi"/>
                <w:szCs w:val="22"/>
              </w:rPr>
              <w:t xml:space="preserve">Please provide an explanation </w:t>
            </w:r>
            <w:r w:rsidR="008A2FD9">
              <w:rPr>
                <w:rFonts w:asciiTheme="minorHAnsi" w:hAnsiTheme="minorHAnsi"/>
                <w:szCs w:val="22"/>
              </w:rPr>
              <w:t>regarding why Print on Demand is needed.</w:t>
            </w:r>
            <w:r w:rsidRPr="000860C7">
              <w:rPr>
                <w:rFonts w:asciiTheme="minorHAnsi" w:hAnsiTheme="minorHAnsi"/>
                <w:szCs w:val="22"/>
              </w:rPr>
              <w:t xml:space="preserve"> </w:t>
            </w:r>
            <w:r w:rsidRPr="000860C7">
              <w:rPr>
                <w:rFonts w:asciiTheme="minorHAnsi" w:hAnsiTheme="minorHAnsi"/>
                <w:i/>
                <w:szCs w:val="22"/>
              </w:rPr>
              <w:t xml:space="preserve"> </w:t>
            </w:r>
            <w:r w:rsidRPr="000860C7">
              <w:rPr>
                <w:rFonts w:asciiTheme="minorHAnsi" w:hAnsiTheme="minorHAnsi"/>
                <w:szCs w:val="22"/>
              </w:rPr>
              <w:t xml:space="preserve">The explanation should include information from evaluations, present levels of performance, services and supports, </w:t>
            </w:r>
            <w:r w:rsidR="006A4E06">
              <w:rPr>
                <w:rFonts w:asciiTheme="minorHAnsi" w:hAnsiTheme="minorHAnsi"/>
                <w:szCs w:val="22"/>
              </w:rPr>
              <w:t>goals and/or and circumstances for which Print on Demand is needed</w:t>
            </w:r>
            <w:r w:rsidRPr="000860C7">
              <w:rPr>
                <w:rFonts w:asciiTheme="minorHAnsi" w:hAnsiTheme="minorHAnsi"/>
                <w:szCs w:val="22"/>
              </w:rPr>
              <w:t>.</w:t>
            </w:r>
          </w:p>
        </w:tc>
      </w:tr>
      <w:tr w:rsidR="000860C7" w:rsidRPr="000860C7" w14:paraId="34A66D20" w14:textId="77777777" w:rsidTr="006A4E06">
        <w:trPr>
          <w:trHeight w:val="431"/>
        </w:trPr>
        <w:sdt>
          <w:sdtPr>
            <w:rPr>
              <w:rFonts w:asciiTheme="minorHAnsi" w:hAnsiTheme="minorHAnsi"/>
              <w:szCs w:val="22"/>
            </w:rPr>
            <w:id w:val="228505194"/>
            <w:showingPlcHdr/>
          </w:sdtPr>
          <w:sdtEndPr/>
          <w:sdtContent>
            <w:tc>
              <w:tcPr>
                <w:tcW w:w="11065" w:type="dxa"/>
              </w:tcPr>
              <w:p w14:paraId="55B8FBF3" w14:textId="77777777" w:rsidR="000860C7" w:rsidRPr="000860C7" w:rsidRDefault="000860C7" w:rsidP="000860C7">
                <w:pPr>
                  <w:rPr>
                    <w:rFonts w:asciiTheme="minorHAnsi" w:hAnsiTheme="minorHAnsi"/>
                    <w:szCs w:val="22"/>
                  </w:rPr>
                </w:pPr>
                <w:r w:rsidRPr="000B3172">
                  <w:rPr>
                    <w:rFonts w:asciiTheme="minorHAnsi" w:hAnsiTheme="minorHAnsi"/>
                    <w:szCs w:val="22"/>
                  </w:rPr>
                  <w:t>Click here to enter text.</w:t>
                </w:r>
              </w:p>
            </w:tc>
          </w:sdtContent>
        </w:sdt>
      </w:tr>
    </w:tbl>
    <w:p w14:paraId="6FB521EA" w14:textId="77777777" w:rsidR="000860C7" w:rsidRPr="005013AE" w:rsidRDefault="000860C7" w:rsidP="000860C7">
      <w:pPr>
        <w:spacing w:line="276" w:lineRule="auto"/>
        <w:rPr>
          <w:rFonts w:asciiTheme="minorHAnsi" w:eastAsiaTheme="minorHAnsi" w:hAnsiTheme="minorHAnsi" w:cstheme="minorBidi"/>
          <w:sz w:val="18"/>
          <w:szCs w:val="22"/>
        </w:rPr>
      </w:pPr>
    </w:p>
    <w:p w14:paraId="12E2FE2E" w14:textId="77777777" w:rsidR="000860C7" w:rsidRPr="000860C7" w:rsidRDefault="000860C7" w:rsidP="000860C7">
      <w:pPr>
        <w:spacing w:after="200" w:line="276" w:lineRule="auto"/>
        <w:rPr>
          <w:rFonts w:asciiTheme="minorHAnsi" w:eastAsiaTheme="minorHAnsi" w:hAnsiTheme="minorHAnsi" w:cstheme="minorBidi"/>
          <w:sz w:val="24"/>
          <w:szCs w:val="22"/>
        </w:rPr>
      </w:pPr>
      <w:r w:rsidRPr="000860C7">
        <w:rPr>
          <w:rFonts w:asciiTheme="minorHAnsi" w:eastAsiaTheme="minorHAnsi" w:hAnsiTheme="minorHAnsi" w:cstheme="minorBidi"/>
          <w:b/>
          <w:sz w:val="24"/>
          <w:szCs w:val="22"/>
        </w:rPr>
        <w:t xml:space="preserve">Assurances: </w:t>
      </w:r>
      <w:r w:rsidRPr="000860C7">
        <w:rPr>
          <w:rFonts w:asciiTheme="minorHAnsi" w:eastAsiaTheme="minorHAnsi" w:hAnsiTheme="minorHAnsi" w:cstheme="minorBidi"/>
          <w:szCs w:val="22"/>
        </w:rPr>
        <w:t>Please check mark each assurance.</w:t>
      </w:r>
    </w:p>
    <w:p w14:paraId="293DDB0B" w14:textId="77777777" w:rsidR="000860C7" w:rsidRPr="000860C7" w:rsidRDefault="009928A4" w:rsidP="000860C7">
      <w:pPr>
        <w:spacing w:after="200" w:line="276" w:lineRule="auto"/>
        <w:rPr>
          <w:rFonts w:asciiTheme="minorHAnsi" w:eastAsiaTheme="minorHAnsi" w:hAnsiTheme="minorHAnsi" w:cstheme="minorBidi"/>
          <w:szCs w:val="22"/>
        </w:rPr>
      </w:pPr>
      <w:sdt>
        <w:sdtPr>
          <w:rPr>
            <w:rFonts w:asciiTheme="minorHAnsi" w:eastAsiaTheme="minorHAnsi" w:hAnsiTheme="minorHAnsi" w:cstheme="minorBidi"/>
            <w:szCs w:val="22"/>
          </w:rPr>
          <w:id w:val="418292730"/>
          <w14:checkbox>
            <w14:checked w14:val="0"/>
            <w14:checkedState w14:val="2612" w14:font="MS Gothic"/>
            <w14:uncheckedState w14:val="2610" w14:font="MS Gothic"/>
          </w14:checkbox>
        </w:sdtPr>
        <w:sdtEndPr/>
        <w:sdtContent>
          <w:r w:rsidR="000860C7" w:rsidRPr="000860C7">
            <w:rPr>
              <w:rFonts w:ascii="MS Gothic" w:eastAsia="MS Gothic" w:hAnsi="MS Gothic" w:cs="MS Gothic" w:hint="eastAsia"/>
              <w:szCs w:val="22"/>
            </w:rPr>
            <w:t>☐</w:t>
          </w:r>
        </w:sdtContent>
      </w:sdt>
      <w:r w:rsidR="000860C7" w:rsidRPr="000860C7">
        <w:rPr>
          <w:rFonts w:asciiTheme="minorHAnsi" w:eastAsiaTheme="minorHAnsi" w:hAnsiTheme="minorHAnsi" w:cstheme="minorBidi"/>
          <w:szCs w:val="22"/>
        </w:rPr>
        <w:t xml:space="preserve">  I assure that the IEP or 504 plan indicates the state assessment will be provided via a print version.</w:t>
      </w:r>
    </w:p>
    <w:p w14:paraId="02B41128" w14:textId="12B502D1" w:rsidR="000860C7" w:rsidRDefault="009928A4" w:rsidP="000860C7">
      <w:pPr>
        <w:spacing w:after="200" w:line="276" w:lineRule="auto"/>
        <w:rPr>
          <w:rFonts w:asciiTheme="minorHAnsi" w:eastAsiaTheme="minorHAnsi" w:hAnsiTheme="minorHAnsi" w:cstheme="minorBidi"/>
          <w:szCs w:val="22"/>
        </w:rPr>
      </w:pPr>
      <w:sdt>
        <w:sdtPr>
          <w:rPr>
            <w:rFonts w:asciiTheme="minorHAnsi" w:eastAsiaTheme="minorHAnsi" w:hAnsiTheme="minorHAnsi" w:cstheme="minorBidi"/>
            <w:szCs w:val="22"/>
          </w:rPr>
          <w:id w:val="-1352710825"/>
          <w14:checkbox>
            <w14:checked w14:val="0"/>
            <w14:checkedState w14:val="2612" w14:font="MS Gothic"/>
            <w14:uncheckedState w14:val="2610" w14:font="MS Gothic"/>
          </w14:checkbox>
        </w:sdtPr>
        <w:sdtEndPr/>
        <w:sdtContent>
          <w:r w:rsidR="000860C7" w:rsidRPr="000860C7">
            <w:rPr>
              <w:rFonts w:ascii="MS Gothic" w:eastAsia="MS Gothic" w:hAnsi="MS Gothic" w:cs="MS Gothic" w:hint="eastAsia"/>
              <w:szCs w:val="22"/>
            </w:rPr>
            <w:t>☐</w:t>
          </w:r>
        </w:sdtContent>
      </w:sdt>
      <w:r w:rsidR="000860C7" w:rsidRPr="000860C7">
        <w:rPr>
          <w:rFonts w:asciiTheme="minorHAnsi" w:eastAsiaTheme="minorHAnsi" w:hAnsiTheme="minorHAnsi" w:cstheme="minorBidi"/>
          <w:szCs w:val="22"/>
        </w:rPr>
        <w:t xml:space="preserve">  I assure that a certified staff will administer the assessment.</w:t>
      </w:r>
    </w:p>
    <w:p w14:paraId="4539BC41" w14:textId="18936601" w:rsidR="001F2B03" w:rsidRDefault="009928A4" w:rsidP="001F2B03">
      <w:sdt>
        <w:sdtPr>
          <w:id w:val="2073147670"/>
          <w14:checkbox>
            <w14:checked w14:val="0"/>
            <w14:checkedState w14:val="2612" w14:font="MS Gothic"/>
            <w14:uncheckedState w14:val="2610" w14:font="MS Gothic"/>
          </w14:checkbox>
        </w:sdtPr>
        <w:sdtEndPr/>
        <w:sdtContent>
          <w:r w:rsidR="001F2B03" w:rsidRPr="00496C0E">
            <w:rPr>
              <w:rFonts w:ascii="MS Gothic" w:eastAsia="MS Gothic" w:hAnsi="MS Gothic" w:hint="eastAsia"/>
            </w:rPr>
            <w:t>☐</w:t>
          </w:r>
        </w:sdtContent>
      </w:sdt>
      <w:r w:rsidR="001F2B03" w:rsidRPr="00496C0E">
        <w:t xml:space="preserve">  I assure that a certified staff will act as a scribe, entering the student’s information from the printer version of the item into the online delivery system.</w:t>
      </w:r>
    </w:p>
    <w:p w14:paraId="69BCF6D3" w14:textId="77777777" w:rsidR="001F2B03" w:rsidRPr="001F2B03" w:rsidRDefault="001F2B03" w:rsidP="001F2B03"/>
    <w:p w14:paraId="77D8AE63" w14:textId="0E866300" w:rsidR="000860C7" w:rsidRPr="000860C7" w:rsidRDefault="009928A4" w:rsidP="000860C7">
      <w:pPr>
        <w:spacing w:after="200" w:line="276" w:lineRule="auto"/>
        <w:rPr>
          <w:rFonts w:asciiTheme="minorHAnsi" w:eastAsiaTheme="minorHAnsi" w:hAnsiTheme="minorHAnsi" w:cstheme="minorBidi"/>
          <w:szCs w:val="22"/>
        </w:rPr>
      </w:pPr>
      <w:sdt>
        <w:sdtPr>
          <w:rPr>
            <w:rFonts w:asciiTheme="minorHAnsi" w:eastAsiaTheme="minorHAnsi" w:hAnsiTheme="minorHAnsi" w:cstheme="minorBidi"/>
            <w:szCs w:val="22"/>
          </w:rPr>
          <w:id w:val="-601259067"/>
          <w14:checkbox>
            <w14:checked w14:val="0"/>
            <w14:checkedState w14:val="2612" w14:font="MS Gothic"/>
            <w14:uncheckedState w14:val="2610" w14:font="MS Gothic"/>
          </w14:checkbox>
        </w:sdtPr>
        <w:sdtEndPr/>
        <w:sdtContent>
          <w:r w:rsidR="000860C7" w:rsidRPr="000860C7">
            <w:rPr>
              <w:rFonts w:ascii="MS Gothic" w:eastAsia="MS Gothic" w:hAnsi="MS Gothic" w:cs="MS Gothic" w:hint="eastAsia"/>
              <w:szCs w:val="22"/>
            </w:rPr>
            <w:t>☐</w:t>
          </w:r>
        </w:sdtContent>
      </w:sdt>
      <w:r w:rsidR="000860C7" w:rsidRPr="000860C7">
        <w:rPr>
          <w:rFonts w:asciiTheme="minorHAnsi" w:eastAsiaTheme="minorHAnsi" w:hAnsiTheme="minorHAnsi" w:cstheme="minorBidi"/>
          <w:szCs w:val="22"/>
        </w:rPr>
        <w:t xml:space="preserve">  I assure that the certified </w:t>
      </w:r>
      <w:r w:rsidR="008A30B4">
        <w:t>staff acting as scribe has been trained according to the Scribe Protocol. (</w:t>
      </w:r>
      <w:hyperlink r:id="rId27" w:history="1">
        <w:r w:rsidR="008A30B4">
          <w:rPr>
            <w:rStyle w:val="Hyperlink"/>
          </w:rPr>
          <w:t>https://doe.sd.gov/Assessment/SMARTERbalanced.aspx</w:t>
        </w:r>
      </w:hyperlink>
      <w:r w:rsidR="008A30B4">
        <w:t xml:space="preserve"> in the Designated Supports and Accommodations Information section)</w:t>
      </w:r>
    </w:p>
    <w:p w14:paraId="4EA70460" w14:textId="77777777" w:rsidR="000860C7" w:rsidRPr="000860C7" w:rsidRDefault="009928A4" w:rsidP="000860C7">
      <w:pPr>
        <w:spacing w:after="200" w:line="276" w:lineRule="auto"/>
        <w:rPr>
          <w:rFonts w:asciiTheme="minorHAnsi" w:eastAsiaTheme="minorHAnsi" w:hAnsiTheme="minorHAnsi" w:cstheme="minorBidi"/>
          <w:szCs w:val="22"/>
        </w:rPr>
      </w:pPr>
      <w:sdt>
        <w:sdtPr>
          <w:rPr>
            <w:rFonts w:asciiTheme="minorHAnsi" w:eastAsiaTheme="minorHAnsi" w:hAnsiTheme="minorHAnsi" w:cstheme="minorBidi"/>
            <w:szCs w:val="22"/>
          </w:rPr>
          <w:id w:val="1722857663"/>
          <w14:checkbox>
            <w14:checked w14:val="0"/>
            <w14:checkedState w14:val="2612" w14:font="MS Gothic"/>
            <w14:uncheckedState w14:val="2610" w14:font="MS Gothic"/>
          </w14:checkbox>
        </w:sdtPr>
        <w:sdtEndPr/>
        <w:sdtContent>
          <w:r w:rsidR="000860C7" w:rsidRPr="000860C7">
            <w:rPr>
              <w:rFonts w:ascii="MS Gothic" w:eastAsia="MS Gothic" w:hAnsi="MS Gothic" w:cs="MS Gothic" w:hint="eastAsia"/>
              <w:szCs w:val="22"/>
            </w:rPr>
            <w:t>☐</w:t>
          </w:r>
        </w:sdtContent>
      </w:sdt>
      <w:r w:rsidR="000860C7" w:rsidRPr="000860C7">
        <w:rPr>
          <w:rFonts w:asciiTheme="minorHAnsi" w:eastAsiaTheme="minorHAnsi" w:hAnsiTheme="minorHAnsi" w:cstheme="minorBidi"/>
          <w:szCs w:val="22"/>
        </w:rPr>
        <w:t xml:space="preserve">  I assure that a location with a printer and shredder has been dedicated for printing and destruction of the assessment.</w:t>
      </w:r>
    </w:p>
    <w:p w14:paraId="785FACD1" w14:textId="77777777" w:rsidR="000860C7" w:rsidRPr="000860C7" w:rsidRDefault="009928A4" w:rsidP="000860C7">
      <w:pPr>
        <w:spacing w:after="200" w:line="276" w:lineRule="auto"/>
        <w:rPr>
          <w:rFonts w:asciiTheme="minorHAnsi" w:eastAsiaTheme="minorHAnsi" w:hAnsiTheme="minorHAnsi" w:cstheme="minorBidi"/>
          <w:szCs w:val="22"/>
        </w:rPr>
      </w:pPr>
      <w:sdt>
        <w:sdtPr>
          <w:rPr>
            <w:rFonts w:asciiTheme="minorHAnsi" w:eastAsiaTheme="minorHAnsi" w:hAnsiTheme="minorHAnsi" w:cstheme="minorBidi"/>
            <w:szCs w:val="22"/>
          </w:rPr>
          <w:id w:val="-697002798"/>
          <w14:checkbox>
            <w14:checked w14:val="0"/>
            <w14:checkedState w14:val="2612" w14:font="MS Gothic"/>
            <w14:uncheckedState w14:val="2610" w14:font="MS Gothic"/>
          </w14:checkbox>
        </w:sdtPr>
        <w:sdtEndPr/>
        <w:sdtContent>
          <w:r w:rsidR="000860C7" w:rsidRPr="000860C7">
            <w:rPr>
              <w:rFonts w:ascii="MS Gothic" w:eastAsia="MS Gothic" w:hAnsi="MS Gothic" w:cs="MS Gothic" w:hint="eastAsia"/>
              <w:szCs w:val="22"/>
            </w:rPr>
            <w:t>☐</w:t>
          </w:r>
        </w:sdtContent>
      </w:sdt>
      <w:r w:rsidR="000860C7" w:rsidRPr="000860C7">
        <w:rPr>
          <w:rFonts w:asciiTheme="minorHAnsi" w:eastAsiaTheme="minorHAnsi" w:hAnsiTheme="minorHAnsi" w:cstheme="minorBidi"/>
          <w:szCs w:val="22"/>
        </w:rPr>
        <w:t xml:space="preserve">  I assure that a certified staff has been assigned to wait by the printer for the item, deliver the item to the student, and immediately shred the item once the answer has been entered into the online test delivery system.</w:t>
      </w:r>
    </w:p>
    <w:tbl>
      <w:tblPr>
        <w:tblStyle w:val="TableGrid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5"/>
        <w:gridCol w:w="263"/>
        <w:gridCol w:w="957"/>
        <w:gridCol w:w="1078"/>
        <w:gridCol w:w="3609"/>
        <w:gridCol w:w="266"/>
        <w:gridCol w:w="972"/>
      </w:tblGrid>
      <w:tr w:rsidR="000860C7" w:rsidRPr="000860C7" w14:paraId="244AB04F" w14:textId="77777777" w:rsidTr="00362B49">
        <w:tc>
          <w:tcPr>
            <w:tcW w:w="3736" w:type="dxa"/>
          </w:tcPr>
          <w:p w14:paraId="0975B4E2" w14:textId="77777777" w:rsidR="000860C7" w:rsidRPr="000860C7" w:rsidRDefault="000860C7" w:rsidP="000860C7">
            <w:pPr>
              <w:rPr>
                <w:rFonts w:asciiTheme="minorHAnsi" w:hAnsiTheme="minorHAnsi"/>
                <w:szCs w:val="22"/>
              </w:rPr>
            </w:pPr>
          </w:p>
        </w:tc>
        <w:tc>
          <w:tcPr>
            <w:tcW w:w="264" w:type="dxa"/>
            <w:tcBorders>
              <w:top w:val="nil"/>
              <w:bottom w:val="nil"/>
            </w:tcBorders>
          </w:tcPr>
          <w:p w14:paraId="03A8E53F" w14:textId="77777777" w:rsidR="000860C7" w:rsidRPr="000860C7" w:rsidRDefault="000860C7" w:rsidP="000860C7">
            <w:pPr>
              <w:rPr>
                <w:rFonts w:asciiTheme="minorHAnsi" w:hAnsiTheme="minorHAnsi"/>
                <w:szCs w:val="22"/>
              </w:rPr>
            </w:pPr>
          </w:p>
        </w:tc>
        <w:tc>
          <w:tcPr>
            <w:tcW w:w="968" w:type="dxa"/>
          </w:tcPr>
          <w:p w14:paraId="016F5CA2" w14:textId="77777777" w:rsidR="000860C7" w:rsidRPr="000860C7" w:rsidRDefault="000860C7" w:rsidP="000860C7">
            <w:pPr>
              <w:rPr>
                <w:rFonts w:asciiTheme="minorHAnsi" w:hAnsiTheme="minorHAnsi"/>
                <w:szCs w:val="22"/>
              </w:rPr>
            </w:pPr>
          </w:p>
        </w:tc>
        <w:tc>
          <w:tcPr>
            <w:tcW w:w="1108" w:type="dxa"/>
            <w:tcBorders>
              <w:top w:val="nil"/>
              <w:bottom w:val="nil"/>
            </w:tcBorders>
          </w:tcPr>
          <w:p w14:paraId="284175EA" w14:textId="77777777" w:rsidR="000860C7" w:rsidRPr="000860C7" w:rsidRDefault="000860C7" w:rsidP="000860C7">
            <w:pPr>
              <w:rPr>
                <w:rFonts w:asciiTheme="minorHAnsi" w:hAnsiTheme="minorHAnsi"/>
                <w:szCs w:val="22"/>
              </w:rPr>
            </w:pPr>
          </w:p>
        </w:tc>
        <w:tc>
          <w:tcPr>
            <w:tcW w:w="3689" w:type="dxa"/>
          </w:tcPr>
          <w:p w14:paraId="72555B49" w14:textId="77777777" w:rsidR="000860C7" w:rsidRPr="000860C7" w:rsidRDefault="000860C7" w:rsidP="000860C7">
            <w:pPr>
              <w:rPr>
                <w:rFonts w:asciiTheme="minorHAnsi" w:hAnsiTheme="minorHAnsi"/>
                <w:szCs w:val="22"/>
              </w:rPr>
            </w:pPr>
          </w:p>
        </w:tc>
        <w:tc>
          <w:tcPr>
            <w:tcW w:w="268" w:type="dxa"/>
            <w:tcBorders>
              <w:top w:val="nil"/>
              <w:bottom w:val="nil"/>
            </w:tcBorders>
          </w:tcPr>
          <w:p w14:paraId="4F9BFD96" w14:textId="77777777" w:rsidR="000860C7" w:rsidRPr="000860C7" w:rsidRDefault="000860C7" w:rsidP="000860C7">
            <w:pPr>
              <w:rPr>
                <w:rFonts w:asciiTheme="minorHAnsi" w:hAnsiTheme="minorHAnsi"/>
                <w:szCs w:val="22"/>
              </w:rPr>
            </w:pPr>
          </w:p>
        </w:tc>
        <w:tc>
          <w:tcPr>
            <w:tcW w:w="983" w:type="dxa"/>
          </w:tcPr>
          <w:p w14:paraId="2E5C4187" w14:textId="77777777" w:rsidR="000860C7" w:rsidRPr="000860C7" w:rsidRDefault="000860C7" w:rsidP="000860C7">
            <w:pPr>
              <w:rPr>
                <w:rFonts w:asciiTheme="minorHAnsi" w:hAnsiTheme="minorHAnsi"/>
                <w:szCs w:val="22"/>
              </w:rPr>
            </w:pPr>
          </w:p>
        </w:tc>
      </w:tr>
      <w:tr w:rsidR="000860C7" w:rsidRPr="000860C7" w14:paraId="7D0E79CD" w14:textId="77777777" w:rsidTr="00362B49">
        <w:tc>
          <w:tcPr>
            <w:tcW w:w="3736" w:type="dxa"/>
          </w:tcPr>
          <w:p w14:paraId="605A9F7D" w14:textId="77777777" w:rsidR="000860C7" w:rsidRPr="000860C7" w:rsidRDefault="000860C7" w:rsidP="000860C7">
            <w:pPr>
              <w:rPr>
                <w:rFonts w:asciiTheme="minorHAnsi" w:hAnsiTheme="minorHAnsi"/>
                <w:szCs w:val="22"/>
              </w:rPr>
            </w:pPr>
            <w:r w:rsidRPr="000860C7">
              <w:rPr>
                <w:rFonts w:asciiTheme="minorHAnsi" w:hAnsiTheme="minorHAnsi"/>
                <w:szCs w:val="22"/>
              </w:rPr>
              <w:t>Sped Director or 504 Coordinator</w:t>
            </w:r>
          </w:p>
        </w:tc>
        <w:tc>
          <w:tcPr>
            <w:tcW w:w="264" w:type="dxa"/>
            <w:tcBorders>
              <w:top w:val="nil"/>
            </w:tcBorders>
          </w:tcPr>
          <w:p w14:paraId="0FA5619E" w14:textId="77777777" w:rsidR="000860C7" w:rsidRPr="000860C7" w:rsidRDefault="000860C7" w:rsidP="000860C7">
            <w:pPr>
              <w:rPr>
                <w:rFonts w:asciiTheme="minorHAnsi" w:hAnsiTheme="minorHAnsi"/>
                <w:szCs w:val="22"/>
              </w:rPr>
            </w:pPr>
          </w:p>
        </w:tc>
        <w:tc>
          <w:tcPr>
            <w:tcW w:w="968" w:type="dxa"/>
          </w:tcPr>
          <w:p w14:paraId="569EB0C1" w14:textId="77777777" w:rsidR="000860C7" w:rsidRPr="000860C7" w:rsidRDefault="000860C7" w:rsidP="000860C7">
            <w:pPr>
              <w:rPr>
                <w:rFonts w:asciiTheme="minorHAnsi" w:hAnsiTheme="minorHAnsi"/>
                <w:szCs w:val="22"/>
              </w:rPr>
            </w:pPr>
            <w:r w:rsidRPr="000860C7">
              <w:rPr>
                <w:rFonts w:asciiTheme="minorHAnsi" w:hAnsiTheme="minorHAnsi"/>
                <w:szCs w:val="22"/>
              </w:rPr>
              <w:t>Date</w:t>
            </w:r>
          </w:p>
        </w:tc>
        <w:tc>
          <w:tcPr>
            <w:tcW w:w="1108" w:type="dxa"/>
            <w:tcBorders>
              <w:top w:val="nil"/>
            </w:tcBorders>
          </w:tcPr>
          <w:p w14:paraId="20EFCB75" w14:textId="77777777" w:rsidR="000860C7" w:rsidRPr="000860C7" w:rsidRDefault="000860C7" w:rsidP="000860C7">
            <w:pPr>
              <w:rPr>
                <w:rFonts w:asciiTheme="minorHAnsi" w:hAnsiTheme="minorHAnsi"/>
                <w:szCs w:val="22"/>
              </w:rPr>
            </w:pPr>
          </w:p>
        </w:tc>
        <w:tc>
          <w:tcPr>
            <w:tcW w:w="3689" w:type="dxa"/>
          </w:tcPr>
          <w:p w14:paraId="2A5D1E33" w14:textId="77777777" w:rsidR="000860C7" w:rsidRPr="000860C7" w:rsidRDefault="000860C7" w:rsidP="000860C7">
            <w:pPr>
              <w:rPr>
                <w:rFonts w:asciiTheme="minorHAnsi" w:hAnsiTheme="minorHAnsi"/>
                <w:szCs w:val="22"/>
              </w:rPr>
            </w:pPr>
            <w:r w:rsidRPr="000860C7">
              <w:rPr>
                <w:rFonts w:asciiTheme="minorHAnsi" w:hAnsiTheme="minorHAnsi"/>
                <w:szCs w:val="22"/>
              </w:rPr>
              <w:t>Assessment Coordinator</w:t>
            </w:r>
          </w:p>
        </w:tc>
        <w:tc>
          <w:tcPr>
            <w:tcW w:w="268" w:type="dxa"/>
            <w:tcBorders>
              <w:top w:val="nil"/>
            </w:tcBorders>
          </w:tcPr>
          <w:p w14:paraId="515C4412" w14:textId="77777777" w:rsidR="000860C7" w:rsidRPr="000860C7" w:rsidRDefault="000860C7" w:rsidP="000860C7">
            <w:pPr>
              <w:rPr>
                <w:rFonts w:asciiTheme="minorHAnsi" w:hAnsiTheme="minorHAnsi"/>
                <w:szCs w:val="22"/>
              </w:rPr>
            </w:pPr>
          </w:p>
        </w:tc>
        <w:tc>
          <w:tcPr>
            <w:tcW w:w="983" w:type="dxa"/>
          </w:tcPr>
          <w:p w14:paraId="5BAC538F" w14:textId="77777777" w:rsidR="000860C7" w:rsidRPr="000860C7" w:rsidRDefault="000860C7" w:rsidP="000860C7">
            <w:pPr>
              <w:rPr>
                <w:rFonts w:asciiTheme="minorHAnsi" w:hAnsiTheme="minorHAnsi"/>
                <w:szCs w:val="22"/>
              </w:rPr>
            </w:pPr>
            <w:r w:rsidRPr="000860C7">
              <w:rPr>
                <w:rFonts w:asciiTheme="minorHAnsi" w:hAnsiTheme="minorHAnsi"/>
                <w:szCs w:val="22"/>
              </w:rPr>
              <w:t>Date</w:t>
            </w:r>
          </w:p>
        </w:tc>
      </w:tr>
    </w:tbl>
    <w:p w14:paraId="2F639A0C" w14:textId="77777777" w:rsidR="000860C7" w:rsidRPr="005013AE" w:rsidRDefault="000860C7" w:rsidP="000860C7">
      <w:pPr>
        <w:spacing w:after="200" w:line="276" w:lineRule="auto"/>
        <w:rPr>
          <w:rFonts w:asciiTheme="minorHAnsi" w:eastAsiaTheme="minorHAnsi" w:hAnsiTheme="minorHAnsi" w:cstheme="minorBidi"/>
          <w:sz w:val="12"/>
          <w:szCs w:val="22"/>
        </w:rPr>
      </w:pPr>
    </w:p>
    <w:p w14:paraId="1B19797B" w14:textId="77777777" w:rsidR="000860C7" w:rsidRPr="000860C7" w:rsidRDefault="000860C7" w:rsidP="000860C7">
      <w:pPr>
        <w:rPr>
          <w:rFonts w:asciiTheme="minorHAnsi" w:eastAsiaTheme="minorHAnsi" w:hAnsiTheme="minorHAnsi" w:cstheme="minorBidi"/>
          <w:b/>
          <w:sz w:val="24"/>
          <w:szCs w:val="22"/>
        </w:rPr>
      </w:pPr>
      <w:r w:rsidRPr="000860C7">
        <w:rPr>
          <w:rFonts w:asciiTheme="minorHAnsi" w:eastAsiaTheme="minorHAnsi" w:hAnsiTheme="minorHAnsi" w:cstheme="minorBidi"/>
          <w:b/>
          <w:sz w:val="24"/>
          <w:szCs w:val="22"/>
        </w:rPr>
        <w:t>DUE: February 15</w:t>
      </w:r>
    </w:p>
    <w:p w14:paraId="72921CBE" w14:textId="3C7E124B" w:rsidR="000860C7" w:rsidRPr="000860C7" w:rsidRDefault="00A319B9" w:rsidP="00A319B9">
      <w:pPr>
        <w:spacing w:line="276" w:lineRule="auto"/>
        <w:rPr>
          <w:rFonts w:asciiTheme="minorHAnsi" w:eastAsiaTheme="minorHAnsi" w:hAnsiTheme="minorHAnsi" w:cstheme="minorBidi"/>
          <w:szCs w:val="22"/>
        </w:rPr>
      </w:pPr>
      <w:r>
        <w:rPr>
          <w:rFonts w:asciiTheme="minorHAnsi" w:eastAsiaTheme="minorHAnsi" w:hAnsiTheme="minorHAnsi" w:cstheme="minorBidi"/>
          <w:szCs w:val="22"/>
        </w:rPr>
        <w:t>Please send to:</w:t>
      </w:r>
      <w:r>
        <w:rPr>
          <w:rFonts w:asciiTheme="minorHAnsi" w:eastAsiaTheme="minorHAnsi" w:hAnsiTheme="minorHAnsi" w:cstheme="minorBidi"/>
          <w:szCs w:val="22"/>
        </w:rPr>
        <w:tab/>
      </w:r>
      <w:r>
        <w:rPr>
          <w:rFonts w:asciiTheme="minorHAnsi" w:eastAsiaTheme="minorHAnsi" w:hAnsiTheme="minorHAnsi" w:cstheme="minorBidi"/>
          <w:szCs w:val="22"/>
        </w:rPr>
        <w:tab/>
      </w:r>
      <w:r w:rsidR="003C2F4E">
        <w:rPr>
          <w:rFonts w:asciiTheme="minorHAnsi" w:eastAsiaTheme="minorHAnsi" w:hAnsiTheme="minorHAnsi" w:cstheme="minorBidi"/>
          <w:szCs w:val="22"/>
        </w:rPr>
        <w:tab/>
      </w:r>
      <w:r w:rsidR="000860C7" w:rsidRPr="000860C7">
        <w:rPr>
          <w:rFonts w:asciiTheme="minorHAnsi" w:eastAsiaTheme="minorHAnsi" w:hAnsiTheme="minorHAnsi" w:cstheme="minorBidi"/>
          <w:szCs w:val="22"/>
        </w:rPr>
        <w:t xml:space="preserve">Beth Schiltz, Program </w:t>
      </w:r>
      <w:proofErr w:type="gramStart"/>
      <w:r w:rsidR="000860C7" w:rsidRPr="000860C7">
        <w:rPr>
          <w:rFonts w:asciiTheme="minorHAnsi" w:eastAsiaTheme="minorHAnsi" w:hAnsiTheme="minorHAnsi" w:cstheme="minorBidi"/>
          <w:szCs w:val="22"/>
        </w:rPr>
        <w:t>Specialist</w:t>
      </w:r>
      <w:proofErr w:type="gramEnd"/>
      <w:r w:rsidR="008A30B4">
        <w:rPr>
          <w:rFonts w:asciiTheme="minorHAnsi" w:eastAsiaTheme="minorHAnsi" w:hAnsiTheme="minorHAnsi" w:cstheme="minorBidi"/>
          <w:szCs w:val="22"/>
        </w:rPr>
        <w:tab/>
      </w:r>
      <w:r w:rsidR="008A30B4">
        <w:rPr>
          <w:rFonts w:asciiTheme="minorHAnsi" w:eastAsiaTheme="minorHAnsi" w:hAnsiTheme="minorHAnsi" w:cstheme="minorBidi"/>
          <w:szCs w:val="22"/>
        </w:rPr>
        <w:tab/>
        <w:t xml:space="preserve">OR </w:t>
      </w:r>
      <w:r w:rsidR="008A30B4">
        <w:rPr>
          <w:rFonts w:asciiTheme="minorHAnsi" w:eastAsiaTheme="minorHAnsi" w:hAnsiTheme="minorHAnsi" w:cstheme="minorBidi"/>
          <w:szCs w:val="22"/>
        </w:rPr>
        <w:tab/>
        <w:t>Email to: Beth.Schiltz@state.sd.us</w:t>
      </w:r>
    </w:p>
    <w:p w14:paraId="6A659976" w14:textId="77777777" w:rsidR="000860C7" w:rsidRPr="000860C7" w:rsidRDefault="000860C7" w:rsidP="00A319B9">
      <w:pPr>
        <w:ind w:left="2160" w:firstLine="720"/>
        <w:rPr>
          <w:rFonts w:asciiTheme="minorHAnsi" w:eastAsiaTheme="minorHAnsi" w:hAnsiTheme="minorHAnsi" w:cstheme="minorBidi"/>
          <w:szCs w:val="22"/>
        </w:rPr>
      </w:pPr>
      <w:r w:rsidRPr="000860C7">
        <w:rPr>
          <w:rFonts w:asciiTheme="minorHAnsi" w:eastAsiaTheme="minorHAnsi" w:hAnsiTheme="minorHAnsi" w:cstheme="minorBidi"/>
          <w:szCs w:val="22"/>
        </w:rPr>
        <w:t>SD DOE, Special Education</w:t>
      </w:r>
    </w:p>
    <w:p w14:paraId="56BD280C" w14:textId="07C1ED6A" w:rsidR="000860C7" w:rsidRPr="000860C7" w:rsidRDefault="000860C7" w:rsidP="00A319B9">
      <w:pPr>
        <w:ind w:left="2160" w:firstLine="720"/>
        <w:rPr>
          <w:rFonts w:asciiTheme="minorHAnsi" w:eastAsiaTheme="minorHAnsi" w:hAnsiTheme="minorHAnsi" w:cstheme="minorBidi"/>
          <w:szCs w:val="22"/>
        </w:rPr>
      </w:pPr>
      <w:r w:rsidRPr="000860C7">
        <w:rPr>
          <w:rFonts w:asciiTheme="minorHAnsi" w:eastAsiaTheme="minorHAnsi" w:hAnsiTheme="minorHAnsi" w:cstheme="minorBidi"/>
          <w:szCs w:val="22"/>
        </w:rPr>
        <w:t>800 Governors Drive</w:t>
      </w:r>
      <w:r w:rsidR="008A30B4">
        <w:rPr>
          <w:rFonts w:asciiTheme="minorHAnsi" w:eastAsiaTheme="minorHAnsi" w:hAnsiTheme="minorHAnsi" w:cstheme="minorBidi"/>
          <w:szCs w:val="22"/>
        </w:rPr>
        <w:tab/>
      </w:r>
      <w:r w:rsidR="008A30B4">
        <w:rPr>
          <w:rFonts w:asciiTheme="minorHAnsi" w:eastAsiaTheme="minorHAnsi" w:hAnsiTheme="minorHAnsi" w:cstheme="minorBidi"/>
          <w:szCs w:val="22"/>
        </w:rPr>
        <w:tab/>
      </w:r>
      <w:r w:rsidR="008A30B4">
        <w:rPr>
          <w:rFonts w:asciiTheme="minorHAnsi" w:eastAsiaTheme="minorHAnsi" w:hAnsiTheme="minorHAnsi" w:cstheme="minorBidi"/>
          <w:szCs w:val="22"/>
        </w:rPr>
        <w:tab/>
        <w:t xml:space="preserve">OR </w:t>
      </w:r>
      <w:r w:rsidR="008A30B4">
        <w:rPr>
          <w:rFonts w:asciiTheme="minorHAnsi" w:eastAsiaTheme="minorHAnsi" w:hAnsiTheme="minorHAnsi" w:cstheme="minorBidi"/>
          <w:szCs w:val="22"/>
        </w:rPr>
        <w:tab/>
        <w:t>Fax to: (605) 773-3782</w:t>
      </w:r>
    </w:p>
    <w:p w14:paraId="31B62894" w14:textId="663D6FC1" w:rsidR="000860C7" w:rsidRDefault="000860C7" w:rsidP="00A319B9">
      <w:pPr>
        <w:ind w:left="2160" w:firstLine="720"/>
        <w:rPr>
          <w:rFonts w:asciiTheme="minorHAnsi" w:eastAsiaTheme="minorHAnsi" w:hAnsiTheme="minorHAnsi" w:cstheme="minorBidi"/>
          <w:szCs w:val="22"/>
        </w:rPr>
      </w:pPr>
      <w:r w:rsidRPr="000860C7">
        <w:rPr>
          <w:rFonts w:asciiTheme="minorHAnsi" w:eastAsiaTheme="minorHAnsi" w:hAnsiTheme="minorHAnsi" w:cstheme="minorBidi"/>
          <w:szCs w:val="22"/>
        </w:rPr>
        <w:t>Pierre, SD 57501</w:t>
      </w:r>
    </w:p>
    <w:p w14:paraId="343F95E6" w14:textId="43562610" w:rsidR="000860C7" w:rsidRPr="000860C7" w:rsidRDefault="006A4E06" w:rsidP="000860C7">
      <w:pPr>
        <w:rPr>
          <w:rFonts w:asciiTheme="minorHAnsi" w:eastAsiaTheme="minorHAnsi" w:hAnsiTheme="minorHAnsi" w:cstheme="minorBidi"/>
          <w:szCs w:val="22"/>
        </w:rPr>
      </w:pPr>
      <w:r w:rsidRPr="000860C7">
        <w:rPr>
          <w:rFonts w:asciiTheme="minorHAnsi" w:hAnsiTheme="minorHAnsi"/>
          <w:noProof/>
        </w:rPr>
        <mc:AlternateContent>
          <mc:Choice Requires="wps">
            <w:drawing>
              <wp:inline distT="0" distB="0" distL="0" distR="0" wp14:anchorId="0666741F" wp14:editId="79FADB25">
                <wp:extent cx="6477000" cy="219710"/>
                <wp:effectExtent l="0" t="0" r="0"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9710"/>
                        </a:xfrm>
                        <a:prstGeom prst="rect">
                          <a:avLst/>
                        </a:prstGeom>
                        <a:solidFill>
                          <a:srgbClr val="FFFFFF"/>
                        </a:solidFill>
                        <a:ln w="9525">
                          <a:noFill/>
                          <a:miter lim="800000"/>
                          <a:headEnd/>
                          <a:tailEnd/>
                        </a:ln>
                      </wps:spPr>
                      <wps:txbx>
                        <w:txbxContent>
                          <w:p w14:paraId="38A5EA90" w14:textId="1D7E2397" w:rsidR="00EC348A" w:rsidRPr="006A4E06" w:rsidRDefault="00EC348A" w:rsidP="000860C7">
                            <w:pPr>
                              <w:rPr>
                                <w:sz w:val="18"/>
                              </w:rPr>
                            </w:pPr>
                            <w:r w:rsidRPr="006A4E06">
                              <w:rPr>
                                <w:b/>
                                <w:sz w:val="18"/>
                              </w:rPr>
                              <w:t>Note:</w:t>
                            </w:r>
                            <w:r w:rsidRPr="006A4E06">
                              <w:rPr>
                                <w:sz w:val="18"/>
                              </w:rPr>
                              <w:t xml:space="preserve"> Form content verification may be completed during onsite visits.</w:t>
                            </w:r>
                          </w:p>
                        </w:txbxContent>
                      </wps:txbx>
                      <wps:bodyPr rot="0" vert="horz" wrap="square" lIns="91440" tIns="45720" rIns="91440" bIns="45720" anchor="t" anchorCtr="0">
                        <a:noAutofit/>
                      </wps:bodyPr>
                    </wps:wsp>
                  </a:graphicData>
                </a:graphic>
              </wp:inline>
            </w:drawing>
          </mc:Choice>
          <mc:Fallback>
            <w:pict>
              <v:shape w14:anchorId="0666741F" id="Text Box 2" o:spid="_x0000_s1033" type="#_x0000_t202" style="width:510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" stroked="f">
                <v:textbox>
                  <w:txbxContent>
                    <w:p w14:paraId="38A5EA90" w14:textId="1D7E2397" w:rsidR="00EC348A" w:rsidRPr="006A4E06" w:rsidRDefault="00EC348A" w:rsidP="000860C7">
                      <w:pPr>
                        <w:rPr>
                          <w:sz w:val="18"/>
                        </w:rPr>
                      </w:pPr>
                      <w:r w:rsidRPr="006A4E06">
                        <w:rPr>
                          <w:b/>
                          <w:sz w:val="18"/>
                        </w:rPr>
                        <w:t>Note:</w:t>
                      </w:r>
                      <w:r w:rsidRPr="006A4E06">
                        <w:rPr>
                          <w:sz w:val="18"/>
                        </w:rPr>
                        <w:t xml:space="preserve"> Form content verification may be completed during onsite visits.</w:t>
                      </w:r>
                    </w:p>
                  </w:txbxContent>
                </v:textbox>
                <w10:anchorlock/>
              </v:shape>
            </w:pict>
          </mc:Fallback>
        </mc:AlternateContent>
      </w:r>
    </w:p>
    <w:p w14:paraId="4BC3EC46" w14:textId="40BD97F6" w:rsidR="00A401EA" w:rsidRDefault="00A401EA" w:rsidP="006A4E06">
      <w:pPr>
        <w:pStyle w:val="Heading1"/>
        <w:jc w:val="left"/>
        <w:sectPr w:rsidR="00A401EA" w:rsidSect="00E14EC6">
          <w:footnotePr>
            <w:numRestart w:val="eachSect"/>
          </w:footnotePr>
          <w:pgSz w:w="12240" w:h="15840" w:code="1"/>
          <w:pgMar w:top="1440" w:right="720" w:bottom="720" w:left="720" w:header="432" w:footer="720" w:gutter="0"/>
          <w:cols w:space="720"/>
          <w:docGrid w:linePitch="360"/>
        </w:sectPr>
      </w:pPr>
    </w:p>
    <w:p w14:paraId="25A650EA" w14:textId="77777777" w:rsidR="003C2F4E" w:rsidRDefault="003C2F4E" w:rsidP="004869F5">
      <w:pPr>
        <w:jc w:val="center"/>
        <w:rPr>
          <w:b/>
          <w:sz w:val="32"/>
        </w:rPr>
      </w:pPr>
    </w:p>
    <w:p w14:paraId="03D1C994" w14:textId="773E21DF" w:rsidR="004869F5" w:rsidRPr="00B26389" w:rsidRDefault="004869F5" w:rsidP="004869F5">
      <w:pPr>
        <w:jc w:val="center"/>
        <w:rPr>
          <w:b/>
          <w:sz w:val="32"/>
        </w:rPr>
      </w:pPr>
      <w:r w:rsidRPr="00B26389">
        <w:rPr>
          <w:b/>
          <w:sz w:val="32"/>
        </w:rPr>
        <w:t>State Assessment Special Accommodation Consideration Request</w:t>
      </w:r>
    </w:p>
    <w:p w14:paraId="001DA595" w14:textId="77777777" w:rsidR="003C2F4E" w:rsidRDefault="003C2F4E" w:rsidP="004869F5"/>
    <w:p w14:paraId="222ED888" w14:textId="2D4661AB" w:rsidR="004869F5" w:rsidRDefault="004869F5" w:rsidP="004869F5">
      <w:r>
        <w:t>If your student on an IEP or 504 plan is currently using an accommodation not listed as an allowable standard accommodation for the state assessments</w:t>
      </w:r>
      <w:r w:rsidR="003C2F4E">
        <w:t>,</w:t>
      </w:r>
      <w:r>
        <w:t xml:space="preserve"> you may submit a request to use that accommodation during the state assessment administration. </w:t>
      </w:r>
      <w:r w:rsidRPr="00AB4B7B">
        <w:t>Please fill out the following form</w:t>
      </w:r>
      <w:r w:rsidRPr="00AB4B7B">
        <w:rPr>
          <w:b/>
        </w:rPr>
        <w:t xml:space="preserve"> </w:t>
      </w:r>
      <w:r w:rsidRPr="00AB4B7B">
        <w:t xml:space="preserve">and </w:t>
      </w:r>
      <w:r w:rsidRPr="00AB4B7B">
        <w:rPr>
          <w:b/>
        </w:rPr>
        <w:t xml:space="preserve">submit to </w:t>
      </w:r>
      <w:hyperlink r:id="rId28" w:history="1">
        <w:r w:rsidRPr="00AB4B7B">
          <w:rPr>
            <w:rStyle w:val="Hyperlink"/>
          </w:rPr>
          <w:t>DOEAssessment@state.sd.us</w:t>
        </w:r>
      </w:hyperlink>
      <w:r w:rsidRPr="00AB4B7B">
        <w:rPr>
          <w:b/>
        </w:rPr>
        <w:t xml:space="preserve"> </w:t>
      </w:r>
      <w:r w:rsidRPr="00AB4B7B">
        <w:t>no later than</w:t>
      </w:r>
      <w:r w:rsidRPr="00AB4B7B">
        <w:rPr>
          <w:b/>
        </w:rPr>
        <w:t xml:space="preserve"> March 1</w:t>
      </w:r>
      <w:r>
        <w:t>. The accommodation must be approved prior to start of the test window.</w:t>
      </w:r>
    </w:p>
    <w:p w14:paraId="17580516" w14:textId="77777777" w:rsidR="003C2F4E" w:rsidRDefault="003C2F4E" w:rsidP="004869F5"/>
    <w:p w14:paraId="7A35A1DC" w14:textId="654B5DBD" w:rsidR="004869F5" w:rsidRDefault="004869F5" w:rsidP="004869F5">
      <w:r>
        <w:t xml:space="preserve">Remember, the student must have been using the accommodation during instruction prior to the state assessment administration and the student should be familiar with the required accommodation. If it is determined by the South Dakota Department of Education that your request for an accommodation will not invalidate the student’s score, you will be instructed to use the accommodation. You will need to ensure that Infinite Campus indicates the student is on an IEP or 504 plan. If it is determined that your request is </w:t>
      </w:r>
      <w:proofErr w:type="gramStart"/>
      <w:r>
        <w:t>actually for</w:t>
      </w:r>
      <w:proofErr w:type="gramEnd"/>
      <w:r>
        <w:t xml:space="preserve"> a modification that would invalidate the student’s score(s) instead of an accommodation, you should not use the accommodation/modification.  All questions must be completed </w:t>
      </w:r>
      <w:proofErr w:type="gramStart"/>
      <w:r>
        <w:t>in order for</w:t>
      </w:r>
      <w:proofErr w:type="gramEnd"/>
      <w:r>
        <w:t xml:space="preserve"> your request to be considered. Responses will be e-mailed or faxed after receipt of the request.</w:t>
      </w:r>
    </w:p>
    <w:p w14:paraId="3CF6DB64" w14:textId="77777777" w:rsidR="003C2F4E" w:rsidRDefault="003C2F4E" w:rsidP="004869F5"/>
    <w:tbl>
      <w:tblPr>
        <w:tblStyle w:val="TableGrid"/>
        <w:tblW w:w="0" w:type="auto"/>
        <w:tblInd w:w="19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528"/>
        <w:gridCol w:w="4303"/>
      </w:tblGrid>
      <w:tr w:rsidR="004869F5" w14:paraId="4B768440" w14:textId="77777777" w:rsidTr="0020539F">
        <w:tc>
          <w:tcPr>
            <w:tcW w:w="4410" w:type="dxa"/>
            <w:tcBorders>
              <w:top w:val="single" w:sz="8" w:space="0" w:color="auto"/>
              <w:left w:val="single" w:sz="8" w:space="0" w:color="auto"/>
              <w:bottom w:val="single" w:sz="8" w:space="0" w:color="auto"/>
              <w:right w:val="single" w:sz="8" w:space="0" w:color="auto"/>
            </w:tcBorders>
          </w:tcPr>
          <w:p w14:paraId="768F678F" w14:textId="77777777" w:rsidR="004869F5" w:rsidRDefault="004869F5" w:rsidP="0020539F">
            <w:r w:rsidRPr="00EB2B89">
              <w:rPr>
                <w:b/>
              </w:rPr>
              <w:t>Accommodations</w:t>
            </w:r>
            <w:r w:rsidRPr="00EB2B89">
              <w:t xml:space="preserve"> are changes made to the assessment procedures </w:t>
            </w:r>
            <w:proofErr w:type="gramStart"/>
            <w:r w:rsidRPr="00EB2B89">
              <w:t>in order to</w:t>
            </w:r>
            <w:proofErr w:type="gramEnd"/>
            <w:r w:rsidRPr="00EB2B89">
              <w:t xml:space="preserve"> provide a student with access to information and an equal opportunity to demonstrate knowledge and skills without affecting the reliability or validity of the assessment.</w:t>
            </w:r>
          </w:p>
        </w:tc>
        <w:tc>
          <w:tcPr>
            <w:tcW w:w="540" w:type="dxa"/>
            <w:tcBorders>
              <w:left w:val="single" w:sz="8" w:space="0" w:color="auto"/>
            </w:tcBorders>
          </w:tcPr>
          <w:p w14:paraId="7684D5DA" w14:textId="77777777" w:rsidR="004869F5" w:rsidRDefault="004869F5" w:rsidP="0020539F"/>
        </w:tc>
        <w:tc>
          <w:tcPr>
            <w:tcW w:w="4410" w:type="dxa"/>
            <w:tcBorders>
              <w:top w:val="single" w:sz="4" w:space="0" w:color="auto"/>
              <w:bottom w:val="single" w:sz="4" w:space="0" w:color="auto"/>
            </w:tcBorders>
          </w:tcPr>
          <w:p w14:paraId="610D049A" w14:textId="77777777" w:rsidR="004869F5" w:rsidRDefault="004869F5" w:rsidP="0020539F">
            <w:r w:rsidRPr="00EB2B89">
              <w:rPr>
                <w:b/>
              </w:rPr>
              <w:t>Modifications</w:t>
            </w:r>
            <w:r w:rsidRPr="00EB2B89">
              <w:t xml:space="preserve"> are changes in what a student is expected to know. Modifications alter the instruction level, content and/or performance expectations required of the student. </w:t>
            </w:r>
            <w:r>
              <w:t>Providing 2 answer choices when other students have 4 choices is</w:t>
            </w:r>
            <w:r w:rsidRPr="00EB2B89">
              <w:t xml:space="preserve"> a modification.</w:t>
            </w:r>
          </w:p>
        </w:tc>
      </w:tr>
    </w:tbl>
    <w:p w14:paraId="1CBC7234" w14:textId="77777777" w:rsidR="004869F5" w:rsidRDefault="004869F5" w:rsidP="004869F5"/>
    <w:tbl>
      <w:tblPr>
        <w:tblStyle w:val="TableGrid"/>
        <w:tblW w:w="0" w:type="auto"/>
        <w:tblLayout w:type="fixed"/>
        <w:tblLook w:val="04A0" w:firstRow="1" w:lastRow="0" w:firstColumn="1" w:lastColumn="0" w:noHBand="0" w:noVBand="1"/>
      </w:tblPr>
      <w:tblGrid>
        <w:gridCol w:w="558"/>
        <w:gridCol w:w="720"/>
        <w:gridCol w:w="360"/>
        <w:gridCol w:w="277"/>
        <w:gridCol w:w="533"/>
        <w:gridCol w:w="2250"/>
        <w:gridCol w:w="270"/>
        <w:gridCol w:w="900"/>
        <w:gridCol w:w="180"/>
        <w:gridCol w:w="1170"/>
        <w:gridCol w:w="2358"/>
      </w:tblGrid>
      <w:tr w:rsidR="004869F5" w14:paraId="087DF286" w14:textId="77777777" w:rsidTr="0020539F">
        <w:trPr>
          <w:trHeight w:val="260"/>
        </w:trPr>
        <w:tc>
          <w:tcPr>
            <w:tcW w:w="1638" w:type="dxa"/>
            <w:gridSpan w:val="3"/>
            <w:tcBorders>
              <w:top w:val="nil"/>
              <w:left w:val="nil"/>
              <w:bottom w:val="nil"/>
              <w:right w:val="nil"/>
            </w:tcBorders>
            <w:vAlign w:val="bottom"/>
          </w:tcPr>
          <w:p w14:paraId="0475FE66" w14:textId="77777777" w:rsidR="004869F5" w:rsidRDefault="004869F5" w:rsidP="0020539F">
            <w:r>
              <w:t>District/School:</w:t>
            </w:r>
          </w:p>
        </w:tc>
        <w:tc>
          <w:tcPr>
            <w:tcW w:w="3060" w:type="dxa"/>
            <w:gridSpan w:val="3"/>
            <w:tcBorders>
              <w:top w:val="nil"/>
              <w:left w:val="nil"/>
              <w:bottom w:val="single" w:sz="4" w:space="0" w:color="auto"/>
              <w:right w:val="nil"/>
            </w:tcBorders>
            <w:vAlign w:val="bottom"/>
          </w:tcPr>
          <w:p w14:paraId="3DAD49CD" w14:textId="77777777" w:rsidR="004869F5" w:rsidRDefault="004869F5" w:rsidP="0020539F"/>
        </w:tc>
        <w:tc>
          <w:tcPr>
            <w:tcW w:w="270" w:type="dxa"/>
            <w:tcBorders>
              <w:top w:val="nil"/>
              <w:left w:val="nil"/>
              <w:bottom w:val="nil"/>
              <w:right w:val="nil"/>
            </w:tcBorders>
            <w:vAlign w:val="bottom"/>
          </w:tcPr>
          <w:p w14:paraId="3BF50089" w14:textId="77777777" w:rsidR="004869F5" w:rsidRDefault="004869F5" w:rsidP="0020539F"/>
        </w:tc>
        <w:tc>
          <w:tcPr>
            <w:tcW w:w="2250" w:type="dxa"/>
            <w:gridSpan w:val="3"/>
            <w:tcBorders>
              <w:top w:val="nil"/>
              <w:left w:val="nil"/>
              <w:bottom w:val="nil"/>
              <w:right w:val="nil"/>
            </w:tcBorders>
            <w:vAlign w:val="bottom"/>
          </w:tcPr>
          <w:p w14:paraId="4122510D" w14:textId="77777777" w:rsidR="004869F5" w:rsidRDefault="004869F5" w:rsidP="0020539F">
            <w:r>
              <w:t>Student SIMS number:</w:t>
            </w:r>
          </w:p>
        </w:tc>
        <w:tc>
          <w:tcPr>
            <w:tcW w:w="2358" w:type="dxa"/>
            <w:tcBorders>
              <w:top w:val="nil"/>
              <w:left w:val="nil"/>
              <w:bottom w:val="single" w:sz="4" w:space="0" w:color="auto"/>
              <w:right w:val="nil"/>
            </w:tcBorders>
            <w:vAlign w:val="bottom"/>
          </w:tcPr>
          <w:p w14:paraId="5C8C2BEC" w14:textId="77777777" w:rsidR="004869F5" w:rsidRDefault="004869F5" w:rsidP="0020539F"/>
        </w:tc>
      </w:tr>
      <w:tr w:rsidR="004869F5" w14:paraId="320F6637" w14:textId="77777777" w:rsidTr="0020539F">
        <w:trPr>
          <w:trHeight w:val="440"/>
        </w:trPr>
        <w:tc>
          <w:tcPr>
            <w:tcW w:w="1278" w:type="dxa"/>
            <w:gridSpan w:val="2"/>
            <w:tcBorders>
              <w:top w:val="nil"/>
              <w:left w:val="nil"/>
              <w:bottom w:val="nil"/>
              <w:right w:val="nil"/>
            </w:tcBorders>
            <w:vAlign w:val="bottom"/>
          </w:tcPr>
          <w:p w14:paraId="62CDC6D5" w14:textId="77777777" w:rsidR="004869F5" w:rsidRDefault="004869F5" w:rsidP="0020539F">
            <w:r>
              <w:t>Your Name:</w:t>
            </w:r>
          </w:p>
        </w:tc>
        <w:tc>
          <w:tcPr>
            <w:tcW w:w="3420" w:type="dxa"/>
            <w:gridSpan w:val="4"/>
            <w:tcBorders>
              <w:top w:val="nil"/>
              <w:left w:val="nil"/>
              <w:bottom w:val="single" w:sz="4" w:space="0" w:color="auto"/>
              <w:right w:val="nil"/>
            </w:tcBorders>
            <w:vAlign w:val="bottom"/>
          </w:tcPr>
          <w:p w14:paraId="0B51D683" w14:textId="77777777" w:rsidR="004869F5" w:rsidRDefault="004869F5" w:rsidP="0020539F"/>
        </w:tc>
        <w:tc>
          <w:tcPr>
            <w:tcW w:w="270" w:type="dxa"/>
            <w:tcBorders>
              <w:top w:val="nil"/>
              <w:left w:val="nil"/>
              <w:bottom w:val="nil"/>
              <w:right w:val="nil"/>
            </w:tcBorders>
            <w:vAlign w:val="bottom"/>
          </w:tcPr>
          <w:p w14:paraId="5D9F201A" w14:textId="77777777" w:rsidR="004869F5" w:rsidRDefault="004869F5" w:rsidP="0020539F"/>
        </w:tc>
        <w:tc>
          <w:tcPr>
            <w:tcW w:w="1080" w:type="dxa"/>
            <w:gridSpan w:val="2"/>
            <w:tcBorders>
              <w:top w:val="nil"/>
              <w:left w:val="nil"/>
              <w:bottom w:val="nil"/>
              <w:right w:val="nil"/>
            </w:tcBorders>
            <w:vAlign w:val="bottom"/>
          </w:tcPr>
          <w:p w14:paraId="3C9F6E58" w14:textId="77777777" w:rsidR="004869F5" w:rsidRDefault="004869F5" w:rsidP="0020539F">
            <w:pPr>
              <w:tabs>
                <w:tab w:val="right" w:pos="2034"/>
              </w:tabs>
            </w:pPr>
            <w:r>
              <w:t>Position:</w:t>
            </w:r>
            <w:r>
              <w:tab/>
            </w:r>
          </w:p>
        </w:tc>
        <w:tc>
          <w:tcPr>
            <w:tcW w:w="3528" w:type="dxa"/>
            <w:gridSpan w:val="2"/>
            <w:tcBorders>
              <w:top w:val="nil"/>
              <w:left w:val="nil"/>
              <w:bottom w:val="single" w:sz="4" w:space="0" w:color="auto"/>
              <w:right w:val="nil"/>
            </w:tcBorders>
            <w:vAlign w:val="bottom"/>
          </w:tcPr>
          <w:p w14:paraId="4B590B32" w14:textId="77777777" w:rsidR="004869F5" w:rsidRDefault="004869F5" w:rsidP="0020539F"/>
        </w:tc>
      </w:tr>
      <w:tr w:rsidR="004869F5" w14:paraId="1EFCB6B3" w14:textId="77777777" w:rsidTr="0020539F">
        <w:trPr>
          <w:trHeight w:val="431"/>
        </w:trPr>
        <w:tc>
          <w:tcPr>
            <w:tcW w:w="1638" w:type="dxa"/>
            <w:gridSpan w:val="3"/>
            <w:tcBorders>
              <w:top w:val="nil"/>
              <w:left w:val="nil"/>
              <w:bottom w:val="nil"/>
              <w:right w:val="nil"/>
            </w:tcBorders>
            <w:vAlign w:val="bottom"/>
          </w:tcPr>
          <w:p w14:paraId="13D118C9" w14:textId="77777777" w:rsidR="004869F5" w:rsidRDefault="004869F5" w:rsidP="0020539F">
            <w:r>
              <w:t>Phone Number:</w:t>
            </w:r>
          </w:p>
        </w:tc>
        <w:tc>
          <w:tcPr>
            <w:tcW w:w="3060" w:type="dxa"/>
            <w:gridSpan w:val="3"/>
            <w:tcBorders>
              <w:top w:val="nil"/>
              <w:left w:val="nil"/>
              <w:bottom w:val="single" w:sz="4" w:space="0" w:color="auto"/>
              <w:right w:val="nil"/>
            </w:tcBorders>
            <w:vAlign w:val="bottom"/>
          </w:tcPr>
          <w:p w14:paraId="57B09176" w14:textId="77777777" w:rsidR="004869F5" w:rsidRDefault="004869F5" w:rsidP="0020539F"/>
        </w:tc>
        <w:tc>
          <w:tcPr>
            <w:tcW w:w="270" w:type="dxa"/>
            <w:tcBorders>
              <w:top w:val="nil"/>
              <w:left w:val="nil"/>
              <w:bottom w:val="nil"/>
              <w:right w:val="nil"/>
            </w:tcBorders>
            <w:vAlign w:val="bottom"/>
          </w:tcPr>
          <w:p w14:paraId="2BC94FC8" w14:textId="77777777" w:rsidR="004869F5" w:rsidRDefault="004869F5" w:rsidP="0020539F"/>
        </w:tc>
        <w:tc>
          <w:tcPr>
            <w:tcW w:w="900" w:type="dxa"/>
            <w:tcBorders>
              <w:top w:val="nil"/>
              <w:left w:val="nil"/>
              <w:bottom w:val="nil"/>
              <w:right w:val="nil"/>
            </w:tcBorders>
            <w:vAlign w:val="bottom"/>
          </w:tcPr>
          <w:p w14:paraId="6506856B" w14:textId="77777777" w:rsidR="004869F5" w:rsidRDefault="004869F5" w:rsidP="0020539F">
            <w:r>
              <w:t>E-Mail:</w:t>
            </w:r>
          </w:p>
        </w:tc>
        <w:tc>
          <w:tcPr>
            <w:tcW w:w="3708" w:type="dxa"/>
            <w:gridSpan w:val="3"/>
            <w:tcBorders>
              <w:top w:val="nil"/>
              <w:left w:val="nil"/>
              <w:bottom w:val="single" w:sz="4" w:space="0" w:color="auto"/>
              <w:right w:val="nil"/>
            </w:tcBorders>
            <w:vAlign w:val="bottom"/>
          </w:tcPr>
          <w:p w14:paraId="46394AF0" w14:textId="77777777" w:rsidR="004869F5" w:rsidRDefault="004869F5" w:rsidP="0020539F"/>
        </w:tc>
      </w:tr>
      <w:tr w:rsidR="004869F5" w14:paraId="2991FB80" w14:textId="77777777" w:rsidTr="0020539F">
        <w:tc>
          <w:tcPr>
            <w:tcW w:w="1638" w:type="dxa"/>
            <w:gridSpan w:val="3"/>
            <w:tcBorders>
              <w:top w:val="nil"/>
              <w:left w:val="nil"/>
              <w:bottom w:val="nil"/>
              <w:right w:val="nil"/>
            </w:tcBorders>
          </w:tcPr>
          <w:p w14:paraId="5FF9BEE0" w14:textId="77777777" w:rsidR="004869F5" w:rsidRDefault="004869F5" w:rsidP="0020539F"/>
        </w:tc>
        <w:tc>
          <w:tcPr>
            <w:tcW w:w="3060" w:type="dxa"/>
            <w:gridSpan w:val="3"/>
            <w:tcBorders>
              <w:top w:val="nil"/>
              <w:left w:val="nil"/>
              <w:bottom w:val="nil"/>
              <w:right w:val="nil"/>
            </w:tcBorders>
          </w:tcPr>
          <w:p w14:paraId="0B1C8D04" w14:textId="77777777" w:rsidR="004869F5" w:rsidRDefault="004869F5" w:rsidP="0020539F"/>
        </w:tc>
        <w:tc>
          <w:tcPr>
            <w:tcW w:w="270" w:type="dxa"/>
            <w:tcBorders>
              <w:top w:val="nil"/>
              <w:left w:val="nil"/>
              <w:bottom w:val="nil"/>
              <w:right w:val="nil"/>
            </w:tcBorders>
          </w:tcPr>
          <w:p w14:paraId="615A8CAC" w14:textId="77777777" w:rsidR="004869F5" w:rsidRDefault="004869F5" w:rsidP="0020539F"/>
        </w:tc>
        <w:tc>
          <w:tcPr>
            <w:tcW w:w="900" w:type="dxa"/>
            <w:tcBorders>
              <w:top w:val="nil"/>
              <w:left w:val="nil"/>
              <w:bottom w:val="nil"/>
              <w:right w:val="nil"/>
            </w:tcBorders>
          </w:tcPr>
          <w:p w14:paraId="69D3817E" w14:textId="77777777" w:rsidR="004869F5" w:rsidRDefault="004869F5" w:rsidP="0020539F"/>
        </w:tc>
        <w:tc>
          <w:tcPr>
            <w:tcW w:w="3708" w:type="dxa"/>
            <w:gridSpan w:val="3"/>
            <w:tcBorders>
              <w:top w:val="nil"/>
              <w:left w:val="nil"/>
              <w:bottom w:val="nil"/>
              <w:right w:val="nil"/>
            </w:tcBorders>
          </w:tcPr>
          <w:p w14:paraId="721BA4E6" w14:textId="77777777" w:rsidR="004869F5" w:rsidRDefault="004869F5" w:rsidP="0020539F"/>
        </w:tc>
      </w:tr>
      <w:tr w:rsidR="004869F5" w14:paraId="6241FFA9" w14:textId="77777777" w:rsidTr="0020539F">
        <w:trPr>
          <w:trHeight w:val="764"/>
        </w:trPr>
        <w:tc>
          <w:tcPr>
            <w:tcW w:w="9576" w:type="dxa"/>
            <w:gridSpan w:val="11"/>
            <w:tcBorders>
              <w:top w:val="nil"/>
              <w:left w:val="nil"/>
              <w:bottom w:val="nil"/>
              <w:right w:val="nil"/>
            </w:tcBorders>
            <w:vAlign w:val="center"/>
          </w:tcPr>
          <w:p w14:paraId="606A1F5C" w14:textId="77777777" w:rsidR="004869F5" w:rsidRDefault="004869F5" w:rsidP="0020539F">
            <w:r>
              <w:t>Before submitting this accommodation form, are you sure there are no allowable accommodations that might be used instead of the special accommodation requested?</w:t>
            </w:r>
          </w:p>
        </w:tc>
      </w:tr>
      <w:tr w:rsidR="004869F5" w14:paraId="1D6BEE51" w14:textId="77777777" w:rsidTr="0020539F">
        <w:tc>
          <w:tcPr>
            <w:tcW w:w="558" w:type="dxa"/>
            <w:tcBorders>
              <w:top w:val="single" w:sz="4" w:space="0" w:color="auto"/>
            </w:tcBorders>
          </w:tcPr>
          <w:p w14:paraId="18F9DE2C" w14:textId="77777777" w:rsidR="004869F5" w:rsidRDefault="004869F5" w:rsidP="0020539F"/>
        </w:tc>
        <w:tc>
          <w:tcPr>
            <w:tcW w:w="1357" w:type="dxa"/>
            <w:gridSpan w:val="3"/>
            <w:tcBorders>
              <w:top w:val="nil"/>
              <w:bottom w:val="nil"/>
            </w:tcBorders>
          </w:tcPr>
          <w:p w14:paraId="44CD076A" w14:textId="77777777" w:rsidR="004869F5" w:rsidRDefault="004869F5" w:rsidP="0020539F">
            <w:r>
              <w:t>Yes</w:t>
            </w:r>
          </w:p>
        </w:tc>
        <w:tc>
          <w:tcPr>
            <w:tcW w:w="533" w:type="dxa"/>
            <w:tcBorders>
              <w:top w:val="single" w:sz="4" w:space="0" w:color="auto"/>
            </w:tcBorders>
          </w:tcPr>
          <w:p w14:paraId="08A247A6" w14:textId="77777777" w:rsidR="004869F5" w:rsidRDefault="004869F5" w:rsidP="0020539F"/>
        </w:tc>
        <w:tc>
          <w:tcPr>
            <w:tcW w:w="7128" w:type="dxa"/>
            <w:gridSpan w:val="6"/>
            <w:tcBorders>
              <w:top w:val="nil"/>
              <w:bottom w:val="nil"/>
              <w:right w:val="nil"/>
            </w:tcBorders>
          </w:tcPr>
          <w:p w14:paraId="54A3727C" w14:textId="5FAA23BD" w:rsidR="004869F5" w:rsidRDefault="004869F5" w:rsidP="0020539F">
            <w:r>
              <w:t>No (If No, a Special Accommodation request is NOT appropriate</w:t>
            </w:r>
          </w:p>
        </w:tc>
      </w:tr>
    </w:tbl>
    <w:p w14:paraId="50A26926" w14:textId="77777777" w:rsidR="004869F5" w:rsidRDefault="004869F5" w:rsidP="004869F5"/>
    <w:tbl>
      <w:tblPr>
        <w:tblStyle w:val="TableGrid"/>
        <w:tblW w:w="0" w:type="auto"/>
        <w:tblLook w:val="04A0" w:firstRow="1" w:lastRow="0" w:firstColumn="1" w:lastColumn="0" w:noHBand="0" w:noVBand="1"/>
      </w:tblPr>
      <w:tblGrid>
        <w:gridCol w:w="9360"/>
      </w:tblGrid>
      <w:tr w:rsidR="004869F5" w14:paraId="41146A06" w14:textId="77777777" w:rsidTr="0020539F">
        <w:tc>
          <w:tcPr>
            <w:tcW w:w="9576" w:type="dxa"/>
            <w:tcBorders>
              <w:top w:val="nil"/>
              <w:left w:val="nil"/>
              <w:right w:val="nil"/>
            </w:tcBorders>
          </w:tcPr>
          <w:p w14:paraId="01A8BAD7" w14:textId="77777777" w:rsidR="004869F5" w:rsidRDefault="004869F5" w:rsidP="004869F5">
            <w:pPr>
              <w:pStyle w:val="ListParagraph"/>
              <w:numPr>
                <w:ilvl w:val="0"/>
                <w:numId w:val="37"/>
              </w:numPr>
            </w:pPr>
            <w:r>
              <w:t>Describe the accommodation you are requesting and explain how the accommodation levels the playing field for the student.</w:t>
            </w:r>
          </w:p>
        </w:tc>
      </w:tr>
      <w:tr w:rsidR="004869F5" w14:paraId="3D033DDD" w14:textId="77777777" w:rsidTr="0020539F">
        <w:trPr>
          <w:trHeight w:val="2033"/>
        </w:trPr>
        <w:tc>
          <w:tcPr>
            <w:tcW w:w="9576" w:type="dxa"/>
          </w:tcPr>
          <w:p w14:paraId="4734508E" w14:textId="77777777" w:rsidR="004869F5" w:rsidRDefault="004869F5" w:rsidP="0020539F"/>
        </w:tc>
      </w:tr>
    </w:tbl>
    <w:p w14:paraId="40691ECD" w14:textId="77777777" w:rsidR="004869F5" w:rsidRPr="00B26389" w:rsidRDefault="004869F5" w:rsidP="004869F5">
      <w:pPr>
        <w:rPr>
          <w:sz w:val="10"/>
        </w:rPr>
      </w:pPr>
    </w:p>
    <w:tbl>
      <w:tblPr>
        <w:tblStyle w:val="TableGrid"/>
        <w:tblW w:w="10098" w:type="dxa"/>
        <w:tblLook w:val="04A0" w:firstRow="1" w:lastRow="0" w:firstColumn="1" w:lastColumn="0" w:noHBand="0" w:noVBand="1"/>
      </w:tblPr>
      <w:tblGrid>
        <w:gridCol w:w="468"/>
        <w:gridCol w:w="3510"/>
        <w:gridCol w:w="450"/>
        <w:gridCol w:w="5670"/>
      </w:tblGrid>
      <w:tr w:rsidR="004869F5" w14:paraId="1F326B3F" w14:textId="77777777" w:rsidTr="0020539F">
        <w:trPr>
          <w:trHeight w:val="477"/>
        </w:trPr>
        <w:tc>
          <w:tcPr>
            <w:tcW w:w="10098" w:type="dxa"/>
            <w:gridSpan w:val="4"/>
            <w:tcBorders>
              <w:top w:val="nil"/>
              <w:left w:val="nil"/>
              <w:bottom w:val="nil"/>
              <w:right w:val="nil"/>
            </w:tcBorders>
          </w:tcPr>
          <w:p w14:paraId="1BCF7E4F" w14:textId="77777777" w:rsidR="004869F5" w:rsidRDefault="004869F5" w:rsidP="004869F5">
            <w:pPr>
              <w:pStyle w:val="ListParagraph"/>
              <w:numPr>
                <w:ilvl w:val="0"/>
                <w:numId w:val="37"/>
              </w:numPr>
            </w:pPr>
            <w:r>
              <w:t>What assessment will the accommodation be used for? (Check all that apply)</w:t>
            </w:r>
          </w:p>
          <w:tbl>
            <w:tblPr>
              <w:tblStyle w:val="TableGrid"/>
              <w:tblW w:w="776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931"/>
              <w:gridCol w:w="319"/>
              <w:gridCol w:w="446"/>
              <w:gridCol w:w="1930"/>
              <w:gridCol w:w="317"/>
              <w:gridCol w:w="446"/>
              <w:gridCol w:w="1930"/>
            </w:tblGrid>
            <w:tr w:rsidR="004869F5" w14:paraId="30A095EC" w14:textId="77777777" w:rsidTr="0020539F">
              <w:tc>
                <w:tcPr>
                  <w:tcW w:w="445" w:type="dxa"/>
                  <w:tcBorders>
                    <w:top w:val="single" w:sz="4" w:space="0" w:color="auto"/>
                    <w:left w:val="single" w:sz="4" w:space="0" w:color="auto"/>
                    <w:bottom w:val="single" w:sz="4" w:space="0" w:color="auto"/>
                    <w:right w:val="single" w:sz="4" w:space="0" w:color="auto"/>
                  </w:tcBorders>
                </w:tcPr>
                <w:p w14:paraId="022D5C64" w14:textId="77777777" w:rsidR="004869F5" w:rsidRDefault="004869F5" w:rsidP="0020539F">
                  <w:pPr>
                    <w:pStyle w:val="ListParagraph"/>
                    <w:ind w:left="0"/>
                    <w:jc w:val="center"/>
                  </w:pPr>
                </w:p>
              </w:tc>
              <w:tc>
                <w:tcPr>
                  <w:tcW w:w="1931" w:type="dxa"/>
                  <w:tcBorders>
                    <w:left w:val="single" w:sz="4" w:space="0" w:color="auto"/>
                  </w:tcBorders>
                </w:tcPr>
                <w:p w14:paraId="213E2AF1" w14:textId="426B02A1" w:rsidR="004869F5" w:rsidRDefault="003C2F4E" w:rsidP="0020539F">
                  <w:pPr>
                    <w:pStyle w:val="ListParagraph"/>
                    <w:ind w:left="0"/>
                  </w:pPr>
                  <w:r>
                    <w:t>SD</w:t>
                  </w:r>
                  <w:r w:rsidR="004869F5">
                    <w:t xml:space="preserve"> Math</w:t>
                  </w:r>
                </w:p>
              </w:tc>
              <w:tc>
                <w:tcPr>
                  <w:tcW w:w="319" w:type="dxa"/>
                  <w:tcBorders>
                    <w:right w:val="single" w:sz="4" w:space="0" w:color="auto"/>
                  </w:tcBorders>
                </w:tcPr>
                <w:p w14:paraId="69022562" w14:textId="77777777" w:rsidR="004869F5" w:rsidRDefault="004869F5" w:rsidP="0020539F">
                  <w:pPr>
                    <w:pStyle w:val="ListParagraph"/>
                    <w:ind w:left="0"/>
                  </w:pPr>
                </w:p>
              </w:tc>
              <w:tc>
                <w:tcPr>
                  <w:tcW w:w="446" w:type="dxa"/>
                  <w:tcBorders>
                    <w:top w:val="single" w:sz="4" w:space="0" w:color="auto"/>
                    <w:left w:val="single" w:sz="4" w:space="0" w:color="auto"/>
                    <w:bottom w:val="single" w:sz="4" w:space="0" w:color="auto"/>
                    <w:right w:val="single" w:sz="4" w:space="0" w:color="auto"/>
                  </w:tcBorders>
                </w:tcPr>
                <w:p w14:paraId="12611C89" w14:textId="77777777" w:rsidR="004869F5" w:rsidRDefault="004869F5" w:rsidP="0020539F">
                  <w:pPr>
                    <w:pStyle w:val="ListParagraph"/>
                    <w:ind w:left="0"/>
                    <w:jc w:val="center"/>
                  </w:pPr>
                </w:p>
              </w:tc>
              <w:tc>
                <w:tcPr>
                  <w:tcW w:w="1930" w:type="dxa"/>
                  <w:tcBorders>
                    <w:left w:val="single" w:sz="4" w:space="0" w:color="auto"/>
                  </w:tcBorders>
                </w:tcPr>
                <w:p w14:paraId="329077E1" w14:textId="3F42BE0E" w:rsidR="004869F5" w:rsidRDefault="003C2F4E" w:rsidP="0020539F">
                  <w:pPr>
                    <w:pStyle w:val="ListParagraph"/>
                    <w:ind w:left="0"/>
                  </w:pPr>
                  <w:r>
                    <w:t>SD</w:t>
                  </w:r>
                  <w:r w:rsidR="004869F5">
                    <w:t xml:space="preserve"> ELA</w:t>
                  </w:r>
                </w:p>
              </w:tc>
              <w:tc>
                <w:tcPr>
                  <w:tcW w:w="317" w:type="dxa"/>
                  <w:tcBorders>
                    <w:right w:val="single" w:sz="4" w:space="0" w:color="auto"/>
                  </w:tcBorders>
                </w:tcPr>
                <w:p w14:paraId="6B53D0D9" w14:textId="77777777" w:rsidR="004869F5" w:rsidRDefault="004869F5" w:rsidP="0020539F">
                  <w:pPr>
                    <w:pStyle w:val="ListParagraph"/>
                    <w:ind w:left="0"/>
                  </w:pPr>
                </w:p>
              </w:tc>
              <w:tc>
                <w:tcPr>
                  <w:tcW w:w="446" w:type="dxa"/>
                  <w:tcBorders>
                    <w:top w:val="single" w:sz="4" w:space="0" w:color="auto"/>
                    <w:left w:val="single" w:sz="4" w:space="0" w:color="auto"/>
                    <w:bottom w:val="single" w:sz="4" w:space="0" w:color="auto"/>
                    <w:right w:val="single" w:sz="4" w:space="0" w:color="auto"/>
                  </w:tcBorders>
                </w:tcPr>
                <w:p w14:paraId="097FF412" w14:textId="77777777" w:rsidR="004869F5" w:rsidRDefault="004869F5" w:rsidP="0020539F">
                  <w:pPr>
                    <w:pStyle w:val="ListParagraph"/>
                    <w:ind w:left="0"/>
                    <w:jc w:val="center"/>
                  </w:pPr>
                </w:p>
              </w:tc>
              <w:tc>
                <w:tcPr>
                  <w:tcW w:w="1930" w:type="dxa"/>
                  <w:tcBorders>
                    <w:left w:val="single" w:sz="4" w:space="0" w:color="auto"/>
                  </w:tcBorders>
                </w:tcPr>
                <w:p w14:paraId="0CC304EC" w14:textId="77777777" w:rsidR="004869F5" w:rsidRDefault="004869F5" w:rsidP="0020539F">
                  <w:pPr>
                    <w:pStyle w:val="ListParagraph"/>
                    <w:ind w:left="0"/>
                  </w:pPr>
                  <w:r>
                    <w:t>SD Science</w:t>
                  </w:r>
                </w:p>
              </w:tc>
            </w:tr>
            <w:tr w:rsidR="004869F5" w14:paraId="3F1A7C36" w14:textId="77777777" w:rsidTr="0020539F">
              <w:tc>
                <w:tcPr>
                  <w:tcW w:w="445" w:type="dxa"/>
                  <w:tcBorders>
                    <w:top w:val="single" w:sz="4" w:space="0" w:color="auto"/>
                    <w:bottom w:val="single" w:sz="4" w:space="0" w:color="auto"/>
                  </w:tcBorders>
                </w:tcPr>
                <w:p w14:paraId="1BA43D74" w14:textId="77777777" w:rsidR="004869F5" w:rsidRPr="00DF4300" w:rsidRDefault="004869F5" w:rsidP="0020539F">
                  <w:pPr>
                    <w:pStyle w:val="ListParagraph"/>
                    <w:ind w:left="0"/>
                    <w:jc w:val="center"/>
                    <w:rPr>
                      <w:sz w:val="10"/>
                    </w:rPr>
                  </w:pPr>
                </w:p>
              </w:tc>
              <w:tc>
                <w:tcPr>
                  <w:tcW w:w="1931" w:type="dxa"/>
                </w:tcPr>
                <w:p w14:paraId="06D63FE5" w14:textId="77777777" w:rsidR="004869F5" w:rsidRPr="00DF4300" w:rsidRDefault="004869F5" w:rsidP="0020539F">
                  <w:pPr>
                    <w:pStyle w:val="ListParagraph"/>
                    <w:ind w:left="0"/>
                    <w:rPr>
                      <w:sz w:val="10"/>
                    </w:rPr>
                  </w:pPr>
                </w:p>
              </w:tc>
              <w:tc>
                <w:tcPr>
                  <w:tcW w:w="319" w:type="dxa"/>
                </w:tcPr>
                <w:p w14:paraId="645DE2DF" w14:textId="77777777" w:rsidR="004869F5" w:rsidRPr="00DF4300" w:rsidRDefault="004869F5" w:rsidP="0020539F">
                  <w:pPr>
                    <w:pStyle w:val="ListParagraph"/>
                    <w:ind w:left="0"/>
                    <w:rPr>
                      <w:sz w:val="10"/>
                    </w:rPr>
                  </w:pPr>
                </w:p>
              </w:tc>
              <w:tc>
                <w:tcPr>
                  <w:tcW w:w="446" w:type="dxa"/>
                  <w:tcBorders>
                    <w:top w:val="single" w:sz="4" w:space="0" w:color="auto"/>
                    <w:bottom w:val="single" w:sz="4" w:space="0" w:color="auto"/>
                  </w:tcBorders>
                </w:tcPr>
                <w:p w14:paraId="00D56513" w14:textId="77777777" w:rsidR="004869F5" w:rsidRPr="00DF4300" w:rsidRDefault="004869F5" w:rsidP="0020539F">
                  <w:pPr>
                    <w:pStyle w:val="ListParagraph"/>
                    <w:ind w:left="0"/>
                    <w:jc w:val="center"/>
                    <w:rPr>
                      <w:sz w:val="10"/>
                    </w:rPr>
                  </w:pPr>
                </w:p>
              </w:tc>
              <w:tc>
                <w:tcPr>
                  <w:tcW w:w="1930" w:type="dxa"/>
                </w:tcPr>
                <w:p w14:paraId="15933823" w14:textId="77777777" w:rsidR="004869F5" w:rsidRPr="00DF4300" w:rsidRDefault="004869F5" w:rsidP="0020539F">
                  <w:pPr>
                    <w:pStyle w:val="ListParagraph"/>
                    <w:ind w:left="0"/>
                    <w:rPr>
                      <w:sz w:val="10"/>
                    </w:rPr>
                  </w:pPr>
                </w:p>
              </w:tc>
              <w:tc>
                <w:tcPr>
                  <w:tcW w:w="317" w:type="dxa"/>
                </w:tcPr>
                <w:p w14:paraId="4BDD4CF7" w14:textId="77777777" w:rsidR="004869F5" w:rsidRPr="00DF4300" w:rsidRDefault="004869F5" w:rsidP="0020539F">
                  <w:pPr>
                    <w:pStyle w:val="ListParagraph"/>
                    <w:ind w:left="0"/>
                    <w:rPr>
                      <w:sz w:val="10"/>
                    </w:rPr>
                  </w:pPr>
                </w:p>
              </w:tc>
              <w:tc>
                <w:tcPr>
                  <w:tcW w:w="446" w:type="dxa"/>
                  <w:tcBorders>
                    <w:top w:val="single" w:sz="4" w:space="0" w:color="auto"/>
                    <w:bottom w:val="single" w:sz="4" w:space="0" w:color="auto"/>
                  </w:tcBorders>
                </w:tcPr>
                <w:p w14:paraId="03DE7231" w14:textId="77777777" w:rsidR="004869F5" w:rsidRPr="00DF4300" w:rsidRDefault="004869F5" w:rsidP="0020539F">
                  <w:pPr>
                    <w:pStyle w:val="ListParagraph"/>
                    <w:ind w:left="0"/>
                    <w:jc w:val="center"/>
                    <w:rPr>
                      <w:sz w:val="10"/>
                    </w:rPr>
                  </w:pPr>
                </w:p>
              </w:tc>
              <w:tc>
                <w:tcPr>
                  <w:tcW w:w="1930" w:type="dxa"/>
                </w:tcPr>
                <w:p w14:paraId="07CF847E" w14:textId="77777777" w:rsidR="004869F5" w:rsidRPr="00DF4300" w:rsidRDefault="004869F5" w:rsidP="0020539F">
                  <w:pPr>
                    <w:pStyle w:val="ListParagraph"/>
                    <w:ind w:left="0"/>
                    <w:rPr>
                      <w:sz w:val="10"/>
                    </w:rPr>
                  </w:pPr>
                </w:p>
              </w:tc>
            </w:tr>
            <w:tr w:rsidR="004869F5" w14:paraId="71011E5B" w14:textId="77777777" w:rsidTr="0020539F">
              <w:tc>
                <w:tcPr>
                  <w:tcW w:w="445" w:type="dxa"/>
                  <w:tcBorders>
                    <w:top w:val="single" w:sz="4" w:space="0" w:color="auto"/>
                    <w:left w:val="single" w:sz="4" w:space="0" w:color="auto"/>
                    <w:bottom w:val="single" w:sz="4" w:space="0" w:color="auto"/>
                    <w:right w:val="single" w:sz="4" w:space="0" w:color="auto"/>
                  </w:tcBorders>
                </w:tcPr>
                <w:p w14:paraId="761C046C" w14:textId="77777777" w:rsidR="004869F5" w:rsidRDefault="004869F5" w:rsidP="0020539F">
                  <w:pPr>
                    <w:pStyle w:val="ListParagraph"/>
                    <w:ind w:left="0"/>
                    <w:jc w:val="center"/>
                  </w:pPr>
                </w:p>
              </w:tc>
              <w:tc>
                <w:tcPr>
                  <w:tcW w:w="1931" w:type="dxa"/>
                  <w:tcBorders>
                    <w:left w:val="single" w:sz="4" w:space="0" w:color="auto"/>
                  </w:tcBorders>
                </w:tcPr>
                <w:p w14:paraId="2BE29726" w14:textId="77777777" w:rsidR="004869F5" w:rsidRDefault="004869F5" w:rsidP="0020539F">
                  <w:pPr>
                    <w:pStyle w:val="ListParagraph"/>
                    <w:ind w:left="0"/>
                  </w:pPr>
                  <w:r>
                    <w:t>MSAA Math (Alt)</w:t>
                  </w:r>
                </w:p>
              </w:tc>
              <w:tc>
                <w:tcPr>
                  <w:tcW w:w="319" w:type="dxa"/>
                  <w:tcBorders>
                    <w:right w:val="single" w:sz="4" w:space="0" w:color="auto"/>
                  </w:tcBorders>
                </w:tcPr>
                <w:p w14:paraId="2ECD66A5" w14:textId="77777777" w:rsidR="004869F5" w:rsidRDefault="004869F5" w:rsidP="0020539F">
                  <w:pPr>
                    <w:pStyle w:val="ListParagraph"/>
                    <w:ind w:left="0"/>
                  </w:pPr>
                </w:p>
              </w:tc>
              <w:tc>
                <w:tcPr>
                  <w:tcW w:w="446" w:type="dxa"/>
                  <w:tcBorders>
                    <w:top w:val="single" w:sz="4" w:space="0" w:color="auto"/>
                    <w:left w:val="single" w:sz="4" w:space="0" w:color="auto"/>
                    <w:bottom w:val="single" w:sz="4" w:space="0" w:color="auto"/>
                    <w:right w:val="single" w:sz="4" w:space="0" w:color="auto"/>
                  </w:tcBorders>
                </w:tcPr>
                <w:p w14:paraId="18E7999E" w14:textId="77777777" w:rsidR="004869F5" w:rsidRDefault="004869F5" w:rsidP="0020539F">
                  <w:pPr>
                    <w:pStyle w:val="ListParagraph"/>
                    <w:ind w:left="0"/>
                    <w:jc w:val="center"/>
                  </w:pPr>
                </w:p>
              </w:tc>
              <w:tc>
                <w:tcPr>
                  <w:tcW w:w="1930" w:type="dxa"/>
                  <w:tcBorders>
                    <w:left w:val="single" w:sz="4" w:space="0" w:color="auto"/>
                  </w:tcBorders>
                </w:tcPr>
                <w:p w14:paraId="07FCF56E" w14:textId="77777777" w:rsidR="004869F5" w:rsidRDefault="004869F5" w:rsidP="0020539F">
                  <w:pPr>
                    <w:pStyle w:val="ListParagraph"/>
                    <w:ind w:left="0"/>
                  </w:pPr>
                  <w:r>
                    <w:t>MSAA ELA (Alt)</w:t>
                  </w:r>
                </w:p>
              </w:tc>
              <w:tc>
                <w:tcPr>
                  <w:tcW w:w="317" w:type="dxa"/>
                  <w:tcBorders>
                    <w:right w:val="single" w:sz="4" w:space="0" w:color="auto"/>
                  </w:tcBorders>
                </w:tcPr>
                <w:p w14:paraId="0E6024D3" w14:textId="77777777" w:rsidR="004869F5" w:rsidRDefault="004869F5" w:rsidP="0020539F">
                  <w:pPr>
                    <w:pStyle w:val="ListParagraph"/>
                    <w:ind w:left="0"/>
                  </w:pPr>
                </w:p>
              </w:tc>
              <w:tc>
                <w:tcPr>
                  <w:tcW w:w="446" w:type="dxa"/>
                  <w:tcBorders>
                    <w:top w:val="single" w:sz="4" w:space="0" w:color="auto"/>
                    <w:left w:val="single" w:sz="4" w:space="0" w:color="auto"/>
                    <w:bottom w:val="single" w:sz="4" w:space="0" w:color="auto"/>
                    <w:right w:val="single" w:sz="4" w:space="0" w:color="auto"/>
                  </w:tcBorders>
                </w:tcPr>
                <w:p w14:paraId="19717E68" w14:textId="77777777" w:rsidR="004869F5" w:rsidRDefault="004869F5" w:rsidP="0020539F">
                  <w:pPr>
                    <w:pStyle w:val="ListParagraph"/>
                    <w:ind w:left="0"/>
                    <w:jc w:val="center"/>
                  </w:pPr>
                </w:p>
              </w:tc>
              <w:tc>
                <w:tcPr>
                  <w:tcW w:w="1930" w:type="dxa"/>
                  <w:tcBorders>
                    <w:left w:val="single" w:sz="4" w:space="0" w:color="auto"/>
                  </w:tcBorders>
                </w:tcPr>
                <w:p w14:paraId="320B27C2" w14:textId="77777777" w:rsidR="004869F5" w:rsidRDefault="004869F5" w:rsidP="0020539F">
                  <w:pPr>
                    <w:pStyle w:val="ListParagraph"/>
                    <w:ind w:left="0"/>
                  </w:pPr>
                  <w:r>
                    <w:t>SD Science Alt</w:t>
                  </w:r>
                </w:p>
              </w:tc>
            </w:tr>
          </w:tbl>
          <w:p w14:paraId="52F683F1" w14:textId="77777777" w:rsidR="004869F5" w:rsidRDefault="004869F5" w:rsidP="0020539F"/>
          <w:p w14:paraId="56308A31" w14:textId="77777777" w:rsidR="004869F5" w:rsidRDefault="004869F5" w:rsidP="004869F5">
            <w:pPr>
              <w:pStyle w:val="ListParagraph"/>
              <w:numPr>
                <w:ilvl w:val="0"/>
                <w:numId w:val="37"/>
              </w:numPr>
            </w:pPr>
            <w:r>
              <w:t>Was this accommodation agreed upon at the IEP or 504 meeting when discussing statewide assessments?</w:t>
            </w:r>
          </w:p>
        </w:tc>
      </w:tr>
      <w:tr w:rsidR="004869F5" w14:paraId="47AC2783" w14:textId="77777777" w:rsidTr="0020539F">
        <w:tc>
          <w:tcPr>
            <w:tcW w:w="468" w:type="dxa"/>
            <w:tcBorders>
              <w:top w:val="single" w:sz="4" w:space="0" w:color="auto"/>
              <w:bottom w:val="single" w:sz="4" w:space="0" w:color="auto"/>
            </w:tcBorders>
          </w:tcPr>
          <w:p w14:paraId="6C490383" w14:textId="77777777" w:rsidR="004869F5" w:rsidRDefault="004869F5" w:rsidP="0020539F">
            <w:pPr>
              <w:jc w:val="center"/>
            </w:pPr>
          </w:p>
        </w:tc>
        <w:tc>
          <w:tcPr>
            <w:tcW w:w="3510" w:type="dxa"/>
            <w:tcBorders>
              <w:top w:val="nil"/>
              <w:bottom w:val="nil"/>
            </w:tcBorders>
          </w:tcPr>
          <w:p w14:paraId="48189833" w14:textId="77777777" w:rsidR="004869F5" w:rsidRDefault="004869F5" w:rsidP="0020539F">
            <w:r w:rsidRPr="00E73028">
              <w:rPr>
                <w:b/>
              </w:rPr>
              <w:t>YES</w:t>
            </w:r>
            <w:r>
              <w:t xml:space="preserve"> (proceed to next question</w:t>
            </w:r>
          </w:p>
        </w:tc>
        <w:tc>
          <w:tcPr>
            <w:tcW w:w="450" w:type="dxa"/>
            <w:tcBorders>
              <w:top w:val="single" w:sz="4" w:space="0" w:color="auto"/>
              <w:bottom w:val="single" w:sz="4" w:space="0" w:color="auto"/>
            </w:tcBorders>
          </w:tcPr>
          <w:p w14:paraId="7293ADAC" w14:textId="77777777" w:rsidR="004869F5" w:rsidRDefault="004869F5" w:rsidP="0020539F">
            <w:pPr>
              <w:jc w:val="center"/>
            </w:pPr>
          </w:p>
        </w:tc>
        <w:tc>
          <w:tcPr>
            <w:tcW w:w="5670" w:type="dxa"/>
            <w:tcBorders>
              <w:top w:val="nil"/>
              <w:bottom w:val="nil"/>
              <w:right w:val="nil"/>
            </w:tcBorders>
          </w:tcPr>
          <w:p w14:paraId="267A94D3" w14:textId="77777777" w:rsidR="004869F5" w:rsidRDefault="004869F5" w:rsidP="0020539F">
            <w:r w:rsidRPr="00E73028">
              <w:rPr>
                <w:b/>
              </w:rPr>
              <w:t>No</w:t>
            </w:r>
            <w:r>
              <w:t xml:space="preserve"> (A Special Accommodation request is NOT appropriate)</w:t>
            </w:r>
          </w:p>
        </w:tc>
      </w:tr>
    </w:tbl>
    <w:p w14:paraId="3274A3A8" w14:textId="77777777" w:rsidR="004869F5" w:rsidRDefault="004869F5" w:rsidP="004869F5"/>
    <w:tbl>
      <w:tblPr>
        <w:tblStyle w:val="TableGrid"/>
        <w:tblW w:w="0" w:type="auto"/>
        <w:tblLook w:val="04A0" w:firstRow="1" w:lastRow="0" w:firstColumn="1" w:lastColumn="0" w:noHBand="0" w:noVBand="1"/>
      </w:tblPr>
      <w:tblGrid>
        <w:gridCol w:w="9360"/>
      </w:tblGrid>
      <w:tr w:rsidR="004869F5" w14:paraId="742F2149" w14:textId="77777777" w:rsidTr="0020539F">
        <w:tc>
          <w:tcPr>
            <w:tcW w:w="9576" w:type="dxa"/>
            <w:tcBorders>
              <w:top w:val="nil"/>
              <w:left w:val="nil"/>
              <w:right w:val="nil"/>
            </w:tcBorders>
          </w:tcPr>
          <w:p w14:paraId="3FB7406B" w14:textId="77777777" w:rsidR="004869F5" w:rsidRDefault="004869F5" w:rsidP="004869F5">
            <w:pPr>
              <w:pStyle w:val="ListParagraph"/>
              <w:numPr>
                <w:ilvl w:val="0"/>
                <w:numId w:val="37"/>
              </w:numPr>
            </w:pPr>
            <w:r>
              <w:t>How is this accommodation documented?</w:t>
            </w:r>
          </w:p>
        </w:tc>
      </w:tr>
      <w:tr w:rsidR="004869F5" w14:paraId="20074FED" w14:textId="77777777" w:rsidTr="0020539F">
        <w:trPr>
          <w:trHeight w:val="2321"/>
        </w:trPr>
        <w:tc>
          <w:tcPr>
            <w:tcW w:w="9576" w:type="dxa"/>
          </w:tcPr>
          <w:p w14:paraId="4F1CD43F" w14:textId="77777777" w:rsidR="004869F5" w:rsidRDefault="004869F5" w:rsidP="0020539F"/>
        </w:tc>
      </w:tr>
    </w:tbl>
    <w:p w14:paraId="5392052C" w14:textId="77777777" w:rsidR="004869F5" w:rsidRPr="00855676" w:rsidRDefault="004869F5" w:rsidP="004869F5">
      <w:pPr>
        <w:rPr>
          <w:sz w:val="18"/>
        </w:rPr>
      </w:pPr>
    </w:p>
    <w:tbl>
      <w:tblPr>
        <w:tblStyle w:val="TableGrid"/>
        <w:tblW w:w="0" w:type="auto"/>
        <w:tblLook w:val="04A0" w:firstRow="1" w:lastRow="0" w:firstColumn="1" w:lastColumn="0" w:noHBand="0" w:noVBand="1"/>
      </w:tblPr>
      <w:tblGrid>
        <w:gridCol w:w="9360"/>
      </w:tblGrid>
      <w:tr w:rsidR="004869F5" w14:paraId="7BE61879" w14:textId="77777777" w:rsidTr="0020539F">
        <w:tc>
          <w:tcPr>
            <w:tcW w:w="9576" w:type="dxa"/>
            <w:tcBorders>
              <w:top w:val="nil"/>
              <w:left w:val="nil"/>
              <w:right w:val="nil"/>
            </w:tcBorders>
          </w:tcPr>
          <w:p w14:paraId="23DD4D2A" w14:textId="77777777" w:rsidR="004869F5" w:rsidRDefault="004869F5" w:rsidP="004869F5">
            <w:pPr>
              <w:pStyle w:val="ListParagraph"/>
              <w:numPr>
                <w:ilvl w:val="0"/>
                <w:numId w:val="37"/>
              </w:numPr>
            </w:pPr>
            <w:r>
              <w:t>Explain how this accommodation is typically provided for the student during instruction and assessment in the general classroom.</w:t>
            </w:r>
          </w:p>
        </w:tc>
      </w:tr>
      <w:tr w:rsidR="004869F5" w14:paraId="24C09DC8" w14:textId="77777777" w:rsidTr="0020539F">
        <w:trPr>
          <w:trHeight w:val="2375"/>
        </w:trPr>
        <w:tc>
          <w:tcPr>
            <w:tcW w:w="9576" w:type="dxa"/>
          </w:tcPr>
          <w:p w14:paraId="4545E074" w14:textId="77777777" w:rsidR="004869F5" w:rsidRDefault="004869F5" w:rsidP="0020539F"/>
        </w:tc>
      </w:tr>
    </w:tbl>
    <w:p w14:paraId="0C71BAC1" w14:textId="77777777" w:rsidR="004869F5" w:rsidRDefault="004869F5" w:rsidP="004869F5"/>
    <w:p w14:paraId="02164154" w14:textId="77777777" w:rsidR="004869F5" w:rsidRDefault="004869F5" w:rsidP="004869F5">
      <w:r>
        <w:t>I attest that the information provided is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539"/>
        <w:gridCol w:w="268"/>
        <w:gridCol w:w="2809"/>
        <w:gridCol w:w="268"/>
        <w:gridCol w:w="1062"/>
      </w:tblGrid>
      <w:tr w:rsidR="004869F5" w14:paraId="5F4DF7ED" w14:textId="77777777" w:rsidTr="0020539F">
        <w:tc>
          <w:tcPr>
            <w:tcW w:w="2448" w:type="dxa"/>
          </w:tcPr>
          <w:p w14:paraId="2AD4E45F" w14:textId="77777777" w:rsidR="004869F5" w:rsidRDefault="004869F5" w:rsidP="0020539F">
            <w:r>
              <w:t>Sped or 504 Director:</w:t>
            </w:r>
          </w:p>
        </w:tc>
        <w:tc>
          <w:tcPr>
            <w:tcW w:w="2610" w:type="dxa"/>
            <w:tcBorders>
              <w:bottom w:val="single" w:sz="4" w:space="0" w:color="auto"/>
            </w:tcBorders>
          </w:tcPr>
          <w:p w14:paraId="4449D479" w14:textId="77777777" w:rsidR="004869F5" w:rsidRDefault="004869F5" w:rsidP="0020539F"/>
        </w:tc>
        <w:tc>
          <w:tcPr>
            <w:tcW w:w="270" w:type="dxa"/>
          </w:tcPr>
          <w:p w14:paraId="5F690D22" w14:textId="77777777" w:rsidR="004869F5" w:rsidRDefault="004869F5" w:rsidP="0020539F"/>
        </w:tc>
        <w:tc>
          <w:tcPr>
            <w:tcW w:w="2880" w:type="dxa"/>
            <w:tcBorders>
              <w:bottom w:val="single" w:sz="4" w:space="0" w:color="auto"/>
            </w:tcBorders>
          </w:tcPr>
          <w:p w14:paraId="5C29AFC3" w14:textId="77777777" w:rsidR="004869F5" w:rsidRDefault="004869F5" w:rsidP="0020539F"/>
        </w:tc>
        <w:tc>
          <w:tcPr>
            <w:tcW w:w="270" w:type="dxa"/>
          </w:tcPr>
          <w:p w14:paraId="4648A095" w14:textId="77777777" w:rsidR="004869F5" w:rsidRDefault="004869F5" w:rsidP="0020539F"/>
        </w:tc>
        <w:tc>
          <w:tcPr>
            <w:tcW w:w="1080" w:type="dxa"/>
            <w:tcBorders>
              <w:bottom w:val="single" w:sz="4" w:space="0" w:color="auto"/>
            </w:tcBorders>
          </w:tcPr>
          <w:p w14:paraId="6B455EAD" w14:textId="77777777" w:rsidR="004869F5" w:rsidRDefault="004869F5" w:rsidP="0020539F"/>
        </w:tc>
      </w:tr>
      <w:tr w:rsidR="004869F5" w:rsidRPr="00FD1F84" w14:paraId="35A2FA77" w14:textId="77777777" w:rsidTr="0020539F">
        <w:trPr>
          <w:trHeight w:val="404"/>
        </w:trPr>
        <w:tc>
          <w:tcPr>
            <w:tcW w:w="2448" w:type="dxa"/>
          </w:tcPr>
          <w:p w14:paraId="4D2D1A49" w14:textId="77777777" w:rsidR="004869F5" w:rsidRPr="00FD1F84" w:rsidRDefault="004869F5" w:rsidP="0020539F">
            <w:pPr>
              <w:rPr>
                <w:sz w:val="18"/>
                <w:szCs w:val="18"/>
              </w:rPr>
            </w:pPr>
          </w:p>
        </w:tc>
        <w:tc>
          <w:tcPr>
            <w:tcW w:w="2610" w:type="dxa"/>
            <w:tcBorders>
              <w:top w:val="single" w:sz="4" w:space="0" w:color="auto"/>
            </w:tcBorders>
          </w:tcPr>
          <w:p w14:paraId="56563E88" w14:textId="77777777" w:rsidR="004869F5" w:rsidRPr="00FD1F84" w:rsidRDefault="004869F5" w:rsidP="0020539F">
            <w:pPr>
              <w:rPr>
                <w:sz w:val="18"/>
                <w:szCs w:val="18"/>
              </w:rPr>
            </w:pPr>
            <w:r w:rsidRPr="00FD1F84">
              <w:rPr>
                <w:sz w:val="18"/>
                <w:szCs w:val="18"/>
              </w:rPr>
              <w:t>Print Name</w:t>
            </w:r>
          </w:p>
        </w:tc>
        <w:tc>
          <w:tcPr>
            <w:tcW w:w="270" w:type="dxa"/>
          </w:tcPr>
          <w:p w14:paraId="45A9C358" w14:textId="77777777" w:rsidR="004869F5" w:rsidRPr="00FD1F84" w:rsidRDefault="004869F5" w:rsidP="0020539F">
            <w:pPr>
              <w:rPr>
                <w:sz w:val="18"/>
                <w:szCs w:val="18"/>
              </w:rPr>
            </w:pPr>
          </w:p>
        </w:tc>
        <w:tc>
          <w:tcPr>
            <w:tcW w:w="2880" w:type="dxa"/>
            <w:tcBorders>
              <w:top w:val="single" w:sz="4" w:space="0" w:color="auto"/>
            </w:tcBorders>
          </w:tcPr>
          <w:p w14:paraId="1CB7DBF1" w14:textId="77777777" w:rsidR="004869F5" w:rsidRPr="00FD1F84" w:rsidRDefault="004869F5" w:rsidP="0020539F">
            <w:pPr>
              <w:rPr>
                <w:sz w:val="18"/>
                <w:szCs w:val="18"/>
              </w:rPr>
            </w:pPr>
            <w:r w:rsidRPr="00FD1F84">
              <w:rPr>
                <w:sz w:val="18"/>
                <w:szCs w:val="18"/>
              </w:rPr>
              <w:t>Signature</w:t>
            </w:r>
          </w:p>
        </w:tc>
        <w:tc>
          <w:tcPr>
            <w:tcW w:w="270" w:type="dxa"/>
          </w:tcPr>
          <w:p w14:paraId="547D5F47" w14:textId="77777777" w:rsidR="004869F5" w:rsidRPr="00FD1F84" w:rsidRDefault="004869F5" w:rsidP="0020539F">
            <w:pPr>
              <w:rPr>
                <w:sz w:val="18"/>
                <w:szCs w:val="18"/>
              </w:rPr>
            </w:pPr>
          </w:p>
        </w:tc>
        <w:tc>
          <w:tcPr>
            <w:tcW w:w="1080" w:type="dxa"/>
            <w:tcBorders>
              <w:top w:val="single" w:sz="4" w:space="0" w:color="auto"/>
            </w:tcBorders>
          </w:tcPr>
          <w:p w14:paraId="68BCFF82" w14:textId="77777777" w:rsidR="004869F5" w:rsidRPr="00FD1F84" w:rsidRDefault="004869F5" w:rsidP="0020539F">
            <w:pPr>
              <w:rPr>
                <w:sz w:val="18"/>
                <w:szCs w:val="18"/>
              </w:rPr>
            </w:pPr>
            <w:r w:rsidRPr="00FD1F84">
              <w:rPr>
                <w:sz w:val="18"/>
                <w:szCs w:val="18"/>
              </w:rPr>
              <w:t>Date</w:t>
            </w:r>
          </w:p>
        </w:tc>
      </w:tr>
      <w:tr w:rsidR="004869F5" w14:paraId="2E572315" w14:textId="77777777" w:rsidTr="0020539F">
        <w:tc>
          <w:tcPr>
            <w:tcW w:w="2448" w:type="dxa"/>
          </w:tcPr>
          <w:p w14:paraId="486F71B6" w14:textId="77777777" w:rsidR="004869F5" w:rsidRDefault="004869F5" w:rsidP="0020539F">
            <w:r>
              <w:t>Building Administrator:</w:t>
            </w:r>
          </w:p>
        </w:tc>
        <w:tc>
          <w:tcPr>
            <w:tcW w:w="2610" w:type="dxa"/>
            <w:tcBorders>
              <w:bottom w:val="single" w:sz="4" w:space="0" w:color="auto"/>
            </w:tcBorders>
          </w:tcPr>
          <w:p w14:paraId="766A1BB8" w14:textId="77777777" w:rsidR="004869F5" w:rsidRDefault="004869F5" w:rsidP="0020539F"/>
        </w:tc>
        <w:tc>
          <w:tcPr>
            <w:tcW w:w="270" w:type="dxa"/>
          </w:tcPr>
          <w:p w14:paraId="5FB6626B" w14:textId="77777777" w:rsidR="004869F5" w:rsidRDefault="004869F5" w:rsidP="0020539F"/>
        </w:tc>
        <w:tc>
          <w:tcPr>
            <w:tcW w:w="2880" w:type="dxa"/>
            <w:tcBorders>
              <w:bottom w:val="single" w:sz="4" w:space="0" w:color="auto"/>
            </w:tcBorders>
          </w:tcPr>
          <w:p w14:paraId="72EA9762" w14:textId="77777777" w:rsidR="004869F5" w:rsidRDefault="004869F5" w:rsidP="0020539F"/>
        </w:tc>
        <w:tc>
          <w:tcPr>
            <w:tcW w:w="270" w:type="dxa"/>
          </w:tcPr>
          <w:p w14:paraId="2CBE75C0" w14:textId="77777777" w:rsidR="004869F5" w:rsidRDefault="004869F5" w:rsidP="0020539F"/>
        </w:tc>
        <w:tc>
          <w:tcPr>
            <w:tcW w:w="1080" w:type="dxa"/>
            <w:tcBorders>
              <w:bottom w:val="single" w:sz="4" w:space="0" w:color="auto"/>
            </w:tcBorders>
          </w:tcPr>
          <w:p w14:paraId="21B81700" w14:textId="77777777" w:rsidR="004869F5" w:rsidRDefault="004869F5" w:rsidP="0020539F"/>
        </w:tc>
      </w:tr>
      <w:tr w:rsidR="004869F5" w14:paraId="49EF990C" w14:textId="77777777" w:rsidTr="0020539F">
        <w:trPr>
          <w:trHeight w:val="359"/>
        </w:trPr>
        <w:tc>
          <w:tcPr>
            <w:tcW w:w="2448" w:type="dxa"/>
          </w:tcPr>
          <w:p w14:paraId="5FE9AC6D" w14:textId="77777777" w:rsidR="004869F5" w:rsidRPr="00FD1F84" w:rsidRDefault="004869F5" w:rsidP="0020539F">
            <w:pPr>
              <w:rPr>
                <w:sz w:val="18"/>
              </w:rPr>
            </w:pPr>
          </w:p>
        </w:tc>
        <w:tc>
          <w:tcPr>
            <w:tcW w:w="2610" w:type="dxa"/>
            <w:tcBorders>
              <w:top w:val="single" w:sz="4" w:space="0" w:color="auto"/>
            </w:tcBorders>
          </w:tcPr>
          <w:p w14:paraId="2288BC99" w14:textId="77777777" w:rsidR="004869F5" w:rsidRPr="00FD1F84" w:rsidRDefault="004869F5" w:rsidP="0020539F">
            <w:pPr>
              <w:rPr>
                <w:sz w:val="18"/>
              </w:rPr>
            </w:pPr>
            <w:r w:rsidRPr="00FD1F84">
              <w:rPr>
                <w:sz w:val="18"/>
              </w:rPr>
              <w:t>Print Name</w:t>
            </w:r>
          </w:p>
        </w:tc>
        <w:tc>
          <w:tcPr>
            <w:tcW w:w="270" w:type="dxa"/>
          </w:tcPr>
          <w:p w14:paraId="72B7FBBE" w14:textId="77777777" w:rsidR="004869F5" w:rsidRPr="00FD1F84" w:rsidRDefault="004869F5" w:rsidP="0020539F">
            <w:pPr>
              <w:rPr>
                <w:sz w:val="18"/>
              </w:rPr>
            </w:pPr>
          </w:p>
        </w:tc>
        <w:tc>
          <w:tcPr>
            <w:tcW w:w="2880" w:type="dxa"/>
            <w:tcBorders>
              <w:top w:val="single" w:sz="4" w:space="0" w:color="auto"/>
            </w:tcBorders>
          </w:tcPr>
          <w:p w14:paraId="174190C7" w14:textId="77777777" w:rsidR="004869F5" w:rsidRPr="00FD1F84" w:rsidRDefault="004869F5" w:rsidP="0020539F">
            <w:pPr>
              <w:rPr>
                <w:sz w:val="18"/>
              </w:rPr>
            </w:pPr>
            <w:r w:rsidRPr="00FD1F84">
              <w:rPr>
                <w:sz w:val="18"/>
              </w:rPr>
              <w:t>Signature</w:t>
            </w:r>
          </w:p>
        </w:tc>
        <w:tc>
          <w:tcPr>
            <w:tcW w:w="270" w:type="dxa"/>
          </w:tcPr>
          <w:p w14:paraId="495BD35F" w14:textId="77777777" w:rsidR="004869F5" w:rsidRPr="00FD1F84" w:rsidRDefault="004869F5" w:rsidP="0020539F">
            <w:pPr>
              <w:rPr>
                <w:sz w:val="18"/>
              </w:rPr>
            </w:pPr>
          </w:p>
        </w:tc>
        <w:tc>
          <w:tcPr>
            <w:tcW w:w="1080" w:type="dxa"/>
            <w:tcBorders>
              <w:top w:val="single" w:sz="4" w:space="0" w:color="auto"/>
            </w:tcBorders>
          </w:tcPr>
          <w:p w14:paraId="62C8BC60" w14:textId="77777777" w:rsidR="004869F5" w:rsidRPr="00FD1F84" w:rsidRDefault="004869F5" w:rsidP="0020539F">
            <w:pPr>
              <w:rPr>
                <w:sz w:val="18"/>
              </w:rPr>
            </w:pPr>
            <w:r w:rsidRPr="00FD1F84">
              <w:rPr>
                <w:sz w:val="18"/>
              </w:rPr>
              <w:t>Date</w:t>
            </w:r>
          </w:p>
        </w:tc>
      </w:tr>
      <w:tr w:rsidR="004869F5" w14:paraId="59E6888B" w14:textId="77777777" w:rsidTr="0020539F">
        <w:tc>
          <w:tcPr>
            <w:tcW w:w="2448" w:type="dxa"/>
          </w:tcPr>
          <w:p w14:paraId="07CF49F7" w14:textId="77777777" w:rsidR="004869F5" w:rsidRDefault="004869F5" w:rsidP="0020539F">
            <w:r>
              <w:t>Assessment Director:</w:t>
            </w:r>
          </w:p>
        </w:tc>
        <w:tc>
          <w:tcPr>
            <w:tcW w:w="2610" w:type="dxa"/>
            <w:tcBorders>
              <w:bottom w:val="single" w:sz="4" w:space="0" w:color="auto"/>
            </w:tcBorders>
          </w:tcPr>
          <w:p w14:paraId="36552BB9" w14:textId="77777777" w:rsidR="004869F5" w:rsidRDefault="004869F5" w:rsidP="0020539F"/>
        </w:tc>
        <w:tc>
          <w:tcPr>
            <w:tcW w:w="270" w:type="dxa"/>
          </w:tcPr>
          <w:p w14:paraId="7C7B2B60" w14:textId="77777777" w:rsidR="004869F5" w:rsidRDefault="004869F5" w:rsidP="0020539F"/>
        </w:tc>
        <w:tc>
          <w:tcPr>
            <w:tcW w:w="2880" w:type="dxa"/>
            <w:tcBorders>
              <w:bottom w:val="single" w:sz="4" w:space="0" w:color="auto"/>
            </w:tcBorders>
          </w:tcPr>
          <w:p w14:paraId="1C3BF38B" w14:textId="77777777" w:rsidR="004869F5" w:rsidRDefault="004869F5" w:rsidP="0020539F"/>
        </w:tc>
        <w:tc>
          <w:tcPr>
            <w:tcW w:w="270" w:type="dxa"/>
          </w:tcPr>
          <w:p w14:paraId="42FAE41A" w14:textId="77777777" w:rsidR="004869F5" w:rsidRDefault="004869F5" w:rsidP="0020539F"/>
        </w:tc>
        <w:tc>
          <w:tcPr>
            <w:tcW w:w="1080" w:type="dxa"/>
            <w:tcBorders>
              <w:bottom w:val="single" w:sz="4" w:space="0" w:color="auto"/>
            </w:tcBorders>
          </w:tcPr>
          <w:p w14:paraId="2E0D93A9" w14:textId="77777777" w:rsidR="004869F5" w:rsidRDefault="004869F5" w:rsidP="0020539F"/>
        </w:tc>
      </w:tr>
      <w:tr w:rsidR="004869F5" w14:paraId="64AC51B1" w14:textId="77777777" w:rsidTr="0020539F">
        <w:tc>
          <w:tcPr>
            <w:tcW w:w="2448" w:type="dxa"/>
          </w:tcPr>
          <w:p w14:paraId="7C1127A4" w14:textId="77777777" w:rsidR="004869F5" w:rsidRPr="00FD1F84" w:rsidRDefault="004869F5" w:rsidP="0020539F">
            <w:pPr>
              <w:rPr>
                <w:sz w:val="18"/>
              </w:rPr>
            </w:pPr>
          </w:p>
        </w:tc>
        <w:tc>
          <w:tcPr>
            <w:tcW w:w="2610" w:type="dxa"/>
            <w:tcBorders>
              <w:top w:val="single" w:sz="4" w:space="0" w:color="auto"/>
            </w:tcBorders>
          </w:tcPr>
          <w:p w14:paraId="392AB50A" w14:textId="77777777" w:rsidR="004869F5" w:rsidRPr="00FD1F84" w:rsidRDefault="004869F5" w:rsidP="0020539F">
            <w:pPr>
              <w:rPr>
                <w:sz w:val="18"/>
              </w:rPr>
            </w:pPr>
            <w:r w:rsidRPr="00FD1F84">
              <w:rPr>
                <w:sz w:val="18"/>
              </w:rPr>
              <w:t>Print Name</w:t>
            </w:r>
          </w:p>
        </w:tc>
        <w:tc>
          <w:tcPr>
            <w:tcW w:w="270" w:type="dxa"/>
          </w:tcPr>
          <w:p w14:paraId="36702137" w14:textId="77777777" w:rsidR="004869F5" w:rsidRPr="00FD1F84" w:rsidRDefault="004869F5" w:rsidP="0020539F">
            <w:pPr>
              <w:rPr>
                <w:sz w:val="18"/>
              </w:rPr>
            </w:pPr>
          </w:p>
        </w:tc>
        <w:tc>
          <w:tcPr>
            <w:tcW w:w="2880" w:type="dxa"/>
            <w:tcBorders>
              <w:top w:val="single" w:sz="4" w:space="0" w:color="auto"/>
            </w:tcBorders>
          </w:tcPr>
          <w:p w14:paraId="06B719FE" w14:textId="77777777" w:rsidR="004869F5" w:rsidRPr="00FD1F84" w:rsidRDefault="004869F5" w:rsidP="0020539F">
            <w:pPr>
              <w:rPr>
                <w:sz w:val="18"/>
              </w:rPr>
            </w:pPr>
            <w:r w:rsidRPr="00FD1F84">
              <w:rPr>
                <w:sz w:val="18"/>
              </w:rPr>
              <w:t>Signature</w:t>
            </w:r>
          </w:p>
        </w:tc>
        <w:tc>
          <w:tcPr>
            <w:tcW w:w="270" w:type="dxa"/>
          </w:tcPr>
          <w:p w14:paraId="396CE50A" w14:textId="77777777" w:rsidR="004869F5" w:rsidRPr="00FD1F84" w:rsidRDefault="004869F5" w:rsidP="0020539F">
            <w:pPr>
              <w:rPr>
                <w:sz w:val="18"/>
              </w:rPr>
            </w:pPr>
          </w:p>
        </w:tc>
        <w:tc>
          <w:tcPr>
            <w:tcW w:w="1080" w:type="dxa"/>
            <w:tcBorders>
              <w:top w:val="single" w:sz="4" w:space="0" w:color="auto"/>
            </w:tcBorders>
          </w:tcPr>
          <w:p w14:paraId="219B7A37" w14:textId="77777777" w:rsidR="004869F5" w:rsidRPr="00FD1F84" w:rsidRDefault="004869F5" w:rsidP="0020539F">
            <w:pPr>
              <w:rPr>
                <w:sz w:val="18"/>
              </w:rPr>
            </w:pPr>
            <w:r w:rsidRPr="00FD1F84">
              <w:rPr>
                <w:sz w:val="18"/>
              </w:rPr>
              <w:t>Date</w:t>
            </w:r>
          </w:p>
        </w:tc>
      </w:tr>
    </w:tbl>
    <w:p w14:paraId="41C6D89B" w14:textId="77777777" w:rsidR="004869F5" w:rsidRDefault="004869F5" w:rsidP="004869F5">
      <w:pPr>
        <w:rPr>
          <w:sz w:val="18"/>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50"/>
        <w:gridCol w:w="378"/>
        <w:gridCol w:w="1170"/>
        <w:gridCol w:w="270"/>
        <w:gridCol w:w="180"/>
        <w:gridCol w:w="180"/>
        <w:gridCol w:w="1080"/>
        <w:gridCol w:w="1350"/>
        <w:gridCol w:w="270"/>
        <w:gridCol w:w="2880"/>
        <w:gridCol w:w="270"/>
        <w:gridCol w:w="1098"/>
      </w:tblGrid>
      <w:tr w:rsidR="004869F5" w14:paraId="6A507B69" w14:textId="77777777" w:rsidTr="0020539F">
        <w:tc>
          <w:tcPr>
            <w:tcW w:w="9576" w:type="dxa"/>
            <w:gridSpan w:val="12"/>
            <w:tcBorders>
              <w:top w:val="single" w:sz="12" w:space="0" w:color="auto"/>
              <w:left w:val="single" w:sz="12" w:space="0" w:color="auto"/>
              <w:right w:val="single" w:sz="12" w:space="0" w:color="auto"/>
            </w:tcBorders>
            <w:shd w:val="clear" w:color="auto" w:fill="D9D9D9" w:themeFill="background1" w:themeFillShade="D9"/>
          </w:tcPr>
          <w:p w14:paraId="04707BF8" w14:textId="77777777" w:rsidR="004869F5" w:rsidRDefault="004869F5" w:rsidP="0020539F">
            <w:pPr>
              <w:rPr>
                <w:sz w:val="18"/>
              </w:rPr>
            </w:pPr>
            <w:r w:rsidRPr="0028505B">
              <w:t>FOR STATE USE ONLY</w:t>
            </w:r>
          </w:p>
        </w:tc>
      </w:tr>
      <w:tr w:rsidR="004869F5" w14:paraId="18A44C05" w14:textId="77777777" w:rsidTr="0020539F">
        <w:tc>
          <w:tcPr>
            <w:tcW w:w="450" w:type="dxa"/>
            <w:tcBorders>
              <w:left w:val="single" w:sz="12" w:space="0" w:color="auto"/>
              <w:bottom w:val="nil"/>
            </w:tcBorders>
            <w:shd w:val="clear" w:color="auto" w:fill="D9D9D9" w:themeFill="background1" w:themeFillShade="D9"/>
          </w:tcPr>
          <w:p w14:paraId="2C9B4C54" w14:textId="77777777" w:rsidR="004869F5" w:rsidRPr="0028505B" w:rsidRDefault="004869F5" w:rsidP="0020539F">
            <w:pPr>
              <w:rPr>
                <w:sz w:val="12"/>
              </w:rPr>
            </w:pPr>
          </w:p>
        </w:tc>
        <w:tc>
          <w:tcPr>
            <w:tcW w:w="9126" w:type="dxa"/>
            <w:gridSpan w:val="11"/>
            <w:tcBorders>
              <w:right w:val="single" w:sz="12" w:space="0" w:color="auto"/>
            </w:tcBorders>
            <w:shd w:val="clear" w:color="auto" w:fill="D9D9D9" w:themeFill="background1" w:themeFillShade="D9"/>
          </w:tcPr>
          <w:p w14:paraId="5CCBFC8B" w14:textId="77777777" w:rsidR="004869F5" w:rsidRPr="0028505B" w:rsidRDefault="004869F5" w:rsidP="0020539F">
            <w:pPr>
              <w:rPr>
                <w:sz w:val="12"/>
              </w:rPr>
            </w:pPr>
          </w:p>
        </w:tc>
      </w:tr>
      <w:tr w:rsidR="004869F5" w14:paraId="5CC56977" w14:textId="77777777" w:rsidTr="0020539F">
        <w:tc>
          <w:tcPr>
            <w:tcW w:w="450" w:type="dxa"/>
            <w:tcBorders>
              <w:top w:val="nil"/>
              <w:left w:val="single" w:sz="12" w:space="0" w:color="auto"/>
              <w:bottom w:val="nil"/>
              <w:right w:val="single" w:sz="4" w:space="0" w:color="auto"/>
            </w:tcBorders>
            <w:shd w:val="clear" w:color="auto" w:fill="D9D9D9" w:themeFill="background1" w:themeFillShade="D9"/>
          </w:tcPr>
          <w:p w14:paraId="72052864" w14:textId="77777777" w:rsidR="004869F5" w:rsidRPr="0028505B" w:rsidRDefault="004869F5" w:rsidP="0020539F"/>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B7698" w14:textId="77777777" w:rsidR="004869F5" w:rsidRPr="0028505B" w:rsidRDefault="004869F5" w:rsidP="0020539F"/>
        </w:tc>
        <w:tc>
          <w:tcPr>
            <w:tcW w:w="1170" w:type="dxa"/>
            <w:tcBorders>
              <w:left w:val="single" w:sz="4" w:space="0" w:color="auto"/>
            </w:tcBorders>
            <w:shd w:val="clear" w:color="auto" w:fill="D9D9D9" w:themeFill="background1" w:themeFillShade="D9"/>
          </w:tcPr>
          <w:p w14:paraId="46317F35" w14:textId="77777777" w:rsidR="004869F5" w:rsidRPr="0028505B" w:rsidRDefault="004869F5" w:rsidP="0020539F">
            <w:r>
              <w:t>Approved</w:t>
            </w:r>
          </w:p>
        </w:tc>
        <w:tc>
          <w:tcPr>
            <w:tcW w:w="270" w:type="dxa"/>
            <w:tcBorders>
              <w:right w:val="single" w:sz="4" w:space="0" w:color="auto"/>
            </w:tcBorders>
            <w:shd w:val="clear" w:color="auto" w:fill="D9D9D9" w:themeFill="background1" w:themeFillShade="D9"/>
          </w:tcPr>
          <w:p w14:paraId="73E9F3DC" w14:textId="77777777" w:rsidR="004869F5" w:rsidRPr="0028505B" w:rsidRDefault="004869F5" w:rsidP="0020539F"/>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D366E" w14:textId="77777777" w:rsidR="004869F5" w:rsidRPr="0028505B" w:rsidRDefault="004869F5" w:rsidP="0020539F"/>
        </w:tc>
        <w:tc>
          <w:tcPr>
            <w:tcW w:w="1080" w:type="dxa"/>
            <w:tcBorders>
              <w:left w:val="single" w:sz="4" w:space="0" w:color="auto"/>
              <w:right w:val="nil"/>
            </w:tcBorders>
            <w:shd w:val="clear" w:color="auto" w:fill="D9D9D9" w:themeFill="background1" w:themeFillShade="D9"/>
          </w:tcPr>
          <w:p w14:paraId="545E0F5F" w14:textId="77777777" w:rsidR="004869F5" w:rsidRPr="0028505B" w:rsidRDefault="004869F5" w:rsidP="0020539F">
            <w:r>
              <w:t>Refused</w:t>
            </w:r>
          </w:p>
        </w:tc>
        <w:tc>
          <w:tcPr>
            <w:tcW w:w="5868" w:type="dxa"/>
            <w:gridSpan w:val="5"/>
            <w:vMerge w:val="restart"/>
            <w:tcBorders>
              <w:top w:val="nil"/>
              <w:left w:val="nil"/>
              <w:bottom w:val="single" w:sz="4" w:space="0" w:color="auto"/>
              <w:right w:val="single" w:sz="12" w:space="0" w:color="auto"/>
            </w:tcBorders>
            <w:shd w:val="clear" w:color="auto" w:fill="D9D9D9" w:themeFill="background1" w:themeFillShade="D9"/>
          </w:tcPr>
          <w:p w14:paraId="3780A1A1" w14:textId="77777777" w:rsidR="004869F5" w:rsidRPr="0028505B" w:rsidRDefault="004869F5" w:rsidP="0020539F">
            <w:r>
              <w:t>Reason:</w:t>
            </w:r>
          </w:p>
        </w:tc>
      </w:tr>
      <w:tr w:rsidR="004869F5" w14:paraId="53294ACE" w14:textId="77777777" w:rsidTr="0020539F">
        <w:trPr>
          <w:trHeight w:val="521"/>
        </w:trPr>
        <w:tc>
          <w:tcPr>
            <w:tcW w:w="450" w:type="dxa"/>
            <w:tcBorders>
              <w:top w:val="nil"/>
              <w:left w:val="single" w:sz="12" w:space="0" w:color="auto"/>
              <w:bottom w:val="nil"/>
            </w:tcBorders>
            <w:shd w:val="clear" w:color="auto" w:fill="D9D9D9" w:themeFill="background1" w:themeFillShade="D9"/>
          </w:tcPr>
          <w:p w14:paraId="1C6BDB1E" w14:textId="77777777" w:rsidR="004869F5" w:rsidRPr="0028505B" w:rsidRDefault="004869F5" w:rsidP="0020539F"/>
        </w:tc>
        <w:tc>
          <w:tcPr>
            <w:tcW w:w="378" w:type="dxa"/>
            <w:tcBorders>
              <w:top w:val="single" w:sz="4" w:space="0" w:color="auto"/>
              <w:bottom w:val="nil"/>
            </w:tcBorders>
            <w:shd w:val="clear" w:color="auto" w:fill="D9D9D9" w:themeFill="background1" w:themeFillShade="D9"/>
          </w:tcPr>
          <w:p w14:paraId="70C1BC0D" w14:textId="77777777" w:rsidR="004869F5" w:rsidRPr="0028505B" w:rsidRDefault="004869F5" w:rsidP="0020539F"/>
        </w:tc>
        <w:tc>
          <w:tcPr>
            <w:tcW w:w="1170" w:type="dxa"/>
            <w:tcBorders>
              <w:bottom w:val="nil"/>
            </w:tcBorders>
            <w:shd w:val="clear" w:color="auto" w:fill="D9D9D9" w:themeFill="background1" w:themeFillShade="D9"/>
          </w:tcPr>
          <w:p w14:paraId="53583ABA" w14:textId="77777777" w:rsidR="004869F5" w:rsidRPr="0028505B" w:rsidRDefault="004869F5" w:rsidP="0020539F"/>
        </w:tc>
        <w:tc>
          <w:tcPr>
            <w:tcW w:w="270" w:type="dxa"/>
            <w:tcBorders>
              <w:bottom w:val="nil"/>
            </w:tcBorders>
            <w:shd w:val="clear" w:color="auto" w:fill="D9D9D9" w:themeFill="background1" w:themeFillShade="D9"/>
          </w:tcPr>
          <w:p w14:paraId="7AD1E315" w14:textId="77777777" w:rsidR="004869F5" w:rsidRPr="0028505B" w:rsidRDefault="004869F5" w:rsidP="0020539F"/>
        </w:tc>
        <w:tc>
          <w:tcPr>
            <w:tcW w:w="360" w:type="dxa"/>
            <w:gridSpan w:val="2"/>
            <w:tcBorders>
              <w:bottom w:val="nil"/>
            </w:tcBorders>
            <w:shd w:val="clear" w:color="auto" w:fill="D9D9D9" w:themeFill="background1" w:themeFillShade="D9"/>
          </w:tcPr>
          <w:p w14:paraId="6101A3F3" w14:textId="77777777" w:rsidR="004869F5" w:rsidRPr="0028505B" w:rsidRDefault="004869F5" w:rsidP="0020539F"/>
        </w:tc>
        <w:tc>
          <w:tcPr>
            <w:tcW w:w="1080" w:type="dxa"/>
            <w:tcBorders>
              <w:bottom w:val="nil"/>
              <w:right w:val="nil"/>
            </w:tcBorders>
            <w:shd w:val="clear" w:color="auto" w:fill="D9D9D9" w:themeFill="background1" w:themeFillShade="D9"/>
          </w:tcPr>
          <w:p w14:paraId="16FB7CEB" w14:textId="77777777" w:rsidR="004869F5" w:rsidRPr="0028505B" w:rsidRDefault="004869F5" w:rsidP="0020539F"/>
        </w:tc>
        <w:tc>
          <w:tcPr>
            <w:tcW w:w="5868" w:type="dxa"/>
            <w:gridSpan w:val="5"/>
            <w:vMerge/>
            <w:tcBorders>
              <w:top w:val="nil"/>
              <w:left w:val="nil"/>
              <w:bottom w:val="nil"/>
              <w:right w:val="single" w:sz="12" w:space="0" w:color="auto"/>
            </w:tcBorders>
            <w:shd w:val="clear" w:color="auto" w:fill="D9D9D9" w:themeFill="background1" w:themeFillShade="D9"/>
          </w:tcPr>
          <w:p w14:paraId="48F3FC77" w14:textId="77777777" w:rsidR="004869F5" w:rsidRPr="0028505B" w:rsidRDefault="004869F5" w:rsidP="0020539F"/>
        </w:tc>
      </w:tr>
      <w:tr w:rsidR="004869F5" w14:paraId="7401150B" w14:textId="77777777" w:rsidTr="0020539F">
        <w:trPr>
          <w:trHeight w:val="71"/>
        </w:trPr>
        <w:tc>
          <w:tcPr>
            <w:tcW w:w="9576" w:type="dxa"/>
            <w:gridSpan w:val="12"/>
            <w:tcBorders>
              <w:top w:val="nil"/>
              <w:left w:val="single" w:sz="12" w:space="0" w:color="auto"/>
              <w:bottom w:val="nil"/>
              <w:right w:val="single" w:sz="12" w:space="0" w:color="auto"/>
            </w:tcBorders>
            <w:shd w:val="clear" w:color="auto" w:fill="D9D9D9" w:themeFill="background1" w:themeFillShade="D9"/>
          </w:tcPr>
          <w:p w14:paraId="7227980D" w14:textId="77777777" w:rsidR="004869F5" w:rsidRPr="00185CA9" w:rsidRDefault="004869F5" w:rsidP="0020539F">
            <w:pPr>
              <w:rPr>
                <w:sz w:val="10"/>
              </w:rPr>
            </w:pPr>
          </w:p>
        </w:tc>
      </w:tr>
      <w:tr w:rsidR="004869F5" w14:paraId="4B619B70" w14:textId="77777777" w:rsidTr="0020539F">
        <w:tc>
          <w:tcPr>
            <w:tcW w:w="2448" w:type="dxa"/>
            <w:gridSpan w:val="5"/>
            <w:tcBorders>
              <w:top w:val="nil"/>
              <w:left w:val="single" w:sz="12" w:space="0" w:color="auto"/>
              <w:bottom w:val="nil"/>
              <w:right w:val="nil"/>
            </w:tcBorders>
            <w:shd w:val="clear" w:color="auto" w:fill="D9D9D9" w:themeFill="background1" w:themeFillShade="D9"/>
          </w:tcPr>
          <w:p w14:paraId="68913D9B" w14:textId="77777777" w:rsidR="004869F5" w:rsidRPr="0028505B" w:rsidRDefault="004869F5" w:rsidP="0020539F">
            <w:r>
              <w:t>Assessment Director:</w:t>
            </w:r>
          </w:p>
        </w:tc>
        <w:tc>
          <w:tcPr>
            <w:tcW w:w="2610" w:type="dxa"/>
            <w:gridSpan w:val="3"/>
            <w:tcBorders>
              <w:top w:val="nil"/>
              <w:left w:val="nil"/>
              <w:bottom w:val="single" w:sz="4" w:space="0" w:color="auto"/>
              <w:right w:val="nil"/>
            </w:tcBorders>
            <w:shd w:val="clear" w:color="auto" w:fill="D9D9D9" w:themeFill="background1" w:themeFillShade="D9"/>
          </w:tcPr>
          <w:p w14:paraId="26F551D4" w14:textId="77777777" w:rsidR="004869F5" w:rsidRPr="0028505B" w:rsidRDefault="004869F5" w:rsidP="0020539F"/>
        </w:tc>
        <w:tc>
          <w:tcPr>
            <w:tcW w:w="270" w:type="dxa"/>
            <w:tcBorders>
              <w:top w:val="nil"/>
              <w:left w:val="nil"/>
              <w:bottom w:val="nil"/>
              <w:right w:val="nil"/>
            </w:tcBorders>
            <w:shd w:val="clear" w:color="auto" w:fill="D9D9D9" w:themeFill="background1" w:themeFillShade="D9"/>
          </w:tcPr>
          <w:p w14:paraId="2C5108C9" w14:textId="77777777" w:rsidR="004869F5" w:rsidRPr="0028505B" w:rsidRDefault="004869F5" w:rsidP="0020539F"/>
        </w:tc>
        <w:tc>
          <w:tcPr>
            <w:tcW w:w="2880" w:type="dxa"/>
            <w:tcBorders>
              <w:top w:val="nil"/>
              <w:left w:val="nil"/>
              <w:bottom w:val="single" w:sz="4" w:space="0" w:color="auto"/>
              <w:right w:val="nil"/>
            </w:tcBorders>
            <w:shd w:val="clear" w:color="auto" w:fill="D9D9D9" w:themeFill="background1" w:themeFillShade="D9"/>
          </w:tcPr>
          <w:p w14:paraId="3BCAC789" w14:textId="77777777" w:rsidR="004869F5" w:rsidRPr="0028505B" w:rsidRDefault="004869F5" w:rsidP="0020539F"/>
        </w:tc>
        <w:tc>
          <w:tcPr>
            <w:tcW w:w="270" w:type="dxa"/>
            <w:tcBorders>
              <w:top w:val="nil"/>
              <w:left w:val="nil"/>
              <w:bottom w:val="nil"/>
              <w:right w:val="nil"/>
            </w:tcBorders>
            <w:shd w:val="clear" w:color="auto" w:fill="D9D9D9" w:themeFill="background1" w:themeFillShade="D9"/>
          </w:tcPr>
          <w:p w14:paraId="6D55954E" w14:textId="77777777" w:rsidR="004869F5" w:rsidRPr="0028505B" w:rsidRDefault="004869F5" w:rsidP="0020539F"/>
        </w:tc>
        <w:tc>
          <w:tcPr>
            <w:tcW w:w="1098" w:type="dxa"/>
            <w:tcBorders>
              <w:top w:val="nil"/>
              <w:left w:val="nil"/>
              <w:bottom w:val="single" w:sz="4" w:space="0" w:color="auto"/>
              <w:right w:val="single" w:sz="12" w:space="0" w:color="auto"/>
            </w:tcBorders>
            <w:shd w:val="clear" w:color="auto" w:fill="D9D9D9" w:themeFill="background1" w:themeFillShade="D9"/>
          </w:tcPr>
          <w:p w14:paraId="074DB691" w14:textId="77777777" w:rsidR="004869F5" w:rsidRPr="0028505B" w:rsidRDefault="004869F5" w:rsidP="0020539F"/>
        </w:tc>
      </w:tr>
      <w:tr w:rsidR="004869F5" w14:paraId="4CD23928" w14:textId="77777777" w:rsidTr="0020539F">
        <w:tc>
          <w:tcPr>
            <w:tcW w:w="2448" w:type="dxa"/>
            <w:gridSpan w:val="5"/>
            <w:tcBorders>
              <w:top w:val="nil"/>
              <w:left w:val="single" w:sz="12" w:space="0" w:color="auto"/>
              <w:bottom w:val="single" w:sz="12" w:space="0" w:color="auto"/>
              <w:right w:val="nil"/>
            </w:tcBorders>
            <w:shd w:val="clear" w:color="auto" w:fill="D9D9D9" w:themeFill="background1" w:themeFillShade="D9"/>
          </w:tcPr>
          <w:p w14:paraId="7A94EB74" w14:textId="77777777" w:rsidR="004869F5" w:rsidRPr="00185CA9" w:rsidRDefault="004869F5" w:rsidP="0020539F">
            <w:pPr>
              <w:rPr>
                <w:sz w:val="18"/>
              </w:rPr>
            </w:pPr>
          </w:p>
        </w:tc>
        <w:tc>
          <w:tcPr>
            <w:tcW w:w="2610" w:type="dxa"/>
            <w:gridSpan w:val="3"/>
            <w:tcBorders>
              <w:top w:val="nil"/>
              <w:left w:val="nil"/>
              <w:bottom w:val="single" w:sz="12" w:space="0" w:color="auto"/>
              <w:right w:val="nil"/>
            </w:tcBorders>
            <w:shd w:val="clear" w:color="auto" w:fill="D9D9D9" w:themeFill="background1" w:themeFillShade="D9"/>
          </w:tcPr>
          <w:p w14:paraId="3E19C431" w14:textId="77777777" w:rsidR="004869F5" w:rsidRPr="0028505B" w:rsidRDefault="004869F5" w:rsidP="0020539F">
            <w:r>
              <w:rPr>
                <w:sz w:val="18"/>
              </w:rPr>
              <w:t>Print</w:t>
            </w:r>
            <w:r w:rsidRPr="00185CA9">
              <w:rPr>
                <w:sz w:val="18"/>
              </w:rPr>
              <w:t xml:space="preserve"> Name</w:t>
            </w:r>
          </w:p>
        </w:tc>
        <w:tc>
          <w:tcPr>
            <w:tcW w:w="270" w:type="dxa"/>
            <w:tcBorders>
              <w:top w:val="nil"/>
              <w:left w:val="nil"/>
              <w:bottom w:val="single" w:sz="12" w:space="0" w:color="auto"/>
              <w:right w:val="nil"/>
            </w:tcBorders>
            <w:shd w:val="clear" w:color="auto" w:fill="D9D9D9" w:themeFill="background1" w:themeFillShade="D9"/>
          </w:tcPr>
          <w:p w14:paraId="7D8859CC" w14:textId="77777777" w:rsidR="004869F5" w:rsidRPr="00185CA9" w:rsidRDefault="004869F5" w:rsidP="0020539F">
            <w:pPr>
              <w:rPr>
                <w:sz w:val="18"/>
              </w:rPr>
            </w:pPr>
          </w:p>
        </w:tc>
        <w:tc>
          <w:tcPr>
            <w:tcW w:w="2880" w:type="dxa"/>
            <w:tcBorders>
              <w:top w:val="nil"/>
              <w:left w:val="nil"/>
              <w:bottom w:val="single" w:sz="12" w:space="0" w:color="auto"/>
              <w:right w:val="nil"/>
            </w:tcBorders>
            <w:shd w:val="clear" w:color="auto" w:fill="D9D9D9" w:themeFill="background1" w:themeFillShade="D9"/>
          </w:tcPr>
          <w:p w14:paraId="72E9EAAE" w14:textId="77777777" w:rsidR="004869F5" w:rsidRPr="0028505B" w:rsidRDefault="004869F5" w:rsidP="0020539F">
            <w:r w:rsidRPr="00185CA9">
              <w:rPr>
                <w:sz w:val="18"/>
              </w:rPr>
              <w:t>Signature</w:t>
            </w:r>
          </w:p>
        </w:tc>
        <w:tc>
          <w:tcPr>
            <w:tcW w:w="270" w:type="dxa"/>
            <w:tcBorders>
              <w:top w:val="nil"/>
              <w:left w:val="nil"/>
              <w:bottom w:val="single" w:sz="12" w:space="0" w:color="auto"/>
              <w:right w:val="nil"/>
            </w:tcBorders>
            <w:shd w:val="clear" w:color="auto" w:fill="D9D9D9" w:themeFill="background1" w:themeFillShade="D9"/>
          </w:tcPr>
          <w:p w14:paraId="12DD13EB" w14:textId="77777777" w:rsidR="004869F5" w:rsidRPr="00185CA9" w:rsidRDefault="004869F5" w:rsidP="0020539F">
            <w:pPr>
              <w:rPr>
                <w:sz w:val="18"/>
              </w:rPr>
            </w:pPr>
          </w:p>
        </w:tc>
        <w:tc>
          <w:tcPr>
            <w:tcW w:w="1098" w:type="dxa"/>
            <w:tcBorders>
              <w:top w:val="nil"/>
              <w:left w:val="nil"/>
              <w:bottom w:val="single" w:sz="12" w:space="0" w:color="auto"/>
              <w:right w:val="single" w:sz="12" w:space="0" w:color="auto"/>
            </w:tcBorders>
            <w:shd w:val="clear" w:color="auto" w:fill="D9D9D9" w:themeFill="background1" w:themeFillShade="D9"/>
          </w:tcPr>
          <w:p w14:paraId="4651D7D7" w14:textId="77777777" w:rsidR="004869F5" w:rsidRPr="0028505B" w:rsidRDefault="004869F5" w:rsidP="0020539F">
            <w:r w:rsidRPr="00185CA9">
              <w:rPr>
                <w:sz w:val="18"/>
              </w:rPr>
              <w:t>Date</w:t>
            </w:r>
          </w:p>
        </w:tc>
      </w:tr>
    </w:tbl>
    <w:p w14:paraId="37E79C82" w14:textId="77777777" w:rsidR="004869F5" w:rsidRPr="00981C21" w:rsidRDefault="004869F5" w:rsidP="004869F5">
      <w:pPr>
        <w:rPr>
          <w:sz w:val="18"/>
        </w:rPr>
      </w:pPr>
    </w:p>
    <w:sectPr w:rsidR="004869F5" w:rsidRPr="00981C21" w:rsidSect="00E14EC6">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57F8" w14:textId="77777777" w:rsidR="009928A4" w:rsidRDefault="009928A4" w:rsidP="00227BE3">
      <w:r>
        <w:separator/>
      </w:r>
    </w:p>
  </w:endnote>
  <w:endnote w:type="continuationSeparator" w:id="0">
    <w:p w14:paraId="78C4B485" w14:textId="77777777" w:rsidR="009928A4" w:rsidRDefault="009928A4" w:rsidP="00227BE3">
      <w:r>
        <w:continuationSeparator/>
      </w:r>
    </w:p>
  </w:endnote>
  <w:endnote w:type="continuationNotice" w:id="1">
    <w:p w14:paraId="30A0EB69" w14:textId="77777777" w:rsidR="009928A4" w:rsidRDefault="00992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F89D" w14:textId="1AB2DA9F" w:rsidR="00EC348A" w:rsidRPr="00E43913" w:rsidRDefault="00EC348A" w:rsidP="00E43913">
    <w:pPr>
      <w:pStyle w:val="Footer"/>
      <w:ind w:firstLine="0"/>
      <w:rPr>
        <w:rFonts w:ascii="Franklin Gothic Book" w:hAnsi="Franklin Gothic Book"/>
        <w:sz w:val="18"/>
        <w:szCs w:val="18"/>
      </w:rPr>
    </w:pPr>
    <w:r>
      <w:rPr>
        <w:rFonts w:ascii="Franklin Gothic Book" w:hAnsi="Franklin Gothic Book" w:cs="Tahoma"/>
        <w:iCs/>
        <w:color w:val="000000"/>
        <w:sz w:val="18"/>
        <w:szCs w:val="18"/>
      </w:rPr>
      <w:t>Tools, Supports</w:t>
    </w:r>
    <w:r w:rsidRPr="00E43913">
      <w:rPr>
        <w:rFonts w:ascii="Franklin Gothic Book" w:hAnsi="Franklin Gothic Book" w:cs="Tahoma"/>
        <w:iCs/>
        <w:color w:val="000000"/>
        <w:sz w:val="18"/>
        <w:szCs w:val="18"/>
      </w:rPr>
      <w:t>,</w:t>
    </w:r>
    <w:r w:rsidRPr="00E43913">
      <w:rPr>
        <w:rFonts w:ascii="Franklin Gothic Book" w:hAnsi="Franklin Gothic Book"/>
        <w:color w:val="000000"/>
        <w:sz w:val="18"/>
        <w:szCs w:val="18"/>
      </w:rPr>
      <w:t xml:space="preserve"> and</w:t>
    </w:r>
    <w:r w:rsidRPr="00E43913">
      <w:rPr>
        <w:rFonts w:ascii="Franklin Gothic Book" w:hAnsi="Franklin Gothic Book" w:cs="Tahoma"/>
        <w:iCs/>
        <w:color w:val="000000"/>
        <w:sz w:val="18"/>
        <w:szCs w:val="18"/>
      </w:rPr>
      <w:t xml:space="preserve"> Accommodations Guidelines</w:t>
    </w:r>
    <w:r>
      <w:rPr>
        <w:rFonts w:ascii="Franklin Gothic Book" w:hAnsi="Franklin Gothic Book" w:cs="Tahoma"/>
        <w:iCs/>
        <w:color w:val="000000"/>
        <w:sz w:val="18"/>
        <w:szCs w:val="18"/>
      </w:rPr>
      <w:t xml:space="preserve">             </w:t>
    </w:r>
    <w:r w:rsidRPr="00E43913">
      <w:rPr>
        <w:rFonts w:ascii="Franklin Gothic Book" w:hAnsi="Franklin Gothic Book" w:cs="Tahoma"/>
        <w:iCs/>
        <w:color w:val="000000"/>
        <w:sz w:val="18"/>
        <w:szCs w:val="18"/>
      </w:rPr>
      <w:tab/>
    </w:r>
    <w:r>
      <w:rPr>
        <w:rFonts w:ascii="Franklin Gothic Book" w:hAnsi="Franklin Gothic Book" w:cs="Tahoma"/>
        <w:iCs/>
        <w:noProof/>
        <w:color w:val="000000"/>
        <w:sz w:val="18"/>
        <w:szCs w:val="18"/>
      </w:rPr>
      <w:drawing>
        <wp:inline distT="0" distB="0" distL="0" distR="0" wp14:anchorId="3F3EC4C9" wp14:editId="32D4FCA0">
          <wp:extent cx="1828800" cy="374015"/>
          <wp:effectExtent l="0" t="0" r="0" b="6985"/>
          <wp:docPr id="5" name="Picture 5" descr="South Dakota department of education logo with a red torch. Motto is learning leadership, an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uth Dakota department of education logo with a red torch. Motto is learning leadership, and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74015"/>
                  </a:xfrm>
                  <a:prstGeom prst="rect">
                    <a:avLst/>
                  </a:prstGeom>
                  <a:noFill/>
                  <a:ln>
                    <a:noFill/>
                  </a:ln>
                </pic:spPr>
              </pic:pic>
            </a:graphicData>
          </a:graphic>
        </wp:inline>
      </w:drawing>
    </w:r>
    <w:r>
      <w:rPr>
        <w:rFonts w:ascii="Franklin Gothic Book" w:hAnsi="Franklin Gothic Book" w:cs="Tahoma"/>
        <w:iCs/>
        <w:color w:val="000000"/>
        <w:sz w:val="18"/>
        <w:szCs w:val="18"/>
      </w:rPr>
      <w:tab/>
    </w:r>
    <w:r>
      <w:fldChar w:fldCharType="begin"/>
    </w:r>
    <w:r>
      <w:instrText xml:space="preserve"> PAGE  \* roman  \* MERGEFORMAT </w:instrText>
    </w:r>
    <w:r>
      <w:fldChar w:fldCharType="separate"/>
    </w:r>
    <w:r w:rsidRPr="00040D1E">
      <w:rPr>
        <w:rFonts w:ascii="Franklin Gothic Book" w:hAnsi="Franklin Gothic Book"/>
        <w:noProof/>
        <w:sz w:val="18"/>
        <w:szCs w:val="18"/>
      </w:rPr>
      <w:t>ii</w:t>
    </w:r>
    <w:r>
      <w:rPr>
        <w:rFonts w:ascii="Franklin Gothic Book" w:hAnsi="Franklin Gothic Book"/>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960B" w14:textId="519A7B48" w:rsidR="00EC348A" w:rsidRPr="00E43913" w:rsidRDefault="00EC348A" w:rsidP="00E43913">
    <w:pPr>
      <w:pStyle w:val="Footer"/>
      <w:ind w:firstLine="0"/>
      <w:rPr>
        <w:rFonts w:ascii="Franklin Gothic Book" w:hAnsi="Franklin Gothic Book"/>
        <w:sz w:val="18"/>
        <w:szCs w:val="18"/>
      </w:rPr>
    </w:pPr>
    <w:r>
      <w:rPr>
        <w:rFonts w:ascii="Franklin Gothic Book" w:hAnsi="Franklin Gothic Book" w:cs="Tahoma"/>
        <w:iCs/>
        <w:color w:val="000000"/>
        <w:sz w:val="18"/>
        <w:szCs w:val="18"/>
      </w:rPr>
      <w:t>Tools, Supports</w:t>
    </w:r>
    <w:r w:rsidRPr="00E43913">
      <w:rPr>
        <w:rFonts w:ascii="Franklin Gothic Book" w:hAnsi="Franklin Gothic Book" w:cs="Tahoma"/>
        <w:iCs/>
        <w:color w:val="000000"/>
        <w:sz w:val="18"/>
        <w:szCs w:val="18"/>
      </w:rPr>
      <w:t>,</w:t>
    </w:r>
    <w:r w:rsidRPr="00E43913">
      <w:rPr>
        <w:rFonts w:ascii="Franklin Gothic Book" w:hAnsi="Franklin Gothic Book"/>
        <w:color w:val="000000"/>
        <w:sz w:val="18"/>
        <w:szCs w:val="18"/>
      </w:rPr>
      <w:t xml:space="preserve"> and</w:t>
    </w:r>
    <w:r w:rsidRPr="00E43913">
      <w:rPr>
        <w:rFonts w:ascii="Franklin Gothic Book" w:hAnsi="Franklin Gothic Book" w:cs="Tahoma"/>
        <w:iCs/>
        <w:color w:val="000000"/>
        <w:sz w:val="18"/>
        <w:szCs w:val="18"/>
      </w:rPr>
      <w:t xml:space="preserve"> Accommodations Guidelines</w:t>
    </w:r>
    <w:r>
      <w:rPr>
        <w:rFonts w:ascii="Franklin Gothic Book" w:hAnsi="Franklin Gothic Book" w:cs="Tahoma"/>
        <w:iCs/>
        <w:color w:val="000000"/>
        <w:sz w:val="18"/>
        <w:szCs w:val="18"/>
      </w:rPr>
      <w:t xml:space="preserve">          </w:t>
    </w:r>
    <w:r>
      <w:rPr>
        <w:rFonts w:ascii="Franklin Gothic Book" w:hAnsi="Franklin Gothic Book" w:cs="Tahoma"/>
        <w:iCs/>
        <w:color w:val="000000"/>
        <w:sz w:val="18"/>
        <w:szCs w:val="18"/>
      </w:rPr>
      <w:tab/>
    </w:r>
    <w:r>
      <w:fldChar w:fldCharType="begin"/>
    </w:r>
    <w:r>
      <w:instrText xml:space="preserve"> PAGE   \* MERGEFORMAT </w:instrText>
    </w:r>
    <w:r>
      <w:fldChar w:fldCharType="separate"/>
    </w:r>
    <w:r w:rsidRPr="00040D1E">
      <w:rPr>
        <w:rFonts w:ascii="Franklin Gothic Book" w:hAnsi="Franklin Gothic Book" w:cs="Tahoma"/>
        <w:iCs/>
        <w:noProof/>
        <w:color w:val="000000"/>
        <w:sz w:val="18"/>
        <w:szCs w:val="18"/>
      </w:rPr>
      <w:t>13</w:t>
    </w:r>
    <w:r>
      <w:rPr>
        <w:rFonts w:ascii="Franklin Gothic Book" w:hAnsi="Franklin Gothic Book" w:cs="Tahoma"/>
        <w:iCs/>
        <w:noProof/>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E74E" w14:textId="77777777" w:rsidR="00EC348A" w:rsidRPr="00AB63A9" w:rsidRDefault="00EC348A" w:rsidP="00AB63A9">
    <w:pPr>
      <w:pStyle w:val="Footer"/>
      <w:ind w:firstLine="0"/>
      <w:rPr>
        <w:rFonts w:ascii="Franklin Gothic Book" w:hAnsi="Franklin Gothic Book"/>
        <w:sz w:val="18"/>
        <w:szCs w:val="18"/>
      </w:rPr>
    </w:pPr>
    <w:r>
      <w:rPr>
        <w:rFonts w:ascii="Franklin Gothic Book" w:hAnsi="Franklin Gothic Book" w:cs="Tahoma"/>
        <w:iCs/>
        <w:color w:val="000000"/>
        <w:sz w:val="18"/>
        <w:szCs w:val="18"/>
      </w:rPr>
      <w:t>U</w:t>
    </w:r>
    <w:r w:rsidRPr="00E43913">
      <w:rPr>
        <w:rFonts w:ascii="Franklin Gothic Book" w:hAnsi="Franklin Gothic Book" w:cs="Tahoma"/>
        <w:iCs/>
        <w:color w:val="000000"/>
        <w:sz w:val="18"/>
        <w:szCs w:val="18"/>
      </w:rPr>
      <w:t>sability,</w:t>
    </w:r>
    <w:r w:rsidRPr="00E43913">
      <w:rPr>
        <w:rFonts w:ascii="Franklin Gothic Book" w:hAnsi="Franklin Gothic Book"/>
        <w:color w:val="000000"/>
        <w:sz w:val="18"/>
        <w:szCs w:val="18"/>
      </w:rPr>
      <w:t xml:space="preserve"> Accessibility</w:t>
    </w:r>
    <w:r w:rsidRPr="00E43913">
      <w:rPr>
        <w:rFonts w:ascii="Franklin Gothic Book" w:hAnsi="Franklin Gothic Book" w:cs="Tahoma"/>
        <w:iCs/>
        <w:color w:val="000000"/>
        <w:sz w:val="18"/>
        <w:szCs w:val="18"/>
      </w:rPr>
      <w:t>,</w:t>
    </w:r>
    <w:r w:rsidRPr="00E43913">
      <w:rPr>
        <w:rFonts w:ascii="Franklin Gothic Book" w:hAnsi="Franklin Gothic Book"/>
        <w:color w:val="000000"/>
        <w:sz w:val="18"/>
        <w:szCs w:val="18"/>
      </w:rPr>
      <w:t xml:space="preserve"> and</w:t>
    </w:r>
    <w:r w:rsidRPr="00E43913">
      <w:rPr>
        <w:rFonts w:ascii="Franklin Gothic Book" w:hAnsi="Franklin Gothic Book" w:cs="Tahoma"/>
        <w:iCs/>
        <w:color w:val="000000"/>
        <w:sz w:val="18"/>
        <w:szCs w:val="18"/>
      </w:rPr>
      <w:t xml:space="preserve"> Accommodations Guidelines</w:t>
    </w:r>
    <w:r w:rsidRPr="00E43913">
      <w:rPr>
        <w:rFonts w:ascii="Franklin Gothic Book" w:hAnsi="Franklin Gothic Book" w:cs="Tahoma"/>
        <w:iCs/>
        <w:color w:val="000000"/>
        <w:sz w:val="18"/>
        <w:szCs w:val="18"/>
      </w:rPr>
      <w:tab/>
    </w:r>
    <w:r>
      <w:rPr>
        <w:rFonts w:ascii="Franklin Gothic Book" w:hAnsi="Franklin Gothic Book" w:cs="Tahoma"/>
        <w:iCs/>
        <w:color w:val="000000"/>
        <w:sz w:val="18"/>
        <w:szCs w:val="18"/>
      </w:rPr>
      <w:tab/>
    </w:r>
    <w:r>
      <w:fldChar w:fldCharType="begin"/>
    </w:r>
    <w:r>
      <w:instrText xml:space="preserve"> PAGE  \* Arabic  \* MERGEFORMAT </w:instrText>
    </w:r>
    <w:r>
      <w:fldChar w:fldCharType="separate"/>
    </w:r>
    <w:r>
      <w:rPr>
        <w:rFonts w:ascii="Franklin Gothic Book" w:hAnsi="Franklin Gothic Book"/>
        <w:noProof/>
        <w:sz w:val="18"/>
        <w:szCs w:val="18"/>
      </w:rPr>
      <w:t>1</w:t>
    </w:r>
    <w:r>
      <w:rPr>
        <w:rFonts w:ascii="Franklin Gothic Book" w:hAnsi="Franklin Gothic Book"/>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ED0F" w14:textId="77777777" w:rsidR="00EC348A" w:rsidRDefault="00EC34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State Assessment Special Accommodation Consideration Request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06B2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6723D62" w14:textId="77777777" w:rsidR="00EC348A" w:rsidRDefault="00EC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D490" w14:textId="77777777" w:rsidR="009928A4" w:rsidRDefault="009928A4" w:rsidP="00227BE3">
      <w:r>
        <w:separator/>
      </w:r>
    </w:p>
  </w:footnote>
  <w:footnote w:type="continuationSeparator" w:id="0">
    <w:p w14:paraId="37B9B69D" w14:textId="77777777" w:rsidR="009928A4" w:rsidRDefault="009928A4" w:rsidP="00227BE3">
      <w:r>
        <w:continuationSeparator/>
      </w:r>
    </w:p>
  </w:footnote>
  <w:footnote w:type="continuationNotice" w:id="1">
    <w:p w14:paraId="0229BC31" w14:textId="77777777" w:rsidR="009928A4" w:rsidRDefault="009928A4"/>
  </w:footnote>
  <w:footnote w:id="2">
    <w:p w14:paraId="2D2E5032" w14:textId="39C9F453"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calculator-allowed items only in grades 6 – 8 and 11</w:t>
      </w:r>
      <w:r>
        <w:rPr>
          <w:rFonts w:ascii="Franklin Gothic Book" w:hAnsi="Franklin Gothic Book"/>
          <w:sz w:val="14"/>
          <w:szCs w:val="14"/>
        </w:rPr>
        <w:t>; Science – available for all</w:t>
      </w:r>
    </w:p>
  </w:footnote>
  <w:footnote w:id="3">
    <w:p w14:paraId="64C75B30" w14:textId="2051778A"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performance task full writes</w:t>
      </w:r>
    </w:p>
  </w:footnote>
  <w:footnote w:id="4">
    <w:p w14:paraId="5DB56C5D" w14:textId="1480D898" w:rsidR="00EC348A" w:rsidRPr="00FD3711" w:rsidRDefault="00EC348A" w:rsidP="00623A13">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performance tasks</w:t>
      </w:r>
    </w:p>
  </w:footnote>
  <w:footnote w:id="5">
    <w:p w14:paraId="4F023626" w14:textId="77777777"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Includes embedded ruler, embedded protractor</w:t>
      </w:r>
    </w:p>
  </w:footnote>
  <w:footnote w:id="6">
    <w:p w14:paraId="1EB6A696" w14:textId="19CCA354" w:rsidR="00EC348A" w:rsidRPr="00FD3711" w:rsidRDefault="00EC348A" w:rsidP="00623A13">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performance task full writes</w:t>
      </w:r>
    </w:p>
  </w:footnote>
  <w:footnote w:id="7">
    <w:p w14:paraId="282C78F3" w14:textId="77777777" w:rsidR="00EC348A" w:rsidRPr="00FD3711" w:rsidRDefault="00EC348A" w:rsidP="00451CF4">
      <w:pPr>
        <w:pStyle w:val="MediumShading1-Accent21"/>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Includes bold, italic, underline, indent, cut, paste, spell check, bullets, undo/redo.</w:t>
      </w:r>
    </w:p>
  </w:footnote>
  <w:footnote w:id="8">
    <w:p w14:paraId="77794774" w14:textId="7A83BB26" w:rsidR="00EC348A" w:rsidRPr="00273276" w:rsidRDefault="00EC348A" w:rsidP="00273276">
      <w:pPr>
        <w:pStyle w:val="FootnoteText"/>
        <w:ind w:firstLine="0"/>
        <w:rPr>
          <w:rFonts w:ascii="Franklin Gothic Book" w:hAnsi="Franklin Gothic Book"/>
        </w:rPr>
      </w:pPr>
      <w:r w:rsidRPr="00273276">
        <w:rPr>
          <w:rStyle w:val="FootnoteReference"/>
          <w:rFonts w:ascii="Franklin Gothic Book" w:hAnsi="Franklin Gothic Book"/>
          <w:sz w:val="14"/>
        </w:rPr>
        <w:footnoteRef/>
      </w:r>
      <w:r w:rsidRPr="00273276">
        <w:rPr>
          <w:rFonts w:ascii="Franklin Gothic Book" w:hAnsi="Franklin Gothic Book"/>
          <w:sz w:val="14"/>
        </w:rPr>
        <w:t xml:space="preserve"> For </w:t>
      </w:r>
      <w:r>
        <w:rPr>
          <w:rFonts w:ascii="Franklin Gothic Book" w:hAnsi="Franklin Gothic Book"/>
          <w:sz w:val="14"/>
        </w:rPr>
        <w:t>m</w:t>
      </w:r>
      <w:r w:rsidRPr="00273276">
        <w:rPr>
          <w:rFonts w:ascii="Franklin Gothic Book" w:hAnsi="Franklin Gothic Book"/>
          <w:sz w:val="14"/>
        </w:rPr>
        <w:t>ath items</w:t>
      </w:r>
    </w:p>
  </w:footnote>
  <w:footnote w:id="9">
    <w:p w14:paraId="4D28C26A" w14:textId="623426B2"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w:t>
      </w:r>
      <w:r>
        <w:rPr>
          <w:rFonts w:ascii="Franklin Gothic Book" w:hAnsi="Franklin Gothic Book"/>
          <w:sz w:val="14"/>
          <w:szCs w:val="14"/>
        </w:rPr>
        <w:t>m</w:t>
      </w:r>
      <w:r w:rsidRPr="00FD3711">
        <w:rPr>
          <w:rFonts w:ascii="Franklin Gothic Book" w:hAnsi="Franklin Gothic Book"/>
          <w:sz w:val="14"/>
          <w:szCs w:val="14"/>
        </w:rPr>
        <w:t>ath</w:t>
      </w:r>
      <w:r>
        <w:rPr>
          <w:rFonts w:ascii="Franklin Gothic Book" w:hAnsi="Franklin Gothic Book"/>
          <w:sz w:val="14"/>
          <w:szCs w:val="14"/>
        </w:rPr>
        <w:t xml:space="preserve"> &amp; science</w:t>
      </w:r>
      <w:r w:rsidRPr="00FD3711">
        <w:rPr>
          <w:rFonts w:ascii="Franklin Gothic Book" w:hAnsi="Franklin Gothic Book"/>
          <w:sz w:val="14"/>
          <w:szCs w:val="14"/>
        </w:rPr>
        <w:t xml:space="preserve"> stimuli and items and ELA items (not for reading passages)</w:t>
      </w:r>
    </w:p>
  </w:footnote>
  <w:footnote w:id="10">
    <w:p w14:paraId="2FB748EE" w14:textId="77777777"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math items</w:t>
      </w:r>
    </w:p>
  </w:footnote>
  <w:footnote w:id="11">
    <w:p w14:paraId="2575A5EF" w14:textId="77777777"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math items</w:t>
      </w:r>
    </w:p>
  </w:footnote>
  <w:footnote w:id="12">
    <w:p w14:paraId="2D6B82A3" w14:textId="03951BD5"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math items</w:t>
      </w:r>
    </w:p>
  </w:footnote>
  <w:footnote w:id="13">
    <w:p w14:paraId="107F85A1" w14:textId="77777777"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listening Items and math items</w:t>
      </w:r>
    </w:p>
  </w:footnote>
  <w:footnote w:id="14">
    <w:p w14:paraId="07361FDF" w14:textId="77777777"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listening items</w:t>
      </w:r>
    </w:p>
  </w:footnote>
  <w:footnote w:id="15">
    <w:p w14:paraId="42717232" w14:textId="2792E25F"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w:t>
      </w:r>
      <w:r>
        <w:rPr>
          <w:rFonts w:ascii="Franklin Gothic Book" w:hAnsi="Franklin Gothic Book"/>
          <w:sz w:val="14"/>
          <w:szCs w:val="14"/>
        </w:rPr>
        <w:t>Available for ELA reading passages, all grades</w:t>
      </w:r>
    </w:p>
  </w:footnote>
  <w:footnote w:id="16">
    <w:p w14:paraId="1536CD3F" w14:textId="4890CB0B"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performance task full writes</w:t>
      </w:r>
    </w:p>
  </w:footnote>
  <w:footnote w:id="17">
    <w:p w14:paraId="726C9EA2" w14:textId="3A7B9E54"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performance task full writes</w:t>
      </w:r>
    </w:p>
  </w:footnote>
  <w:footnote w:id="18">
    <w:p w14:paraId="4C0EA842" w14:textId="6BE79D41" w:rsidR="00EC348A" w:rsidRPr="00FD3711" w:rsidRDefault="00EC348A" w:rsidP="00451CF4">
      <w:pPr>
        <w:pStyle w:val="FootnoteText"/>
        <w:ind w:firstLine="0"/>
        <w:rPr>
          <w:rFonts w:ascii="Franklin Gothic Book" w:hAnsi="Franklin Gothic Book"/>
          <w:sz w:val="14"/>
          <w:szCs w:val="14"/>
        </w:rPr>
      </w:pPr>
      <w:r w:rsidRPr="00FD3711">
        <w:rPr>
          <w:rFonts w:ascii="Franklin Gothic Book" w:hAnsi="Franklin Gothic Book"/>
          <w:sz w:val="14"/>
          <w:szCs w:val="14"/>
          <w:vertAlign w:val="superscript"/>
        </w:rPr>
        <w:footnoteRef/>
      </w:r>
      <w:r w:rsidRPr="00FD3711">
        <w:rPr>
          <w:rFonts w:ascii="Franklin Gothic Book" w:hAnsi="Franklin Gothic Book"/>
          <w:sz w:val="14"/>
          <w:szCs w:val="14"/>
        </w:rPr>
        <w:t xml:space="preserve"> For ELA performance task full writes</w:t>
      </w:r>
    </w:p>
  </w:footnote>
  <w:footnote w:id="19">
    <w:p w14:paraId="472D769A" w14:textId="168BDC43" w:rsidR="00EC348A" w:rsidRPr="00543AF5" w:rsidRDefault="00EC348A" w:rsidP="00543AF5">
      <w:pPr>
        <w:pStyle w:val="FootnoteText"/>
        <w:ind w:firstLine="0"/>
        <w:rPr>
          <w:rFonts w:ascii="Franklin Gothic Book" w:hAnsi="Franklin Gothic Book"/>
          <w:sz w:val="14"/>
          <w:szCs w:val="14"/>
        </w:rPr>
      </w:pPr>
      <w:r w:rsidRPr="00543AF5">
        <w:rPr>
          <w:rStyle w:val="FootnoteReference"/>
          <w:rFonts w:ascii="Franklin Gothic Book" w:hAnsi="Franklin Gothic Book"/>
          <w:sz w:val="14"/>
          <w:szCs w:val="14"/>
        </w:rPr>
        <w:footnoteRef/>
      </w:r>
      <w:r w:rsidRPr="00543AF5">
        <w:rPr>
          <w:rFonts w:ascii="Franklin Gothic Book" w:hAnsi="Franklin Gothic Book"/>
          <w:sz w:val="14"/>
          <w:szCs w:val="14"/>
        </w:rPr>
        <w:t xml:space="preserve"> </w:t>
      </w:r>
      <w:r>
        <w:rPr>
          <w:rFonts w:ascii="Franklin Gothic Book" w:hAnsi="Franklin Gothic Book"/>
          <w:sz w:val="14"/>
          <w:szCs w:val="14"/>
        </w:rPr>
        <w:t xml:space="preserve">For paper pencil </w:t>
      </w:r>
      <w:r w:rsidRPr="008B699B">
        <w:rPr>
          <w:rFonts w:ascii="Franklin Gothic Book" w:hAnsi="Franklin Gothic Book"/>
          <w:b/>
          <w:bCs/>
          <w:sz w:val="14"/>
          <w:szCs w:val="14"/>
        </w:rPr>
        <w:t>math</w:t>
      </w:r>
      <w:r>
        <w:rPr>
          <w:rFonts w:ascii="Franklin Gothic Book" w:hAnsi="Franklin Gothic Book"/>
          <w:sz w:val="14"/>
          <w:szCs w:val="14"/>
        </w:rPr>
        <w:t xml:space="preserve"> items</w:t>
      </w:r>
    </w:p>
  </w:footnote>
  <w:footnote w:id="20">
    <w:p w14:paraId="6959CC1B" w14:textId="354821DC"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math</w:t>
      </w:r>
      <w:r>
        <w:rPr>
          <w:rFonts w:ascii="Franklin Gothic Book" w:hAnsi="Franklin Gothic Book"/>
          <w:sz w:val="14"/>
          <w:szCs w:val="14"/>
        </w:rPr>
        <w:t xml:space="preserve"> &amp; science</w:t>
      </w:r>
      <w:r w:rsidRPr="00FD3711">
        <w:rPr>
          <w:rFonts w:ascii="Franklin Gothic Book" w:hAnsi="Franklin Gothic Book"/>
          <w:sz w:val="14"/>
          <w:szCs w:val="14"/>
        </w:rPr>
        <w:t xml:space="preserve"> stimuli and items and ELA items (not for reading passages)</w:t>
      </w:r>
    </w:p>
  </w:footnote>
  <w:footnote w:id="21">
    <w:p w14:paraId="64F81EF1" w14:textId="29EFDBD8" w:rsidR="00EC348A" w:rsidRPr="00FD3711" w:rsidRDefault="00EC348A" w:rsidP="003B3DB9">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math, all grades</w:t>
      </w:r>
    </w:p>
  </w:footnote>
  <w:footnote w:id="22">
    <w:p w14:paraId="73C6B1B6" w14:textId="77777777" w:rsidR="00EC348A" w:rsidRPr="00FD3711" w:rsidRDefault="00EC348A" w:rsidP="00451CF4">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w:t>
      </w:r>
      <w:r w:rsidRPr="008B699B">
        <w:rPr>
          <w:rFonts w:ascii="Franklin Gothic Book" w:hAnsi="Franklin Gothic Book"/>
          <w:b/>
          <w:bCs/>
          <w:sz w:val="14"/>
          <w:szCs w:val="14"/>
        </w:rPr>
        <w:t>math</w:t>
      </w:r>
      <w:r w:rsidRPr="00FD3711">
        <w:rPr>
          <w:rFonts w:ascii="Franklin Gothic Book" w:hAnsi="Franklin Gothic Book"/>
          <w:sz w:val="14"/>
          <w:szCs w:val="14"/>
        </w:rPr>
        <w:t xml:space="preserve"> items on the paper-pencil test</w:t>
      </w:r>
    </w:p>
  </w:footnote>
  <w:footnote w:id="23">
    <w:p w14:paraId="289C9053" w14:textId="0211EBD8" w:rsidR="00EC348A" w:rsidRPr="00FD3711" w:rsidRDefault="00EC348A" w:rsidP="003B3DB9">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Includes adapted keyboards, large keyboards, StickyKeys, Mouse Keys, FilterKeys, adapte</w:t>
      </w:r>
      <w:r>
        <w:rPr>
          <w:rFonts w:ascii="Franklin Gothic Book" w:hAnsi="Franklin Gothic Book"/>
          <w:sz w:val="14"/>
          <w:szCs w:val="14"/>
        </w:rPr>
        <w:t>d mouse, touch screen, head wand</w:t>
      </w:r>
      <w:r w:rsidRPr="00FD3711">
        <w:rPr>
          <w:rFonts w:ascii="Franklin Gothic Book" w:hAnsi="Franklin Gothic Book"/>
          <w:sz w:val="14"/>
          <w:szCs w:val="14"/>
        </w:rPr>
        <w:t xml:space="preserve">, and switches. </w:t>
      </w:r>
    </w:p>
  </w:footnote>
  <w:footnote w:id="24">
    <w:p w14:paraId="252D0B76" w14:textId="6E4C48F4" w:rsidR="00EC348A" w:rsidRPr="00FD3711" w:rsidRDefault="00EC348A" w:rsidP="003B3DB9">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Paper-pencil assessment</w:t>
      </w:r>
    </w:p>
  </w:footnote>
  <w:footnote w:id="25">
    <w:p w14:paraId="23440DFC" w14:textId="615A01E7" w:rsidR="00EC348A" w:rsidRPr="00FD3711" w:rsidRDefault="00EC348A" w:rsidP="003B3DB9">
      <w:pPr>
        <w:pStyle w:val="FootnoteText"/>
        <w:ind w:firstLine="0"/>
        <w:rPr>
          <w:rFonts w:ascii="Franklin Gothic Book" w:hAnsi="Franklin Gothic Book"/>
          <w:sz w:val="14"/>
          <w:szCs w:val="14"/>
          <w:vertAlign w:val="superscript"/>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calculator-allowed items only in grades 6–8 and 11 (Braille/talking calculators)</w:t>
      </w:r>
    </w:p>
  </w:footnote>
  <w:footnote w:id="26">
    <w:p w14:paraId="4746730B" w14:textId="5C1C957B" w:rsidR="00EC348A" w:rsidRPr="00FD3711" w:rsidRDefault="00EC348A" w:rsidP="003B3DB9">
      <w:pPr>
        <w:pStyle w:val="FootnoteText"/>
        <w:ind w:firstLine="0"/>
        <w:rPr>
          <w:rFonts w:ascii="Franklin Gothic Book" w:hAnsi="Franklin Gothic Book"/>
          <w:sz w:val="14"/>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reading passages</w:t>
      </w:r>
    </w:p>
  </w:footnote>
  <w:footnote w:id="27">
    <w:p w14:paraId="77DAC7D3" w14:textId="33EC4B66" w:rsidR="00EC348A" w:rsidRPr="00B75816" w:rsidRDefault="00EC348A" w:rsidP="003B3DB9">
      <w:pPr>
        <w:pStyle w:val="FootnoteText"/>
        <w:ind w:firstLine="0"/>
        <w:rPr>
          <w:sz w:val="6"/>
          <w:szCs w:val="14"/>
        </w:rPr>
      </w:pPr>
      <w:r w:rsidRPr="00FD3711">
        <w:rPr>
          <w:rStyle w:val="FootnoteReference"/>
          <w:rFonts w:ascii="Franklin Gothic Book" w:hAnsi="Franklin Gothic Book"/>
          <w:sz w:val="14"/>
          <w:szCs w:val="14"/>
        </w:rPr>
        <w:footnoteRef/>
      </w:r>
      <w:r w:rsidRPr="00FD3711">
        <w:rPr>
          <w:rFonts w:ascii="Franklin Gothic Book" w:hAnsi="Franklin Gothic Book"/>
          <w:sz w:val="14"/>
          <w:szCs w:val="14"/>
        </w:rPr>
        <w:t xml:space="preserve"> For ELA performance task full write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FB00" w14:textId="50AD86E1" w:rsidR="00EC348A" w:rsidRDefault="00EC348A" w:rsidP="00116868">
    <w:pPr>
      <w:pStyle w:val="Header"/>
      <w:tabs>
        <w:tab w:val="clear" w:pos="9360"/>
      </w:tabs>
      <w:jc w:val="right"/>
      <w:rPr>
        <w:rFonts w:ascii="Franklin Gothic Medium" w:hAnsi="Franklin Gothic Medium"/>
        <w:sz w:val="32"/>
        <w:szCs w:val="32"/>
      </w:rPr>
    </w:pPr>
    <w:r>
      <w:rPr>
        <w:rFonts w:ascii="Franklin Gothic Medium" w:hAnsi="Franklin Gothic Medium"/>
        <w:sz w:val="32"/>
        <w:szCs w:val="32"/>
      </w:rPr>
      <w:t xml:space="preserve">Tools, Supports, and Accommodations </w:t>
    </w:r>
  </w:p>
  <w:p w14:paraId="0CC01D73" w14:textId="77777777" w:rsidR="00EC348A" w:rsidRPr="00116868" w:rsidRDefault="00EC348A" w:rsidP="00116868">
    <w:pPr>
      <w:pStyle w:val="Header"/>
      <w:tabs>
        <w:tab w:val="clear" w:pos="9360"/>
      </w:tabs>
      <w:jc w:val="right"/>
      <w:rPr>
        <w:sz w:val="32"/>
        <w:szCs w:val="32"/>
      </w:rPr>
    </w:pPr>
    <w:r w:rsidRPr="00116868">
      <w:rPr>
        <w:rFonts w:ascii="Franklin Gothic Medium" w:hAnsi="Franklin Gothic Medium"/>
        <w:sz w:val="32"/>
        <w:szCs w:val="32"/>
      </w:rPr>
      <w:t>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61B4" w14:textId="77777777" w:rsidR="00EC348A" w:rsidRPr="00AB63A9" w:rsidRDefault="00EC348A" w:rsidP="00D65B32">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FFB8" w14:textId="77777777" w:rsidR="00EC348A" w:rsidRDefault="00EC34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9CB5" w14:textId="77777777" w:rsidR="00EC348A" w:rsidRDefault="00EC3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DC622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B46BA"/>
    <w:multiLevelType w:val="hybridMultilevel"/>
    <w:tmpl w:val="110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521D"/>
    <w:multiLevelType w:val="hybridMultilevel"/>
    <w:tmpl w:val="D46C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182C"/>
    <w:multiLevelType w:val="hybridMultilevel"/>
    <w:tmpl w:val="F2D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C4E82"/>
    <w:multiLevelType w:val="multilevel"/>
    <w:tmpl w:val="446064E4"/>
    <w:lvl w:ilvl="0">
      <w:start w:val="1"/>
      <w:numFmt w:val="bullet"/>
      <w:lvlText w:val="●"/>
      <w:lvlJc w:val="left"/>
      <w:pPr>
        <w:ind w:left="1138" w:firstLine="420"/>
      </w:pPr>
      <w:rPr>
        <w:rFonts w:ascii="Arial" w:eastAsia="Arial" w:hAnsi="Arial" w:cs="Arial"/>
        <w:sz w:val="16"/>
        <w:szCs w:val="16"/>
      </w:rPr>
    </w:lvl>
    <w:lvl w:ilvl="1">
      <w:start w:val="1"/>
      <w:numFmt w:val="bullet"/>
      <w:lvlText w:val="o"/>
      <w:lvlJc w:val="left"/>
      <w:pPr>
        <w:ind w:left="1858" w:firstLine="1140"/>
      </w:pPr>
      <w:rPr>
        <w:rFonts w:ascii="Arial" w:eastAsia="Arial" w:hAnsi="Arial" w:cs="Arial"/>
      </w:rPr>
    </w:lvl>
    <w:lvl w:ilvl="2">
      <w:start w:val="1"/>
      <w:numFmt w:val="bullet"/>
      <w:lvlText w:val="▪"/>
      <w:lvlJc w:val="left"/>
      <w:pPr>
        <w:ind w:left="2578" w:firstLine="1860"/>
      </w:pPr>
      <w:rPr>
        <w:rFonts w:ascii="Arial" w:eastAsia="Arial" w:hAnsi="Arial" w:cs="Arial"/>
      </w:rPr>
    </w:lvl>
    <w:lvl w:ilvl="3">
      <w:start w:val="1"/>
      <w:numFmt w:val="bullet"/>
      <w:lvlText w:val="●"/>
      <w:lvlJc w:val="left"/>
      <w:pPr>
        <w:ind w:left="3298" w:firstLine="2580"/>
      </w:pPr>
      <w:rPr>
        <w:rFonts w:ascii="Arial" w:eastAsia="Arial" w:hAnsi="Arial" w:cs="Arial"/>
      </w:rPr>
    </w:lvl>
    <w:lvl w:ilvl="4">
      <w:start w:val="1"/>
      <w:numFmt w:val="bullet"/>
      <w:lvlText w:val="o"/>
      <w:lvlJc w:val="left"/>
      <w:pPr>
        <w:ind w:left="4018" w:firstLine="3300"/>
      </w:pPr>
      <w:rPr>
        <w:rFonts w:ascii="Arial" w:eastAsia="Arial" w:hAnsi="Arial" w:cs="Arial"/>
      </w:rPr>
    </w:lvl>
    <w:lvl w:ilvl="5">
      <w:start w:val="1"/>
      <w:numFmt w:val="bullet"/>
      <w:lvlText w:val="▪"/>
      <w:lvlJc w:val="left"/>
      <w:pPr>
        <w:ind w:left="4738" w:firstLine="4020"/>
      </w:pPr>
      <w:rPr>
        <w:rFonts w:ascii="Arial" w:eastAsia="Arial" w:hAnsi="Arial" w:cs="Arial"/>
      </w:rPr>
    </w:lvl>
    <w:lvl w:ilvl="6">
      <w:start w:val="1"/>
      <w:numFmt w:val="bullet"/>
      <w:lvlText w:val="●"/>
      <w:lvlJc w:val="left"/>
      <w:pPr>
        <w:ind w:left="5458" w:firstLine="4740"/>
      </w:pPr>
      <w:rPr>
        <w:rFonts w:ascii="Arial" w:eastAsia="Arial" w:hAnsi="Arial" w:cs="Arial"/>
      </w:rPr>
    </w:lvl>
    <w:lvl w:ilvl="7">
      <w:start w:val="1"/>
      <w:numFmt w:val="bullet"/>
      <w:lvlText w:val="o"/>
      <w:lvlJc w:val="left"/>
      <w:pPr>
        <w:ind w:left="6178" w:firstLine="5460"/>
      </w:pPr>
      <w:rPr>
        <w:rFonts w:ascii="Arial" w:eastAsia="Arial" w:hAnsi="Arial" w:cs="Arial"/>
      </w:rPr>
    </w:lvl>
    <w:lvl w:ilvl="8">
      <w:start w:val="1"/>
      <w:numFmt w:val="bullet"/>
      <w:lvlText w:val="▪"/>
      <w:lvlJc w:val="left"/>
      <w:pPr>
        <w:ind w:left="6898" w:firstLine="6180"/>
      </w:pPr>
      <w:rPr>
        <w:rFonts w:ascii="Arial" w:eastAsia="Arial" w:hAnsi="Arial" w:cs="Arial"/>
      </w:rPr>
    </w:lvl>
  </w:abstractNum>
  <w:abstractNum w:abstractNumId="5" w15:restartNumberingAfterBreak="0">
    <w:nsid w:val="098C75B7"/>
    <w:multiLevelType w:val="hybridMultilevel"/>
    <w:tmpl w:val="81122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AAC07F7"/>
    <w:multiLevelType w:val="hybridMultilevel"/>
    <w:tmpl w:val="83524796"/>
    <w:lvl w:ilvl="0" w:tplc="8CD41152">
      <w:start w:val="1"/>
      <w:numFmt w:val="bullet"/>
      <w:lvlText w:val=""/>
      <w:lvlJc w:val="left"/>
      <w:pPr>
        <w:ind w:left="720" w:hanging="360"/>
      </w:pPr>
      <w:rPr>
        <w:rFonts w:ascii="Symbol" w:eastAsia="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E2894"/>
    <w:multiLevelType w:val="hybridMultilevel"/>
    <w:tmpl w:val="A060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0C2C88"/>
    <w:multiLevelType w:val="hybridMultilevel"/>
    <w:tmpl w:val="50F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910218C"/>
    <w:multiLevelType w:val="hybridMultilevel"/>
    <w:tmpl w:val="735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1136"/>
    <w:multiLevelType w:val="hybridMultilevel"/>
    <w:tmpl w:val="6B56198A"/>
    <w:lvl w:ilvl="0" w:tplc="4D229E38">
      <w:start w:val="1"/>
      <w:numFmt w:val="bullet"/>
      <w:lvlText w:val=""/>
      <w:lvlJc w:val="left"/>
      <w:pPr>
        <w:ind w:left="720" w:hanging="360"/>
      </w:pPr>
      <w:rPr>
        <w:rFonts w:ascii="Symbol" w:hAnsi="Symbol" w:hint="default"/>
      </w:rPr>
    </w:lvl>
    <w:lvl w:ilvl="1" w:tplc="CC34A68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35203"/>
    <w:multiLevelType w:val="hybridMultilevel"/>
    <w:tmpl w:val="CBA2B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3B20297"/>
    <w:multiLevelType w:val="hybridMultilevel"/>
    <w:tmpl w:val="1754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537F4D"/>
    <w:multiLevelType w:val="hybridMultilevel"/>
    <w:tmpl w:val="5EE860D0"/>
    <w:lvl w:ilvl="0" w:tplc="8CD41152">
      <w:start w:val="1"/>
      <w:numFmt w:val="bullet"/>
      <w:lvlText w:val=""/>
      <w:lvlJc w:val="left"/>
      <w:pPr>
        <w:ind w:left="720" w:hanging="360"/>
      </w:pPr>
      <w:rPr>
        <w:rFonts w:ascii="Symbol" w:eastAsia="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D5FDB"/>
    <w:multiLevelType w:val="hybridMultilevel"/>
    <w:tmpl w:val="470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5DB529B"/>
    <w:multiLevelType w:val="hybridMultilevel"/>
    <w:tmpl w:val="9AA0539C"/>
    <w:lvl w:ilvl="0" w:tplc="E58251C2">
      <w:numFmt w:val="bullet"/>
      <w:lvlText w:val=""/>
      <w:lvlJc w:val="left"/>
      <w:pPr>
        <w:ind w:left="551" w:hanging="180"/>
      </w:pPr>
      <w:rPr>
        <w:rFonts w:ascii="Symbol" w:eastAsia="Symbol" w:hAnsi="Symbol" w:cs="Symbol" w:hint="default"/>
        <w:w w:val="103"/>
        <w:sz w:val="19"/>
        <w:szCs w:val="19"/>
      </w:rPr>
    </w:lvl>
    <w:lvl w:ilvl="1" w:tplc="07965A0E">
      <w:numFmt w:val="bullet"/>
      <w:lvlText w:val="•"/>
      <w:lvlJc w:val="left"/>
      <w:pPr>
        <w:ind w:left="927" w:hanging="180"/>
      </w:pPr>
      <w:rPr>
        <w:rFonts w:hint="default"/>
      </w:rPr>
    </w:lvl>
    <w:lvl w:ilvl="2" w:tplc="59C6643C">
      <w:numFmt w:val="bullet"/>
      <w:lvlText w:val="•"/>
      <w:lvlJc w:val="left"/>
      <w:pPr>
        <w:ind w:left="1294" w:hanging="180"/>
      </w:pPr>
      <w:rPr>
        <w:rFonts w:hint="default"/>
      </w:rPr>
    </w:lvl>
    <w:lvl w:ilvl="3" w:tplc="EA7AD982">
      <w:numFmt w:val="bullet"/>
      <w:lvlText w:val="•"/>
      <w:lvlJc w:val="left"/>
      <w:pPr>
        <w:ind w:left="1661" w:hanging="180"/>
      </w:pPr>
      <w:rPr>
        <w:rFonts w:hint="default"/>
      </w:rPr>
    </w:lvl>
    <w:lvl w:ilvl="4" w:tplc="F962D75C">
      <w:numFmt w:val="bullet"/>
      <w:lvlText w:val="•"/>
      <w:lvlJc w:val="left"/>
      <w:pPr>
        <w:ind w:left="2028" w:hanging="180"/>
      </w:pPr>
      <w:rPr>
        <w:rFonts w:hint="default"/>
      </w:rPr>
    </w:lvl>
    <w:lvl w:ilvl="5" w:tplc="803C07D0">
      <w:numFmt w:val="bullet"/>
      <w:lvlText w:val="•"/>
      <w:lvlJc w:val="left"/>
      <w:pPr>
        <w:ind w:left="2395" w:hanging="180"/>
      </w:pPr>
      <w:rPr>
        <w:rFonts w:hint="default"/>
      </w:rPr>
    </w:lvl>
    <w:lvl w:ilvl="6" w:tplc="FF420C02">
      <w:numFmt w:val="bullet"/>
      <w:lvlText w:val="•"/>
      <w:lvlJc w:val="left"/>
      <w:pPr>
        <w:ind w:left="2762" w:hanging="180"/>
      </w:pPr>
      <w:rPr>
        <w:rFonts w:hint="default"/>
      </w:rPr>
    </w:lvl>
    <w:lvl w:ilvl="7" w:tplc="F92A7FAC">
      <w:numFmt w:val="bullet"/>
      <w:lvlText w:val="•"/>
      <w:lvlJc w:val="left"/>
      <w:pPr>
        <w:ind w:left="3129" w:hanging="180"/>
      </w:pPr>
      <w:rPr>
        <w:rFonts w:hint="default"/>
      </w:rPr>
    </w:lvl>
    <w:lvl w:ilvl="8" w:tplc="7B2836CE">
      <w:numFmt w:val="bullet"/>
      <w:lvlText w:val="•"/>
      <w:lvlJc w:val="left"/>
      <w:pPr>
        <w:ind w:left="3496" w:hanging="180"/>
      </w:pPr>
      <w:rPr>
        <w:rFonts w:hint="default"/>
      </w:rPr>
    </w:lvl>
  </w:abstractNum>
  <w:abstractNum w:abstractNumId="20" w15:restartNumberingAfterBreak="0">
    <w:nsid w:val="387E723E"/>
    <w:multiLevelType w:val="hybridMultilevel"/>
    <w:tmpl w:val="3BAA5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957E7"/>
    <w:multiLevelType w:val="hybridMultilevel"/>
    <w:tmpl w:val="EEDE47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4586A"/>
    <w:multiLevelType w:val="hybridMultilevel"/>
    <w:tmpl w:val="7EFC1A24"/>
    <w:lvl w:ilvl="0" w:tplc="9864CCEE">
      <w:start w:val="1"/>
      <w:numFmt w:val="decimal"/>
      <w:pStyle w:val="Heading3"/>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A752B"/>
    <w:multiLevelType w:val="hybridMultilevel"/>
    <w:tmpl w:val="76F4DC2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4AD175CB"/>
    <w:multiLevelType w:val="hybridMultilevel"/>
    <w:tmpl w:val="21923634"/>
    <w:lvl w:ilvl="0" w:tplc="CC34A684">
      <w:start w:val="1"/>
      <w:numFmt w:val="bullet"/>
      <w:lvlText w:val=""/>
      <w:lvlJc w:val="left"/>
      <w:pPr>
        <w:ind w:left="720" w:hanging="360"/>
      </w:pPr>
      <w:rPr>
        <w:rFonts w:ascii="Symbol" w:hAnsi="Symbol" w:hint="default"/>
      </w:rPr>
    </w:lvl>
    <w:lvl w:ilvl="1" w:tplc="CC34A6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96194"/>
    <w:multiLevelType w:val="hybridMultilevel"/>
    <w:tmpl w:val="0AAE10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1D779A0"/>
    <w:multiLevelType w:val="hybridMultilevel"/>
    <w:tmpl w:val="630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01604"/>
    <w:multiLevelType w:val="hybridMultilevel"/>
    <w:tmpl w:val="A496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9C5BD3"/>
    <w:multiLevelType w:val="hybridMultilevel"/>
    <w:tmpl w:val="3E0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A09CC"/>
    <w:multiLevelType w:val="hybridMultilevel"/>
    <w:tmpl w:val="EFDE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C0BB7"/>
    <w:multiLevelType w:val="hybridMultilevel"/>
    <w:tmpl w:val="D5D85938"/>
    <w:lvl w:ilvl="0" w:tplc="8CD41152">
      <w:start w:val="1"/>
      <w:numFmt w:val="bullet"/>
      <w:lvlText w:val=""/>
      <w:lvlJc w:val="left"/>
      <w:pPr>
        <w:ind w:left="840" w:hanging="360"/>
      </w:pPr>
      <w:rPr>
        <w:rFonts w:ascii="Symbol" w:eastAsia="Symbol" w:hAnsi="Symbol" w:hint="default"/>
        <w:w w:val="100"/>
      </w:rPr>
    </w:lvl>
    <w:lvl w:ilvl="1" w:tplc="04090003">
      <w:start w:val="1"/>
      <w:numFmt w:val="bullet"/>
      <w:lvlText w:val="o"/>
      <w:lvlJc w:val="left"/>
      <w:pPr>
        <w:ind w:left="1560" w:hanging="360"/>
      </w:pPr>
      <w:rPr>
        <w:rFonts w:ascii="Courier New" w:hAnsi="Courier New" w:cs="Courier New" w:hint="default"/>
      </w:rPr>
    </w:lvl>
    <w:lvl w:ilvl="2" w:tplc="073AA7B2">
      <w:start w:val="1"/>
      <w:numFmt w:val="bullet"/>
      <w:lvlText w:val="•"/>
      <w:lvlJc w:val="left"/>
      <w:pPr>
        <w:ind w:left="2453" w:hanging="360"/>
      </w:pPr>
      <w:rPr>
        <w:rFonts w:hint="default"/>
      </w:rPr>
    </w:lvl>
    <w:lvl w:ilvl="3" w:tplc="F072EC98">
      <w:start w:val="1"/>
      <w:numFmt w:val="bullet"/>
      <w:lvlText w:val="•"/>
      <w:lvlJc w:val="left"/>
      <w:pPr>
        <w:ind w:left="3346" w:hanging="360"/>
      </w:pPr>
      <w:rPr>
        <w:rFonts w:hint="default"/>
      </w:rPr>
    </w:lvl>
    <w:lvl w:ilvl="4" w:tplc="07BE5A26">
      <w:start w:val="1"/>
      <w:numFmt w:val="bullet"/>
      <w:lvlText w:val="•"/>
      <w:lvlJc w:val="left"/>
      <w:pPr>
        <w:ind w:left="4240" w:hanging="360"/>
      </w:pPr>
      <w:rPr>
        <w:rFonts w:hint="default"/>
      </w:rPr>
    </w:lvl>
    <w:lvl w:ilvl="5" w:tplc="EE6C303E">
      <w:start w:val="1"/>
      <w:numFmt w:val="bullet"/>
      <w:lvlText w:val="•"/>
      <w:lvlJc w:val="left"/>
      <w:pPr>
        <w:ind w:left="5133" w:hanging="360"/>
      </w:pPr>
      <w:rPr>
        <w:rFonts w:hint="default"/>
      </w:rPr>
    </w:lvl>
    <w:lvl w:ilvl="6" w:tplc="2AF8B046">
      <w:start w:val="1"/>
      <w:numFmt w:val="bullet"/>
      <w:lvlText w:val="•"/>
      <w:lvlJc w:val="left"/>
      <w:pPr>
        <w:ind w:left="6026" w:hanging="360"/>
      </w:pPr>
      <w:rPr>
        <w:rFonts w:hint="default"/>
      </w:rPr>
    </w:lvl>
    <w:lvl w:ilvl="7" w:tplc="F514B5B2">
      <w:start w:val="1"/>
      <w:numFmt w:val="bullet"/>
      <w:lvlText w:val="•"/>
      <w:lvlJc w:val="left"/>
      <w:pPr>
        <w:ind w:left="6920" w:hanging="360"/>
      </w:pPr>
      <w:rPr>
        <w:rFonts w:hint="default"/>
      </w:rPr>
    </w:lvl>
    <w:lvl w:ilvl="8" w:tplc="F508D47C">
      <w:start w:val="1"/>
      <w:numFmt w:val="bullet"/>
      <w:lvlText w:val="•"/>
      <w:lvlJc w:val="left"/>
      <w:pPr>
        <w:ind w:left="7813" w:hanging="360"/>
      </w:pPr>
      <w:rPr>
        <w:rFonts w:hint="default"/>
      </w:rPr>
    </w:lvl>
  </w:abstractNum>
  <w:abstractNum w:abstractNumId="31" w15:restartNumberingAfterBreak="0">
    <w:nsid w:val="601C53EB"/>
    <w:multiLevelType w:val="hybridMultilevel"/>
    <w:tmpl w:val="BE24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51C9E"/>
    <w:multiLevelType w:val="hybridMultilevel"/>
    <w:tmpl w:val="A29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A5F8F"/>
    <w:multiLevelType w:val="hybridMultilevel"/>
    <w:tmpl w:val="9A6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6707C"/>
    <w:multiLevelType w:val="hybridMultilevel"/>
    <w:tmpl w:val="4F500D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15:restartNumberingAfterBreak="0">
    <w:nsid w:val="6FC1198D"/>
    <w:multiLevelType w:val="hybridMultilevel"/>
    <w:tmpl w:val="DA12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52828"/>
    <w:multiLevelType w:val="hybridMultilevel"/>
    <w:tmpl w:val="139E1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6683749"/>
    <w:multiLevelType w:val="hybridMultilevel"/>
    <w:tmpl w:val="384AB702"/>
    <w:lvl w:ilvl="0" w:tplc="592A3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E43B1"/>
    <w:multiLevelType w:val="hybridMultilevel"/>
    <w:tmpl w:val="4850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B32A9"/>
    <w:multiLevelType w:val="hybridMultilevel"/>
    <w:tmpl w:val="5EC06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8"/>
  </w:num>
  <w:num w:numId="3">
    <w:abstractNumId w:val="24"/>
  </w:num>
  <w:num w:numId="4">
    <w:abstractNumId w:val="32"/>
  </w:num>
  <w:num w:numId="5">
    <w:abstractNumId w:val="4"/>
  </w:num>
  <w:num w:numId="6">
    <w:abstractNumId w:val="25"/>
  </w:num>
  <w:num w:numId="7">
    <w:abstractNumId w:val="12"/>
  </w:num>
  <w:num w:numId="8">
    <w:abstractNumId w:val="22"/>
  </w:num>
  <w:num w:numId="9">
    <w:abstractNumId w:val="6"/>
  </w:num>
  <w:num w:numId="10">
    <w:abstractNumId w:val="37"/>
  </w:num>
  <w:num w:numId="11">
    <w:abstractNumId w:val="18"/>
  </w:num>
  <w:num w:numId="12">
    <w:abstractNumId w:val="14"/>
  </w:num>
  <w:num w:numId="13">
    <w:abstractNumId w:val="10"/>
  </w:num>
  <w:num w:numId="14">
    <w:abstractNumId w:val="31"/>
  </w:num>
  <w:num w:numId="15">
    <w:abstractNumId w:val="35"/>
  </w:num>
  <w:num w:numId="16">
    <w:abstractNumId w:val="27"/>
  </w:num>
  <w:num w:numId="17">
    <w:abstractNumId w:val="30"/>
  </w:num>
  <w:num w:numId="18">
    <w:abstractNumId w:val="34"/>
  </w:num>
  <w:num w:numId="19">
    <w:abstractNumId w:val="15"/>
  </w:num>
  <w:num w:numId="20">
    <w:abstractNumId w:val="29"/>
  </w:num>
  <w:num w:numId="21">
    <w:abstractNumId w:val="9"/>
  </w:num>
  <w:num w:numId="22">
    <w:abstractNumId w:val="33"/>
  </w:num>
  <w:num w:numId="23">
    <w:abstractNumId w:val="3"/>
  </w:num>
  <w:num w:numId="24">
    <w:abstractNumId w:val="40"/>
  </w:num>
  <w:num w:numId="25">
    <w:abstractNumId w:val="16"/>
  </w:num>
  <w:num w:numId="26">
    <w:abstractNumId w:val="7"/>
  </w:num>
  <w:num w:numId="27">
    <w:abstractNumId w:val="19"/>
  </w:num>
  <w:num w:numId="28">
    <w:abstractNumId w:val="11"/>
  </w:num>
  <w:num w:numId="29">
    <w:abstractNumId w:val="13"/>
  </w:num>
  <w:num w:numId="30">
    <w:abstractNumId w:val="21"/>
  </w:num>
  <w:num w:numId="31">
    <w:abstractNumId w:val="26"/>
  </w:num>
  <w:num w:numId="32">
    <w:abstractNumId w:val="5"/>
  </w:num>
  <w:num w:numId="33">
    <w:abstractNumId w:val="8"/>
  </w:num>
  <w:num w:numId="34">
    <w:abstractNumId w:val="2"/>
  </w:num>
  <w:num w:numId="35">
    <w:abstractNumId w:val="17"/>
  </w:num>
  <w:num w:numId="36">
    <w:abstractNumId w:val="38"/>
  </w:num>
  <w:num w:numId="37">
    <w:abstractNumId w:val="36"/>
  </w:num>
  <w:num w:numId="38">
    <w:abstractNumId w:val="20"/>
  </w:num>
  <w:num w:numId="39">
    <w:abstractNumId w:val="39"/>
  </w:num>
  <w:num w:numId="40">
    <w:abstractNumId w:val="23"/>
  </w:num>
  <w:num w:numId="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0E"/>
    <w:rsid w:val="000008A7"/>
    <w:rsid w:val="00000FB5"/>
    <w:rsid w:val="00001430"/>
    <w:rsid w:val="00001820"/>
    <w:rsid w:val="000027CF"/>
    <w:rsid w:val="00003732"/>
    <w:rsid w:val="00004480"/>
    <w:rsid w:val="000068B7"/>
    <w:rsid w:val="00006BB6"/>
    <w:rsid w:val="000073B1"/>
    <w:rsid w:val="00007793"/>
    <w:rsid w:val="00007E2E"/>
    <w:rsid w:val="00010B14"/>
    <w:rsid w:val="000114CB"/>
    <w:rsid w:val="000126BC"/>
    <w:rsid w:val="00012EB4"/>
    <w:rsid w:val="00013114"/>
    <w:rsid w:val="0001458D"/>
    <w:rsid w:val="00014E46"/>
    <w:rsid w:val="00015AC2"/>
    <w:rsid w:val="00016185"/>
    <w:rsid w:val="00016488"/>
    <w:rsid w:val="00017582"/>
    <w:rsid w:val="0001781D"/>
    <w:rsid w:val="00017F38"/>
    <w:rsid w:val="000202B8"/>
    <w:rsid w:val="00020D99"/>
    <w:rsid w:val="00021058"/>
    <w:rsid w:val="00021F0A"/>
    <w:rsid w:val="000221E2"/>
    <w:rsid w:val="00022FF2"/>
    <w:rsid w:val="00023AFC"/>
    <w:rsid w:val="000241AA"/>
    <w:rsid w:val="00024381"/>
    <w:rsid w:val="000246D2"/>
    <w:rsid w:val="00024A52"/>
    <w:rsid w:val="00024C6A"/>
    <w:rsid w:val="00024CCA"/>
    <w:rsid w:val="00024E5A"/>
    <w:rsid w:val="00025BD0"/>
    <w:rsid w:val="00025F2A"/>
    <w:rsid w:val="000260B0"/>
    <w:rsid w:val="000266C7"/>
    <w:rsid w:val="0002764A"/>
    <w:rsid w:val="00032756"/>
    <w:rsid w:val="000335AE"/>
    <w:rsid w:val="00034033"/>
    <w:rsid w:val="00035ABC"/>
    <w:rsid w:val="00035CC2"/>
    <w:rsid w:val="00037284"/>
    <w:rsid w:val="00037599"/>
    <w:rsid w:val="00040778"/>
    <w:rsid w:val="00040791"/>
    <w:rsid w:val="000407A1"/>
    <w:rsid w:val="00040D1E"/>
    <w:rsid w:val="00040F2C"/>
    <w:rsid w:val="00041395"/>
    <w:rsid w:val="0004159B"/>
    <w:rsid w:val="00042323"/>
    <w:rsid w:val="00042C24"/>
    <w:rsid w:val="000432D7"/>
    <w:rsid w:val="000436AC"/>
    <w:rsid w:val="00044680"/>
    <w:rsid w:val="00044C74"/>
    <w:rsid w:val="00044F67"/>
    <w:rsid w:val="00045700"/>
    <w:rsid w:val="00045965"/>
    <w:rsid w:val="00046C51"/>
    <w:rsid w:val="00047704"/>
    <w:rsid w:val="000479B5"/>
    <w:rsid w:val="000502CD"/>
    <w:rsid w:val="0005106C"/>
    <w:rsid w:val="000519A1"/>
    <w:rsid w:val="00052062"/>
    <w:rsid w:val="00054655"/>
    <w:rsid w:val="00054B82"/>
    <w:rsid w:val="000553D4"/>
    <w:rsid w:val="000555A9"/>
    <w:rsid w:val="000559BE"/>
    <w:rsid w:val="00055F8B"/>
    <w:rsid w:val="00056491"/>
    <w:rsid w:val="00056604"/>
    <w:rsid w:val="00056788"/>
    <w:rsid w:val="0005681C"/>
    <w:rsid w:val="00057137"/>
    <w:rsid w:val="00060C70"/>
    <w:rsid w:val="00061733"/>
    <w:rsid w:val="00061EF9"/>
    <w:rsid w:val="00062F29"/>
    <w:rsid w:val="000631F3"/>
    <w:rsid w:val="00063218"/>
    <w:rsid w:val="00063B6B"/>
    <w:rsid w:val="00064A44"/>
    <w:rsid w:val="00064D24"/>
    <w:rsid w:val="000658E3"/>
    <w:rsid w:val="00065944"/>
    <w:rsid w:val="00065EEB"/>
    <w:rsid w:val="00066A15"/>
    <w:rsid w:val="00066C83"/>
    <w:rsid w:val="000672D1"/>
    <w:rsid w:val="000677DF"/>
    <w:rsid w:val="000707FD"/>
    <w:rsid w:val="00072C99"/>
    <w:rsid w:val="000742DF"/>
    <w:rsid w:val="00074F31"/>
    <w:rsid w:val="0007540B"/>
    <w:rsid w:val="000756E3"/>
    <w:rsid w:val="000771C9"/>
    <w:rsid w:val="00077896"/>
    <w:rsid w:val="00080FC4"/>
    <w:rsid w:val="00081512"/>
    <w:rsid w:val="0008155B"/>
    <w:rsid w:val="0008163D"/>
    <w:rsid w:val="000817C8"/>
    <w:rsid w:val="00081936"/>
    <w:rsid w:val="00081ACC"/>
    <w:rsid w:val="00082E26"/>
    <w:rsid w:val="00083894"/>
    <w:rsid w:val="00083DA1"/>
    <w:rsid w:val="00084927"/>
    <w:rsid w:val="000860C7"/>
    <w:rsid w:val="00087326"/>
    <w:rsid w:val="00087375"/>
    <w:rsid w:val="00090180"/>
    <w:rsid w:val="00090DB8"/>
    <w:rsid w:val="0009162D"/>
    <w:rsid w:val="00091A91"/>
    <w:rsid w:val="00091E8A"/>
    <w:rsid w:val="00092FE3"/>
    <w:rsid w:val="000933EB"/>
    <w:rsid w:val="00093FEF"/>
    <w:rsid w:val="000944FC"/>
    <w:rsid w:val="0009500A"/>
    <w:rsid w:val="000953F3"/>
    <w:rsid w:val="00096599"/>
    <w:rsid w:val="0009693D"/>
    <w:rsid w:val="00097559"/>
    <w:rsid w:val="00097703"/>
    <w:rsid w:val="000A0A5C"/>
    <w:rsid w:val="000A107B"/>
    <w:rsid w:val="000A2A93"/>
    <w:rsid w:val="000A3181"/>
    <w:rsid w:val="000A3A10"/>
    <w:rsid w:val="000A3CC4"/>
    <w:rsid w:val="000A3E6E"/>
    <w:rsid w:val="000A4608"/>
    <w:rsid w:val="000A4B9A"/>
    <w:rsid w:val="000A51E1"/>
    <w:rsid w:val="000A577E"/>
    <w:rsid w:val="000A6BB9"/>
    <w:rsid w:val="000B09F3"/>
    <w:rsid w:val="000B0A92"/>
    <w:rsid w:val="000B0DDA"/>
    <w:rsid w:val="000B1133"/>
    <w:rsid w:val="000B1EB7"/>
    <w:rsid w:val="000B2599"/>
    <w:rsid w:val="000B2CF0"/>
    <w:rsid w:val="000B3172"/>
    <w:rsid w:val="000B3C5C"/>
    <w:rsid w:val="000B4067"/>
    <w:rsid w:val="000B4517"/>
    <w:rsid w:val="000B46E5"/>
    <w:rsid w:val="000B4777"/>
    <w:rsid w:val="000B4A43"/>
    <w:rsid w:val="000B50A2"/>
    <w:rsid w:val="000B50AB"/>
    <w:rsid w:val="000B5D47"/>
    <w:rsid w:val="000B71B7"/>
    <w:rsid w:val="000B758D"/>
    <w:rsid w:val="000B7F2C"/>
    <w:rsid w:val="000B7FFC"/>
    <w:rsid w:val="000C044C"/>
    <w:rsid w:val="000C1C34"/>
    <w:rsid w:val="000C37E9"/>
    <w:rsid w:val="000C3A78"/>
    <w:rsid w:val="000C3D8D"/>
    <w:rsid w:val="000C584D"/>
    <w:rsid w:val="000C5F68"/>
    <w:rsid w:val="000C680F"/>
    <w:rsid w:val="000D0867"/>
    <w:rsid w:val="000D0CA2"/>
    <w:rsid w:val="000D0E29"/>
    <w:rsid w:val="000D1577"/>
    <w:rsid w:val="000D1C2A"/>
    <w:rsid w:val="000D2258"/>
    <w:rsid w:val="000D23B5"/>
    <w:rsid w:val="000D2822"/>
    <w:rsid w:val="000D30FC"/>
    <w:rsid w:val="000D3737"/>
    <w:rsid w:val="000D4474"/>
    <w:rsid w:val="000D4494"/>
    <w:rsid w:val="000D490A"/>
    <w:rsid w:val="000D4AED"/>
    <w:rsid w:val="000D590B"/>
    <w:rsid w:val="000D61B2"/>
    <w:rsid w:val="000D6296"/>
    <w:rsid w:val="000D6B4B"/>
    <w:rsid w:val="000D7159"/>
    <w:rsid w:val="000E038A"/>
    <w:rsid w:val="000E03F6"/>
    <w:rsid w:val="000E074C"/>
    <w:rsid w:val="000E12C9"/>
    <w:rsid w:val="000E2CDA"/>
    <w:rsid w:val="000E2CE3"/>
    <w:rsid w:val="000E2F2C"/>
    <w:rsid w:val="000E3649"/>
    <w:rsid w:val="000E3A58"/>
    <w:rsid w:val="000E3C54"/>
    <w:rsid w:val="000E4247"/>
    <w:rsid w:val="000E430C"/>
    <w:rsid w:val="000E464B"/>
    <w:rsid w:val="000E57A5"/>
    <w:rsid w:val="000E5AED"/>
    <w:rsid w:val="000E6361"/>
    <w:rsid w:val="000E6664"/>
    <w:rsid w:val="000E6F80"/>
    <w:rsid w:val="000E7945"/>
    <w:rsid w:val="000E798A"/>
    <w:rsid w:val="000F0829"/>
    <w:rsid w:val="000F0EBB"/>
    <w:rsid w:val="000F1D44"/>
    <w:rsid w:val="000F218B"/>
    <w:rsid w:val="000F2F2B"/>
    <w:rsid w:val="000F319B"/>
    <w:rsid w:val="000F3565"/>
    <w:rsid w:val="000F3733"/>
    <w:rsid w:val="000F3C5D"/>
    <w:rsid w:val="000F49CE"/>
    <w:rsid w:val="000F4CF6"/>
    <w:rsid w:val="000F607F"/>
    <w:rsid w:val="000F62E7"/>
    <w:rsid w:val="000F6744"/>
    <w:rsid w:val="000F6C00"/>
    <w:rsid w:val="000F72B7"/>
    <w:rsid w:val="000F7E0F"/>
    <w:rsid w:val="001007D3"/>
    <w:rsid w:val="00101D47"/>
    <w:rsid w:val="00102067"/>
    <w:rsid w:val="001039E3"/>
    <w:rsid w:val="00103AB5"/>
    <w:rsid w:val="00104B3E"/>
    <w:rsid w:val="001057BA"/>
    <w:rsid w:val="001067AD"/>
    <w:rsid w:val="0010699D"/>
    <w:rsid w:val="0010778A"/>
    <w:rsid w:val="00110C8E"/>
    <w:rsid w:val="00110D68"/>
    <w:rsid w:val="00111C19"/>
    <w:rsid w:val="00111E51"/>
    <w:rsid w:val="00112049"/>
    <w:rsid w:val="00112805"/>
    <w:rsid w:val="00112B12"/>
    <w:rsid w:val="001135C1"/>
    <w:rsid w:val="0011363F"/>
    <w:rsid w:val="00113A55"/>
    <w:rsid w:val="00113C08"/>
    <w:rsid w:val="00113D8C"/>
    <w:rsid w:val="00114019"/>
    <w:rsid w:val="00114DB7"/>
    <w:rsid w:val="00114DCC"/>
    <w:rsid w:val="00115E26"/>
    <w:rsid w:val="00116868"/>
    <w:rsid w:val="00116AAC"/>
    <w:rsid w:val="00116E55"/>
    <w:rsid w:val="001179EC"/>
    <w:rsid w:val="00120180"/>
    <w:rsid w:val="00120944"/>
    <w:rsid w:val="00120B73"/>
    <w:rsid w:val="001214FA"/>
    <w:rsid w:val="001215A2"/>
    <w:rsid w:val="00121EA6"/>
    <w:rsid w:val="001228AB"/>
    <w:rsid w:val="00123510"/>
    <w:rsid w:val="00123DAF"/>
    <w:rsid w:val="00124187"/>
    <w:rsid w:val="001246DB"/>
    <w:rsid w:val="00125202"/>
    <w:rsid w:val="00126421"/>
    <w:rsid w:val="00126F5B"/>
    <w:rsid w:val="00127554"/>
    <w:rsid w:val="001315CD"/>
    <w:rsid w:val="001315D2"/>
    <w:rsid w:val="00131F16"/>
    <w:rsid w:val="00131F9E"/>
    <w:rsid w:val="001322B1"/>
    <w:rsid w:val="0013369B"/>
    <w:rsid w:val="00134327"/>
    <w:rsid w:val="001351A2"/>
    <w:rsid w:val="00135665"/>
    <w:rsid w:val="001357C8"/>
    <w:rsid w:val="001372D5"/>
    <w:rsid w:val="00137A16"/>
    <w:rsid w:val="00137E16"/>
    <w:rsid w:val="0014054B"/>
    <w:rsid w:val="00140A81"/>
    <w:rsid w:val="00140E7C"/>
    <w:rsid w:val="0014145C"/>
    <w:rsid w:val="00141F41"/>
    <w:rsid w:val="00142039"/>
    <w:rsid w:val="00142830"/>
    <w:rsid w:val="00142CC4"/>
    <w:rsid w:val="00143209"/>
    <w:rsid w:val="00143F9D"/>
    <w:rsid w:val="0014454E"/>
    <w:rsid w:val="00144E93"/>
    <w:rsid w:val="00145566"/>
    <w:rsid w:val="00145ECE"/>
    <w:rsid w:val="001465C1"/>
    <w:rsid w:val="00146E15"/>
    <w:rsid w:val="00146FC6"/>
    <w:rsid w:val="00147D59"/>
    <w:rsid w:val="00150338"/>
    <w:rsid w:val="00150383"/>
    <w:rsid w:val="00151A14"/>
    <w:rsid w:val="00152370"/>
    <w:rsid w:val="00152561"/>
    <w:rsid w:val="001530B4"/>
    <w:rsid w:val="00153641"/>
    <w:rsid w:val="00153E0B"/>
    <w:rsid w:val="00153F83"/>
    <w:rsid w:val="00154FE6"/>
    <w:rsid w:val="00155A4A"/>
    <w:rsid w:val="00155CE6"/>
    <w:rsid w:val="00157AD2"/>
    <w:rsid w:val="0016099E"/>
    <w:rsid w:val="00160BDB"/>
    <w:rsid w:val="001638D5"/>
    <w:rsid w:val="0016496C"/>
    <w:rsid w:val="00164EF3"/>
    <w:rsid w:val="001654C0"/>
    <w:rsid w:val="00165D8D"/>
    <w:rsid w:val="001664BC"/>
    <w:rsid w:val="00166BA3"/>
    <w:rsid w:val="00166CB5"/>
    <w:rsid w:val="00167196"/>
    <w:rsid w:val="0016781C"/>
    <w:rsid w:val="00170091"/>
    <w:rsid w:val="001700FD"/>
    <w:rsid w:val="00171251"/>
    <w:rsid w:val="00171A8E"/>
    <w:rsid w:val="00171F02"/>
    <w:rsid w:val="00171F0F"/>
    <w:rsid w:val="00171F21"/>
    <w:rsid w:val="00172369"/>
    <w:rsid w:val="00172A91"/>
    <w:rsid w:val="00172C58"/>
    <w:rsid w:val="00173D42"/>
    <w:rsid w:val="00174B5E"/>
    <w:rsid w:val="0017513B"/>
    <w:rsid w:val="0017564A"/>
    <w:rsid w:val="0017617B"/>
    <w:rsid w:val="0017639C"/>
    <w:rsid w:val="00176796"/>
    <w:rsid w:val="00176AB5"/>
    <w:rsid w:val="00176D2F"/>
    <w:rsid w:val="001770EF"/>
    <w:rsid w:val="00177132"/>
    <w:rsid w:val="00177388"/>
    <w:rsid w:val="00177741"/>
    <w:rsid w:val="00180BB7"/>
    <w:rsid w:val="00180C44"/>
    <w:rsid w:val="001811F6"/>
    <w:rsid w:val="00181857"/>
    <w:rsid w:val="001823D8"/>
    <w:rsid w:val="0018240D"/>
    <w:rsid w:val="00182C12"/>
    <w:rsid w:val="00182D16"/>
    <w:rsid w:val="00184787"/>
    <w:rsid w:val="00184AB9"/>
    <w:rsid w:val="0018646A"/>
    <w:rsid w:val="00186CD4"/>
    <w:rsid w:val="00186EDE"/>
    <w:rsid w:val="00187441"/>
    <w:rsid w:val="001875F1"/>
    <w:rsid w:val="001902B1"/>
    <w:rsid w:val="00190BAA"/>
    <w:rsid w:val="00192002"/>
    <w:rsid w:val="001920E8"/>
    <w:rsid w:val="001923E8"/>
    <w:rsid w:val="00192826"/>
    <w:rsid w:val="00192946"/>
    <w:rsid w:val="001930F3"/>
    <w:rsid w:val="00193925"/>
    <w:rsid w:val="001944E7"/>
    <w:rsid w:val="001949E3"/>
    <w:rsid w:val="00194A42"/>
    <w:rsid w:val="00195DDF"/>
    <w:rsid w:val="00196B28"/>
    <w:rsid w:val="00197F6D"/>
    <w:rsid w:val="00197F94"/>
    <w:rsid w:val="001A00CF"/>
    <w:rsid w:val="001A13FE"/>
    <w:rsid w:val="001A2527"/>
    <w:rsid w:val="001A2534"/>
    <w:rsid w:val="001A330F"/>
    <w:rsid w:val="001A3516"/>
    <w:rsid w:val="001A3949"/>
    <w:rsid w:val="001A4334"/>
    <w:rsid w:val="001A5251"/>
    <w:rsid w:val="001A6892"/>
    <w:rsid w:val="001A68EA"/>
    <w:rsid w:val="001A6E86"/>
    <w:rsid w:val="001B03B7"/>
    <w:rsid w:val="001B0A04"/>
    <w:rsid w:val="001B0E9E"/>
    <w:rsid w:val="001B110D"/>
    <w:rsid w:val="001B147D"/>
    <w:rsid w:val="001B1646"/>
    <w:rsid w:val="001B1F97"/>
    <w:rsid w:val="001B271E"/>
    <w:rsid w:val="001B2BE2"/>
    <w:rsid w:val="001B30F2"/>
    <w:rsid w:val="001B3BE7"/>
    <w:rsid w:val="001B41BC"/>
    <w:rsid w:val="001B4F7E"/>
    <w:rsid w:val="001B53D0"/>
    <w:rsid w:val="001B5498"/>
    <w:rsid w:val="001B5EC7"/>
    <w:rsid w:val="001B6ADF"/>
    <w:rsid w:val="001B7477"/>
    <w:rsid w:val="001B79FA"/>
    <w:rsid w:val="001C0284"/>
    <w:rsid w:val="001C08B1"/>
    <w:rsid w:val="001C152E"/>
    <w:rsid w:val="001C2020"/>
    <w:rsid w:val="001C2EAA"/>
    <w:rsid w:val="001C2FA0"/>
    <w:rsid w:val="001C3112"/>
    <w:rsid w:val="001C353E"/>
    <w:rsid w:val="001C4424"/>
    <w:rsid w:val="001C461E"/>
    <w:rsid w:val="001C5A90"/>
    <w:rsid w:val="001C5D40"/>
    <w:rsid w:val="001C5E2B"/>
    <w:rsid w:val="001C658B"/>
    <w:rsid w:val="001C6F4C"/>
    <w:rsid w:val="001C70BF"/>
    <w:rsid w:val="001C768F"/>
    <w:rsid w:val="001C79C6"/>
    <w:rsid w:val="001C7B21"/>
    <w:rsid w:val="001C7CF8"/>
    <w:rsid w:val="001C7DC5"/>
    <w:rsid w:val="001D0123"/>
    <w:rsid w:val="001D1001"/>
    <w:rsid w:val="001D10EF"/>
    <w:rsid w:val="001D12E5"/>
    <w:rsid w:val="001D152F"/>
    <w:rsid w:val="001D1B0E"/>
    <w:rsid w:val="001D2293"/>
    <w:rsid w:val="001D2696"/>
    <w:rsid w:val="001D2BFA"/>
    <w:rsid w:val="001D2DBA"/>
    <w:rsid w:val="001D2FE6"/>
    <w:rsid w:val="001D30BF"/>
    <w:rsid w:val="001D53A5"/>
    <w:rsid w:val="001D6028"/>
    <w:rsid w:val="001D7576"/>
    <w:rsid w:val="001E07B2"/>
    <w:rsid w:val="001E1016"/>
    <w:rsid w:val="001E1D60"/>
    <w:rsid w:val="001E21D9"/>
    <w:rsid w:val="001E4080"/>
    <w:rsid w:val="001E40CF"/>
    <w:rsid w:val="001E5667"/>
    <w:rsid w:val="001E6B35"/>
    <w:rsid w:val="001E6CE1"/>
    <w:rsid w:val="001E74F6"/>
    <w:rsid w:val="001E7B14"/>
    <w:rsid w:val="001F02B5"/>
    <w:rsid w:val="001F0C1A"/>
    <w:rsid w:val="001F1D1A"/>
    <w:rsid w:val="001F2261"/>
    <w:rsid w:val="001F27E6"/>
    <w:rsid w:val="001F2997"/>
    <w:rsid w:val="001F2B03"/>
    <w:rsid w:val="001F3DA5"/>
    <w:rsid w:val="001F44E2"/>
    <w:rsid w:val="001F4DA9"/>
    <w:rsid w:val="001F5CE5"/>
    <w:rsid w:val="001F5E68"/>
    <w:rsid w:val="001F649C"/>
    <w:rsid w:val="001F6503"/>
    <w:rsid w:val="001F6A4E"/>
    <w:rsid w:val="001F6A9C"/>
    <w:rsid w:val="001F75E2"/>
    <w:rsid w:val="001F7E9F"/>
    <w:rsid w:val="002027DB"/>
    <w:rsid w:val="00204606"/>
    <w:rsid w:val="00204864"/>
    <w:rsid w:val="00204ACC"/>
    <w:rsid w:val="0020539F"/>
    <w:rsid w:val="00205735"/>
    <w:rsid w:val="002065CE"/>
    <w:rsid w:val="00207475"/>
    <w:rsid w:val="00210230"/>
    <w:rsid w:val="0021028C"/>
    <w:rsid w:val="002104A0"/>
    <w:rsid w:val="002106C9"/>
    <w:rsid w:val="00210824"/>
    <w:rsid w:val="00211829"/>
    <w:rsid w:val="002118AB"/>
    <w:rsid w:val="0021203B"/>
    <w:rsid w:val="00213576"/>
    <w:rsid w:val="00213E20"/>
    <w:rsid w:val="00214462"/>
    <w:rsid w:val="002148FA"/>
    <w:rsid w:val="00214B31"/>
    <w:rsid w:val="00215616"/>
    <w:rsid w:val="00215979"/>
    <w:rsid w:val="00215FA3"/>
    <w:rsid w:val="0021635E"/>
    <w:rsid w:val="00216409"/>
    <w:rsid w:val="0021688D"/>
    <w:rsid w:val="00217252"/>
    <w:rsid w:val="0021743B"/>
    <w:rsid w:val="00217E1A"/>
    <w:rsid w:val="00221670"/>
    <w:rsid w:val="002227D4"/>
    <w:rsid w:val="00222B7D"/>
    <w:rsid w:val="00222D06"/>
    <w:rsid w:val="00223335"/>
    <w:rsid w:val="00224264"/>
    <w:rsid w:val="0022434C"/>
    <w:rsid w:val="00225071"/>
    <w:rsid w:val="002262DF"/>
    <w:rsid w:val="00226459"/>
    <w:rsid w:val="0022698F"/>
    <w:rsid w:val="00226ECB"/>
    <w:rsid w:val="00227028"/>
    <w:rsid w:val="00227BE3"/>
    <w:rsid w:val="00227E63"/>
    <w:rsid w:val="00230091"/>
    <w:rsid w:val="0023080D"/>
    <w:rsid w:val="00230AAB"/>
    <w:rsid w:val="0023160D"/>
    <w:rsid w:val="00232AE3"/>
    <w:rsid w:val="00232C24"/>
    <w:rsid w:val="00232CF7"/>
    <w:rsid w:val="00232E2A"/>
    <w:rsid w:val="00233317"/>
    <w:rsid w:val="002334B9"/>
    <w:rsid w:val="00233FE5"/>
    <w:rsid w:val="002351CA"/>
    <w:rsid w:val="0023531C"/>
    <w:rsid w:val="00236415"/>
    <w:rsid w:val="00236E91"/>
    <w:rsid w:val="0023734F"/>
    <w:rsid w:val="00237B7A"/>
    <w:rsid w:val="002407C4"/>
    <w:rsid w:val="00241183"/>
    <w:rsid w:val="00241A29"/>
    <w:rsid w:val="00241B21"/>
    <w:rsid w:val="002423E1"/>
    <w:rsid w:val="00242B99"/>
    <w:rsid w:val="00242E77"/>
    <w:rsid w:val="00242FD3"/>
    <w:rsid w:val="0024303D"/>
    <w:rsid w:val="0024352D"/>
    <w:rsid w:val="00243BF6"/>
    <w:rsid w:val="00243F83"/>
    <w:rsid w:val="00244CC6"/>
    <w:rsid w:val="00244D87"/>
    <w:rsid w:val="00244FE2"/>
    <w:rsid w:val="00246457"/>
    <w:rsid w:val="00246479"/>
    <w:rsid w:val="00246953"/>
    <w:rsid w:val="00246EE2"/>
    <w:rsid w:val="00247466"/>
    <w:rsid w:val="00250B52"/>
    <w:rsid w:val="002535FF"/>
    <w:rsid w:val="00254D54"/>
    <w:rsid w:val="0025506E"/>
    <w:rsid w:val="00257041"/>
    <w:rsid w:val="00260486"/>
    <w:rsid w:val="00260A66"/>
    <w:rsid w:val="00260C0C"/>
    <w:rsid w:val="002619D0"/>
    <w:rsid w:val="00261AF5"/>
    <w:rsid w:val="00261B9F"/>
    <w:rsid w:val="00262B73"/>
    <w:rsid w:val="00262DCF"/>
    <w:rsid w:val="00262E30"/>
    <w:rsid w:val="0026307B"/>
    <w:rsid w:val="002648B1"/>
    <w:rsid w:val="00264CFE"/>
    <w:rsid w:val="00265423"/>
    <w:rsid w:val="00265869"/>
    <w:rsid w:val="00265D6C"/>
    <w:rsid w:val="002662FE"/>
    <w:rsid w:val="0026648B"/>
    <w:rsid w:val="002664EE"/>
    <w:rsid w:val="00266DC0"/>
    <w:rsid w:val="00266F12"/>
    <w:rsid w:val="00266FAE"/>
    <w:rsid w:val="002673D2"/>
    <w:rsid w:val="00267537"/>
    <w:rsid w:val="00267779"/>
    <w:rsid w:val="00267FA5"/>
    <w:rsid w:val="00270386"/>
    <w:rsid w:val="00270C04"/>
    <w:rsid w:val="0027133D"/>
    <w:rsid w:val="002713A6"/>
    <w:rsid w:val="002720CB"/>
    <w:rsid w:val="00272C8D"/>
    <w:rsid w:val="00272F9A"/>
    <w:rsid w:val="00273276"/>
    <w:rsid w:val="00273977"/>
    <w:rsid w:val="00274D22"/>
    <w:rsid w:val="00274F5F"/>
    <w:rsid w:val="00275366"/>
    <w:rsid w:val="002754B0"/>
    <w:rsid w:val="0027565E"/>
    <w:rsid w:val="00275AEE"/>
    <w:rsid w:val="00276909"/>
    <w:rsid w:val="00276D5F"/>
    <w:rsid w:val="0028058A"/>
    <w:rsid w:val="00280F31"/>
    <w:rsid w:val="00281424"/>
    <w:rsid w:val="002818C6"/>
    <w:rsid w:val="00281DEC"/>
    <w:rsid w:val="0028316D"/>
    <w:rsid w:val="00283221"/>
    <w:rsid w:val="0028526C"/>
    <w:rsid w:val="002852B6"/>
    <w:rsid w:val="00285D47"/>
    <w:rsid w:val="00286F6E"/>
    <w:rsid w:val="002872CE"/>
    <w:rsid w:val="002879CA"/>
    <w:rsid w:val="00287C90"/>
    <w:rsid w:val="00287E4F"/>
    <w:rsid w:val="00290A0A"/>
    <w:rsid w:val="00290E11"/>
    <w:rsid w:val="0029149C"/>
    <w:rsid w:val="00291798"/>
    <w:rsid w:val="0029229F"/>
    <w:rsid w:val="00293476"/>
    <w:rsid w:val="002943C1"/>
    <w:rsid w:val="00294CB5"/>
    <w:rsid w:val="00295E24"/>
    <w:rsid w:val="002960F5"/>
    <w:rsid w:val="00296EA3"/>
    <w:rsid w:val="002973AA"/>
    <w:rsid w:val="0029766C"/>
    <w:rsid w:val="00297BD0"/>
    <w:rsid w:val="002A0346"/>
    <w:rsid w:val="002A0693"/>
    <w:rsid w:val="002A06FF"/>
    <w:rsid w:val="002A0C6A"/>
    <w:rsid w:val="002A0D47"/>
    <w:rsid w:val="002A1906"/>
    <w:rsid w:val="002A1F2E"/>
    <w:rsid w:val="002A2E56"/>
    <w:rsid w:val="002A2FE9"/>
    <w:rsid w:val="002A39AB"/>
    <w:rsid w:val="002A527A"/>
    <w:rsid w:val="002A5F09"/>
    <w:rsid w:val="002A606F"/>
    <w:rsid w:val="002A613B"/>
    <w:rsid w:val="002B0C0A"/>
    <w:rsid w:val="002B0E17"/>
    <w:rsid w:val="002B0EC7"/>
    <w:rsid w:val="002B15F2"/>
    <w:rsid w:val="002B1603"/>
    <w:rsid w:val="002B17EF"/>
    <w:rsid w:val="002B1DD5"/>
    <w:rsid w:val="002B1E5C"/>
    <w:rsid w:val="002B20CA"/>
    <w:rsid w:val="002B2798"/>
    <w:rsid w:val="002B27E0"/>
    <w:rsid w:val="002B2CB1"/>
    <w:rsid w:val="002B456D"/>
    <w:rsid w:val="002B491D"/>
    <w:rsid w:val="002B62A7"/>
    <w:rsid w:val="002B6D0E"/>
    <w:rsid w:val="002C047C"/>
    <w:rsid w:val="002C054E"/>
    <w:rsid w:val="002C079E"/>
    <w:rsid w:val="002C10F2"/>
    <w:rsid w:val="002C11A4"/>
    <w:rsid w:val="002C15CE"/>
    <w:rsid w:val="002C1F18"/>
    <w:rsid w:val="002C2D77"/>
    <w:rsid w:val="002C3160"/>
    <w:rsid w:val="002C3DE5"/>
    <w:rsid w:val="002C4013"/>
    <w:rsid w:val="002C4A1D"/>
    <w:rsid w:val="002C5068"/>
    <w:rsid w:val="002C661C"/>
    <w:rsid w:val="002C66F6"/>
    <w:rsid w:val="002C69CA"/>
    <w:rsid w:val="002C6A6C"/>
    <w:rsid w:val="002C6DF3"/>
    <w:rsid w:val="002C7496"/>
    <w:rsid w:val="002C7FC0"/>
    <w:rsid w:val="002D04DF"/>
    <w:rsid w:val="002D07D3"/>
    <w:rsid w:val="002D1CC4"/>
    <w:rsid w:val="002D2653"/>
    <w:rsid w:val="002D3925"/>
    <w:rsid w:val="002D415D"/>
    <w:rsid w:val="002D62A7"/>
    <w:rsid w:val="002D63AE"/>
    <w:rsid w:val="002D67A8"/>
    <w:rsid w:val="002D7389"/>
    <w:rsid w:val="002E0B5E"/>
    <w:rsid w:val="002E130A"/>
    <w:rsid w:val="002E191F"/>
    <w:rsid w:val="002E19A6"/>
    <w:rsid w:val="002E22DE"/>
    <w:rsid w:val="002E255A"/>
    <w:rsid w:val="002E2648"/>
    <w:rsid w:val="002E2D32"/>
    <w:rsid w:val="002E34D5"/>
    <w:rsid w:val="002E3798"/>
    <w:rsid w:val="002E381A"/>
    <w:rsid w:val="002E3848"/>
    <w:rsid w:val="002E3C50"/>
    <w:rsid w:val="002E3E4A"/>
    <w:rsid w:val="002E3E8D"/>
    <w:rsid w:val="002E4391"/>
    <w:rsid w:val="002E4DA8"/>
    <w:rsid w:val="002E6B48"/>
    <w:rsid w:val="002E6B93"/>
    <w:rsid w:val="002E7EF4"/>
    <w:rsid w:val="002F0256"/>
    <w:rsid w:val="002F0435"/>
    <w:rsid w:val="002F164A"/>
    <w:rsid w:val="002F1690"/>
    <w:rsid w:val="002F34B2"/>
    <w:rsid w:val="002F3F6F"/>
    <w:rsid w:val="002F43C8"/>
    <w:rsid w:val="002F4C38"/>
    <w:rsid w:val="002F5090"/>
    <w:rsid w:val="002F55A0"/>
    <w:rsid w:val="002F55D1"/>
    <w:rsid w:val="002F5C9C"/>
    <w:rsid w:val="002F6393"/>
    <w:rsid w:val="002F688F"/>
    <w:rsid w:val="002F71CC"/>
    <w:rsid w:val="002F7240"/>
    <w:rsid w:val="002F75F6"/>
    <w:rsid w:val="002F7A4F"/>
    <w:rsid w:val="0030032E"/>
    <w:rsid w:val="00300924"/>
    <w:rsid w:val="003024AA"/>
    <w:rsid w:val="00302DF6"/>
    <w:rsid w:val="003031A6"/>
    <w:rsid w:val="003039F3"/>
    <w:rsid w:val="00303CFB"/>
    <w:rsid w:val="003045F7"/>
    <w:rsid w:val="00304AB1"/>
    <w:rsid w:val="00305033"/>
    <w:rsid w:val="0030524D"/>
    <w:rsid w:val="00305C36"/>
    <w:rsid w:val="00306AAB"/>
    <w:rsid w:val="00306D63"/>
    <w:rsid w:val="00306F95"/>
    <w:rsid w:val="00307072"/>
    <w:rsid w:val="0030763F"/>
    <w:rsid w:val="003109AB"/>
    <w:rsid w:val="00311381"/>
    <w:rsid w:val="00311460"/>
    <w:rsid w:val="0031167D"/>
    <w:rsid w:val="00311C84"/>
    <w:rsid w:val="003126C1"/>
    <w:rsid w:val="0031275F"/>
    <w:rsid w:val="003129F2"/>
    <w:rsid w:val="0031304F"/>
    <w:rsid w:val="003143C2"/>
    <w:rsid w:val="00316760"/>
    <w:rsid w:val="00316CEB"/>
    <w:rsid w:val="00316DC4"/>
    <w:rsid w:val="003170ED"/>
    <w:rsid w:val="0032052B"/>
    <w:rsid w:val="003218E9"/>
    <w:rsid w:val="003219E3"/>
    <w:rsid w:val="00321A26"/>
    <w:rsid w:val="00321DFA"/>
    <w:rsid w:val="003220EB"/>
    <w:rsid w:val="003224D0"/>
    <w:rsid w:val="003224D9"/>
    <w:rsid w:val="00322617"/>
    <w:rsid w:val="00322BB2"/>
    <w:rsid w:val="0032345D"/>
    <w:rsid w:val="00323E3A"/>
    <w:rsid w:val="00324857"/>
    <w:rsid w:val="0032493A"/>
    <w:rsid w:val="00325820"/>
    <w:rsid w:val="00325C1E"/>
    <w:rsid w:val="00325D72"/>
    <w:rsid w:val="003271CA"/>
    <w:rsid w:val="00330471"/>
    <w:rsid w:val="0033094F"/>
    <w:rsid w:val="00333C4C"/>
    <w:rsid w:val="00333FA5"/>
    <w:rsid w:val="0033444C"/>
    <w:rsid w:val="00334CBD"/>
    <w:rsid w:val="003353FB"/>
    <w:rsid w:val="0033555A"/>
    <w:rsid w:val="00335B14"/>
    <w:rsid w:val="00335DA7"/>
    <w:rsid w:val="0033644F"/>
    <w:rsid w:val="003366E0"/>
    <w:rsid w:val="00337435"/>
    <w:rsid w:val="003379D2"/>
    <w:rsid w:val="003402BF"/>
    <w:rsid w:val="0034031E"/>
    <w:rsid w:val="003403DE"/>
    <w:rsid w:val="00340555"/>
    <w:rsid w:val="0034089B"/>
    <w:rsid w:val="003408C1"/>
    <w:rsid w:val="00340C16"/>
    <w:rsid w:val="00341729"/>
    <w:rsid w:val="00341DB7"/>
    <w:rsid w:val="00342050"/>
    <w:rsid w:val="003421C2"/>
    <w:rsid w:val="00342A75"/>
    <w:rsid w:val="00342E76"/>
    <w:rsid w:val="00343196"/>
    <w:rsid w:val="00343361"/>
    <w:rsid w:val="00344406"/>
    <w:rsid w:val="003448BB"/>
    <w:rsid w:val="003449EF"/>
    <w:rsid w:val="00344F37"/>
    <w:rsid w:val="00345E65"/>
    <w:rsid w:val="0034720D"/>
    <w:rsid w:val="0034764A"/>
    <w:rsid w:val="00350414"/>
    <w:rsid w:val="0035198E"/>
    <w:rsid w:val="00353156"/>
    <w:rsid w:val="0035321A"/>
    <w:rsid w:val="003535BA"/>
    <w:rsid w:val="00354684"/>
    <w:rsid w:val="00354875"/>
    <w:rsid w:val="00354F74"/>
    <w:rsid w:val="00354FC9"/>
    <w:rsid w:val="00355448"/>
    <w:rsid w:val="00355506"/>
    <w:rsid w:val="00355DA1"/>
    <w:rsid w:val="00356BE7"/>
    <w:rsid w:val="00357149"/>
    <w:rsid w:val="0035764F"/>
    <w:rsid w:val="0035789E"/>
    <w:rsid w:val="0035791C"/>
    <w:rsid w:val="00360999"/>
    <w:rsid w:val="0036142D"/>
    <w:rsid w:val="00361C74"/>
    <w:rsid w:val="00362B49"/>
    <w:rsid w:val="00362E77"/>
    <w:rsid w:val="003649AC"/>
    <w:rsid w:val="00364CEC"/>
    <w:rsid w:val="00364DE7"/>
    <w:rsid w:val="00365A49"/>
    <w:rsid w:val="00366B49"/>
    <w:rsid w:val="003678C1"/>
    <w:rsid w:val="003679DD"/>
    <w:rsid w:val="00371F36"/>
    <w:rsid w:val="00372BB6"/>
    <w:rsid w:val="00372CA8"/>
    <w:rsid w:val="00373789"/>
    <w:rsid w:val="00373B74"/>
    <w:rsid w:val="00374077"/>
    <w:rsid w:val="00374786"/>
    <w:rsid w:val="00374E5B"/>
    <w:rsid w:val="00375238"/>
    <w:rsid w:val="0037546A"/>
    <w:rsid w:val="00375C1F"/>
    <w:rsid w:val="0037661B"/>
    <w:rsid w:val="003766CA"/>
    <w:rsid w:val="00376AEB"/>
    <w:rsid w:val="00377B6B"/>
    <w:rsid w:val="00377CF4"/>
    <w:rsid w:val="00377D3F"/>
    <w:rsid w:val="00380B8C"/>
    <w:rsid w:val="003815C1"/>
    <w:rsid w:val="00382461"/>
    <w:rsid w:val="00383788"/>
    <w:rsid w:val="00383C7E"/>
    <w:rsid w:val="00384284"/>
    <w:rsid w:val="003845CE"/>
    <w:rsid w:val="00384AA7"/>
    <w:rsid w:val="00384CB5"/>
    <w:rsid w:val="00385913"/>
    <w:rsid w:val="00385B8F"/>
    <w:rsid w:val="00385E22"/>
    <w:rsid w:val="0038737A"/>
    <w:rsid w:val="0039003F"/>
    <w:rsid w:val="003910AA"/>
    <w:rsid w:val="00391EAC"/>
    <w:rsid w:val="003929C2"/>
    <w:rsid w:val="00392A56"/>
    <w:rsid w:val="0039390F"/>
    <w:rsid w:val="003949D0"/>
    <w:rsid w:val="00394CEC"/>
    <w:rsid w:val="0039642B"/>
    <w:rsid w:val="00397172"/>
    <w:rsid w:val="00397DD4"/>
    <w:rsid w:val="003A0636"/>
    <w:rsid w:val="003A142C"/>
    <w:rsid w:val="003A1BF9"/>
    <w:rsid w:val="003A2904"/>
    <w:rsid w:val="003A375C"/>
    <w:rsid w:val="003A4179"/>
    <w:rsid w:val="003A4A84"/>
    <w:rsid w:val="003A4D2E"/>
    <w:rsid w:val="003A5548"/>
    <w:rsid w:val="003A669B"/>
    <w:rsid w:val="003A69F8"/>
    <w:rsid w:val="003A6F43"/>
    <w:rsid w:val="003A71B7"/>
    <w:rsid w:val="003B0A0B"/>
    <w:rsid w:val="003B0C11"/>
    <w:rsid w:val="003B18F0"/>
    <w:rsid w:val="003B1E8F"/>
    <w:rsid w:val="003B217E"/>
    <w:rsid w:val="003B266B"/>
    <w:rsid w:val="003B31A8"/>
    <w:rsid w:val="003B3DB9"/>
    <w:rsid w:val="003B41EB"/>
    <w:rsid w:val="003B4B39"/>
    <w:rsid w:val="003B4B3F"/>
    <w:rsid w:val="003B4DEF"/>
    <w:rsid w:val="003B5797"/>
    <w:rsid w:val="003B5A42"/>
    <w:rsid w:val="003B5F75"/>
    <w:rsid w:val="003B7BFC"/>
    <w:rsid w:val="003B7DE9"/>
    <w:rsid w:val="003C12F2"/>
    <w:rsid w:val="003C139D"/>
    <w:rsid w:val="003C1667"/>
    <w:rsid w:val="003C19D6"/>
    <w:rsid w:val="003C1C0E"/>
    <w:rsid w:val="003C1FB5"/>
    <w:rsid w:val="003C2058"/>
    <w:rsid w:val="003C2076"/>
    <w:rsid w:val="003C242F"/>
    <w:rsid w:val="003C29BF"/>
    <w:rsid w:val="003C2D09"/>
    <w:rsid w:val="003C2F4E"/>
    <w:rsid w:val="003C3A8A"/>
    <w:rsid w:val="003C3E5C"/>
    <w:rsid w:val="003C4E1E"/>
    <w:rsid w:val="003C4FD0"/>
    <w:rsid w:val="003C528B"/>
    <w:rsid w:val="003C5BCB"/>
    <w:rsid w:val="003C6A1C"/>
    <w:rsid w:val="003C7535"/>
    <w:rsid w:val="003C79B8"/>
    <w:rsid w:val="003D055F"/>
    <w:rsid w:val="003D26E3"/>
    <w:rsid w:val="003D342A"/>
    <w:rsid w:val="003D4A68"/>
    <w:rsid w:val="003D504F"/>
    <w:rsid w:val="003D6A7E"/>
    <w:rsid w:val="003D7070"/>
    <w:rsid w:val="003D709E"/>
    <w:rsid w:val="003D70D1"/>
    <w:rsid w:val="003D736A"/>
    <w:rsid w:val="003E16F6"/>
    <w:rsid w:val="003E299A"/>
    <w:rsid w:val="003E2BA0"/>
    <w:rsid w:val="003E2BC3"/>
    <w:rsid w:val="003E39E4"/>
    <w:rsid w:val="003E3CCB"/>
    <w:rsid w:val="003E3DD0"/>
    <w:rsid w:val="003E416F"/>
    <w:rsid w:val="003E43B6"/>
    <w:rsid w:val="003E4644"/>
    <w:rsid w:val="003E49AD"/>
    <w:rsid w:val="003E4B22"/>
    <w:rsid w:val="003E5520"/>
    <w:rsid w:val="003E572B"/>
    <w:rsid w:val="003E58AD"/>
    <w:rsid w:val="003E5CFE"/>
    <w:rsid w:val="003E6172"/>
    <w:rsid w:val="003E7571"/>
    <w:rsid w:val="003E79FD"/>
    <w:rsid w:val="003E7B85"/>
    <w:rsid w:val="003F0252"/>
    <w:rsid w:val="003F19B4"/>
    <w:rsid w:val="003F1D5F"/>
    <w:rsid w:val="003F2FC6"/>
    <w:rsid w:val="003F3CDA"/>
    <w:rsid w:val="003F46D0"/>
    <w:rsid w:val="003F46E9"/>
    <w:rsid w:val="003F517D"/>
    <w:rsid w:val="003F535A"/>
    <w:rsid w:val="003F5CD3"/>
    <w:rsid w:val="003F630E"/>
    <w:rsid w:val="003F6621"/>
    <w:rsid w:val="003F69E0"/>
    <w:rsid w:val="003F6C77"/>
    <w:rsid w:val="003F6D0B"/>
    <w:rsid w:val="003F6F95"/>
    <w:rsid w:val="003F7F1A"/>
    <w:rsid w:val="004008B2"/>
    <w:rsid w:val="004013B4"/>
    <w:rsid w:val="004017C5"/>
    <w:rsid w:val="004020B2"/>
    <w:rsid w:val="00403BCE"/>
    <w:rsid w:val="00403C41"/>
    <w:rsid w:val="0040402B"/>
    <w:rsid w:val="0040448F"/>
    <w:rsid w:val="00406DBA"/>
    <w:rsid w:val="00406EC5"/>
    <w:rsid w:val="00407B93"/>
    <w:rsid w:val="00410021"/>
    <w:rsid w:val="00410357"/>
    <w:rsid w:val="004107B7"/>
    <w:rsid w:val="00410D01"/>
    <w:rsid w:val="004112B0"/>
    <w:rsid w:val="004117EE"/>
    <w:rsid w:val="00412431"/>
    <w:rsid w:val="00412C6D"/>
    <w:rsid w:val="00412CBC"/>
    <w:rsid w:val="00414760"/>
    <w:rsid w:val="00414C95"/>
    <w:rsid w:val="004158FA"/>
    <w:rsid w:val="00415A60"/>
    <w:rsid w:val="00415C89"/>
    <w:rsid w:val="00415DEF"/>
    <w:rsid w:val="00415EA5"/>
    <w:rsid w:val="004164E7"/>
    <w:rsid w:val="0041683C"/>
    <w:rsid w:val="00416CDC"/>
    <w:rsid w:val="004171C8"/>
    <w:rsid w:val="00417D18"/>
    <w:rsid w:val="00420370"/>
    <w:rsid w:val="004204BD"/>
    <w:rsid w:val="00420F39"/>
    <w:rsid w:val="00420F90"/>
    <w:rsid w:val="004211B4"/>
    <w:rsid w:val="004222F8"/>
    <w:rsid w:val="00422730"/>
    <w:rsid w:val="00423C77"/>
    <w:rsid w:val="004249A3"/>
    <w:rsid w:val="00425161"/>
    <w:rsid w:val="00425CE5"/>
    <w:rsid w:val="00426967"/>
    <w:rsid w:val="004271FE"/>
    <w:rsid w:val="004273FE"/>
    <w:rsid w:val="00427B54"/>
    <w:rsid w:val="0043069D"/>
    <w:rsid w:val="004308A4"/>
    <w:rsid w:val="00431283"/>
    <w:rsid w:val="00431457"/>
    <w:rsid w:val="00431DD5"/>
    <w:rsid w:val="00432398"/>
    <w:rsid w:val="00432900"/>
    <w:rsid w:val="00432935"/>
    <w:rsid w:val="0043380B"/>
    <w:rsid w:val="00433BE6"/>
    <w:rsid w:val="00434052"/>
    <w:rsid w:val="004348B9"/>
    <w:rsid w:val="00435424"/>
    <w:rsid w:val="004356B8"/>
    <w:rsid w:val="00435A4D"/>
    <w:rsid w:val="00436788"/>
    <w:rsid w:val="00437E83"/>
    <w:rsid w:val="00440428"/>
    <w:rsid w:val="00440A5A"/>
    <w:rsid w:val="00440B76"/>
    <w:rsid w:val="00442266"/>
    <w:rsid w:val="004423E3"/>
    <w:rsid w:val="00442845"/>
    <w:rsid w:val="004431EB"/>
    <w:rsid w:val="0044336D"/>
    <w:rsid w:val="004433D6"/>
    <w:rsid w:val="00444260"/>
    <w:rsid w:val="0044781E"/>
    <w:rsid w:val="0044795A"/>
    <w:rsid w:val="0045059D"/>
    <w:rsid w:val="00451CCB"/>
    <w:rsid w:val="00451CF4"/>
    <w:rsid w:val="00451EAC"/>
    <w:rsid w:val="0045214F"/>
    <w:rsid w:val="004547DA"/>
    <w:rsid w:val="00454F26"/>
    <w:rsid w:val="00454FA7"/>
    <w:rsid w:val="00455560"/>
    <w:rsid w:val="00456223"/>
    <w:rsid w:val="004565BB"/>
    <w:rsid w:val="00456DCA"/>
    <w:rsid w:val="00460D3C"/>
    <w:rsid w:val="004614A1"/>
    <w:rsid w:val="00461A90"/>
    <w:rsid w:val="004621C2"/>
    <w:rsid w:val="00462AA4"/>
    <w:rsid w:val="00462B47"/>
    <w:rsid w:val="0046402C"/>
    <w:rsid w:val="004655BE"/>
    <w:rsid w:val="00465DFD"/>
    <w:rsid w:val="004661A2"/>
    <w:rsid w:val="0046692F"/>
    <w:rsid w:val="00467090"/>
    <w:rsid w:val="0046765E"/>
    <w:rsid w:val="00471033"/>
    <w:rsid w:val="00471C0E"/>
    <w:rsid w:val="00471C95"/>
    <w:rsid w:val="00473037"/>
    <w:rsid w:val="004735EE"/>
    <w:rsid w:val="004746A9"/>
    <w:rsid w:val="00474B7C"/>
    <w:rsid w:val="00474D3D"/>
    <w:rsid w:val="004756A6"/>
    <w:rsid w:val="004758D9"/>
    <w:rsid w:val="00475A83"/>
    <w:rsid w:val="00476F74"/>
    <w:rsid w:val="0047723E"/>
    <w:rsid w:val="00477D02"/>
    <w:rsid w:val="004803C7"/>
    <w:rsid w:val="00480C55"/>
    <w:rsid w:val="004826B1"/>
    <w:rsid w:val="00482792"/>
    <w:rsid w:val="00483309"/>
    <w:rsid w:val="004834F1"/>
    <w:rsid w:val="004836FD"/>
    <w:rsid w:val="004838C4"/>
    <w:rsid w:val="004844DB"/>
    <w:rsid w:val="00484525"/>
    <w:rsid w:val="00485C1B"/>
    <w:rsid w:val="00485DFC"/>
    <w:rsid w:val="004867C0"/>
    <w:rsid w:val="004869F5"/>
    <w:rsid w:val="00486F75"/>
    <w:rsid w:val="0048710D"/>
    <w:rsid w:val="00487196"/>
    <w:rsid w:val="00487217"/>
    <w:rsid w:val="004872D8"/>
    <w:rsid w:val="004874C4"/>
    <w:rsid w:val="004879D9"/>
    <w:rsid w:val="0049117B"/>
    <w:rsid w:val="004914E4"/>
    <w:rsid w:val="0049257D"/>
    <w:rsid w:val="00492EC0"/>
    <w:rsid w:val="0049348C"/>
    <w:rsid w:val="00494301"/>
    <w:rsid w:val="00494F08"/>
    <w:rsid w:val="00495518"/>
    <w:rsid w:val="00495945"/>
    <w:rsid w:val="0049679E"/>
    <w:rsid w:val="00497372"/>
    <w:rsid w:val="00497B01"/>
    <w:rsid w:val="004A0038"/>
    <w:rsid w:val="004A06ED"/>
    <w:rsid w:val="004A0750"/>
    <w:rsid w:val="004A124D"/>
    <w:rsid w:val="004A2132"/>
    <w:rsid w:val="004A2606"/>
    <w:rsid w:val="004A373A"/>
    <w:rsid w:val="004A3863"/>
    <w:rsid w:val="004A3FF7"/>
    <w:rsid w:val="004A4517"/>
    <w:rsid w:val="004A5949"/>
    <w:rsid w:val="004A5DAD"/>
    <w:rsid w:val="004A6036"/>
    <w:rsid w:val="004A6587"/>
    <w:rsid w:val="004A7420"/>
    <w:rsid w:val="004A7B1B"/>
    <w:rsid w:val="004B0083"/>
    <w:rsid w:val="004B06D7"/>
    <w:rsid w:val="004B14C2"/>
    <w:rsid w:val="004B2525"/>
    <w:rsid w:val="004B30C2"/>
    <w:rsid w:val="004B3201"/>
    <w:rsid w:val="004B3307"/>
    <w:rsid w:val="004B3F15"/>
    <w:rsid w:val="004B460F"/>
    <w:rsid w:val="004B49F7"/>
    <w:rsid w:val="004B5027"/>
    <w:rsid w:val="004B5B00"/>
    <w:rsid w:val="004B61DE"/>
    <w:rsid w:val="004B73E5"/>
    <w:rsid w:val="004C0391"/>
    <w:rsid w:val="004C0591"/>
    <w:rsid w:val="004C0B08"/>
    <w:rsid w:val="004C3B32"/>
    <w:rsid w:val="004C3F6F"/>
    <w:rsid w:val="004C4B23"/>
    <w:rsid w:val="004C5266"/>
    <w:rsid w:val="004C5735"/>
    <w:rsid w:val="004C5808"/>
    <w:rsid w:val="004C5DBE"/>
    <w:rsid w:val="004C5E58"/>
    <w:rsid w:val="004C5EC1"/>
    <w:rsid w:val="004C7297"/>
    <w:rsid w:val="004C766A"/>
    <w:rsid w:val="004C7B10"/>
    <w:rsid w:val="004D0B09"/>
    <w:rsid w:val="004D0BD5"/>
    <w:rsid w:val="004D15A6"/>
    <w:rsid w:val="004D1760"/>
    <w:rsid w:val="004D1902"/>
    <w:rsid w:val="004D257D"/>
    <w:rsid w:val="004D2584"/>
    <w:rsid w:val="004D353D"/>
    <w:rsid w:val="004D5AE1"/>
    <w:rsid w:val="004D5F33"/>
    <w:rsid w:val="004D6B2E"/>
    <w:rsid w:val="004D740B"/>
    <w:rsid w:val="004D7418"/>
    <w:rsid w:val="004D7AB5"/>
    <w:rsid w:val="004E0A77"/>
    <w:rsid w:val="004E0FA8"/>
    <w:rsid w:val="004E1542"/>
    <w:rsid w:val="004E2A11"/>
    <w:rsid w:val="004E2A9F"/>
    <w:rsid w:val="004E3F6F"/>
    <w:rsid w:val="004E459F"/>
    <w:rsid w:val="004E53FC"/>
    <w:rsid w:val="004E55F8"/>
    <w:rsid w:val="004E6356"/>
    <w:rsid w:val="004E6FE8"/>
    <w:rsid w:val="004E791A"/>
    <w:rsid w:val="004E7BBA"/>
    <w:rsid w:val="004F0459"/>
    <w:rsid w:val="004F09AE"/>
    <w:rsid w:val="004F09F4"/>
    <w:rsid w:val="004F1412"/>
    <w:rsid w:val="004F16EF"/>
    <w:rsid w:val="004F16F8"/>
    <w:rsid w:val="004F321C"/>
    <w:rsid w:val="004F4621"/>
    <w:rsid w:val="004F4ACE"/>
    <w:rsid w:val="004F4B03"/>
    <w:rsid w:val="004F5590"/>
    <w:rsid w:val="004F5C22"/>
    <w:rsid w:val="004F5ED1"/>
    <w:rsid w:val="004F5F90"/>
    <w:rsid w:val="004F6129"/>
    <w:rsid w:val="004F69E8"/>
    <w:rsid w:val="004F6ACE"/>
    <w:rsid w:val="004F740B"/>
    <w:rsid w:val="004F763B"/>
    <w:rsid w:val="005004DB"/>
    <w:rsid w:val="005013AE"/>
    <w:rsid w:val="00501BB6"/>
    <w:rsid w:val="00502BED"/>
    <w:rsid w:val="00502D1C"/>
    <w:rsid w:val="0050321B"/>
    <w:rsid w:val="00503450"/>
    <w:rsid w:val="00503DA3"/>
    <w:rsid w:val="00503FEF"/>
    <w:rsid w:val="00504433"/>
    <w:rsid w:val="005047BA"/>
    <w:rsid w:val="00504B09"/>
    <w:rsid w:val="00504C3A"/>
    <w:rsid w:val="00506571"/>
    <w:rsid w:val="00507170"/>
    <w:rsid w:val="00507718"/>
    <w:rsid w:val="00507BC2"/>
    <w:rsid w:val="00510860"/>
    <w:rsid w:val="00510A73"/>
    <w:rsid w:val="005121B7"/>
    <w:rsid w:val="00512B94"/>
    <w:rsid w:val="00513983"/>
    <w:rsid w:val="0051434E"/>
    <w:rsid w:val="00515611"/>
    <w:rsid w:val="00515E4C"/>
    <w:rsid w:val="00517380"/>
    <w:rsid w:val="005173CF"/>
    <w:rsid w:val="005173ED"/>
    <w:rsid w:val="0051769D"/>
    <w:rsid w:val="00520D60"/>
    <w:rsid w:val="00521C53"/>
    <w:rsid w:val="0052221E"/>
    <w:rsid w:val="00522A48"/>
    <w:rsid w:val="005230B9"/>
    <w:rsid w:val="0052313F"/>
    <w:rsid w:val="00523A9C"/>
    <w:rsid w:val="00524058"/>
    <w:rsid w:val="00524313"/>
    <w:rsid w:val="005244DF"/>
    <w:rsid w:val="00525823"/>
    <w:rsid w:val="00525EA1"/>
    <w:rsid w:val="005269ED"/>
    <w:rsid w:val="00530702"/>
    <w:rsid w:val="00530AA1"/>
    <w:rsid w:val="00531049"/>
    <w:rsid w:val="005315F5"/>
    <w:rsid w:val="005317B2"/>
    <w:rsid w:val="00531C20"/>
    <w:rsid w:val="0053325A"/>
    <w:rsid w:val="0053346B"/>
    <w:rsid w:val="0053368C"/>
    <w:rsid w:val="00533955"/>
    <w:rsid w:val="00533EA8"/>
    <w:rsid w:val="00533F1F"/>
    <w:rsid w:val="005341E0"/>
    <w:rsid w:val="00534470"/>
    <w:rsid w:val="00534DE8"/>
    <w:rsid w:val="005350D9"/>
    <w:rsid w:val="0053543F"/>
    <w:rsid w:val="00535470"/>
    <w:rsid w:val="00535B55"/>
    <w:rsid w:val="00535BBB"/>
    <w:rsid w:val="005374C7"/>
    <w:rsid w:val="0054033C"/>
    <w:rsid w:val="005417F8"/>
    <w:rsid w:val="00541A94"/>
    <w:rsid w:val="00542554"/>
    <w:rsid w:val="00542869"/>
    <w:rsid w:val="00543558"/>
    <w:rsid w:val="00543AF5"/>
    <w:rsid w:val="00543D41"/>
    <w:rsid w:val="0054406F"/>
    <w:rsid w:val="00544458"/>
    <w:rsid w:val="00544C6E"/>
    <w:rsid w:val="00544D66"/>
    <w:rsid w:val="00544F2F"/>
    <w:rsid w:val="00545059"/>
    <w:rsid w:val="00545219"/>
    <w:rsid w:val="005455E1"/>
    <w:rsid w:val="0054582B"/>
    <w:rsid w:val="00546215"/>
    <w:rsid w:val="0054626C"/>
    <w:rsid w:val="00546EF3"/>
    <w:rsid w:val="00550303"/>
    <w:rsid w:val="005508BE"/>
    <w:rsid w:val="00550A22"/>
    <w:rsid w:val="00550FD3"/>
    <w:rsid w:val="00551891"/>
    <w:rsid w:val="005521C1"/>
    <w:rsid w:val="00552F8E"/>
    <w:rsid w:val="00553037"/>
    <w:rsid w:val="00553163"/>
    <w:rsid w:val="00553BBF"/>
    <w:rsid w:val="00554603"/>
    <w:rsid w:val="00554852"/>
    <w:rsid w:val="0056007B"/>
    <w:rsid w:val="0056096B"/>
    <w:rsid w:val="005616F7"/>
    <w:rsid w:val="005620CC"/>
    <w:rsid w:val="005627EB"/>
    <w:rsid w:val="00562D9D"/>
    <w:rsid w:val="00563D73"/>
    <w:rsid w:val="0056420A"/>
    <w:rsid w:val="0056468E"/>
    <w:rsid w:val="005647D7"/>
    <w:rsid w:val="005652A2"/>
    <w:rsid w:val="00565ADF"/>
    <w:rsid w:val="00565D20"/>
    <w:rsid w:val="0056619A"/>
    <w:rsid w:val="005663D7"/>
    <w:rsid w:val="0056643B"/>
    <w:rsid w:val="005668C4"/>
    <w:rsid w:val="00566DE0"/>
    <w:rsid w:val="0056787D"/>
    <w:rsid w:val="00567D7C"/>
    <w:rsid w:val="00567F8D"/>
    <w:rsid w:val="00570217"/>
    <w:rsid w:val="0057055A"/>
    <w:rsid w:val="00570963"/>
    <w:rsid w:val="00572BB2"/>
    <w:rsid w:val="00573433"/>
    <w:rsid w:val="00573EFA"/>
    <w:rsid w:val="00574333"/>
    <w:rsid w:val="0057490E"/>
    <w:rsid w:val="00574D26"/>
    <w:rsid w:val="005750FB"/>
    <w:rsid w:val="00575226"/>
    <w:rsid w:val="005756ED"/>
    <w:rsid w:val="00576340"/>
    <w:rsid w:val="00576412"/>
    <w:rsid w:val="005768F6"/>
    <w:rsid w:val="00577385"/>
    <w:rsid w:val="0057784B"/>
    <w:rsid w:val="00577E55"/>
    <w:rsid w:val="005802E7"/>
    <w:rsid w:val="0058061A"/>
    <w:rsid w:val="0058170C"/>
    <w:rsid w:val="00581EFB"/>
    <w:rsid w:val="00583FDC"/>
    <w:rsid w:val="00584CE6"/>
    <w:rsid w:val="00584D82"/>
    <w:rsid w:val="00585260"/>
    <w:rsid w:val="005858A8"/>
    <w:rsid w:val="00590475"/>
    <w:rsid w:val="00591218"/>
    <w:rsid w:val="005914D5"/>
    <w:rsid w:val="00591759"/>
    <w:rsid w:val="00592A0E"/>
    <w:rsid w:val="00592DD5"/>
    <w:rsid w:val="00593158"/>
    <w:rsid w:val="005935FC"/>
    <w:rsid w:val="00593654"/>
    <w:rsid w:val="0059381A"/>
    <w:rsid w:val="00593A33"/>
    <w:rsid w:val="00593CA8"/>
    <w:rsid w:val="00593DB1"/>
    <w:rsid w:val="00593F29"/>
    <w:rsid w:val="00594CBC"/>
    <w:rsid w:val="00594E9E"/>
    <w:rsid w:val="00594F35"/>
    <w:rsid w:val="005951D7"/>
    <w:rsid w:val="00595701"/>
    <w:rsid w:val="0059619B"/>
    <w:rsid w:val="00596A5C"/>
    <w:rsid w:val="00596B67"/>
    <w:rsid w:val="0059731E"/>
    <w:rsid w:val="005A015A"/>
    <w:rsid w:val="005A26DC"/>
    <w:rsid w:val="005A31A2"/>
    <w:rsid w:val="005A5586"/>
    <w:rsid w:val="005A6C02"/>
    <w:rsid w:val="005B0FDB"/>
    <w:rsid w:val="005B109E"/>
    <w:rsid w:val="005B155C"/>
    <w:rsid w:val="005B293A"/>
    <w:rsid w:val="005B2B35"/>
    <w:rsid w:val="005B2DB9"/>
    <w:rsid w:val="005B30C3"/>
    <w:rsid w:val="005B38A3"/>
    <w:rsid w:val="005B41C0"/>
    <w:rsid w:val="005B440B"/>
    <w:rsid w:val="005B4BBC"/>
    <w:rsid w:val="005B504A"/>
    <w:rsid w:val="005B52FD"/>
    <w:rsid w:val="005B5C20"/>
    <w:rsid w:val="005B5DEB"/>
    <w:rsid w:val="005B6196"/>
    <w:rsid w:val="005B67AB"/>
    <w:rsid w:val="005B6B71"/>
    <w:rsid w:val="005B6EF5"/>
    <w:rsid w:val="005B7242"/>
    <w:rsid w:val="005B72C3"/>
    <w:rsid w:val="005B7CFB"/>
    <w:rsid w:val="005C0C91"/>
    <w:rsid w:val="005C15FA"/>
    <w:rsid w:val="005C1B72"/>
    <w:rsid w:val="005C256A"/>
    <w:rsid w:val="005C3431"/>
    <w:rsid w:val="005C3B7F"/>
    <w:rsid w:val="005C49E6"/>
    <w:rsid w:val="005C4A36"/>
    <w:rsid w:val="005C571B"/>
    <w:rsid w:val="005D0AA7"/>
    <w:rsid w:val="005D0F9C"/>
    <w:rsid w:val="005D239B"/>
    <w:rsid w:val="005D2583"/>
    <w:rsid w:val="005D4AE4"/>
    <w:rsid w:val="005D4B47"/>
    <w:rsid w:val="005D6804"/>
    <w:rsid w:val="005D6AA3"/>
    <w:rsid w:val="005D75A5"/>
    <w:rsid w:val="005D773D"/>
    <w:rsid w:val="005D7C3C"/>
    <w:rsid w:val="005E05F8"/>
    <w:rsid w:val="005E0628"/>
    <w:rsid w:val="005E06DF"/>
    <w:rsid w:val="005E0704"/>
    <w:rsid w:val="005E1389"/>
    <w:rsid w:val="005E15FB"/>
    <w:rsid w:val="005E197D"/>
    <w:rsid w:val="005E1D71"/>
    <w:rsid w:val="005E2B26"/>
    <w:rsid w:val="005E3E72"/>
    <w:rsid w:val="005E4005"/>
    <w:rsid w:val="005E45D3"/>
    <w:rsid w:val="005E4A1C"/>
    <w:rsid w:val="005E5423"/>
    <w:rsid w:val="005E58C0"/>
    <w:rsid w:val="005E636D"/>
    <w:rsid w:val="005E69E3"/>
    <w:rsid w:val="005E7C8E"/>
    <w:rsid w:val="005F0319"/>
    <w:rsid w:val="005F1ABD"/>
    <w:rsid w:val="005F1C27"/>
    <w:rsid w:val="005F1D1A"/>
    <w:rsid w:val="005F2D8D"/>
    <w:rsid w:val="005F384F"/>
    <w:rsid w:val="005F3945"/>
    <w:rsid w:val="005F4089"/>
    <w:rsid w:val="005F505E"/>
    <w:rsid w:val="005F520D"/>
    <w:rsid w:val="005F560D"/>
    <w:rsid w:val="005F5DF4"/>
    <w:rsid w:val="005F64F0"/>
    <w:rsid w:val="005F72BF"/>
    <w:rsid w:val="00600DA1"/>
    <w:rsid w:val="00601A71"/>
    <w:rsid w:val="00601CF3"/>
    <w:rsid w:val="00601CFE"/>
    <w:rsid w:val="0060204D"/>
    <w:rsid w:val="00602285"/>
    <w:rsid w:val="00602611"/>
    <w:rsid w:val="00602663"/>
    <w:rsid w:val="00602969"/>
    <w:rsid w:val="00603544"/>
    <w:rsid w:val="00603981"/>
    <w:rsid w:val="006039C6"/>
    <w:rsid w:val="00603A2D"/>
    <w:rsid w:val="00603D5A"/>
    <w:rsid w:val="00603E08"/>
    <w:rsid w:val="00604655"/>
    <w:rsid w:val="00604675"/>
    <w:rsid w:val="00604FBD"/>
    <w:rsid w:val="00605480"/>
    <w:rsid w:val="0060560D"/>
    <w:rsid w:val="006058F8"/>
    <w:rsid w:val="006061D0"/>
    <w:rsid w:val="00606E04"/>
    <w:rsid w:val="006104E7"/>
    <w:rsid w:val="006114BB"/>
    <w:rsid w:val="0061159A"/>
    <w:rsid w:val="006125C9"/>
    <w:rsid w:val="006127DD"/>
    <w:rsid w:val="0061292C"/>
    <w:rsid w:val="00612A9D"/>
    <w:rsid w:val="00613E0F"/>
    <w:rsid w:val="00613E45"/>
    <w:rsid w:val="00613E7A"/>
    <w:rsid w:val="00614252"/>
    <w:rsid w:val="00614853"/>
    <w:rsid w:val="006179B4"/>
    <w:rsid w:val="00617D2C"/>
    <w:rsid w:val="00620076"/>
    <w:rsid w:val="006208FC"/>
    <w:rsid w:val="006209DC"/>
    <w:rsid w:val="0062211B"/>
    <w:rsid w:val="00622519"/>
    <w:rsid w:val="006226E0"/>
    <w:rsid w:val="006227DA"/>
    <w:rsid w:val="0062289B"/>
    <w:rsid w:val="00623A13"/>
    <w:rsid w:val="00623A6D"/>
    <w:rsid w:val="00623C71"/>
    <w:rsid w:val="0062430D"/>
    <w:rsid w:val="006247E2"/>
    <w:rsid w:val="00625C13"/>
    <w:rsid w:val="006260B3"/>
    <w:rsid w:val="00626BF0"/>
    <w:rsid w:val="00626FC6"/>
    <w:rsid w:val="0062740A"/>
    <w:rsid w:val="00627E88"/>
    <w:rsid w:val="0063034C"/>
    <w:rsid w:val="00630E9F"/>
    <w:rsid w:val="006312D5"/>
    <w:rsid w:val="006320B0"/>
    <w:rsid w:val="006322E9"/>
    <w:rsid w:val="006329D5"/>
    <w:rsid w:val="006337E1"/>
    <w:rsid w:val="0063434F"/>
    <w:rsid w:val="00634FB7"/>
    <w:rsid w:val="00636737"/>
    <w:rsid w:val="00636BB5"/>
    <w:rsid w:val="00637A68"/>
    <w:rsid w:val="00637DA6"/>
    <w:rsid w:val="00640466"/>
    <w:rsid w:val="00640684"/>
    <w:rsid w:val="0064072E"/>
    <w:rsid w:val="006409AB"/>
    <w:rsid w:val="00640C61"/>
    <w:rsid w:val="00641110"/>
    <w:rsid w:val="006411C5"/>
    <w:rsid w:val="00641201"/>
    <w:rsid w:val="0064122A"/>
    <w:rsid w:val="00641D2B"/>
    <w:rsid w:val="0064265D"/>
    <w:rsid w:val="00643D8F"/>
    <w:rsid w:val="00643FE1"/>
    <w:rsid w:val="00644103"/>
    <w:rsid w:val="00644E27"/>
    <w:rsid w:val="006452E8"/>
    <w:rsid w:val="006457D5"/>
    <w:rsid w:val="00645CB6"/>
    <w:rsid w:val="006462FF"/>
    <w:rsid w:val="006463D1"/>
    <w:rsid w:val="006465FA"/>
    <w:rsid w:val="00646CBD"/>
    <w:rsid w:val="00646EFF"/>
    <w:rsid w:val="0064777C"/>
    <w:rsid w:val="00647EDA"/>
    <w:rsid w:val="0065053D"/>
    <w:rsid w:val="00651399"/>
    <w:rsid w:val="00651E27"/>
    <w:rsid w:val="00652854"/>
    <w:rsid w:val="00652A07"/>
    <w:rsid w:val="00652F45"/>
    <w:rsid w:val="006536C7"/>
    <w:rsid w:val="00653984"/>
    <w:rsid w:val="00653CBF"/>
    <w:rsid w:val="006541CA"/>
    <w:rsid w:val="00654266"/>
    <w:rsid w:val="00654651"/>
    <w:rsid w:val="00656E26"/>
    <w:rsid w:val="00657574"/>
    <w:rsid w:val="00657635"/>
    <w:rsid w:val="00657B58"/>
    <w:rsid w:val="00657FAC"/>
    <w:rsid w:val="0066033F"/>
    <w:rsid w:val="00661658"/>
    <w:rsid w:val="006617AD"/>
    <w:rsid w:val="006617FC"/>
    <w:rsid w:val="00662116"/>
    <w:rsid w:val="0066217A"/>
    <w:rsid w:val="00663563"/>
    <w:rsid w:val="00665AB5"/>
    <w:rsid w:val="0066661F"/>
    <w:rsid w:val="00666995"/>
    <w:rsid w:val="0066761F"/>
    <w:rsid w:val="00667786"/>
    <w:rsid w:val="00667A6B"/>
    <w:rsid w:val="00670BB8"/>
    <w:rsid w:val="00670BD9"/>
    <w:rsid w:val="00671129"/>
    <w:rsid w:val="00671979"/>
    <w:rsid w:val="006723C8"/>
    <w:rsid w:val="00672BE3"/>
    <w:rsid w:val="00673D70"/>
    <w:rsid w:val="00674C39"/>
    <w:rsid w:val="006752DD"/>
    <w:rsid w:val="00675487"/>
    <w:rsid w:val="0067610C"/>
    <w:rsid w:val="006761C2"/>
    <w:rsid w:val="00677D35"/>
    <w:rsid w:val="006807E9"/>
    <w:rsid w:val="006811FA"/>
    <w:rsid w:val="00682E49"/>
    <w:rsid w:val="00684918"/>
    <w:rsid w:val="00684BF7"/>
    <w:rsid w:val="00684D4D"/>
    <w:rsid w:val="006853D0"/>
    <w:rsid w:val="0068579D"/>
    <w:rsid w:val="0068583D"/>
    <w:rsid w:val="00687FB6"/>
    <w:rsid w:val="00687FEE"/>
    <w:rsid w:val="006901C8"/>
    <w:rsid w:val="00691210"/>
    <w:rsid w:val="006917A1"/>
    <w:rsid w:val="00691C18"/>
    <w:rsid w:val="006923D3"/>
    <w:rsid w:val="0069260E"/>
    <w:rsid w:val="00692616"/>
    <w:rsid w:val="00693165"/>
    <w:rsid w:val="00693229"/>
    <w:rsid w:val="006934CF"/>
    <w:rsid w:val="006935CC"/>
    <w:rsid w:val="00695C01"/>
    <w:rsid w:val="00695EEF"/>
    <w:rsid w:val="00696A2F"/>
    <w:rsid w:val="006979FE"/>
    <w:rsid w:val="006A071C"/>
    <w:rsid w:val="006A0F77"/>
    <w:rsid w:val="006A12B8"/>
    <w:rsid w:val="006A1337"/>
    <w:rsid w:val="006A1BFA"/>
    <w:rsid w:val="006A1E2B"/>
    <w:rsid w:val="006A2A79"/>
    <w:rsid w:val="006A2E63"/>
    <w:rsid w:val="006A3A07"/>
    <w:rsid w:val="006A3FD1"/>
    <w:rsid w:val="006A4956"/>
    <w:rsid w:val="006A4E06"/>
    <w:rsid w:val="006A596F"/>
    <w:rsid w:val="006A5DD9"/>
    <w:rsid w:val="006A5EE9"/>
    <w:rsid w:val="006A7E0E"/>
    <w:rsid w:val="006A7EED"/>
    <w:rsid w:val="006B038D"/>
    <w:rsid w:val="006B081A"/>
    <w:rsid w:val="006B0AFF"/>
    <w:rsid w:val="006B0C25"/>
    <w:rsid w:val="006B0E23"/>
    <w:rsid w:val="006B19B4"/>
    <w:rsid w:val="006B2E0E"/>
    <w:rsid w:val="006B3EFE"/>
    <w:rsid w:val="006B4642"/>
    <w:rsid w:val="006B48C1"/>
    <w:rsid w:val="006B5E56"/>
    <w:rsid w:val="006B63BB"/>
    <w:rsid w:val="006B63F6"/>
    <w:rsid w:val="006B6D39"/>
    <w:rsid w:val="006B7CCA"/>
    <w:rsid w:val="006C0548"/>
    <w:rsid w:val="006C0CB3"/>
    <w:rsid w:val="006C1364"/>
    <w:rsid w:val="006C2578"/>
    <w:rsid w:val="006C3B47"/>
    <w:rsid w:val="006C3BEC"/>
    <w:rsid w:val="006C4775"/>
    <w:rsid w:val="006C55EE"/>
    <w:rsid w:val="006C5725"/>
    <w:rsid w:val="006C641B"/>
    <w:rsid w:val="006C68CC"/>
    <w:rsid w:val="006C6969"/>
    <w:rsid w:val="006C6BA9"/>
    <w:rsid w:val="006C791F"/>
    <w:rsid w:val="006D0233"/>
    <w:rsid w:val="006D0EFE"/>
    <w:rsid w:val="006D1F99"/>
    <w:rsid w:val="006D221E"/>
    <w:rsid w:val="006D23DD"/>
    <w:rsid w:val="006D2406"/>
    <w:rsid w:val="006D2A7D"/>
    <w:rsid w:val="006D2FF2"/>
    <w:rsid w:val="006D308A"/>
    <w:rsid w:val="006D3BDE"/>
    <w:rsid w:val="006D449C"/>
    <w:rsid w:val="006D4A60"/>
    <w:rsid w:val="006D4C11"/>
    <w:rsid w:val="006D52F1"/>
    <w:rsid w:val="006D5752"/>
    <w:rsid w:val="006D5870"/>
    <w:rsid w:val="006D66A3"/>
    <w:rsid w:val="006D66EA"/>
    <w:rsid w:val="006D7544"/>
    <w:rsid w:val="006D75C4"/>
    <w:rsid w:val="006E0273"/>
    <w:rsid w:val="006E05A4"/>
    <w:rsid w:val="006E0A47"/>
    <w:rsid w:val="006E0E8C"/>
    <w:rsid w:val="006E1080"/>
    <w:rsid w:val="006E1BFC"/>
    <w:rsid w:val="006E32CD"/>
    <w:rsid w:val="006E33AE"/>
    <w:rsid w:val="006E33CF"/>
    <w:rsid w:val="006E3412"/>
    <w:rsid w:val="006E476D"/>
    <w:rsid w:val="006E4FFF"/>
    <w:rsid w:val="006E6422"/>
    <w:rsid w:val="006E6EA8"/>
    <w:rsid w:val="006E72EE"/>
    <w:rsid w:val="006F2456"/>
    <w:rsid w:val="006F2626"/>
    <w:rsid w:val="006F2A08"/>
    <w:rsid w:val="006F35CA"/>
    <w:rsid w:val="006F4C7C"/>
    <w:rsid w:val="006F4D27"/>
    <w:rsid w:val="006F5C7A"/>
    <w:rsid w:val="006F7621"/>
    <w:rsid w:val="006F7C0F"/>
    <w:rsid w:val="00700185"/>
    <w:rsid w:val="007004C4"/>
    <w:rsid w:val="0070091C"/>
    <w:rsid w:val="00700FB9"/>
    <w:rsid w:val="007012DB"/>
    <w:rsid w:val="0070166B"/>
    <w:rsid w:val="007016EC"/>
    <w:rsid w:val="0070194B"/>
    <w:rsid w:val="007022E7"/>
    <w:rsid w:val="0070357D"/>
    <w:rsid w:val="00703E87"/>
    <w:rsid w:val="007051D9"/>
    <w:rsid w:val="007060B0"/>
    <w:rsid w:val="0070618E"/>
    <w:rsid w:val="0070746E"/>
    <w:rsid w:val="0070791F"/>
    <w:rsid w:val="00707B94"/>
    <w:rsid w:val="007105FA"/>
    <w:rsid w:val="007107B1"/>
    <w:rsid w:val="007111AE"/>
    <w:rsid w:val="007112FF"/>
    <w:rsid w:val="00711307"/>
    <w:rsid w:val="007122C0"/>
    <w:rsid w:val="00712966"/>
    <w:rsid w:val="007146EC"/>
    <w:rsid w:val="007161AA"/>
    <w:rsid w:val="00716B58"/>
    <w:rsid w:val="00720568"/>
    <w:rsid w:val="00721D4A"/>
    <w:rsid w:val="00721E03"/>
    <w:rsid w:val="00723026"/>
    <w:rsid w:val="007234D3"/>
    <w:rsid w:val="00724B58"/>
    <w:rsid w:val="0072678B"/>
    <w:rsid w:val="007273A8"/>
    <w:rsid w:val="007273AF"/>
    <w:rsid w:val="007307FD"/>
    <w:rsid w:val="00731550"/>
    <w:rsid w:val="00731553"/>
    <w:rsid w:val="0073159F"/>
    <w:rsid w:val="00731C3B"/>
    <w:rsid w:val="00732D10"/>
    <w:rsid w:val="00732EEA"/>
    <w:rsid w:val="007342CB"/>
    <w:rsid w:val="00734405"/>
    <w:rsid w:val="00734AFA"/>
    <w:rsid w:val="0073523F"/>
    <w:rsid w:val="00735A4F"/>
    <w:rsid w:val="007364BB"/>
    <w:rsid w:val="007370E1"/>
    <w:rsid w:val="007400B1"/>
    <w:rsid w:val="00740561"/>
    <w:rsid w:val="0074069A"/>
    <w:rsid w:val="00740C0F"/>
    <w:rsid w:val="00740D71"/>
    <w:rsid w:val="00741553"/>
    <w:rsid w:val="00742BDE"/>
    <w:rsid w:val="007453B0"/>
    <w:rsid w:val="00745983"/>
    <w:rsid w:val="00746463"/>
    <w:rsid w:val="007465BC"/>
    <w:rsid w:val="007465F0"/>
    <w:rsid w:val="00746CC9"/>
    <w:rsid w:val="0074781F"/>
    <w:rsid w:val="0075036F"/>
    <w:rsid w:val="007507EA"/>
    <w:rsid w:val="00750E6B"/>
    <w:rsid w:val="0075140A"/>
    <w:rsid w:val="0075193D"/>
    <w:rsid w:val="00751FA7"/>
    <w:rsid w:val="00752333"/>
    <w:rsid w:val="00752EDA"/>
    <w:rsid w:val="007542CE"/>
    <w:rsid w:val="00754751"/>
    <w:rsid w:val="00755B7B"/>
    <w:rsid w:val="00756068"/>
    <w:rsid w:val="00756523"/>
    <w:rsid w:val="00756825"/>
    <w:rsid w:val="00757AED"/>
    <w:rsid w:val="00757F16"/>
    <w:rsid w:val="00760C28"/>
    <w:rsid w:val="00761096"/>
    <w:rsid w:val="007617F5"/>
    <w:rsid w:val="00761928"/>
    <w:rsid w:val="00761940"/>
    <w:rsid w:val="00761D01"/>
    <w:rsid w:val="00762420"/>
    <w:rsid w:val="00762BFD"/>
    <w:rsid w:val="00763189"/>
    <w:rsid w:val="007651AB"/>
    <w:rsid w:val="00765AFC"/>
    <w:rsid w:val="00765E69"/>
    <w:rsid w:val="00766CBA"/>
    <w:rsid w:val="00766DD3"/>
    <w:rsid w:val="00766FDC"/>
    <w:rsid w:val="00767C41"/>
    <w:rsid w:val="00770309"/>
    <w:rsid w:val="00770CCA"/>
    <w:rsid w:val="00771A13"/>
    <w:rsid w:val="0077289B"/>
    <w:rsid w:val="007729E1"/>
    <w:rsid w:val="00772D9D"/>
    <w:rsid w:val="007732AD"/>
    <w:rsid w:val="007740A2"/>
    <w:rsid w:val="007744F2"/>
    <w:rsid w:val="0077484D"/>
    <w:rsid w:val="00774AE8"/>
    <w:rsid w:val="00774B62"/>
    <w:rsid w:val="0077629D"/>
    <w:rsid w:val="00777238"/>
    <w:rsid w:val="00780A0C"/>
    <w:rsid w:val="0078196C"/>
    <w:rsid w:val="007819B3"/>
    <w:rsid w:val="00781FCB"/>
    <w:rsid w:val="00782776"/>
    <w:rsid w:val="00783763"/>
    <w:rsid w:val="00785508"/>
    <w:rsid w:val="007859C8"/>
    <w:rsid w:val="00785DBE"/>
    <w:rsid w:val="0078670A"/>
    <w:rsid w:val="0078683D"/>
    <w:rsid w:val="00786B6A"/>
    <w:rsid w:val="00786BC8"/>
    <w:rsid w:val="00786D15"/>
    <w:rsid w:val="007877DF"/>
    <w:rsid w:val="0079039E"/>
    <w:rsid w:val="00791675"/>
    <w:rsid w:val="007919BB"/>
    <w:rsid w:val="00791F1B"/>
    <w:rsid w:val="00792480"/>
    <w:rsid w:val="007927A4"/>
    <w:rsid w:val="007939EC"/>
    <w:rsid w:val="00793F06"/>
    <w:rsid w:val="00793F0A"/>
    <w:rsid w:val="007940FA"/>
    <w:rsid w:val="00794B9F"/>
    <w:rsid w:val="00794BF3"/>
    <w:rsid w:val="00795648"/>
    <w:rsid w:val="00795E6F"/>
    <w:rsid w:val="00796054"/>
    <w:rsid w:val="00796302"/>
    <w:rsid w:val="00796935"/>
    <w:rsid w:val="007970C2"/>
    <w:rsid w:val="007978CC"/>
    <w:rsid w:val="00797EC1"/>
    <w:rsid w:val="007A0DC8"/>
    <w:rsid w:val="007A114F"/>
    <w:rsid w:val="007A130A"/>
    <w:rsid w:val="007A2835"/>
    <w:rsid w:val="007A313A"/>
    <w:rsid w:val="007A37C3"/>
    <w:rsid w:val="007A3AAD"/>
    <w:rsid w:val="007A4166"/>
    <w:rsid w:val="007A60E5"/>
    <w:rsid w:val="007A683B"/>
    <w:rsid w:val="007A6B28"/>
    <w:rsid w:val="007A6DC0"/>
    <w:rsid w:val="007B0120"/>
    <w:rsid w:val="007B068C"/>
    <w:rsid w:val="007B0BB2"/>
    <w:rsid w:val="007B195C"/>
    <w:rsid w:val="007B29EF"/>
    <w:rsid w:val="007B2B01"/>
    <w:rsid w:val="007B2B2D"/>
    <w:rsid w:val="007B3B68"/>
    <w:rsid w:val="007B4935"/>
    <w:rsid w:val="007B515A"/>
    <w:rsid w:val="007B542E"/>
    <w:rsid w:val="007B5623"/>
    <w:rsid w:val="007B6461"/>
    <w:rsid w:val="007B703C"/>
    <w:rsid w:val="007B70B8"/>
    <w:rsid w:val="007B7546"/>
    <w:rsid w:val="007C015B"/>
    <w:rsid w:val="007C0563"/>
    <w:rsid w:val="007C083B"/>
    <w:rsid w:val="007C10B0"/>
    <w:rsid w:val="007C16A7"/>
    <w:rsid w:val="007C216C"/>
    <w:rsid w:val="007C248E"/>
    <w:rsid w:val="007C26DA"/>
    <w:rsid w:val="007C2BFF"/>
    <w:rsid w:val="007C3D6C"/>
    <w:rsid w:val="007C44CD"/>
    <w:rsid w:val="007C4B06"/>
    <w:rsid w:val="007C4CE0"/>
    <w:rsid w:val="007C4EB8"/>
    <w:rsid w:val="007C56C7"/>
    <w:rsid w:val="007C5B74"/>
    <w:rsid w:val="007C688E"/>
    <w:rsid w:val="007C7893"/>
    <w:rsid w:val="007C7DF5"/>
    <w:rsid w:val="007D030C"/>
    <w:rsid w:val="007D0A4D"/>
    <w:rsid w:val="007D1F9F"/>
    <w:rsid w:val="007D2A19"/>
    <w:rsid w:val="007D5029"/>
    <w:rsid w:val="007D5615"/>
    <w:rsid w:val="007D56AA"/>
    <w:rsid w:val="007D6040"/>
    <w:rsid w:val="007D6767"/>
    <w:rsid w:val="007D6E8D"/>
    <w:rsid w:val="007D6FEF"/>
    <w:rsid w:val="007D7609"/>
    <w:rsid w:val="007D7615"/>
    <w:rsid w:val="007D7B18"/>
    <w:rsid w:val="007D7C25"/>
    <w:rsid w:val="007D7FEF"/>
    <w:rsid w:val="007E03FF"/>
    <w:rsid w:val="007E0B0A"/>
    <w:rsid w:val="007E1611"/>
    <w:rsid w:val="007E1C59"/>
    <w:rsid w:val="007E2BC7"/>
    <w:rsid w:val="007E2F53"/>
    <w:rsid w:val="007E30E6"/>
    <w:rsid w:val="007E312B"/>
    <w:rsid w:val="007E3F1A"/>
    <w:rsid w:val="007E513B"/>
    <w:rsid w:val="007E56C1"/>
    <w:rsid w:val="007E59E8"/>
    <w:rsid w:val="007E5A76"/>
    <w:rsid w:val="007E6741"/>
    <w:rsid w:val="007E6B33"/>
    <w:rsid w:val="007E6E74"/>
    <w:rsid w:val="007E6FE8"/>
    <w:rsid w:val="007E715F"/>
    <w:rsid w:val="007E7960"/>
    <w:rsid w:val="007E7FA9"/>
    <w:rsid w:val="007F10C7"/>
    <w:rsid w:val="007F1164"/>
    <w:rsid w:val="007F15AA"/>
    <w:rsid w:val="007F1987"/>
    <w:rsid w:val="007F1A71"/>
    <w:rsid w:val="007F202D"/>
    <w:rsid w:val="007F2724"/>
    <w:rsid w:val="007F2A7B"/>
    <w:rsid w:val="007F3330"/>
    <w:rsid w:val="007F37D7"/>
    <w:rsid w:val="007F3937"/>
    <w:rsid w:val="007F3D20"/>
    <w:rsid w:val="007F4170"/>
    <w:rsid w:val="007F443D"/>
    <w:rsid w:val="007F5BAC"/>
    <w:rsid w:val="007F65D1"/>
    <w:rsid w:val="007F6D61"/>
    <w:rsid w:val="008008C5"/>
    <w:rsid w:val="008008E1"/>
    <w:rsid w:val="00800946"/>
    <w:rsid w:val="00800F2C"/>
    <w:rsid w:val="008022E8"/>
    <w:rsid w:val="008024C7"/>
    <w:rsid w:val="0080268B"/>
    <w:rsid w:val="00802CCC"/>
    <w:rsid w:val="0080393B"/>
    <w:rsid w:val="008039DB"/>
    <w:rsid w:val="00803AB3"/>
    <w:rsid w:val="00804C87"/>
    <w:rsid w:val="00804CED"/>
    <w:rsid w:val="008060CE"/>
    <w:rsid w:val="00806F4D"/>
    <w:rsid w:val="008074C6"/>
    <w:rsid w:val="008075C8"/>
    <w:rsid w:val="008077D4"/>
    <w:rsid w:val="00810287"/>
    <w:rsid w:val="008102A6"/>
    <w:rsid w:val="00810424"/>
    <w:rsid w:val="00810D2E"/>
    <w:rsid w:val="00811214"/>
    <w:rsid w:val="00811713"/>
    <w:rsid w:val="008124EF"/>
    <w:rsid w:val="008134DE"/>
    <w:rsid w:val="00813F7A"/>
    <w:rsid w:val="00814397"/>
    <w:rsid w:val="00815D73"/>
    <w:rsid w:val="0081639D"/>
    <w:rsid w:val="00816578"/>
    <w:rsid w:val="00816ACD"/>
    <w:rsid w:val="00816F7E"/>
    <w:rsid w:val="0081762D"/>
    <w:rsid w:val="00817E36"/>
    <w:rsid w:val="00820933"/>
    <w:rsid w:val="008215E0"/>
    <w:rsid w:val="008215F2"/>
    <w:rsid w:val="00821D4E"/>
    <w:rsid w:val="0082280D"/>
    <w:rsid w:val="00823FBD"/>
    <w:rsid w:val="0082439F"/>
    <w:rsid w:val="008249E3"/>
    <w:rsid w:val="00824E42"/>
    <w:rsid w:val="00825852"/>
    <w:rsid w:val="00825B7E"/>
    <w:rsid w:val="00825EFB"/>
    <w:rsid w:val="00826A5F"/>
    <w:rsid w:val="00826EAB"/>
    <w:rsid w:val="008300E1"/>
    <w:rsid w:val="00830E09"/>
    <w:rsid w:val="00830E44"/>
    <w:rsid w:val="00830E4E"/>
    <w:rsid w:val="00831D2E"/>
    <w:rsid w:val="00832A78"/>
    <w:rsid w:val="00832B9A"/>
    <w:rsid w:val="00833211"/>
    <w:rsid w:val="00833272"/>
    <w:rsid w:val="00834401"/>
    <w:rsid w:val="00834BBF"/>
    <w:rsid w:val="008358EF"/>
    <w:rsid w:val="00836074"/>
    <w:rsid w:val="0083628B"/>
    <w:rsid w:val="008362E2"/>
    <w:rsid w:val="0083640E"/>
    <w:rsid w:val="008365D5"/>
    <w:rsid w:val="00837BC2"/>
    <w:rsid w:val="00840E31"/>
    <w:rsid w:val="0084138F"/>
    <w:rsid w:val="00842525"/>
    <w:rsid w:val="00842CF4"/>
    <w:rsid w:val="008437A8"/>
    <w:rsid w:val="008437FA"/>
    <w:rsid w:val="00843899"/>
    <w:rsid w:val="008447A4"/>
    <w:rsid w:val="00844860"/>
    <w:rsid w:val="00844F60"/>
    <w:rsid w:val="0084566B"/>
    <w:rsid w:val="00845DEB"/>
    <w:rsid w:val="0084627A"/>
    <w:rsid w:val="008462A3"/>
    <w:rsid w:val="00846343"/>
    <w:rsid w:val="00847C5B"/>
    <w:rsid w:val="00847ED9"/>
    <w:rsid w:val="00850965"/>
    <w:rsid w:val="00850D5B"/>
    <w:rsid w:val="008518B9"/>
    <w:rsid w:val="00851A3B"/>
    <w:rsid w:val="00851A44"/>
    <w:rsid w:val="00851F8B"/>
    <w:rsid w:val="00852999"/>
    <w:rsid w:val="00852D54"/>
    <w:rsid w:val="00853028"/>
    <w:rsid w:val="008532F4"/>
    <w:rsid w:val="00853396"/>
    <w:rsid w:val="008534F8"/>
    <w:rsid w:val="0085383B"/>
    <w:rsid w:val="00853925"/>
    <w:rsid w:val="00854540"/>
    <w:rsid w:val="00854996"/>
    <w:rsid w:val="00855405"/>
    <w:rsid w:val="0085543A"/>
    <w:rsid w:val="00855B9C"/>
    <w:rsid w:val="008565E8"/>
    <w:rsid w:val="00856AF5"/>
    <w:rsid w:val="00856F0D"/>
    <w:rsid w:val="00857239"/>
    <w:rsid w:val="00857316"/>
    <w:rsid w:val="00857834"/>
    <w:rsid w:val="00857CB9"/>
    <w:rsid w:val="0086115E"/>
    <w:rsid w:val="00862471"/>
    <w:rsid w:val="008624D3"/>
    <w:rsid w:val="00862603"/>
    <w:rsid w:val="0086381F"/>
    <w:rsid w:val="00866060"/>
    <w:rsid w:val="00866AF9"/>
    <w:rsid w:val="00866B4D"/>
    <w:rsid w:val="008678B1"/>
    <w:rsid w:val="00867F0E"/>
    <w:rsid w:val="00870BD6"/>
    <w:rsid w:val="00870D30"/>
    <w:rsid w:val="00870EF9"/>
    <w:rsid w:val="00871DA6"/>
    <w:rsid w:val="00872ED5"/>
    <w:rsid w:val="00872F90"/>
    <w:rsid w:val="00875E7A"/>
    <w:rsid w:val="00876382"/>
    <w:rsid w:val="0087679B"/>
    <w:rsid w:val="00877B3C"/>
    <w:rsid w:val="00877D35"/>
    <w:rsid w:val="00880536"/>
    <w:rsid w:val="00881A8C"/>
    <w:rsid w:val="00881DC0"/>
    <w:rsid w:val="008822E8"/>
    <w:rsid w:val="00882BF0"/>
    <w:rsid w:val="00882EE5"/>
    <w:rsid w:val="00884D51"/>
    <w:rsid w:val="0088521A"/>
    <w:rsid w:val="008853C6"/>
    <w:rsid w:val="00885596"/>
    <w:rsid w:val="0088581C"/>
    <w:rsid w:val="00886160"/>
    <w:rsid w:val="008862D7"/>
    <w:rsid w:val="00886852"/>
    <w:rsid w:val="008874D4"/>
    <w:rsid w:val="0088790E"/>
    <w:rsid w:val="008904FA"/>
    <w:rsid w:val="0089110B"/>
    <w:rsid w:val="00891338"/>
    <w:rsid w:val="00891817"/>
    <w:rsid w:val="00891EAD"/>
    <w:rsid w:val="008920CC"/>
    <w:rsid w:val="008920FD"/>
    <w:rsid w:val="00892D26"/>
    <w:rsid w:val="00893C50"/>
    <w:rsid w:val="00893F1F"/>
    <w:rsid w:val="00893F8D"/>
    <w:rsid w:val="00894C53"/>
    <w:rsid w:val="00895DF7"/>
    <w:rsid w:val="008A034B"/>
    <w:rsid w:val="008A1439"/>
    <w:rsid w:val="008A1A51"/>
    <w:rsid w:val="008A1B33"/>
    <w:rsid w:val="008A296A"/>
    <w:rsid w:val="008A2AC4"/>
    <w:rsid w:val="008A2FD9"/>
    <w:rsid w:val="008A30B4"/>
    <w:rsid w:val="008A3662"/>
    <w:rsid w:val="008A3B8D"/>
    <w:rsid w:val="008A53B7"/>
    <w:rsid w:val="008A547B"/>
    <w:rsid w:val="008A5767"/>
    <w:rsid w:val="008A5ACD"/>
    <w:rsid w:val="008A6806"/>
    <w:rsid w:val="008A6919"/>
    <w:rsid w:val="008A6EDE"/>
    <w:rsid w:val="008A72A4"/>
    <w:rsid w:val="008A7548"/>
    <w:rsid w:val="008B0180"/>
    <w:rsid w:val="008B1C86"/>
    <w:rsid w:val="008B2390"/>
    <w:rsid w:val="008B2C92"/>
    <w:rsid w:val="008B2F44"/>
    <w:rsid w:val="008B32F1"/>
    <w:rsid w:val="008B3CA6"/>
    <w:rsid w:val="008B4018"/>
    <w:rsid w:val="008B4637"/>
    <w:rsid w:val="008B521B"/>
    <w:rsid w:val="008B52A0"/>
    <w:rsid w:val="008B64B6"/>
    <w:rsid w:val="008B664C"/>
    <w:rsid w:val="008B699B"/>
    <w:rsid w:val="008B6A3F"/>
    <w:rsid w:val="008B74BF"/>
    <w:rsid w:val="008C05C2"/>
    <w:rsid w:val="008C0A79"/>
    <w:rsid w:val="008C0F62"/>
    <w:rsid w:val="008C25FC"/>
    <w:rsid w:val="008C35DC"/>
    <w:rsid w:val="008C3800"/>
    <w:rsid w:val="008C3D4B"/>
    <w:rsid w:val="008C3EB3"/>
    <w:rsid w:val="008C3F9F"/>
    <w:rsid w:val="008C48A6"/>
    <w:rsid w:val="008C65E9"/>
    <w:rsid w:val="008C69A9"/>
    <w:rsid w:val="008C6A30"/>
    <w:rsid w:val="008C796F"/>
    <w:rsid w:val="008D05B7"/>
    <w:rsid w:val="008D076A"/>
    <w:rsid w:val="008D117C"/>
    <w:rsid w:val="008D1629"/>
    <w:rsid w:val="008D1FE0"/>
    <w:rsid w:val="008D2007"/>
    <w:rsid w:val="008D28BD"/>
    <w:rsid w:val="008D3678"/>
    <w:rsid w:val="008D3CDD"/>
    <w:rsid w:val="008D4944"/>
    <w:rsid w:val="008D65DF"/>
    <w:rsid w:val="008D684B"/>
    <w:rsid w:val="008D6DB2"/>
    <w:rsid w:val="008D7C92"/>
    <w:rsid w:val="008D7F20"/>
    <w:rsid w:val="008E147A"/>
    <w:rsid w:val="008E2242"/>
    <w:rsid w:val="008E35BD"/>
    <w:rsid w:val="008E3836"/>
    <w:rsid w:val="008E383B"/>
    <w:rsid w:val="008E416E"/>
    <w:rsid w:val="008E500D"/>
    <w:rsid w:val="008E5C68"/>
    <w:rsid w:val="008E6610"/>
    <w:rsid w:val="008E7F04"/>
    <w:rsid w:val="008F048A"/>
    <w:rsid w:val="008F14D9"/>
    <w:rsid w:val="008F1D45"/>
    <w:rsid w:val="008F2A00"/>
    <w:rsid w:val="008F3104"/>
    <w:rsid w:val="008F35FC"/>
    <w:rsid w:val="008F4381"/>
    <w:rsid w:val="008F4660"/>
    <w:rsid w:val="008F4F04"/>
    <w:rsid w:val="008F5038"/>
    <w:rsid w:val="008F5169"/>
    <w:rsid w:val="008F5CF7"/>
    <w:rsid w:val="008F66D8"/>
    <w:rsid w:val="008F6D01"/>
    <w:rsid w:val="008F6FCB"/>
    <w:rsid w:val="008F71DF"/>
    <w:rsid w:val="009009DB"/>
    <w:rsid w:val="009013D1"/>
    <w:rsid w:val="0090331B"/>
    <w:rsid w:val="00903ABF"/>
    <w:rsid w:val="00904109"/>
    <w:rsid w:val="00904290"/>
    <w:rsid w:val="0090439D"/>
    <w:rsid w:val="00904DF5"/>
    <w:rsid w:val="00904E74"/>
    <w:rsid w:val="0090707A"/>
    <w:rsid w:val="00907C94"/>
    <w:rsid w:val="00907CE2"/>
    <w:rsid w:val="00907FD0"/>
    <w:rsid w:val="0091044E"/>
    <w:rsid w:val="00910450"/>
    <w:rsid w:val="00910918"/>
    <w:rsid w:val="00910AC1"/>
    <w:rsid w:val="00911A98"/>
    <w:rsid w:val="00911FCC"/>
    <w:rsid w:val="0091302C"/>
    <w:rsid w:val="009139A1"/>
    <w:rsid w:val="00914167"/>
    <w:rsid w:val="00914192"/>
    <w:rsid w:val="009149E6"/>
    <w:rsid w:val="00914A88"/>
    <w:rsid w:val="00914C61"/>
    <w:rsid w:val="00914EB0"/>
    <w:rsid w:val="00915632"/>
    <w:rsid w:val="0091594E"/>
    <w:rsid w:val="00915B5C"/>
    <w:rsid w:val="009163A2"/>
    <w:rsid w:val="009177D5"/>
    <w:rsid w:val="00920555"/>
    <w:rsid w:val="009207B0"/>
    <w:rsid w:val="00920880"/>
    <w:rsid w:val="009208B3"/>
    <w:rsid w:val="00920D5F"/>
    <w:rsid w:val="009211B6"/>
    <w:rsid w:val="009211BA"/>
    <w:rsid w:val="00921262"/>
    <w:rsid w:val="0092210B"/>
    <w:rsid w:val="0092264D"/>
    <w:rsid w:val="00922DE2"/>
    <w:rsid w:val="00925724"/>
    <w:rsid w:val="009265C4"/>
    <w:rsid w:val="00926FB5"/>
    <w:rsid w:val="00927597"/>
    <w:rsid w:val="00927CED"/>
    <w:rsid w:val="00927DC2"/>
    <w:rsid w:val="00927DF9"/>
    <w:rsid w:val="00927ECB"/>
    <w:rsid w:val="009315ED"/>
    <w:rsid w:val="009323C3"/>
    <w:rsid w:val="00932C4C"/>
    <w:rsid w:val="00932D09"/>
    <w:rsid w:val="00932F88"/>
    <w:rsid w:val="00932FB2"/>
    <w:rsid w:val="00933B59"/>
    <w:rsid w:val="00934ADA"/>
    <w:rsid w:val="0093512C"/>
    <w:rsid w:val="00935D97"/>
    <w:rsid w:val="009378A4"/>
    <w:rsid w:val="00937AF9"/>
    <w:rsid w:val="009406FC"/>
    <w:rsid w:val="00941010"/>
    <w:rsid w:val="009413A0"/>
    <w:rsid w:val="00941483"/>
    <w:rsid w:val="009422C0"/>
    <w:rsid w:val="0094258C"/>
    <w:rsid w:val="00942706"/>
    <w:rsid w:val="00942825"/>
    <w:rsid w:val="009432EA"/>
    <w:rsid w:val="0094359F"/>
    <w:rsid w:val="009435A4"/>
    <w:rsid w:val="00944CEB"/>
    <w:rsid w:val="00944DE8"/>
    <w:rsid w:val="00944E17"/>
    <w:rsid w:val="00945039"/>
    <w:rsid w:val="00945620"/>
    <w:rsid w:val="00946733"/>
    <w:rsid w:val="00946B44"/>
    <w:rsid w:val="00946CA3"/>
    <w:rsid w:val="00947EE7"/>
    <w:rsid w:val="00950123"/>
    <w:rsid w:val="00950229"/>
    <w:rsid w:val="0095026D"/>
    <w:rsid w:val="009502B6"/>
    <w:rsid w:val="009503C3"/>
    <w:rsid w:val="009505AD"/>
    <w:rsid w:val="00950B32"/>
    <w:rsid w:val="00951459"/>
    <w:rsid w:val="009518E9"/>
    <w:rsid w:val="009523B6"/>
    <w:rsid w:val="0095246B"/>
    <w:rsid w:val="00952703"/>
    <w:rsid w:val="00953CCF"/>
    <w:rsid w:val="00953E7C"/>
    <w:rsid w:val="00953F43"/>
    <w:rsid w:val="0095466F"/>
    <w:rsid w:val="0095488A"/>
    <w:rsid w:val="009551AE"/>
    <w:rsid w:val="00955CB4"/>
    <w:rsid w:val="009563F0"/>
    <w:rsid w:val="00956C8D"/>
    <w:rsid w:val="00957269"/>
    <w:rsid w:val="00960AF0"/>
    <w:rsid w:val="00961655"/>
    <w:rsid w:val="009619A7"/>
    <w:rsid w:val="009620E5"/>
    <w:rsid w:val="00962238"/>
    <w:rsid w:val="0096280C"/>
    <w:rsid w:val="009634BC"/>
    <w:rsid w:val="00963642"/>
    <w:rsid w:val="00963D76"/>
    <w:rsid w:val="00964078"/>
    <w:rsid w:val="00964EB6"/>
    <w:rsid w:val="009650B2"/>
    <w:rsid w:val="0096547B"/>
    <w:rsid w:val="00965925"/>
    <w:rsid w:val="009666D0"/>
    <w:rsid w:val="0096754A"/>
    <w:rsid w:val="00970A37"/>
    <w:rsid w:val="00970A86"/>
    <w:rsid w:val="0097135D"/>
    <w:rsid w:val="00971D98"/>
    <w:rsid w:val="00971DB1"/>
    <w:rsid w:val="00972104"/>
    <w:rsid w:val="0097302C"/>
    <w:rsid w:val="0097366F"/>
    <w:rsid w:val="009740D2"/>
    <w:rsid w:val="009741F6"/>
    <w:rsid w:val="00974638"/>
    <w:rsid w:val="00975A9C"/>
    <w:rsid w:val="00975C94"/>
    <w:rsid w:val="00976539"/>
    <w:rsid w:val="0097664A"/>
    <w:rsid w:val="00976792"/>
    <w:rsid w:val="00976C24"/>
    <w:rsid w:val="00976E4E"/>
    <w:rsid w:val="00976F9D"/>
    <w:rsid w:val="00977C77"/>
    <w:rsid w:val="00980852"/>
    <w:rsid w:val="00981E68"/>
    <w:rsid w:val="009823F3"/>
    <w:rsid w:val="00983357"/>
    <w:rsid w:val="009837C0"/>
    <w:rsid w:val="00984092"/>
    <w:rsid w:val="0098462F"/>
    <w:rsid w:val="00984752"/>
    <w:rsid w:val="00984E89"/>
    <w:rsid w:val="009854A4"/>
    <w:rsid w:val="00986182"/>
    <w:rsid w:val="00986472"/>
    <w:rsid w:val="00986551"/>
    <w:rsid w:val="009866FD"/>
    <w:rsid w:val="00986AD1"/>
    <w:rsid w:val="0098774C"/>
    <w:rsid w:val="00990240"/>
    <w:rsid w:val="009906BF"/>
    <w:rsid w:val="00990BBA"/>
    <w:rsid w:val="009916CD"/>
    <w:rsid w:val="009928A4"/>
    <w:rsid w:val="00993035"/>
    <w:rsid w:val="00993571"/>
    <w:rsid w:val="00993BF0"/>
    <w:rsid w:val="00993D54"/>
    <w:rsid w:val="00994CF5"/>
    <w:rsid w:val="00995612"/>
    <w:rsid w:val="009958BC"/>
    <w:rsid w:val="00995918"/>
    <w:rsid w:val="009962B7"/>
    <w:rsid w:val="00996752"/>
    <w:rsid w:val="0099675A"/>
    <w:rsid w:val="009967B5"/>
    <w:rsid w:val="009967EF"/>
    <w:rsid w:val="00996A1B"/>
    <w:rsid w:val="0099765F"/>
    <w:rsid w:val="009A1993"/>
    <w:rsid w:val="009A2569"/>
    <w:rsid w:val="009A2A17"/>
    <w:rsid w:val="009A2B8D"/>
    <w:rsid w:val="009A3056"/>
    <w:rsid w:val="009A306F"/>
    <w:rsid w:val="009A4345"/>
    <w:rsid w:val="009A49A2"/>
    <w:rsid w:val="009A5644"/>
    <w:rsid w:val="009A5781"/>
    <w:rsid w:val="009A5806"/>
    <w:rsid w:val="009A58C0"/>
    <w:rsid w:val="009A64C3"/>
    <w:rsid w:val="009A6751"/>
    <w:rsid w:val="009A6816"/>
    <w:rsid w:val="009A6C47"/>
    <w:rsid w:val="009A73DC"/>
    <w:rsid w:val="009A74F5"/>
    <w:rsid w:val="009A787B"/>
    <w:rsid w:val="009B0ACE"/>
    <w:rsid w:val="009B0C6A"/>
    <w:rsid w:val="009B118D"/>
    <w:rsid w:val="009B19A9"/>
    <w:rsid w:val="009B1A84"/>
    <w:rsid w:val="009B3926"/>
    <w:rsid w:val="009B3B6E"/>
    <w:rsid w:val="009B4353"/>
    <w:rsid w:val="009B4671"/>
    <w:rsid w:val="009B4DBA"/>
    <w:rsid w:val="009B5875"/>
    <w:rsid w:val="009B588A"/>
    <w:rsid w:val="009B5DC7"/>
    <w:rsid w:val="009B63DA"/>
    <w:rsid w:val="009B6739"/>
    <w:rsid w:val="009B677D"/>
    <w:rsid w:val="009B70DD"/>
    <w:rsid w:val="009B7161"/>
    <w:rsid w:val="009C0155"/>
    <w:rsid w:val="009C01BD"/>
    <w:rsid w:val="009C05FA"/>
    <w:rsid w:val="009C08FD"/>
    <w:rsid w:val="009C0E0F"/>
    <w:rsid w:val="009C1661"/>
    <w:rsid w:val="009C1A04"/>
    <w:rsid w:val="009C1D38"/>
    <w:rsid w:val="009C29E7"/>
    <w:rsid w:val="009C2CD8"/>
    <w:rsid w:val="009C2E62"/>
    <w:rsid w:val="009C3646"/>
    <w:rsid w:val="009C37C1"/>
    <w:rsid w:val="009C3E69"/>
    <w:rsid w:val="009C4121"/>
    <w:rsid w:val="009C73A1"/>
    <w:rsid w:val="009C748D"/>
    <w:rsid w:val="009C7A5A"/>
    <w:rsid w:val="009D182E"/>
    <w:rsid w:val="009D1837"/>
    <w:rsid w:val="009D2B3C"/>
    <w:rsid w:val="009D2B47"/>
    <w:rsid w:val="009D3FEE"/>
    <w:rsid w:val="009D48B2"/>
    <w:rsid w:val="009D4BCF"/>
    <w:rsid w:val="009D4FE1"/>
    <w:rsid w:val="009D54B3"/>
    <w:rsid w:val="009D5610"/>
    <w:rsid w:val="009D5752"/>
    <w:rsid w:val="009D75AB"/>
    <w:rsid w:val="009E1922"/>
    <w:rsid w:val="009E329F"/>
    <w:rsid w:val="009E40E7"/>
    <w:rsid w:val="009E4725"/>
    <w:rsid w:val="009E4F87"/>
    <w:rsid w:val="009E50BB"/>
    <w:rsid w:val="009E562F"/>
    <w:rsid w:val="009E5783"/>
    <w:rsid w:val="009E5968"/>
    <w:rsid w:val="009E5DDE"/>
    <w:rsid w:val="009E5EEC"/>
    <w:rsid w:val="009E6A07"/>
    <w:rsid w:val="009E7095"/>
    <w:rsid w:val="009E7244"/>
    <w:rsid w:val="009E7CBD"/>
    <w:rsid w:val="009F11E3"/>
    <w:rsid w:val="009F19DD"/>
    <w:rsid w:val="009F224A"/>
    <w:rsid w:val="009F2C37"/>
    <w:rsid w:val="009F2F1A"/>
    <w:rsid w:val="009F34A5"/>
    <w:rsid w:val="009F3B8B"/>
    <w:rsid w:val="009F480D"/>
    <w:rsid w:val="009F4B77"/>
    <w:rsid w:val="009F4C3D"/>
    <w:rsid w:val="009F4FA6"/>
    <w:rsid w:val="009F55DA"/>
    <w:rsid w:val="009F7255"/>
    <w:rsid w:val="009F7B73"/>
    <w:rsid w:val="009F7C52"/>
    <w:rsid w:val="00A00736"/>
    <w:rsid w:val="00A01586"/>
    <w:rsid w:val="00A01843"/>
    <w:rsid w:val="00A0199E"/>
    <w:rsid w:val="00A020A7"/>
    <w:rsid w:val="00A02E51"/>
    <w:rsid w:val="00A0321F"/>
    <w:rsid w:val="00A03472"/>
    <w:rsid w:val="00A03597"/>
    <w:rsid w:val="00A04326"/>
    <w:rsid w:val="00A05DD7"/>
    <w:rsid w:val="00A105A4"/>
    <w:rsid w:val="00A10FD2"/>
    <w:rsid w:val="00A11042"/>
    <w:rsid w:val="00A11550"/>
    <w:rsid w:val="00A11656"/>
    <w:rsid w:val="00A12241"/>
    <w:rsid w:val="00A1319B"/>
    <w:rsid w:val="00A143C6"/>
    <w:rsid w:val="00A14D0C"/>
    <w:rsid w:val="00A16857"/>
    <w:rsid w:val="00A17196"/>
    <w:rsid w:val="00A20E44"/>
    <w:rsid w:val="00A212D5"/>
    <w:rsid w:val="00A21D54"/>
    <w:rsid w:val="00A21EAC"/>
    <w:rsid w:val="00A2294C"/>
    <w:rsid w:val="00A239F4"/>
    <w:rsid w:val="00A23B13"/>
    <w:rsid w:val="00A23D7F"/>
    <w:rsid w:val="00A2479C"/>
    <w:rsid w:val="00A24CBD"/>
    <w:rsid w:val="00A25BF2"/>
    <w:rsid w:val="00A26CC7"/>
    <w:rsid w:val="00A26F01"/>
    <w:rsid w:val="00A270D4"/>
    <w:rsid w:val="00A312AB"/>
    <w:rsid w:val="00A31739"/>
    <w:rsid w:val="00A319B9"/>
    <w:rsid w:val="00A31A4B"/>
    <w:rsid w:val="00A31C7B"/>
    <w:rsid w:val="00A31EF3"/>
    <w:rsid w:val="00A32A34"/>
    <w:rsid w:val="00A33014"/>
    <w:rsid w:val="00A339DC"/>
    <w:rsid w:val="00A33CFF"/>
    <w:rsid w:val="00A3419B"/>
    <w:rsid w:val="00A34628"/>
    <w:rsid w:val="00A34BC5"/>
    <w:rsid w:val="00A34F85"/>
    <w:rsid w:val="00A35930"/>
    <w:rsid w:val="00A37542"/>
    <w:rsid w:val="00A378BA"/>
    <w:rsid w:val="00A37912"/>
    <w:rsid w:val="00A401EA"/>
    <w:rsid w:val="00A40901"/>
    <w:rsid w:val="00A40A2F"/>
    <w:rsid w:val="00A40E38"/>
    <w:rsid w:val="00A42971"/>
    <w:rsid w:val="00A43970"/>
    <w:rsid w:val="00A43CE7"/>
    <w:rsid w:val="00A43FD8"/>
    <w:rsid w:val="00A4461A"/>
    <w:rsid w:val="00A44E64"/>
    <w:rsid w:val="00A462B7"/>
    <w:rsid w:val="00A46A0F"/>
    <w:rsid w:val="00A46AE0"/>
    <w:rsid w:val="00A46FAF"/>
    <w:rsid w:val="00A47940"/>
    <w:rsid w:val="00A503E6"/>
    <w:rsid w:val="00A5065E"/>
    <w:rsid w:val="00A507F6"/>
    <w:rsid w:val="00A5100E"/>
    <w:rsid w:val="00A512A6"/>
    <w:rsid w:val="00A51EA1"/>
    <w:rsid w:val="00A528C5"/>
    <w:rsid w:val="00A52B14"/>
    <w:rsid w:val="00A5378A"/>
    <w:rsid w:val="00A53837"/>
    <w:rsid w:val="00A53E20"/>
    <w:rsid w:val="00A53F20"/>
    <w:rsid w:val="00A5497D"/>
    <w:rsid w:val="00A549FC"/>
    <w:rsid w:val="00A54A6B"/>
    <w:rsid w:val="00A54EDC"/>
    <w:rsid w:val="00A551BF"/>
    <w:rsid w:val="00A55FB2"/>
    <w:rsid w:val="00A5633B"/>
    <w:rsid w:val="00A56CE7"/>
    <w:rsid w:val="00A56DE6"/>
    <w:rsid w:val="00A57EE6"/>
    <w:rsid w:val="00A61C19"/>
    <w:rsid w:val="00A61D81"/>
    <w:rsid w:val="00A6288D"/>
    <w:rsid w:val="00A63544"/>
    <w:rsid w:val="00A641E8"/>
    <w:rsid w:val="00A64B49"/>
    <w:rsid w:val="00A64EAB"/>
    <w:rsid w:val="00A65096"/>
    <w:rsid w:val="00A65098"/>
    <w:rsid w:val="00A65512"/>
    <w:rsid w:val="00A70146"/>
    <w:rsid w:val="00A70896"/>
    <w:rsid w:val="00A70A73"/>
    <w:rsid w:val="00A70AEC"/>
    <w:rsid w:val="00A71130"/>
    <w:rsid w:val="00A7139C"/>
    <w:rsid w:val="00A7141E"/>
    <w:rsid w:val="00A71937"/>
    <w:rsid w:val="00A7283C"/>
    <w:rsid w:val="00A7296E"/>
    <w:rsid w:val="00A74063"/>
    <w:rsid w:val="00A751AB"/>
    <w:rsid w:val="00A75DEA"/>
    <w:rsid w:val="00A75F3E"/>
    <w:rsid w:val="00A7646F"/>
    <w:rsid w:val="00A76707"/>
    <w:rsid w:val="00A767B5"/>
    <w:rsid w:val="00A76B19"/>
    <w:rsid w:val="00A76E9D"/>
    <w:rsid w:val="00A77EDB"/>
    <w:rsid w:val="00A77F58"/>
    <w:rsid w:val="00A81105"/>
    <w:rsid w:val="00A82514"/>
    <w:rsid w:val="00A83013"/>
    <w:rsid w:val="00A83588"/>
    <w:rsid w:val="00A84564"/>
    <w:rsid w:val="00A84638"/>
    <w:rsid w:val="00A84BC1"/>
    <w:rsid w:val="00A85C4A"/>
    <w:rsid w:val="00A86FFA"/>
    <w:rsid w:val="00A87CB8"/>
    <w:rsid w:val="00A909BD"/>
    <w:rsid w:val="00A91479"/>
    <w:rsid w:val="00A914E7"/>
    <w:rsid w:val="00A9185E"/>
    <w:rsid w:val="00A92B3F"/>
    <w:rsid w:val="00A936D3"/>
    <w:rsid w:val="00A938CD"/>
    <w:rsid w:val="00A93C73"/>
    <w:rsid w:val="00A93EA9"/>
    <w:rsid w:val="00A93F09"/>
    <w:rsid w:val="00A944CA"/>
    <w:rsid w:val="00A947B9"/>
    <w:rsid w:val="00A95C0C"/>
    <w:rsid w:val="00A96810"/>
    <w:rsid w:val="00A96B0C"/>
    <w:rsid w:val="00A97915"/>
    <w:rsid w:val="00AA00F3"/>
    <w:rsid w:val="00AA0BB8"/>
    <w:rsid w:val="00AA467E"/>
    <w:rsid w:val="00AA46CD"/>
    <w:rsid w:val="00AA4728"/>
    <w:rsid w:val="00AA5889"/>
    <w:rsid w:val="00AA58BC"/>
    <w:rsid w:val="00AA63C4"/>
    <w:rsid w:val="00AA647F"/>
    <w:rsid w:val="00AA7346"/>
    <w:rsid w:val="00AB0320"/>
    <w:rsid w:val="00AB0EA4"/>
    <w:rsid w:val="00AB1A73"/>
    <w:rsid w:val="00AB1FA9"/>
    <w:rsid w:val="00AB2012"/>
    <w:rsid w:val="00AB2577"/>
    <w:rsid w:val="00AB2A65"/>
    <w:rsid w:val="00AB2E68"/>
    <w:rsid w:val="00AB2FBE"/>
    <w:rsid w:val="00AB3E44"/>
    <w:rsid w:val="00AB3EA6"/>
    <w:rsid w:val="00AB4C14"/>
    <w:rsid w:val="00AB5E5A"/>
    <w:rsid w:val="00AB63A9"/>
    <w:rsid w:val="00AB6E43"/>
    <w:rsid w:val="00AB74D7"/>
    <w:rsid w:val="00AC0371"/>
    <w:rsid w:val="00AC0503"/>
    <w:rsid w:val="00AC0746"/>
    <w:rsid w:val="00AC1102"/>
    <w:rsid w:val="00AC268A"/>
    <w:rsid w:val="00AC2776"/>
    <w:rsid w:val="00AC2B0E"/>
    <w:rsid w:val="00AC2DBD"/>
    <w:rsid w:val="00AC3147"/>
    <w:rsid w:val="00AC315F"/>
    <w:rsid w:val="00AC45FE"/>
    <w:rsid w:val="00AC63AD"/>
    <w:rsid w:val="00AC6ACE"/>
    <w:rsid w:val="00AC739D"/>
    <w:rsid w:val="00AD0446"/>
    <w:rsid w:val="00AD06CC"/>
    <w:rsid w:val="00AD081D"/>
    <w:rsid w:val="00AD08A5"/>
    <w:rsid w:val="00AD10D3"/>
    <w:rsid w:val="00AD1C4B"/>
    <w:rsid w:val="00AD2D6C"/>
    <w:rsid w:val="00AD3AB5"/>
    <w:rsid w:val="00AD3CBA"/>
    <w:rsid w:val="00AD3DF3"/>
    <w:rsid w:val="00AD5B28"/>
    <w:rsid w:val="00AD5FF8"/>
    <w:rsid w:val="00AD667F"/>
    <w:rsid w:val="00AD6954"/>
    <w:rsid w:val="00AD72D2"/>
    <w:rsid w:val="00AD7D8D"/>
    <w:rsid w:val="00AE0BA4"/>
    <w:rsid w:val="00AE139A"/>
    <w:rsid w:val="00AE1C9D"/>
    <w:rsid w:val="00AE2B80"/>
    <w:rsid w:val="00AE2FB3"/>
    <w:rsid w:val="00AE3000"/>
    <w:rsid w:val="00AE3302"/>
    <w:rsid w:val="00AE337A"/>
    <w:rsid w:val="00AE38DE"/>
    <w:rsid w:val="00AE4CD5"/>
    <w:rsid w:val="00AE4FBE"/>
    <w:rsid w:val="00AE4FC3"/>
    <w:rsid w:val="00AE570D"/>
    <w:rsid w:val="00AE59CE"/>
    <w:rsid w:val="00AE6C08"/>
    <w:rsid w:val="00AE6D6E"/>
    <w:rsid w:val="00AE6E17"/>
    <w:rsid w:val="00AE6EE6"/>
    <w:rsid w:val="00AE6F8E"/>
    <w:rsid w:val="00AE7DC7"/>
    <w:rsid w:val="00AE7F71"/>
    <w:rsid w:val="00AF0426"/>
    <w:rsid w:val="00AF1EC7"/>
    <w:rsid w:val="00AF1F44"/>
    <w:rsid w:val="00AF2EB5"/>
    <w:rsid w:val="00AF3589"/>
    <w:rsid w:val="00AF46BB"/>
    <w:rsid w:val="00AF4ACC"/>
    <w:rsid w:val="00AF5335"/>
    <w:rsid w:val="00AF5CF2"/>
    <w:rsid w:val="00AF7FA9"/>
    <w:rsid w:val="00AF7FC3"/>
    <w:rsid w:val="00B00C0A"/>
    <w:rsid w:val="00B01739"/>
    <w:rsid w:val="00B01883"/>
    <w:rsid w:val="00B01BDE"/>
    <w:rsid w:val="00B01CAD"/>
    <w:rsid w:val="00B03A03"/>
    <w:rsid w:val="00B04563"/>
    <w:rsid w:val="00B04EEE"/>
    <w:rsid w:val="00B05B1F"/>
    <w:rsid w:val="00B05FD2"/>
    <w:rsid w:val="00B06834"/>
    <w:rsid w:val="00B07140"/>
    <w:rsid w:val="00B077A0"/>
    <w:rsid w:val="00B1001C"/>
    <w:rsid w:val="00B10067"/>
    <w:rsid w:val="00B1075C"/>
    <w:rsid w:val="00B10A60"/>
    <w:rsid w:val="00B10F4A"/>
    <w:rsid w:val="00B113BA"/>
    <w:rsid w:val="00B11EC6"/>
    <w:rsid w:val="00B12028"/>
    <w:rsid w:val="00B129C6"/>
    <w:rsid w:val="00B12AEB"/>
    <w:rsid w:val="00B14210"/>
    <w:rsid w:val="00B14C6C"/>
    <w:rsid w:val="00B151B4"/>
    <w:rsid w:val="00B157EB"/>
    <w:rsid w:val="00B16231"/>
    <w:rsid w:val="00B167C8"/>
    <w:rsid w:val="00B16EE0"/>
    <w:rsid w:val="00B2041F"/>
    <w:rsid w:val="00B20634"/>
    <w:rsid w:val="00B209E8"/>
    <w:rsid w:val="00B2123D"/>
    <w:rsid w:val="00B22BCF"/>
    <w:rsid w:val="00B23125"/>
    <w:rsid w:val="00B2461B"/>
    <w:rsid w:val="00B25097"/>
    <w:rsid w:val="00B25C05"/>
    <w:rsid w:val="00B262D6"/>
    <w:rsid w:val="00B26630"/>
    <w:rsid w:val="00B26940"/>
    <w:rsid w:val="00B274F5"/>
    <w:rsid w:val="00B304AE"/>
    <w:rsid w:val="00B30CC9"/>
    <w:rsid w:val="00B324F4"/>
    <w:rsid w:val="00B329B1"/>
    <w:rsid w:val="00B32B2F"/>
    <w:rsid w:val="00B33244"/>
    <w:rsid w:val="00B3375E"/>
    <w:rsid w:val="00B34105"/>
    <w:rsid w:val="00B34795"/>
    <w:rsid w:val="00B34FE8"/>
    <w:rsid w:val="00B35C69"/>
    <w:rsid w:val="00B36584"/>
    <w:rsid w:val="00B36D98"/>
    <w:rsid w:val="00B36EBA"/>
    <w:rsid w:val="00B37AD7"/>
    <w:rsid w:val="00B402BB"/>
    <w:rsid w:val="00B403F1"/>
    <w:rsid w:val="00B4127A"/>
    <w:rsid w:val="00B420DC"/>
    <w:rsid w:val="00B4234A"/>
    <w:rsid w:val="00B4247C"/>
    <w:rsid w:val="00B4254D"/>
    <w:rsid w:val="00B432E8"/>
    <w:rsid w:val="00B4360E"/>
    <w:rsid w:val="00B43BE3"/>
    <w:rsid w:val="00B43F97"/>
    <w:rsid w:val="00B44409"/>
    <w:rsid w:val="00B44901"/>
    <w:rsid w:val="00B44B07"/>
    <w:rsid w:val="00B44BF0"/>
    <w:rsid w:val="00B44E8E"/>
    <w:rsid w:val="00B45032"/>
    <w:rsid w:val="00B4550A"/>
    <w:rsid w:val="00B45646"/>
    <w:rsid w:val="00B4598D"/>
    <w:rsid w:val="00B466E1"/>
    <w:rsid w:val="00B472BB"/>
    <w:rsid w:val="00B47C68"/>
    <w:rsid w:val="00B47CDB"/>
    <w:rsid w:val="00B47E4E"/>
    <w:rsid w:val="00B50C0E"/>
    <w:rsid w:val="00B51606"/>
    <w:rsid w:val="00B51C87"/>
    <w:rsid w:val="00B52C2F"/>
    <w:rsid w:val="00B52EB1"/>
    <w:rsid w:val="00B52EE4"/>
    <w:rsid w:val="00B5381E"/>
    <w:rsid w:val="00B543BC"/>
    <w:rsid w:val="00B55557"/>
    <w:rsid w:val="00B5566A"/>
    <w:rsid w:val="00B55988"/>
    <w:rsid w:val="00B569F3"/>
    <w:rsid w:val="00B5769A"/>
    <w:rsid w:val="00B603FD"/>
    <w:rsid w:val="00B605DC"/>
    <w:rsid w:val="00B60D7A"/>
    <w:rsid w:val="00B616C8"/>
    <w:rsid w:val="00B61794"/>
    <w:rsid w:val="00B6361D"/>
    <w:rsid w:val="00B6368F"/>
    <w:rsid w:val="00B63B1F"/>
    <w:rsid w:val="00B64226"/>
    <w:rsid w:val="00B6436F"/>
    <w:rsid w:val="00B64514"/>
    <w:rsid w:val="00B64D58"/>
    <w:rsid w:val="00B6534E"/>
    <w:rsid w:val="00B659D2"/>
    <w:rsid w:val="00B67099"/>
    <w:rsid w:val="00B67665"/>
    <w:rsid w:val="00B678EE"/>
    <w:rsid w:val="00B70420"/>
    <w:rsid w:val="00B70B0F"/>
    <w:rsid w:val="00B70F36"/>
    <w:rsid w:val="00B712D8"/>
    <w:rsid w:val="00B712EB"/>
    <w:rsid w:val="00B7226A"/>
    <w:rsid w:val="00B753A6"/>
    <w:rsid w:val="00B75816"/>
    <w:rsid w:val="00B76BD4"/>
    <w:rsid w:val="00B776EE"/>
    <w:rsid w:val="00B7772C"/>
    <w:rsid w:val="00B77BED"/>
    <w:rsid w:val="00B8221B"/>
    <w:rsid w:val="00B8253D"/>
    <w:rsid w:val="00B82825"/>
    <w:rsid w:val="00B829F5"/>
    <w:rsid w:val="00B836C3"/>
    <w:rsid w:val="00B83818"/>
    <w:rsid w:val="00B83A12"/>
    <w:rsid w:val="00B83B87"/>
    <w:rsid w:val="00B85043"/>
    <w:rsid w:val="00B85E8A"/>
    <w:rsid w:val="00B85ECB"/>
    <w:rsid w:val="00B864AF"/>
    <w:rsid w:val="00B86D26"/>
    <w:rsid w:val="00B86E00"/>
    <w:rsid w:val="00B8743C"/>
    <w:rsid w:val="00B9022A"/>
    <w:rsid w:val="00B90638"/>
    <w:rsid w:val="00B90E24"/>
    <w:rsid w:val="00B93438"/>
    <w:rsid w:val="00B934B1"/>
    <w:rsid w:val="00B939C0"/>
    <w:rsid w:val="00B93AC7"/>
    <w:rsid w:val="00B93CCD"/>
    <w:rsid w:val="00B93FF3"/>
    <w:rsid w:val="00B94615"/>
    <w:rsid w:val="00B94D55"/>
    <w:rsid w:val="00B94FC8"/>
    <w:rsid w:val="00B95A86"/>
    <w:rsid w:val="00B965B0"/>
    <w:rsid w:val="00B96D79"/>
    <w:rsid w:val="00B96E02"/>
    <w:rsid w:val="00B975B7"/>
    <w:rsid w:val="00B97D40"/>
    <w:rsid w:val="00BA0D05"/>
    <w:rsid w:val="00BA1370"/>
    <w:rsid w:val="00BA137A"/>
    <w:rsid w:val="00BA19AD"/>
    <w:rsid w:val="00BA1A70"/>
    <w:rsid w:val="00BA25D0"/>
    <w:rsid w:val="00BA3403"/>
    <w:rsid w:val="00BA3AA8"/>
    <w:rsid w:val="00BA42B3"/>
    <w:rsid w:val="00BA45F5"/>
    <w:rsid w:val="00BA4857"/>
    <w:rsid w:val="00BA4860"/>
    <w:rsid w:val="00BA4BF3"/>
    <w:rsid w:val="00BA4C74"/>
    <w:rsid w:val="00BA4FAF"/>
    <w:rsid w:val="00BA54C3"/>
    <w:rsid w:val="00BA5818"/>
    <w:rsid w:val="00BA58B9"/>
    <w:rsid w:val="00BA5FFF"/>
    <w:rsid w:val="00BA61AF"/>
    <w:rsid w:val="00BA7888"/>
    <w:rsid w:val="00BA7C72"/>
    <w:rsid w:val="00BB0F2F"/>
    <w:rsid w:val="00BB1284"/>
    <w:rsid w:val="00BB1550"/>
    <w:rsid w:val="00BB1B11"/>
    <w:rsid w:val="00BB1E20"/>
    <w:rsid w:val="00BB2160"/>
    <w:rsid w:val="00BB276D"/>
    <w:rsid w:val="00BB29F7"/>
    <w:rsid w:val="00BB2A7B"/>
    <w:rsid w:val="00BB2C05"/>
    <w:rsid w:val="00BB414F"/>
    <w:rsid w:val="00BB42D5"/>
    <w:rsid w:val="00BB5404"/>
    <w:rsid w:val="00BB5CDA"/>
    <w:rsid w:val="00BB5FA7"/>
    <w:rsid w:val="00BB6195"/>
    <w:rsid w:val="00BB6C1A"/>
    <w:rsid w:val="00BB77DF"/>
    <w:rsid w:val="00BB79B8"/>
    <w:rsid w:val="00BB7CCF"/>
    <w:rsid w:val="00BC05D2"/>
    <w:rsid w:val="00BC1C21"/>
    <w:rsid w:val="00BC234E"/>
    <w:rsid w:val="00BC27FD"/>
    <w:rsid w:val="00BC2AAF"/>
    <w:rsid w:val="00BC2EFD"/>
    <w:rsid w:val="00BC2FC3"/>
    <w:rsid w:val="00BC36E0"/>
    <w:rsid w:val="00BC3931"/>
    <w:rsid w:val="00BC4995"/>
    <w:rsid w:val="00BC4C73"/>
    <w:rsid w:val="00BC5093"/>
    <w:rsid w:val="00BC6AA0"/>
    <w:rsid w:val="00BC6EC4"/>
    <w:rsid w:val="00BC711F"/>
    <w:rsid w:val="00BC7738"/>
    <w:rsid w:val="00BD07E4"/>
    <w:rsid w:val="00BD0B4C"/>
    <w:rsid w:val="00BD22A1"/>
    <w:rsid w:val="00BD2DD9"/>
    <w:rsid w:val="00BD2F51"/>
    <w:rsid w:val="00BD4112"/>
    <w:rsid w:val="00BD4EFA"/>
    <w:rsid w:val="00BD52F2"/>
    <w:rsid w:val="00BD55C5"/>
    <w:rsid w:val="00BD706B"/>
    <w:rsid w:val="00BD7090"/>
    <w:rsid w:val="00BD7680"/>
    <w:rsid w:val="00BE0D7A"/>
    <w:rsid w:val="00BE2329"/>
    <w:rsid w:val="00BE2451"/>
    <w:rsid w:val="00BE25A2"/>
    <w:rsid w:val="00BE26B0"/>
    <w:rsid w:val="00BE2885"/>
    <w:rsid w:val="00BE2A4A"/>
    <w:rsid w:val="00BE2DC1"/>
    <w:rsid w:val="00BE2E92"/>
    <w:rsid w:val="00BE2FCE"/>
    <w:rsid w:val="00BE307A"/>
    <w:rsid w:val="00BE48F4"/>
    <w:rsid w:val="00BE4F6F"/>
    <w:rsid w:val="00BE5581"/>
    <w:rsid w:val="00BE56FB"/>
    <w:rsid w:val="00BE6269"/>
    <w:rsid w:val="00BE67BF"/>
    <w:rsid w:val="00BE6C1D"/>
    <w:rsid w:val="00BE6D84"/>
    <w:rsid w:val="00BE7807"/>
    <w:rsid w:val="00BE7C9A"/>
    <w:rsid w:val="00BE7F02"/>
    <w:rsid w:val="00BF0241"/>
    <w:rsid w:val="00BF041F"/>
    <w:rsid w:val="00BF0A91"/>
    <w:rsid w:val="00BF10F2"/>
    <w:rsid w:val="00BF20AE"/>
    <w:rsid w:val="00BF20FD"/>
    <w:rsid w:val="00BF25A7"/>
    <w:rsid w:val="00BF2A69"/>
    <w:rsid w:val="00BF3168"/>
    <w:rsid w:val="00BF3F1E"/>
    <w:rsid w:val="00BF4684"/>
    <w:rsid w:val="00BF4B31"/>
    <w:rsid w:val="00BF55C0"/>
    <w:rsid w:val="00BF5E60"/>
    <w:rsid w:val="00BF76BE"/>
    <w:rsid w:val="00BF7B04"/>
    <w:rsid w:val="00C004EB"/>
    <w:rsid w:val="00C00BBB"/>
    <w:rsid w:val="00C01438"/>
    <w:rsid w:val="00C017E7"/>
    <w:rsid w:val="00C01934"/>
    <w:rsid w:val="00C02A98"/>
    <w:rsid w:val="00C02F9F"/>
    <w:rsid w:val="00C02FEB"/>
    <w:rsid w:val="00C03CD6"/>
    <w:rsid w:val="00C044ED"/>
    <w:rsid w:val="00C054C2"/>
    <w:rsid w:val="00C058DC"/>
    <w:rsid w:val="00C06602"/>
    <w:rsid w:val="00C06ACE"/>
    <w:rsid w:val="00C06C63"/>
    <w:rsid w:val="00C06FF1"/>
    <w:rsid w:val="00C07C01"/>
    <w:rsid w:val="00C07DF9"/>
    <w:rsid w:val="00C10803"/>
    <w:rsid w:val="00C109BD"/>
    <w:rsid w:val="00C11544"/>
    <w:rsid w:val="00C1199A"/>
    <w:rsid w:val="00C12214"/>
    <w:rsid w:val="00C12753"/>
    <w:rsid w:val="00C13343"/>
    <w:rsid w:val="00C16FDE"/>
    <w:rsid w:val="00C17E76"/>
    <w:rsid w:val="00C20BCB"/>
    <w:rsid w:val="00C2212C"/>
    <w:rsid w:val="00C2290A"/>
    <w:rsid w:val="00C2325D"/>
    <w:rsid w:val="00C23999"/>
    <w:rsid w:val="00C24063"/>
    <w:rsid w:val="00C241BC"/>
    <w:rsid w:val="00C24324"/>
    <w:rsid w:val="00C25011"/>
    <w:rsid w:val="00C257EE"/>
    <w:rsid w:val="00C25A0B"/>
    <w:rsid w:val="00C26CFA"/>
    <w:rsid w:val="00C276FF"/>
    <w:rsid w:val="00C27D60"/>
    <w:rsid w:val="00C3042A"/>
    <w:rsid w:val="00C3053B"/>
    <w:rsid w:val="00C30D5E"/>
    <w:rsid w:val="00C31F2E"/>
    <w:rsid w:val="00C32564"/>
    <w:rsid w:val="00C32EAC"/>
    <w:rsid w:val="00C33254"/>
    <w:rsid w:val="00C333B1"/>
    <w:rsid w:val="00C333E5"/>
    <w:rsid w:val="00C3347C"/>
    <w:rsid w:val="00C3405E"/>
    <w:rsid w:val="00C345B6"/>
    <w:rsid w:val="00C34768"/>
    <w:rsid w:val="00C34C15"/>
    <w:rsid w:val="00C365D2"/>
    <w:rsid w:val="00C36B7B"/>
    <w:rsid w:val="00C36D81"/>
    <w:rsid w:val="00C373D3"/>
    <w:rsid w:val="00C374A5"/>
    <w:rsid w:val="00C4012B"/>
    <w:rsid w:val="00C4088F"/>
    <w:rsid w:val="00C40AC1"/>
    <w:rsid w:val="00C418A5"/>
    <w:rsid w:val="00C447FE"/>
    <w:rsid w:val="00C44E4A"/>
    <w:rsid w:val="00C45B17"/>
    <w:rsid w:val="00C4690B"/>
    <w:rsid w:val="00C46BAC"/>
    <w:rsid w:val="00C476BD"/>
    <w:rsid w:val="00C5064A"/>
    <w:rsid w:val="00C507A2"/>
    <w:rsid w:val="00C50896"/>
    <w:rsid w:val="00C508D1"/>
    <w:rsid w:val="00C50FBB"/>
    <w:rsid w:val="00C525E7"/>
    <w:rsid w:val="00C527A3"/>
    <w:rsid w:val="00C52C6D"/>
    <w:rsid w:val="00C558D3"/>
    <w:rsid w:val="00C562CA"/>
    <w:rsid w:val="00C5655B"/>
    <w:rsid w:val="00C5753E"/>
    <w:rsid w:val="00C5793E"/>
    <w:rsid w:val="00C6004A"/>
    <w:rsid w:val="00C6014F"/>
    <w:rsid w:val="00C61985"/>
    <w:rsid w:val="00C61AF4"/>
    <w:rsid w:val="00C626C3"/>
    <w:rsid w:val="00C62791"/>
    <w:rsid w:val="00C62BD7"/>
    <w:rsid w:val="00C64397"/>
    <w:rsid w:val="00C64745"/>
    <w:rsid w:val="00C64F6D"/>
    <w:rsid w:val="00C663C4"/>
    <w:rsid w:val="00C6647D"/>
    <w:rsid w:val="00C6662E"/>
    <w:rsid w:val="00C70202"/>
    <w:rsid w:val="00C70DF5"/>
    <w:rsid w:val="00C71243"/>
    <w:rsid w:val="00C718D7"/>
    <w:rsid w:val="00C71BF5"/>
    <w:rsid w:val="00C71C80"/>
    <w:rsid w:val="00C72426"/>
    <w:rsid w:val="00C72895"/>
    <w:rsid w:val="00C72B57"/>
    <w:rsid w:val="00C733A0"/>
    <w:rsid w:val="00C738EE"/>
    <w:rsid w:val="00C73E00"/>
    <w:rsid w:val="00C74414"/>
    <w:rsid w:val="00C748E4"/>
    <w:rsid w:val="00C76172"/>
    <w:rsid w:val="00C80183"/>
    <w:rsid w:val="00C817E6"/>
    <w:rsid w:val="00C81C2E"/>
    <w:rsid w:val="00C8292B"/>
    <w:rsid w:val="00C8320B"/>
    <w:rsid w:val="00C83382"/>
    <w:rsid w:val="00C8341F"/>
    <w:rsid w:val="00C83481"/>
    <w:rsid w:val="00C84A3B"/>
    <w:rsid w:val="00C85810"/>
    <w:rsid w:val="00C86BCE"/>
    <w:rsid w:val="00C875F4"/>
    <w:rsid w:val="00C87B0F"/>
    <w:rsid w:val="00C907D9"/>
    <w:rsid w:val="00C91718"/>
    <w:rsid w:val="00C91C9C"/>
    <w:rsid w:val="00C92BD2"/>
    <w:rsid w:val="00C93007"/>
    <w:rsid w:val="00C94B7B"/>
    <w:rsid w:val="00C9563C"/>
    <w:rsid w:val="00C958D9"/>
    <w:rsid w:val="00C96458"/>
    <w:rsid w:val="00C964DD"/>
    <w:rsid w:val="00C96535"/>
    <w:rsid w:val="00C971B4"/>
    <w:rsid w:val="00CA0EBF"/>
    <w:rsid w:val="00CA0F13"/>
    <w:rsid w:val="00CA121D"/>
    <w:rsid w:val="00CA1834"/>
    <w:rsid w:val="00CA1CEA"/>
    <w:rsid w:val="00CA2B89"/>
    <w:rsid w:val="00CA30B9"/>
    <w:rsid w:val="00CA38E0"/>
    <w:rsid w:val="00CA53E5"/>
    <w:rsid w:val="00CA56AA"/>
    <w:rsid w:val="00CA64A3"/>
    <w:rsid w:val="00CA655D"/>
    <w:rsid w:val="00CA6876"/>
    <w:rsid w:val="00CA6B6D"/>
    <w:rsid w:val="00CA6F8E"/>
    <w:rsid w:val="00CB0BFB"/>
    <w:rsid w:val="00CB1942"/>
    <w:rsid w:val="00CB19C4"/>
    <w:rsid w:val="00CB2910"/>
    <w:rsid w:val="00CB2CEC"/>
    <w:rsid w:val="00CB454F"/>
    <w:rsid w:val="00CB49F1"/>
    <w:rsid w:val="00CB4C7E"/>
    <w:rsid w:val="00CB5DCC"/>
    <w:rsid w:val="00CB6923"/>
    <w:rsid w:val="00CB7019"/>
    <w:rsid w:val="00CB78BA"/>
    <w:rsid w:val="00CB7C7E"/>
    <w:rsid w:val="00CB7CF4"/>
    <w:rsid w:val="00CC1246"/>
    <w:rsid w:val="00CC15B4"/>
    <w:rsid w:val="00CC1D13"/>
    <w:rsid w:val="00CC1F34"/>
    <w:rsid w:val="00CC22BD"/>
    <w:rsid w:val="00CC270F"/>
    <w:rsid w:val="00CC28D5"/>
    <w:rsid w:val="00CC37F8"/>
    <w:rsid w:val="00CC40F1"/>
    <w:rsid w:val="00CC4759"/>
    <w:rsid w:val="00CC5119"/>
    <w:rsid w:val="00CC5521"/>
    <w:rsid w:val="00CC5609"/>
    <w:rsid w:val="00CC5899"/>
    <w:rsid w:val="00CC6094"/>
    <w:rsid w:val="00CC6DD9"/>
    <w:rsid w:val="00CC7065"/>
    <w:rsid w:val="00CC7927"/>
    <w:rsid w:val="00CC7B19"/>
    <w:rsid w:val="00CD085F"/>
    <w:rsid w:val="00CD0F9D"/>
    <w:rsid w:val="00CD129E"/>
    <w:rsid w:val="00CD14C9"/>
    <w:rsid w:val="00CD157A"/>
    <w:rsid w:val="00CD2ABA"/>
    <w:rsid w:val="00CD2F07"/>
    <w:rsid w:val="00CD3121"/>
    <w:rsid w:val="00CD366E"/>
    <w:rsid w:val="00CD3BB7"/>
    <w:rsid w:val="00CD3C53"/>
    <w:rsid w:val="00CD3E1E"/>
    <w:rsid w:val="00CD48BF"/>
    <w:rsid w:val="00CD4DAF"/>
    <w:rsid w:val="00CD576A"/>
    <w:rsid w:val="00CD5A34"/>
    <w:rsid w:val="00CD5A54"/>
    <w:rsid w:val="00CD5D92"/>
    <w:rsid w:val="00CD5EC1"/>
    <w:rsid w:val="00CD6469"/>
    <w:rsid w:val="00CD755D"/>
    <w:rsid w:val="00CD78D1"/>
    <w:rsid w:val="00CD7B57"/>
    <w:rsid w:val="00CD7BF5"/>
    <w:rsid w:val="00CD7D00"/>
    <w:rsid w:val="00CE0AD5"/>
    <w:rsid w:val="00CE0B6D"/>
    <w:rsid w:val="00CE179A"/>
    <w:rsid w:val="00CE1C87"/>
    <w:rsid w:val="00CE2C90"/>
    <w:rsid w:val="00CE313F"/>
    <w:rsid w:val="00CE4B6B"/>
    <w:rsid w:val="00CE4CA1"/>
    <w:rsid w:val="00CE4CCA"/>
    <w:rsid w:val="00CE4D53"/>
    <w:rsid w:val="00CE556E"/>
    <w:rsid w:val="00CE6208"/>
    <w:rsid w:val="00CE698D"/>
    <w:rsid w:val="00CE7410"/>
    <w:rsid w:val="00CE77C5"/>
    <w:rsid w:val="00CE78B8"/>
    <w:rsid w:val="00CE7C33"/>
    <w:rsid w:val="00CE7F0F"/>
    <w:rsid w:val="00CF0CDA"/>
    <w:rsid w:val="00CF1609"/>
    <w:rsid w:val="00CF1BCF"/>
    <w:rsid w:val="00CF2054"/>
    <w:rsid w:val="00CF29D7"/>
    <w:rsid w:val="00CF2B58"/>
    <w:rsid w:val="00CF3700"/>
    <w:rsid w:val="00CF385D"/>
    <w:rsid w:val="00CF3FA9"/>
    <w:rsid w:val="00CF48E8"/>
    <w:rsid w:val="00CF4FE5"/>
    <w:rsid w:val="00CF59F0"/>
    <w:rsid w:val="00CF6890"/>
    <w:rsid w:val="00CF6DFB"/>
    <w:rsid w:val="00CF6E7B"/>
    <w:rsid w:val="00CF77B4"/>
    <w:rsid w:val="00D007AF"/>
    <w:rsid w:val="00D0097B"/>
    <w:rsid w:val="00D01073"/>
    <w:rsid w:val="00D01306"/>
    <w:rsid w:val="00D01B5E"/>
    <w:rsid w:val="00D02205"/>
    <w:rsid w:val="00D022F3"/>
    <w:rsid w:val="00D022FC"/>
    <w:rsid w:val="00D0237C"/>
    <w:rsid w:val="00D02928"/>
    <w:rsid w:val="00D029FC"/>
    <w:rsid w:val="00D02FE3"/>
    <w:rsid w:val="00D030EA"/>
    <w:rsid w:val="00D03767"/>
    <w:rsid w:val="00D039C6"/>
    <w:rsid w:val="00D03FDE"/>
    <w:rsid w:val="00D048B6"/>
    <w:rsid w:val="00D05534"/>
    <w:rsid w:val="00D0592D"/>
    <w:rsid w:val="00D059E6"/>
    <w:rsid w:val="00D05F52"/>
    <w:rsid w:val="00D062B5"/>
    <w:rsid w:val="00D064DB"/>
    <w:rsid w:val="00D06699"/>
    <w:rsid w:val="00D07A29"/>
    <w:rsid w:val="00D100D8"/>
    <w:rsid w:val="00D100FE"/>
    <w:rsid w:val="00D106AF"/>
    <w:rsid w:val="00D1119C"/>
    <w:rsid w:val="00D111D6"/>
    <w:rsid w:val="00D11E92"/>
    <w:rsid w:val="00D12753"/>
    <w:rsid w:val="00D12B59"/>
    <w:rsid w:val="00D13556"/>
    <w:rsid w:val="00D142A4"/>
    <w:rsid w:val="00D14856"/>
    <w:rsid w:val="00D14959"/>
    <w:rsid w:val="00D14B86"/>
    <w:rsid w:val="00D14D17"/>
    <w:rsid w:val="00D1535B"/>
    <w:rsid w:val="00D158F9"/>
    <w:rsid w:val="00D1604C"/>
    <w:rsid w:val="00D175BC"/>
    <w:rsid w:val="00D17F1C"/>
    <w:rsid w:val="00D201D8"/>
    <w:rsid w:val="00D20968"/>
    <w:rsid w:val="00D21004"/>
    <w:rsid w:val="00D21FD7"/>
    <w:rsid w:val="00D2217E"/>
    <w:rsid w:val="00D22A10"/>
    <w:rsid w:val="00D22E70"/>
    <w:rsid w:val="00D23A66"/>
    <w:rsid w:val="00D25346"/>
    <w:rsid w:val="00D25C82"/>
    <w:rsid w:val="00D30D7C"/>
    <w:rsid w:val="00D31583"/>
    <w:rsid w:val="00D318B8"/>
    <w:rsid w:val="00D318C2"/>
    <w:rsid w:val="00D31BB0"/>
    <w:rsid w:val="00D32299"/>
    <w:rsid w:val="00D32AB2"/>
    <w:rsid w:val="00D33AC7"/>
    <w:rsid w:val="00D3420A"/>
    <w:rsid w:val="00D34449"/>
    <w:rsid w:val="00D34CFF"/>
    <w:rsid w:val="00D35C68"/>
    <w:rsid w:val="00D35D49"/>
    <w:rsid w:val="00D360FA"/>
    <w:rsid w:val="00D37011"/>
    <w:rsid w:val="00D40545"/>
    <w:rsid w:val="00D40E28"/>
    <w:rsid w:val="00D415CC"/>
    <w:rsid w:val="00D41729"/>
    <w:rsid w:val="00D417A3"/>
    <w:rsid w:val="00D41F76"/>
    <w:rsid w:val="00D422A5"/>
    <w:rsid w:val="00D42470"/>
    <w:rsid w:val="00D427C0"/>
    <w:rsid w:val="00D43126"/>
    <w:rsid w:val="00D43764"/>
    <w:rsid w:val="00D43C13"/>
    <w:rsid w:val="00D43DE2"/>
    <w:rsid w:val="00D44C2B"/>
    <w:rsid w:val="00D4519F"/>
    <w:rsid w:val="00D451C1"/>
    <w:rsid w:val="00D452CF"/>
    <w:rsid w:val="00D4533B"/>
    <w:rsid w:val="00D45646"/>
    <w:rsid w:val="00D45D88"/>
    <w:rsid w:val="00D464A3"/>
    <w:rsid w:val="00D4715E"/>
    <w:rsid w:val="00D501D1"/>
    <w:rsid w:val="00D502F0"/>
    <w:rsid w:val="00D51A42"/>
    <w:rsid w:val="00D52521"/>
    <w:rsid w:val="00D529A7"/>
    <w:rsid w:val="00D532E7"/>
    <w:rsid w:val="00D53348"/>
    <w:rsid w:val="00D53B4C"/>
    <w:rsid w:val="00D55F67"/>
    <w:rsid w:val="00D5657D"/>
    <w:rsid w:val="00D56D3C"/>
    <w:rsid w:val="00D57000"/>
    <w:rsid w:val="00D57080"/>
    <w:rsid w:val="00D570A9"/>
    <w:rsid w:val="00D57196"/>
    <w:rsid w:val="00D57420"/>
    <w:rsid w:val="00D60AA2"/>
    <w:rsid w:val="00D616CC"/>
    <w:rsid w:val="00D61EE6"/>
    <w:rsid w:val="00D626F6"/>
    <w:rsid w:val="00D62DF3"/>
    <w:rsid w:val="00D639A4"/>
    <w:rsid w:val="00D63D26"/>
    <w:rsid w:val="00D63E1F"/>
    <w:rsid w:val="00D642B0"/>
    <w:rsid w:val="00D65B32"/>
    <w:rsid w:val="00D663B5"/>
    <w:rsid w:val="00D664AA"/>
    <w:rsid w:val="00D674B4"/>
    <w:rsid w:val="00D67D9C"/>
    <w:rsid w:val="00D70196"/>
    <w:rsid w:val="00D719B6"/>
    <w:rsid w:val="00D71AC4"/>
    <w:rsid w:val="00D71DC3"/>
    <w:rsid w:val="00D71F84"/>
    <w:rsid w:val="00D72298"/>
    <w:rsid w:val="00D72552"/>
    <w:rsid w:val="00D73E07"/>
    <w:rsid w:val="00D74249"/>
    <w:rsid w:val="00D7455B"/>
    <w:rsid w:val="00D75D65"/>
    <w:rsid w:val="00D77670"/>
    <w:rsid w:val="00D80433"/>
    <w:rsid w:val="00D812C7"/>
    <w:rsid w:val="00D81CD9"/>
    <w:rsid w:val="00D81FFB"/>
    <w:rsid w:val="00D8221F"/>
    <w:rsid w:val="00D82621"/>
    <w:rsid w:val="00D82752"/>
    <w:rsid w:val="00D82BB3"/>
    <w:rsid w:val="00D82D3E"/>
    <w:rsid w:val="00D8367A"/>
    <w:rsid w:val="00D837CA"/>
    <w:rsid w:val="00D839A9"/>
    <w:rsid w:val="00D83FE2"/>
    <w:rsid w:val="00D8568E"/>
    <w:rsid w:val="00D860B9"/>
    <w:rsid w:val="00D876C7"/>
    <w:rsid w:val="00D879E8"/>
    <w:rsid w:val="00D87A68"/>
    <w:rsid w:val="00D903C2"/>
    <w:rsid w:val="00D9062D"/>
    <w:rsid w:val="00D90CC3"/>
    <w:rsid w:val="00D90F1D"/>
    <w:rsid w:val="00D9150E"/>
    <w:rsid w:val="00D91524"/>
    <w:rsid w:val="00D9184F"/>
    <w:rsid w:val="00D9203C"/>
    <w:rsid w:val="00D920C3"/>
    <w:rsid w:val="00D92ECA"/>
    <w:rsid w:val="00D930EB"/>
    <w:rsid w:val="00D93161"/>
    <w:rsid w:val="00D94431"/>
    <w:rsid w:val="00D94884"/>
    <w:rsid w:val="00D94E31"/>
    <w:rsid w:val="00D95268"/>
    <w:rsid w:val="00D9565C"/>
    <w:rsid w:val="00D977E7"/>
    <w:rsid w:val="00D97F56"/>
    <w:rsid w:val="00DA027C"/>
    <w:rsid w:val="00DA03D7"/>
    <w:rsid w:val="00DA095C"/>
    <w:rsid w:val="00DA0A2A"/>
    <w:rsid w:val="00DA0AC9"/>
    <w:rsid w:val="00DA27CE"/>
    <w:rsid w:val="00DA2BEB"/>
    <w:rsid w:val="00DA2D96"/>
    <w:rsid w:val="00DA3051"/>
    <w:rsid w:val="00DA35AE"/>
    <w:rsid w:val="00DA3D35"/>
    <w:rsid w:val="00DA5B04"/>
    <w:rsid w:val="00DA6C41"/>
    <w:rsid w:val="00DA6D9E"/>
    <w:rsid w:val="00DB0226"/>
    <w:rsid w:val="00DB074A"/>
    <w:rsid w:val="00DB0DFB"/>
    <w:rsid w:val="00DB1167"/>
    <w:rsid w:val="00DB148D"/>
    <w:rsid w:val="00DB36E5"/>
    <w:rsid w:val="00DB39DB"/>
    <w:rsid w:val="00DB4978"/>
    <w:rsid w:val="00DB4D99"/>
    <w:rsid w:val="00DB5282"/>
    <w:rsid w:val="00DB52CC"/>
    <w:rsid w:val="00DB52DD"/>
    <w:rsid w:val="00DB61E1"/>
    <w:rsid w:val="00DB6648"/>
    <w:rsid w:val="00DB6A49"/>
    <w:rsid w:val="00DB73BE"/>
    <w:rsid w:val="00DB7D8A"/>
    <w:rsid w:val="00DC0747"/>
    <w:rsid w:val="00DC080B"/>
    <w:rsid w:val="00DC09ED"/>
    <w:rsid w:val="00DC0F5B"/>
    <w:rsid w:val="00DC112A"/>
    <w:rsid w:val="00DC1A26"/>
    <w:rsid w:val="00DC1FA6"/>
    <w:rsid w:val="00DC1FAC"/>
    <w:rsid w:val="00DC2BFA"/>
    <w:rsid w:val="00DC32AD"/>
    <w:rsid w:val="00DC4C5A"/>
    <w:rsid w:val="00DC6812"/>
    <w:rsid w:val="00DC6C55"/>
    <w:rsid w:val="00DC7900"/>
    <w:rsid w:val="00DC7ADD"/>
    <w:rsid w:val="00DD016F"/>
    <w:rsid w:val="00DD04CC"/>
    <w:rsid w:val="00DD0664"/>
    <w:rsid w:val="00DD0901"/>
    <w:rsid w:val="00DD0C21"/>
    <w:rsid w:val="00DD2FFD"/>
    <w:rsid w:val="00DD35B1"/>
    <w:rsid w:val="00DD3C5D"/>
    <w:rsid w:val="00DD40F8"/>
    <w:rsid w:val="00DD4327"/>
    <w:rsid w:val="00DD4B1D"/>
    <w:rsid w:val="00DD508E"/>
    <w:rsid w:val="00DD51F8"/>
    <w:rsid w:val="00DD5813"/>
    <w:rsid w:val="00DD5AE9"/>
    <w:rsid w:val="00DD6410"/>
    <w:rsid w:val="00DD7CCB"/>
    <w:rsid w:val="00DE0270"/>
    <w:rsid w:val="00DE0362"/>
    <w:rsid w:val="00DE04F8"/>
    <w:rsid w:val="00DE107F"/>
    <w:rsid w:val="00DE1556"/>
    <w:rsid w:val="00DE2145"/>
    <w:rsid w:val="00DE2297"/>
    <w:rsid w:val="00DE32E1"/>
    <w:rsid w:val="00DE335D"/>
    <w:rsid w:val="00DE373C"/>
    <w:rsid w:val="00DE3D09"/>
    <w:rsid w:val="00DE3E3A"/>
    <w:rsid w:val="00DE4385"/>
    <w:rsid w:val="00DE4B35"/>
    <w:rsid w:val="00DE5510"/>
    <w:rsid w:val="00DE60A4"/>
    <w:rsid w:val="00DE658A"/>
    <w:rsid w:val="00DE691B"/>
    <w:rsid w:val="00DE7A0A"/>
    <w:rsid w:val="00DF01C9"/>
    <w:rsid w:val="00DF1161"/>
    <w:rsid w:val="00DF1162"/>
    <w:rsid w:val="00DF13D5"/>
    <w:rsid w:val="00DF1876"/>
    <w:rsid w:val="00DF1B31"/>
    <w:rsid w:val="00DF1E96"/>
    <w:rsid w:val="00DF20CF"/>
    <w:rsid w:val="00DF25C6"/>
    <w:rsid w:val="00DF3270"/>
    <w:rsid w:val="00DF351C"/>
    <w:rsid w:val="00DF39A7"/>
    <w:rsid w:val="00DF3BBA"/>
    <w:rsid w:val="00DF3BEC"/>
    <w:rsid w:val="00DF4643"/>
    <w:rsid w:val="00DF6A9C"/>
    <w:rsid w:val="00DF7DCE"/>
    <w:rsid w:val="00DF7E9C"/>
    <w:rsid w:val="00E00453"/>
    <w:rsid w:val="00E00D78"/>
    <w:rsid w:val="00E01172"/>
    <w:rsid w:val="00E01D7F"/>
    <w:rsid w:val="00E03637"/>
    <w:rsid w:val="00E03699"/>
    <w:rsid w:val="00E0374A"/>
    <w:rsid w:val="00E0435B"/>
    <w:rsid w:val="00E04F5C"/>
    <w:rsid w:val="00E054ED"/>
    <w:rsid w:val="00E07763"/>
    <w:rsid w:val="00E11025"/>
    <w:rsid w:val="00E1114E"/>
    <w:rsid w:val="00E11C0A"/>
    <w:rsid w:val="00E12611"/>
    <w:rsid w:val="00E12AF5"/>
    <w:rsid w:val="00E136A5"/>
    <w:rsid w:val="00E13B95"/>
    <w:rsid w:val="00E13BAD"/>
    <w:rsid w:val="00E13BC8"/>
    <w:rsid w:val="00E14EC6"/>
    <w:rsid w:val="00E14FC7"/>
    <w:rsid w:val="00E150E3"/>
    <w:rsid w:val="00E15255"/>
    <w:rsid w:val="00E154CF"/>
    <w:rsid w:val="00E156DB"/>
    <w:rsid w:val="00E15BF8"/>
    <w:rsid w:val="00E17465"/>
    <w:rsid w:val="00E1747B"/>
    <w:rsid w:val="00E17FA2"/>
    <w:rsid w:val="00E20110"/>
    <w:rsid w:val="00E20601"/>
    <w:rsid w:val="00E20949"/>
    <w:rsid w:val="00E20AC1"/>
    <w:rsid w:val="00E213DD"/>
    <w:rsid w:val="00E21D06"/>
    <w:rsid w:val="00E22224"/>
    <w:rsid w:val="00E22722"/>
    <w:rsid w:val="00E22C43"/>
    <w:rsid w:val="00E22D77"/>
    <w:rsid w:val="00E2438E"/>
    <w:rsid w:val="00E24DFC"/>
    <w:rsid w:val="00E25053"/>
    <w:rsid w:val="00E26C59"/>
    <w:rsid w:val="00E27C1B"/>
    <w:rsid w:val="00E31355"/>
    <w:rsid w:val="00E31685"/>
    <w:rsid w:val="00E319E5"/>
    <w:rsid w:val="00E31D6E"/>
    <w:rsid w:val="00E32682"/>
    <w:rsid w:val="00E32806"/>
    <w:rsid w:val="00E34016"/>
    <w:rsid w:val="00E35A6B"/>
    <w:rsid w:val="00E35F4D"/>
    <w:rsid w:val="00E368EC"/>
    <w:rsid w:val="00E36C6A"/>
    <w:rsid w:val="00E36E38"/>
    <w:rsid w:val="00E3710A"/>
    <w:rsid w:val="00E37B68"/>
    <w:rsid w:val="00E40690"/>
    <w:rsid w:val="00E41830"/>
    <w:rsid w:val="00E420D1"/>
    <w:rsid w:val="00E4282A"/>
    <w:rsid w:val="00E42EFA"/>
    <w:rsid w:val="00E43550"/>
    <w:rsid w:val="00E43913"/>
    <w:rsid w:val="00E43C8F"/>
    <w:rsid w:val="00E4451E"/>
    <w:rsid w:val="00E44F72"/>
    <w:rsid w:val="00E44FD1"/>
    <w:rsid w:val="00E45315"/>
    <w:rsid w:val="00E46142"/>
    <w:rsid w:val="00E4690C"/>
    <w:rsid w:val="00E47A57"/>
    <w:rsid w:val="00E47FCD"/>
    <w:rsid w:val="00E5067E"/>
    <w:rsid w:val="00E50E4D"/>
    <w:rsid w:val="00E511F3"/>
    <w:rsid w:val="00E51A79"/>
    <w:rsid w:val="00E51B65"/>
    <w:rsid w:val="00E51C18"/>
    <w:rsid w:val="00E529F4"/>
    <w:rsid w:val="00E532F7"/>
    <w:rsid w:val="00E53A38"/>
    <w:rsid w:val="00E54ABB"/>
    <w:rsid w:val="00E55ED2"/>
    <w:rsid w:val="00E57CBB"/>
    <w:rsid w:val="00E57DEE"/>
    <w:rsid w:val="00E6168C"/>
    <w:rsid w:val="00E617E4"/>
    <w:rsid w:val="00E61DD8"/>
    <w:rsid w:val="00E62861"/>
    <w:rsid w:val="00E62935"/>
    <w:rsid w:val="00E63CE2"/>
    <w:rsid w:val="00E63DD6"/>
    <w:rsid w:val="00E644B1"/>
    <w:rsid w:val="00E64A07"/>
    <w:rsid w:val="00E65091"/>
    <w:rsid w:val="00E653ED"/>
    <w:rsid w:val="00E65829"/>
    <w:rsid w:val="00E67A2B"/>
    <w:rsid w:val="00E67B7E"/>
    <w:rsid w:val="00E709B0"/>
    <w:rsid w:val="00E71A67"/>
    <w:rsid w:val="00E73A0A"/>
    <w:rsid w:val="00E7492A"/>
    <w:rsid w:val="00E76954"/>
    <w:rsid w:val="00E773AF"/>
    <w:rsid w:val="00E7771D"/>
    <w:rsid w:val="00E80FB1"/>
    <w:rsid w:val="00E81706"/>
    <w:rsid w:val="00E81C72"/>
    <w:rsid w:val="00E81E61"/>
    <w:rsid w:val="00E82171"/>
    <w:rsid w:val="00E82199"/>
    <w:rsid w:val="00E823F7"/>
    <w:rsid w:val="00E830C2"/>
    <w:rsid w:val="00E831E9"/>
    <w:rsid w:val="00E83254"/>
    <w:rsid w:val="00E839FC"/>
    <w:rsid w:val="00E84FE4"/>
    <w:rsid w:val="00E85156"/>
    <w:rsid w:val="00E87674"/>
    <w:rsid w:val="00E87885"/>
    <w:rsid w:val="00E903AC"/>
    <w:rsid w:val="00E90466"/>
    <w:rsid w:val="00E90878"/>
    <w:rsid w:val="00E9191D"/>
    <w:rsid w:val="00E91D6A"/>
    <w:rsid w:val="00E921A5"/>
    <w:rsid w:val="00E92FDE"/>
    <w:rsid w:val="00E93805"/>
    <w:rsid w:val="00E939C9"/>
    <w:rsid w:val="00E93E44"/>
    <w:rsid w:val="00E9477E"/>
    <w:rsid w:val="00E953A5"/>
    <w:rsid w:val="00E95526"/>
    <w:rsid w:val="00E95968"/>
    <w:rsid w:val="00E96580"/>
    <w:rsid w:val="00E97006"/>
    <w:rsid w:val="00E97049"/>
    <w:rsid w:val="00EA03CA"/>
    <w:rsid w:val="00EA1707"/>
    <w:rsid w:val="00EA1882"/>
    <w:rsid w:val="00EA1FC3"/>
    <w:rsid w:val="00EA24B5"/>
    <w:rsid w:val="00EA29E6"/>
    <w:rsid w:val="00EA2DAD"/>
    <w:rsid w:val="00EA33A8"/>
    <w:rsid w:val="00EA3D80"/>
    <w:rsid w:val="00EA3DDD"/>
    <w:rsid w:val="00EA4811"/>
    <w:rsid w:val="00EA5496"/>
    <w:rsid w:val="00EA58FC"/>
    <w:rsid w:val="00EA5F4A"/>
    <w:rsid w:val="00EA6B07"/>
    <w:rsid w:val="00EB05BC"/>
    <w:rsid w:val="00EB1D20"/>
    <w:rsid w:val="00EB1FC7"/>
    <w:rsid w:val="00EB216F"/>
    <w:rsid w:val="00EB3F19"/>
    <w:rsid w:val="00EB40EE"/>
    <w:rsid w:val="00EB57FD"/>
    <w:rsid w:val="00EB63C4"/>
    <w:rsid w:val="00EB6748"/>
    <w:rsid w:val="00EB6B22"/>
    <w:rsid w:val="00EB72ED"/>
    <w:rsid w:val="00EB7C7E"/>
    <w:rsid w:val="00EC01F2"/>
    <w:rsid w:val="00EC0294"/>
    <w:rsid w:val="00EC0541"/>
    <w:rsid w:val="00EC224B"/>
    <w:rsid w:val="00EC2643"/>
    <w:rsid w:val="00EC348A"/>
    <w:rsid w:val="00EC42AB"/>
    <w:rsid w:val="00EC62EF"/>
    <w:rsid w:val="00EC696A"/>
    <w:rsid w:val="00EC6C75"/>
    <w:rsid w:val="00EC728C"/>
    <w:rsid w:val="00EC78E0"/>
    <w:rsid w:val="00EC7E5E"/>
    <w:rsid w:val="00ED114A"/>
    <w:rsid w:val="00ED1863"/>
    <w:rsid w:val="00ED2088"/>
    <w:rsid w:val="00ED274E"/>
    <w:rsid w:val="00ED3A1F"/>
    <w:rsid w:val="00ED3DE8"/>
    <w:rsid w:val="00ED421C"/>
    <w:rsid w:val="00ED4B6B"/>
    <w:rsid w:val="00ED5174"/>
    <w:rsid w:val="00ED55CD"/>
    <w:rsid w:val="00ED66CD"/>
    <w:rsid w:val="00ED6F9E"/>
    <w:rsid w:val="00EE0055"/>
    <w:rsid w:val="00EE0337"/>
    <w:rsid w:val="00EE1296"/>
    <w:rsid w:val="00EE16F7"/>
    <w:rsid w:val="00EE1726"/>
    <w:rsid w:val="00EE1A9E"/>
    <w:rsid w:val="00EE1DC3"/>
    <w:rsid w:val="00EE33AE"/>
    <w:rsid w:val="00EE34B6"/>
    <w:rsid w:val="00EE3538"/>
    <w:rsid w:val="00EE3C07"/>
    <w:rsid w:val="00EE3E19"/>
    <w:rsid w:val="00EE4679"/>
    <w:rsid w:val="00EE4D2C"/>
    <w:rsid w:val="00EE58CD"/>
    <w:rsid w:val="00EE5922"/>
    <w:rsid w:val="00EE5E8E"/>
    <w:rsid w:val="00EE630B"/>
    <w:rsid w:val="00EE6A6E"/>
    <w:rsid w:val="00EF0509"/>
    <w:rsid w:val="00EF08ED"/>
    <w:rsid w:val="00EF143C"/>
    <w:rsid w:val="00EF1E25"/>
    <w:rsid w:val="00EF2419"/>
    <w:rsid w:val="00EF24BA"/>
    <w:rsid w:val="00EF259E"/>
    <w:rsid w:val="00EF2996"/>
    <w:rsid w:val="00EF2F6F"/>
    <w:rsid w:val="00EF34CC"/>
    <w:rsid w:val="00EF358C"/>
    <w:rsid w:val="00EF4112"/>
    <w:rsid w:val="00EF58A4"/>
    <w:rsid w:val="00EF6CB5"/>
    <w:rsid w:val="00EF70F4"/>
    <w:rsid w:val="00EF7536"/>
    <w:rsid w:val="00EF77C2"/>
    <w:rsid w:val="00F00EE1"/>
    <w:rsid w:val="00F01EDC"/>
    <w:rsid w:val="00F02277"/>
    <w:rsid w:val="00F02BFC"/>
    <w:rsid w:val="00F0349D"/>
    <w:rsid w:val="00F0382A"/>
    <w:rsid w:val="00F03910"/>
    <w:rsid w:val="00F0399C"/>
    <w:rsid w:val="00F0464B"/>
    <w:rsid w:val="00F049BD"/>
    <w:rsid w:val="00F06F76"/>
    <w:rsid w:val="00F07367"/>
    <w:rsid w:val="00F07B71"/>
    <w:rsid w:val="00F07CBD"/>
    <w:rsid w:val="00F07D16"/>
    <w:rsid w:val="00F106CC"/>
    <w:rsid w:val="00F1088E"/>
    <w:rsid w:val="00F10BA9"/>
    <w:rsid w:val="00F10F4F"/>
    <w:rsid w:val="00F11564"/>
    <w:rsid w:val="00F12A97"/>
    <w:rsid w:val="00F12FF8"/>
    <w:rsid w:val="00F13DD8"/>
    <w:rsid w:val="00F13E99"/>
    <w:rsid w:val="00F14019"/>
    <w:rsid w:val="00F14467"/>
    <w:rsid w:val="00F1476F"/>
    <w:rsid w:val="00F14843"/>
    <w:rsid w:val="00F14D0D"/>
    <w:rsid w:val="00F14F17"/>
    <w:rsid w:val="00F152B5"/>
    <w:rsid w:val="00F156F2"/>
    <w:rsid w:val="00F16D8F"/>
    <w:rsid w:val="00F17745"/>
    <w:rsid w:val="00F2037B"/>
    <w:rsid w:val="00F206A8"/>
    <w:rsid w:val="00F20CA5"/>
    <w:rsid w:val="00F20CD9"/>
    <w:rsid w:val="00F2126D"/>
    <w:rsid w:val="00F2276B"/>
    <w:rsid w:val="00F228B3"/>
    <w:rsid w:val="00F22A31"/>
    <w:rsid w:val="00F22BB2"/>
    <w:rsid w:val="00F2463F"/>
    <w:rsid w:val="00F24BCE"/>
    <w:rsid w:val="00F24F51"/>
    <w:rsid w:val="00F25586"/>
    <w:rsid w:val="00F265E6"/>
    <w:rsid w:val="00F269A7"/>
    <w:rsid w:val="00F2765D"/>
    <w:rsid w:val="00F276E6"/>
    <w:rsid w:val="00F27AE5"/>
    <w:rsid w:val="00F27B56"/>
    <w:rsid w:val="00F30038"/>
    <w:rsid w:val="00F30BF9"/>
    <w:rsid w:val="00F3131C"/>
    <w:rsid w:val="00F32E4D"/>
    <w:rsid w:val="00F33280"/>
    <w:rsid w:val="00F3343B"/>
    <w:rsid w:val="00F33927"/>
    <w:rsid w:val="00F34369"/>
    <w:rsid w:val="00F34459"/>
    <w:rsid w:val="00F35B72"/>
    <w:rsid w:val="00F35E99"/>
    <w:rsid w:val="00F363FD"/>
    <w:rsid w:val="00F379EA"/>
    <w:rsid w:val="00F37CFC"/>
    <w:rsid w:val="00F40764"/>
    <w:rsid w:val="00F407CA"/>
    <w:rsid w:val="00F40DF4"/>
    <w:rsid w:val="00F414DA"/>
    <w:rsid w:val="00F4187D"/>
    <w:rsid w:val="00F41A3B"/>
    <w:rsid w:val="00F42821"/>
    <w:rsid w:val="00F43262"/>
    <w:rsid w:val="00F44A3B"/>
    <w:rsid w:val="00F45545"/>
    <w:rsid w:val="00F4578E"/>
    <w:rsid w:val="00F4583D"/>
    <w:rsid w:val="00F46249"/>
    <w:rsid w:val="00F464FE"/>
    <w:rsid w:val="00F468D9"/>
    <w:rsid w:val="00F46E81"/>
    <w:rsid w:val="00F471B7"/>
    <w:rsid w:val="00F47AAD"/>
    <w:rsid w:val="00F51C32"/>
    <w:rsid w:val="00F51CDE"/>
    <w:rsid w:val="00F5220F"/>
    <w:rsid w:val="00F5221A"/>
    <w:rsid w:val="00F522BB"/>
    <w:rsid w:val="00F52652"/>
    <w:rsid w:val="00F5345B"/>
    <w:rsid w:val="00F54292"/>
    <w:rsid w:val="00F54571"/>
    <w:rsid w:val="00F54878"/>
    <w:rsid w:val="00F5534B"/>
    <w:rsid w:val="00F55F7A"/>
    <w:rsid w:val="00F5673B"/>
    <w:rsid w:val="00F56B63"/>
    <w:rsid w:val="00F56B87"/>
    <w:rsid w:val="00F572D1"/>
    <w:rsid w:val="00F57A39"/>
    <w:rsid w:val="00F6023C"/>
    <w:rsid w:val="00F604DD"/>
    <w:rsid w:val="00F60905"/>
    <w:rsid w:val="00F61100"/>
    <w:rsid w:val="00F6183A"/>
    <w:rsid w:val="00F62B39"/>
    <w:rsid w:val="00F62B46"/>
    <w:rsid w:val="00F63217"/>
    <w:rsid w:val="00F63430"/>
    <w:rsid w:val="00F63587"/>
    <w:rsid w:val="00F63D0D"/>
    <w:rsid w:val="00F64079"/>
    <w:rsid w:val="00F64B63"/>
    <w:rsid w:val="00F65E0C"/>
    <w:rsid w:val="00F66F07"/>
    <w:rsid w:val="00F67FC7"/>
    <w:rsid w:val="00F704B4"/>
    <w:rsid w:val="00F720AD"/>
    <w:rsid w:val="00F729CD"/>
    <w:rsid w:val="00F72B46"/>
    <w:rsid w:val="00F72C82"/>
    <w:rsid w:val="00F7394F"/>
    <w:rsid w:val="00F77484"/>
    <w:rsid w:val="00F80266"/>
    <w:rsid w:val="00F809F3"/>
    <w:rsid w:val="00F80B08"/>
    <w:rsid w:val="00F80FBD"/>
    <w:rsid w:val="00F81548"/>
    <w:rsid w:val="00F81671"/>
    <w:rsid w:val="00F817D6"/>
    <w:rsid w:val="00F81A16"/>
    <w:rsid w:val="00F8291A"/>
    <w:rsid w:val="00F83FDC"/>
    <w:rsid w:val="00F85381"/>
    <w:rsid w:val="00F85ED0"/>
    <w:rsid w:val="00F87170"/>
    <w:rsid w:val="00F90373"/>
    <w:rsid w:val="00F9111B"/>
    <w:rsid w:val="00F918E5"/>
    <w:rsid w:val="00F92093"/>
    <w:rsid w:val="00F9237B"/>
    <w:rsid w:val="00F92AA4"/>
    <w:rsid w:val="00F93D87"/>
    <w:rsid w:val="00F947C7"/>
    <w:rsid w:val="00F94B33"/>
    <w:rsid w:val="00F94F2C"/>
    <w:rsid w:val="00F9516A"/>
    <w:rsid w:val="00F955A1"/>
    <w:rsid w:val="00F95AE2"/>
    <w:rsid w:val="00F95FB6"/>
    <w:rsid w:val="00F96095"/>
    <w:rsid w:val="00F963CC"/>
    <w:rsid w:val="00F96460"/>
    <w:rsid w:val="00F97F2C"/>
    <w:rsid w:val="00FA0475"/>
    <w:rsid w:val="00FA04D1"/>
    <w:rsid w:val="00FA0614"/>
    <w:rsid w:val="00FA061C"/>
    <w:rsid w:val="00FA19A4"/>
    <w:rsid w:val="00FA1AB8"/>
    <w:rsid w:val="00FA1AD1"/>
    <w:rsid w:val="00FA1D69"/>
    <w:rsid w:val="00FA2961"/>
    <w:rsid w:val="00FA391D"/>
    <w:rsid w:val="00FA3F31"/>
    <w:rsid w:val="00FA59AA"/>
    <w:rsid w:val="00FA5AC7"/>
    <w:rsid w:val="00FA5CA1"/>
    <w:rsid w:val="00FA656E"/>
    <w:rsid w:val="00FA6860"/>
    <w:rsid w:val="00FA6B2D"/>
    <w:rsid w:val="00FB0B58"/>
    <w:rsid w:val="00FB0E2A"/>
    <w:rsid w:val="00FB1D41"/>
    <w:rsid w:val="00FB1EF1"/>
    <w:rsid w:val="00FB2290"/>
    <w:rsid w:val="00FB22D1"/>
    <w:rsid w:val="00FB274C"/>
    <w:rsid w:val="00FB4A40"/>
    <w:rsid w:val="00FB4CBB"/>
    <w:rsid w:val="00FB5399"/>
    <w:rsid w:val="00FB5563"/>
    <w:rsid w:val="00FB5879"/>
    <w:rsid w:val="00FB61CC"/>
    <w:rsid w:val="00FB69B4"/>
    <w:rsid w:val="00FB7638"/>
    <w:rsid w:val="00FC007D"/>
    <w:rsid w:val="00FC1217"/>
    <w:rsid w:val="00FC19B4"/>
    <w:rsid w:val="00FC21DE"/>
    <w:rsid w:val="00FC2253"/>
    <w:rsid w:val="00FC2976"/>
    <w:rsid w:val="00FC2CC3"/>
    <w:rsid w:val="00FC30E3"/>
    <w:rsid w:val="00FC419F"/>
    <w:rsid w:val="00FC42F1"/>
    <w:rsid w:val="00FC4596"/>
    <w:rsid w:val="00FC468B"/>
    <w:rsid w:val="00FC55B7"/>
    <w:rsid w:val="00FC5900"/>
    <w:rsid w:val="00FC7FBC"/>
    <w:rsid w:val="00FD0A47"/>
    <w:rsid w:val="00FD31B2"/>
    <w:rsid w:val="00FD3258"/>
    <w:rsid w:val="00FD32AC"/>
    <w:rsid w:val="00FD3711"/>
    <w:rsid w:val="00FD3C26"/>
    <w:rsid w:val="00FD4675"/>
    <w:rsid w:val="00FD4748"/>
    <w:rsid w:val="00FD4A19"/>
    <w:rsid w:val="00FD4FDD"/>
    <w:rsid w:val="00FD5A2D"/>
    <w:rsid w:val="00FD62C7"/>
    <w:rsid w:val="00FD6D06"/>
    <w:rsid w:val="00FD7B8F"/>
    <w:rsid w:val="00FE064A"/>
    <w:rsid w:val="00FE07BF"/>
    <w:rsid w:val="00FE0B78"/>
    <w:rsid w:val="00FE100A"/>
    <w:rsid w:val="00FE1F35"/>
    <w:rsid w:val="00FE2424"/>
    <w:rsid w:val="00FE289E"/>
    <w:rsid w:val="00FE359D"/>
    <w:rsid w:val="00FE3AA5"/>
    <w:rsid w:val="00FE3D65"/>
    <w:rsid w:val="00FE4E2D"/>
    <w:rsid w:val="00FE5139"/>
    <w:rsid w:val="00FE5252"/>
    <w:rsid w:val="00FE5557"/>
    <w:rsid w:val="00FE5B5C"/>
    <w:rsid w:val="00FE6A70"/>
    <w:rsid w:val="00FE6BC4"/>
    <w:rsid w:val="00FE6EF5"/>
    <w:rsid w:val="00FE775B"/>
    <w:rsid w:val="00FE7DA1"/>
    <w:rsid w:val="00FF0382"/>
    <w:rsid w:val="00FF0640"/>
    <w:rsid w:val="00FF1C75"/>
    <w:rsid w:val="00FF276F"/>
    <w:rsid w:val="00FF2BE1"/>
    <w:rsid w:val="00FF32F4"/>
    <w:rsid w:val="00FF33F2"/>
    <w:rsid w:val="00FF3490"/>
    <w:rsid w:val="00FF3BCE"/>
    <w:rsid w:val="00FF468D"/>
    <w:rsid w:val="00FF4F1D"/>
    <w:rsid w:val="00FF519A"/>
    <w:rsid w:val="00FF5254"/>
    <w:rsid w:val="00FF55BE"/>
    <w:rsid w:val="00FF593B"/>
    <w:rsid w:val="00FF5B7B"/>
    <w:rsid w:val="00FF6DE8"/>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18FF6"/>
  <w15:docId w15:val="{01D0AD4C-3D40-4E09-9274-45776CF4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41"/>
    <w:rPr>
      <w:rFonts w:ascii="Franklin Gothic Book" w:hAnsi="Franklin Gothic Book"/>
      <w:sz w:val="22"/>
      <w:szCs w:val="24"/>
    </w:rPr>
  </w:style>
  <w:style w:type="paragraph" w:styleId="Heading1">
    <w:name w:val="heading 1"/>
    <w:basedOn w:val="Normal"/>
    <w:next w:val="Normal"/>
    <w:link w:val="Heading1Char"/>
    <w:uiPriority w:val="99"/>
    <w:qFormat/>
    <w:rsid w:val="001C5A90"/>
    <w:pPr>
      <w:pageBreakBefore/>
      <w:spacing w:before="360" w:after="360"/>
      <w:jc w:val="center"/>
      <w:outlineLvl w:val="0"/>
    </w:pPr>
    <w:rPr>
      <w:rFonts w:ascii="Franklin Gothic Medium" w:hAnsi="Franklin Gothic Medium"/>
      <w:sz w:val="32"/>
      <w:szCs w:val="32"/>
    </w:rPr>
  </w:style>
  <w:style w:type="paragraph" w:styleId="Heading2">
    <w:name w:val="heading 2"/>
    <w:basedOn w:val="Normal"/>
    <w:next w:val="Normal"/>
    <w:link w:val="Heading2Char"/>
    <w:autoRedefine/>
    <w:uiPriority w:val="99"/>
    <w:qFormat/>
    <w:rsid w:val="00362B49"/>
    <w:pPr>
      <w:autoSpaceDE w:val="0"/>
      <w:autoSpaceDN w:val="0"/>
      <w:adjustRightInd w:val="0"/>
      <w:spacing w:before="240" w:after="120"/>
      <w:jc w:val="center"/>
      <w:outlineLvl w:val="1"/>
    </w:pPr>
    <w:rPr>
      <w:rFonts w:ascii="Franklin Gothic Medium" w:hAnsi="Franklin Gothic Medium"/>
      <w:sz w:val="28"/>
      <w:szCs w:val="28"/>
    </w:rPr>
  </w:style>
  <w:style w:type="paragraph" w:styleId="Heading3">
    <w:name w:val="heading 3"/>
    <w:basedOn w:val="Heading2"/>
    <w:next w:val="Normal"/>
    <w:link w:val="Heading3Char"/>
    <w:uiPriority w:val="99"/>
    <w:qFormat/>
    <w:rsid w:val="006A0F77"/>
    <w:pPr>
      <w:numPr>
        <w:numId w:val="8"/>
      </w:numPr>
      <w:outlineLvl w:val="2"/>
    </w:pPr>
    <w:rPr>
      <w:rFonts w:ascii="Franklin Gothic Book" w:hAnsi="Franklin Gothic Book" w:cs="Arial"/>
      <w:i/>
      <w:sz w:val="22"/>
      <w:szCs w:val="22"/>
    </w:rPr>
  </w:style>
  <w:style w:type="paragraph" w:styleId="Heading4">
    <w:name w:val="heading 4"/>
    <w:basedOn w:val="Normal"/>
    <w:next w:val="Normal"/>
    <w:link w:val="Heading4Char"/>
    <w:uiPriority w:val="99"/>
    <w:qFormat/>
    <w:rsid w:val="00340C16"/>
    <w:pPr>
      <w:spacing w:before="200" w:after="80"/>
      <w:outlineLvl w:val="3"/>
    </w:pPr>
    <w:rPr>
      <w:rFonts w:ascii="Franklin Gothic Medium" w:eastAsia="Times New Roman" w:hAnsi="Franklin Gothic Medium"/>
      <w:iCs/>
      <w:sz w:val="28"/>
      <w:szCs w:val="20"/>
    </w:rPr>
  </w:style>
  <w:style w:type="paragraph" w:styleId="Heading5">
    <w:name w:val="heading 5"/>
    <w:basedOn w:val="Normal"/>
    <w:next w:val="Normal"/>
    <w:link w:val="Heading5Char"/>
    <w:uiPriority w:val="99"/>
    <w:qFormat/>
    <w:rsid w:val="001B271E"/>
    <w:pPr>
      <w:spacing w:before="200" w:after="80"/>
      <w:outlineLvl w:val="4"/>
    </w:pPr>
    <w:rPr>
      <w:rFonts w:ascii="Cambria" w:eastAsia="Times New Roman" w:hAnsi="Cambria"/>
      <w:color w:val="4F81BD"/>
      <w:szCs w:val="22"/>
    </w:rPr>
  </w:style>
  <w:style w:type="paragraph" w:styleId="Heading6">
    <w:name w:val="heading 6"/>
    <w:basedOn w:val="Normal"/>
    <w:next w:val="Normal"/>
    <w:link w:val="Heading6Char"/>
    <w:uiPriority w:val="99"/>
    <w:qFormat/>
    <w:rsid w:val="001B271E"/>
    <w:pPr>
      <w:spacing w:before="280" w:after="100"/>
      <w:outlineLvl w:val="5"/>
    </w:pPr>
    <w:rPr>
      <w:rFonts w:ascii="Cambria" w:eastAsia="Times New Roman" w:hAnsi="Cambria"/>
      <w:i/>
      <w:iCs/>
      <w:color w:val="4F81BD"/>
      <w:szCs w:val="22"/>
    </w:rPr>
  </w:style>
  <w:style w:type="paragraph" w:styleId="Heading7">
    <w:name w:val="heading 7"/>
    <w:basedOn w:val="Normal"/>
    <w:next w:val="Normal"/>
    <w:link w:val="Heading7Char"/>
    <w:uiPriority w:val="99"/>
    <w:qFormat/>
    <w:rsid w:val="001B271E"/>
    <w:pPr>
      <w:spacing w:before="320" w:after="10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9"/>
    <w:qFormat/>
    <w:rsid w:val="001B271E"/>
    <w:pPr>
      <w:spacing w:before="320" w:after="10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9"/>
    <w:qFormat/>
    <w:rsid w:val="001B271E"/>
    <w:pPr>
      <w:spacing w:before="320" w:after="10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C5A90"/>
    <w:rPr>
      <w:rFonts w:ascii="Franklin Gothic Medium" w:hAnsi="Franklin Gothic Medium"/>
      <w:sz w:val="32"/>
      <w:szCs w:val="32"/>
    </w:rPr>
  </w:style>
  <w:style w:type="character" w:customStyle="1" w:styleId="Heading2Char">
    <w:name w:val="Heading 2 Char"/>
    <w:link w:val="Heading2"/>
    <w:uiPriority w:val="99"/>
    <w:rsid w:val="00362B49"/>
    <w:rPr>
      <w:rFonts w:ascii="Franklin Gothic Medium" w:hAnsi="Franklin Gothic Medium"/>
      <w:sz w:val="28"/>
      <w:szCs w:val="28"/>
    </w:rPr>
  </w:style>
  <w:style w:type="character" w:customStyle="1" w:styleId="Heading3Char">
    <w:name w:val="Heading 3 Char"/>
    <w:link w:val="Heading3"/>
    <w:uiPriority w:val="99"/>
    <w:rsid w:val="006A0F77"/>
    <w:rPr>
      <w:rFonts w:ascii="Franklin Gothic Book" w:hAnsi="Franklin Gothic Book" w:cs="Arial"/>
      <w:i/>
      <w:sz w:val="22"/>
      <w:szCs w:val="22"/>
    </w:rPr>
  </w:style>
  <w:style w:type="character" w:customStyle="1" w:styleId="Heading4Char">
    <w:name w:val="Heading 4 Char"/>
    <w:link w:val="Heading4"/>
    <w:uiPriority w:val="99"/>
    <w:rsid w:val="00340C16"/>
    <w:rPr>
      <w:rFonts w:ascii="Franklin Gothic Medium" w:eastAsia="Times New Roman" w:hAnsi="Franklin Gothic Medium"/>
      <w:iCs/>
      <w:sz w:val="28"/>
    </w:rPr>
  </w:style>
  <w:style w:type="character" w:customStyle="1" w:styleId="Heading5Char">
    <w:name w:val="Heading 5 Char"/>
    <w:link w:val="Heading5"/>
    <w:uiPriority w:val="99"/>
    <w:rsid w:val="001B271E"/>
    <w:rPr>
      <w:rFonts w:ascii="Cambria" w:eastAsia="Times New Roman" w:hAnsi="Cambria"/>
      <w:color w:val="4F81BD"/>
      <w:sz w:val="22"/>
      <w:szCs w:val="22"/>
    </w:rPr>
  </w:style>
  <w:style w:type="character" w:customStyle="1" w:styleId="Heading6Char">
    <w:name w:val="Heading 6 Char"/>
    <w:link w:val="Heading6"/>
    <w:uiPriority w:val="99"/>
    <w:rsid w:val="001B271E"/>
    <w:rPr>
      <w:rFonts w:ascii="Cambria" w:eastAsia="Times New Roman" w:hAnsi="Cambria"/>
      <w:i/>
      <w:iCs/>
      <w:color w:val="4F81BD"/>
      <w:sz w:val="22"/>
      <w:szCs w:val="22"/>
    </w:rPr>
  </w:style>
  <w:style w:type="character" w:customStyle="1" w:styleId="Heading7Char">
    <w:name w:val="Heading 7 Char"/>
    <w:link w:val="Heading7"/>
    <w:uiPriority w:val="99"/>
    <w:rsid w:val="001B271E"/>
    <w:rPr>
      <w:rFonts w:ascii="Cambria" w:eastAsia="Times New Roman" w:hAnsi="Cambria"/>
      <w:b/>
      <w:bCs/>
      <w:color w:val="9BBB59"/>
      <w:sz w:val="20"/>
      <w:szCs w:val="20"/>
    </w:rPr>
  </w:style>
  <w:style w:type="character" w:customStyle="1" w:styleId="Heading8Char">
    <w:name w:val="Heading 8 Char"/>
    <w:link w:val="Heading8"/>
    <w:uiPriority w:val="99"/>
    <w:rsid w:val="001B271E"/>
    <w:rPr>
      <w:rFonts w:ascii="Cambria" w:eastAsia="Times New Roman" w:hAnsi="Cambria"/>
      <w:b/>
      <w:bCs/>
      <w:i/>
      <w:iCs/>
      <w:color w:val="9BBB59"/>
      <w:sz w:val="20"/>
      <w:szCs w:val="20"/>
    </w:rPr>
  </w:style>
  <w:style w:type="character" w:customStyle="1" w:styleId="Heading9Char">
    <w:name w:val="Heading 9 Char"/>
    <w:link w:val="Heading9"/>
    <w:uiPriority w:val="99"/>
    <w:rsid w:val="001B271E"/>
    <w:rPr>
      <w:rFonts w:ascii="Cambria" w:eastAsia="Times New Roman" w:hAnsi="Cambria"/>
      <w:i/>
      <w:iCs/>
      <w:color w:val="9BBB59"/>
      <w:sz w:val="20"/>
      <w:szCs w:val="20"/>
    </w:rPr>
  </w:style>
  <w:style w:type="paragraph" w:customStyle="1" w:styleId="Default">
    <w:name w:val="Default"/>
    <w:rsid w:val="001C4424"/>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qFormat/>
    <w:rsid w:val="00241A29"/>
    <w:pPr>
      <w:ind w:left="720"/>
      <w:contextualSpacing/>
    </w:pPr>
  </w:style>
  <w:style w:type="character" w:styleId="CommentReference">
    <w:name w:val="annotation reference"/>
    <w:uiPriority w:val="99"/>
    <w:semiHidden/>
    <w:unhideWhenUsed/>
    <w:rsid w:val="0032345D"/>
    <w:rPr>
      <w:sz w:val="16"/>
      <w:szCs w:val="16"/>
    </w:rPr>
  </w:style>
  <w:style w:type="paragraph" w:styleId="CommentText">
    <w:name w:val="annotation text"/>
    <w:basedOn w:val="Normal"/>
    <w:link w:val="CommentTextChar"/>
    <w:uiPriority w:val="99"/>
    <w:unhideWhenUsed/>
    <w:rsid w:val="0032345D"/>
    <w:rPr>
      <w:sz w:val="20"/>
      <w:szCs w:val="20"/>
    </w:rPr>
  </w:style>
  <w:style w:type="character" w:customStyle="1" w:styleId="CommentTextChar">
    <w:name w:val="Comment Text Char"/>
    <w:link w:val="CommentText"/>
    <w:uiPriority w:val="99"/>
    <w:rsid w:val="0032345D"/>
    <w:rPr>
      <w:sz w:val="20"/>
      <w:szCs w:val="20"/>
    </w:rPr>
  </w:style>
  <w:style w:type="paragraph" w:styleId="CommentSubject">
    <w:name w:val="annotation subject"/>
    <w:basedOn w:val="CommentText"/>
    <w:next w:val="CommentText"/>
    <w:link w:val="CommentSubjectChar"/>
    <w:uiPriority w:val="99"/>
    <w:semiHidden/>
    <w:unhideWhenUsed/>
    <w:rsid w:val="0032345D"/>
    <w:rPr>
      <w:b/>
      <w:bCs/>
    </w:rPr>
  </w:style>
  <w:style w:type="character" w:customStyle="1" w:styleId="CommentSubjectChar">
    <w:name w:val="Comment Subject Char"/>
    <w:link w:val="CommentSubject"/>
    <w:uiPriority w:val="99"/>
    <w:semiHidden/>
    <w:rsid w:val="0032345D"/>
    <w:rPr>
      <w:b/>
      <w:bCs/>
      <w:sz w:val="20"/>
      <w:szCs w:val="20"/>
    </w:rPr>
  </w:style>
  <w:style w:type="paragraph" w:styleId="BalloonText">
    <w:name w:val="Balloon Text"/>
    <w:basedOn w:val="Normal"/>
    <w:link w:val="BalloonTextChar"/>
    <w:uiPriority w:val="99"/>
    <w:semiHidden/>
    <w:unhideWhenUsed/>
    <w:rsid w:val="0032345D"/>
    <w:rPr>
      <w:rFonts w:ascii="Tahoma" w:hAnsi="Tahoma"/>
      <w:sz w:val="16"/>
      <w:szCs w:val="16"/>
    </w:rPr>
  </w:style>
  <w:style w:type="character" w:customStyle="1" w:styleId="BalloonTextChar">
    <w:name w:val="Balloon Text Char"/>
    <w:link w:val="BalloonText"/>
    <w:uiPriority w:val="99"/>
    <w:semiHidden/>
    <w:rsid w:val="0032345D"/>
    <w:rPr>
      <w:rFonts w:ascii="Tahoma" w:hAnsi="Tahoma" w:cs="Tahoma"/>
      <w:sz w:val="16"/>
      <w:szCs w:val="16"/>
    </w:rPr>
  </w:style>
  <w:style w:type="paragraph" w:customStyle="1" w:styleId="DarkList-Accent31">
    <w:name w:val="Dark List - Accent 31"/>
    <w:hidden/>
    <w:uiPriority w:val="99"/>
    <w:semiHidden/>
    <w:rsid w:val="00653CBF"/>
    <w:rPr>
      <w:sz w:val="24"/>
      <w:szCs w:val="24"/>
    </w:rPr>
  </w:style>
  <w:style w:type="paragraph" w:customStyle="1" w:styleId="writely-toc-lower-roman">
    <w:name w:val="writely-toc-lower-roman"/>
    <w:basedOn w:val="Normal"/>
    <w:uiPriority w:val="99"/>
    <w:rsid w:val="001B271E"/>
    <w:pPr>
      <w:ind w:firstLine="360"/>
    </w:pPr>
    <w:rPr>
      <w:rFonts w:ascii="Calibri" w:eastAsia="Times New Roman" w:hAnsi="Calibri"/>
      <w:szCs w:val="22"/>
    </w:rPr>
  </w:style>
  <w:style w:type="paragraph" w:customStyle="1" w:styleId="Tr">
    <w:name w:val="Tr"/>
    <w:basedOn w:val="Normal"/>
    <w:uiPriority w:val="99"/>
    <w:rsid w:val="001B271E"/>
    <w:pPr>
      <w:ind w:firstLine="360"/>
    </w:pPr>
    <w:rPr>
      <w:rFonts w:ascii="Calibri" w:eastAsia="Times New Roman" w:hAnsi="Calibri"/>
      <w:szCs w:val="22"/>
    </w:rPr>
  </w:style>
  <w:style w:type="paragraph" w:customStyle="1" w:styleId="Img">
    <w:name w:val="Img"/>
    <w:basedOn w:val="Normal"/>
    <w:uiPriority w:val="99"/>
    <w:rsid w:val="001B271E"/>
    <w:pPr>
      <w:ind w:firstLine="360"/>
    </w:pPr>
    <w:rPr>
      <w:rFonts w:ascii="Calibri" w:eastAsia="Times New Roman" w:hAnsi="Calibri"/>
      <w:szCs w:val="22"/>
    </w:rPr>
  </w:style>
  <w:style w:type="paragraph" w:customStyle="1" w:styleId="Div">
    <w:name w:val="Div"/>
    <w:basedOn w:val="Normal"/>
    <w:uiPriority w:val="99"/>
    <w:rsid w:val="001B271E"/>
    <w:pPr>
      <w:ind w:firstLine="360"/>
    </w:pPr>
    <w:rPr>
      <w:rFonts w:ascii="Calibri" w:eastAsia="Times New Roman" w:hAnsi="Calibri"/>
      <w:szCs w:val="22"/>
    </w:rPr>
  </w:style>
  <w:style w:type="paragraph" w:customStyle="1" w:styleId="webkit-indent-blockquote">
    <w:name w:val="webkit-indent-blockquote"/>
    <w:basedOn w:val="Normal"/>
    <w:uiPriority w:val="99"/>
    <w:rsid w:val="001B271E"/>
    <w:pPr>
      <w:ind w:firstLine="360"/>
    </w:pPr>
    <w:rPr>
      <w:rFonts w:ascii="Calibri" w:eastAsia="Times New Roman" w:hAnsi="Calibri"/>
      <w:szCs w:val="22"/>
    </w:rPr>
  </w:style>
  <w:style w:type="paragraph" w:customStyle="1" w:styleId="writely-toc-disc">
    <w:name w:val="writely-toc-disc"/>
    <w:basedOn w:val="Normal"/>
    <w:uiPriority w:val="99"/>
    <w:rsid w:val="001B271E"/>
    <w:pPr>
      <w:ind w:firstLine="360"/>
    </w:pPr>
    <w:rPr>
      <w:rFonts w:ascii="Calibri" w:eastAsia="Times New Roman" w:hAnsi="Calibri"/>
      <w:szCs w:val="22"/>
    </w:rPr>
  </w:style>
  <w:style w:type="paragraph" w:customStyle="1" w:styleId="Ol">
    <w:name w:val="Ol"/>
    <w:basedOn w:val="Normal"/>
    <w:uiPriority w:val="99"/>
    <w:rsid w:val="001B271E"/>
    <w:pPr>
      <w:ind w:firstLine="360"/>
    </w:pPr>
    <w:rPr>
      <w:rFonts w:ascii="Calibri" w:eastAsia="Times New Roman" w:hAnsi="Calibri"/>
      <w:szCs w:val="22"/>
    </w:rPr>
  </w:style>
  <w:style w:type="paragraph" w:customStyle="1" w:styleId="writely-toc-decimal">
    <w:name w:val="writely-toc-decimal"/>
    <w:basedOn w:val="Normal"/>
    <w:uiPriority w:val="99"/>
    <w:rsid w:val="001B271E"/>
    <w:pPr>
      <w:ind w:firstLine="360"/>
    </w:pPr>
    <w:rPr>
      <w:rFonts w:ascii="Calibri" w:eastAsia="Times New Roman" w:hAnsi="Calibri"/>
      <w:szCs w:val="22"/>
    </w:rPr>
  </w:style>
  <w:style w:type="paragraph" w:customStyle="1" w:styleId="Option">
    <w:name w:val="Option"/>
    <w:basedOn w:val="Normal"/>
    <w:uiPriority w:val="99"/>
    <w:rsid w:val="001B271E"/>
    <w:pPr>
      <w:ind w:firstLine="360"/>
    </w:pPr>
    <w:rPr>
      <w:rFonts w:ascii="Calibri" w:eastAsia="Times New Roman" w:hAnsi="Calibri"/>
      <w:szCs w:val="22"/>
    </w:rPr>
  </w:style>
  <w:style w:type="paragraph" w:customStyle="1" w:styleId="Ul">
    <w:name w:val="Ul"/>
    <w:basedOn w:val="Normal"/>
    <w:uiPriority w:val="99"/>
    <w:rsid w:val="001B271E"/>
    <w:pPr>
      <w:ind w:firstLine="360"/>
    </w:pPr>
    <w:rPr>
      <w:rFonts w:ascii="Calibri" w:eastAsia="Times New Roman" w:hAnsi="Calibri"/>
      <w:szCs w:val="22"/>
    </w:rPr>
  </w:style>
  <w:style w:type="paragraph" w:customStyle="1" w:styleId="Select">
    <w:name w:val="Select"/>
    <w:basedOn w:val="Normal"/>
    <w:uiPriority w:val="99"/>
    <w:rsid w:val="001B271E"/>
    <w:pPr>
      <w:ind w:firstLine="360"/>
    </w:pPr>
    <w:rPr>
      <w:rFonts w:ascii="Calibri" w:eastAsia="Times New Roman" w:hAnsi="Calibri"/>
      <w:szCs w:val="22"/>
    </w:rPr>
  </w:style>
  <w:style w:type="paragraph" w:customStyle="1" w:styleId="writely-toc-lower-alpha">
    <w:name w:val="writely-toc-lower-alpha"/>
    <w:basedOn w:val="Normal"/>
    <w:uiPriority w:val="99"/>
    <w:rsid w:val="001B271E"/>
    <w:pPr>
      <w:ind w:firstLine="360"/>
    </w:pPr>
    <w:rPr>
      <w:rFonts w:ascii="Calibri" w:eastAsia="Times New Roman" w:hAnsi="Calibri"/>
      <w:szCs w:val="22"/>
    </w:rPr>
  </w:style>
  <w:style w:type="paragraph" w:customStyle="1" w:styleId="Blockquote">
    <w:name w:val="Blockquote"/>
    <w:basedOn w:val="Normal"/>
    <w:uiPriority w:val="99"/>
    <w:rsid w:val="001B271E"/>
    <w:pPr>
      <w:pBdr>
        <w:top w:val="dashSmallGap" w:sz="6" w:space="7" w:color="DDDDDD"/>
        <w:left w:val="dashSmallGap" w:sz="6" w:space="7" w:color="DDDDDD"/>
        <w:bottom w:val="dashSmallGap" w:sz="6" w:space="7" w:color="DDDDDD"/>
        <w:right w:val="dashSmallGap" w:sz="6" w:space="7" w:color="DDDDDD"/>
      </w:pBdr>
      <w:ind w:firstLine="360"/>
    </w:pPr>
    <w:rPr>
      <w:rFonts w:ascii="Calibri" w:eastAsia="Times New Roman" w:hAnsi="Calibri"/>
      <w:szCs w:val="22"/>
      <w:bdr w:val="dashSmallGap" w:sz="6" w:space="0" w:color="DDDDDD"/>
    </w:rPr>
  </w:style>
  <w:style w:type="paragraph" w:customStyle="1" w:styleId="writely-toc-upper-alpha">
    <w:name w:val="writely-toc-upper-alpha"/>
    <w:basedOn w:val="Normal"/>
    <w:uiPriority w:val="99"/>
    <w:rsid w:val="001B271E"/>
    <w:pPr>
      <w:ind w:firstLine="360"/>
    </w:pPr>
    <w:rPr>
      <w:rFonts w:ascii="Calibri" w:eastAsia="Times New Roman" w:hAnsi="Calibri"/>
      <w:szCs w:val="22"/>
    </w:rPr>
  </w:style>
  <w:style w:type="paragraph" w:customStyle="1" w:styleId="Table">
    <w:name w:val="Table"/>
    <w:basedOn w:val="Normal"/>
    <w:uiPriority w:val="99"/>
    <w:rsid w:val="001B271E"/>
    <w:pPr>
      <w:ind w:firstLine="360"/>
    </w:pPr>
    <w:rPr>
      <w:rFonts w:ascii="Calibri" w:eastAsia="Times New Roman" w:hAnsi="Calibri"/>
      <w:szCs w:val="22"/>
    </w:rPr>
  </w:style>
  <w:style w:type="paragraph" w:customStyle="1" w:styleId="Li">
    <w:name w:val="Li"/>
    <w:basedOn w:val="Normal"/>
    <w:uiPriority w:val="99"/>
    <w:rsid w:val="001B271E"/>
    <w:pPr>
      <w:ind w:firstLine="360"/>
    </w:pPr>
    <w:rPr>
      <w:rFonts w:ascii="Calibri" w:eastAsia="Times New Roman" w:hAnsi="Calibri"/>
      <w:szCs w:val="22"/>
    </w:rPr>
  </w:style>
  <w:style w:type="paragraph" w:customStyle="1" w:styleId="pb">
    <w:name w:val="pb"/>
    <w:basedOn w:val="Normal"/>
    <w:uiPriority w:val="99"/>
    <w:rsid w:val="001B271E"/>
    <w:pPr>
      <w:ind w:firstLine="360"/>
    </w:pPr>
    <w:rPr>
      <w:rFonts w:ascii="Calibri" w:eastAsia="Times New Roman" w:hAnsi="Calibri"/>
      <w:szCs w:val="22"/>
    </w:rPr>
  </w:style>
  <w:style w:type="paragraph" w:customStyle="1" w:styleId="Address">
    <w:name w:val="Address"/>
    <w:basedOn w:val="Normal"/>
    <w:uiPriority w:val="99"/>
    <w:rsid w:val="001B271E"/>
    <w:pPr>
      <w:ind w:firstLine="360"/>
    </w:pPr>
    <w:rPr>
      <w:rFonts w:ascii="Calibri" w:eastAsia="Times New Roman" w:hAnsi="Calibri"/>
      <w:szCs w:val="22"/>
    </w:rPr>
  </w:style>
  <w:style w:type="paragraph" w:customStyle="1" w:styleId="Pre">
    <w:name w:val="Pre"/>
    <w:basedOn w:val="Normal"/>
    <w:uiPriority w:val="99"/>
    <w:rsid w:val="001B271E"/>
    <w:pPr>
      <w:ind w:firstLine="360"/>
    </w:pPr>
    <w:rPr>
      <w:rFonts w:ascii="Courier New" w:eastAsia="Times New Roman" w:hAnsi="Courier New" w:cs="Courier New"/>
      <w:szCs w:val="22"/>
    </w:rPr>
  </w:style>
  <w:style w:type="paragraph" w:customStyle="1" w:styleId="Olwritely-toc-subheading">
    <w:name w:val="Ol_writely-toc-subheading"/>
    <w:basedOn w:val="Ol"/>
    <w:uiPriority w:val="99"/>
    <w:rsid w:val="001B271E"/>
  </w:style>
  <w:style w:type="paragraph" w:customStyle="1" w:styleId="writely-toc-upper-roman">
    <w:name w:val="writely-toc-upper-roman"/>
    <w:basedOn w:val="Normal"/>
    <w:uiPriority w:val="99"/>
    <w:rsid w:val="001B271E"/>
    <w:pPr>
      <w:ind w:firstLine="360"/>
    </w:pPr>
    <w:rPr>
      <w:rFonts w:ascii="Calibri" w:eastAsia="Times New Roman" w:hAnsi="Calibri"/>
      <w:szCs w:val="22"/>
    </w:rPr>
  </w:style>
  <w:style w:type="paragraph" w:customStyle="1" w:styleId="writely-toc-none">
    <w:name w:val="writely-toc-none"/>
    <w:basedOn w:val="Normal"/>
    <w:uiPriority w:val="99"/>
    <w:rsid w:val="001B271E"/>
    <w:pPr>
      <w:ind w:firstLine="360"/>
    </w:pPr>
    <w:rPr>
      <w:rFonts w:ascii="Calibri" w:eastAsia="Times New Roman" w:hAnsi="Calibri"/>
      <w:szCs w:val="22"/>
    </w:rPr>
  </w:style>
  <w:style w:type="character" w:customStyle="1" w:styleId="HeaderChar">
    <w:name w:val="Header Char"/>
    <w:link w:val="Header"/>
    <w:uiPriority w:val="99"/>
    <w:rsid w:val="001B271E"/>
    <w:rPr>
      <w:rFonts w:ascii="Calibri" w:eastAsia="Times New Roman" w:hAnsi="Calibri"/>
      <w:sz w:val="22"/>
      <w:szCs w:val="22"/>
    </w:rPr>
  </w:style>
  <w:style w:type="paragraph" w:styleId="Header">
    <w:name w:val="header"/>
    <w:basedOn w:val="Normal"/>
    <w:link w:val="HeaderChar"/>
    <w:uiPriority w:val="99"/>
    <w:rsid w:val="001B271E"/>
    <w:pPr>
      <w:tabs>
        <w:tab w:val="center" w:pos="4680"/>
        <w:tab w:val="right" w:pos="9360"/>
      </w:tabs>
      <w:ind w:firstLine="360"/>
    </w:pPr>
    <w:rPr>
      <w:rFonts w:ascii="Calibri" w:eastAsia="Times New Roman" w:hAnsi="Calibri"/>
      <w:szCs w:val="22"/>
    </w:rPr>
  </w:style>
  <w:style w:type="paragraph" w:styleId="Footer">
    <w:name w:val="footer"/>
    <w:basedOn w:val="Normal"/>
    <w:link w:val="FooterChar"/>
    <w:uiPriority w:val="99"/>
    <w:rsid w:val="001B271E"/>
    <w:pPr>
      <w:tabs>
        <w:tab w:val="center" w:pos="4680"/>
        <w:tab w:val="right" w:pos="9360"/>
      </w:tabs>
      <w:ind w:firstLine="360"/>
    </w:pPr>
    <w:rPr>
      <w:rFonts w:ascii="Calibri" w:eastAsia="Times New Roman" w:hAnsi="Calibri"/>
      <w:szCs w:val="22"/>
    </w:rPr>
  </w:style>
  <w:style w:type="character" w:customStyle="1" w:styleId="FooterChar">
    <w:name w:val="Footer Char"/>
    <w:link w:val="Footer"/>
    <w:uiPriority w:val="99"/>
    <w:rsid w:val="001B271E"/>
    <w:rPr>
      <w:rFonts w:ascii="Calibri" w:eastAsia="Times New Roman" w:hAnsi="Calibri"/>
      <w:sz w:val="22"/>
      <w:szCs w:val="22"/>
    </w:rPr>
  </w:style>
  <w:style w:type="paragraph" w:styleId="Caption">
    <w:name w:val="caption"/>
    <w:basedOn w:val="Normal"/>
    <w:next w:val="Normal"/>
    <w:autoRedefine/>
    <w:uiPriority w:val="99"/>
    <w:qFormat/>
    <w:rsid w:val="006D308A"/>
    <w:pPr>
      <w:outlineLvl w:val="0"/>
    </w:pPr>
    <w:rPr>
      <w:sz w:val="18"/>
      <w:szCs w:val="18"/>
    </w:rPr>
  </w:style>
  <w:style w:type="paragraph" w:styleId="Title">
    <w:name w:val="Title"/>
    <w:basedOn w:val="Normal"/>
    <w:next w:val="Normal"/>
    <w:link w:val="TitleChar"/>
    <w:uiPriority w:val="99"/>
    <w:qFormat/>
    <w:rsid w:val="001B271E"/>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link w:val="Title"/>
    <w:uiPriority w:val="99"/>
    <w:rsid w:val="001B271E"/>
    <w:rPr>
      <w:rFonts w:ascii="Cambria" w:eastAsia="Times New Roman" w:hAnsi="Cambria"/>
      <w:i/>
      <w:iCs/>
      <w:color w:val="243F60"/>
      <w:sz w:val="60"/>
      <w:szCs w:val="60"/>
    </w:rPr>
  </w:style>
  <w:style w:type="paragraph" w:styleId="Subtitle">
    <w:name w:val="Subtitle"/>
    <w:basedOn w:val="Normal"/>
    <w:next w:val="Normal"/>
    <w:link w:val="SubtitleChar"/>
    <w:uiPriority w:val="99"/>
    <w:qFormat/>
    <w:rsid w:val="001B271E"/>
    <w:pPr>
      <w:spacing w:before="200" w:after="900"/>
      <w:jc w:val="right"/>
    </w:pPr>
    <w:rPr>
      <w:rFonts w:ascii="Calibri" w:eastAsia="Times New Roman" w:hAnsi="Calibri"/>
      <w:i/>
      <w:iCs/>
      <w:sz w:val="20"/>
      <w:szCs w:val="20"/>
    </w:rPr>
  </w:style>
  <w:style w:type="character" w:customStyle="1" w:styleId="SubtitleChar">
    <w:name w:val="Subtitle Char"/>
    <w:link w:val="Subtitle"/>
    <w:uiPriority w:val="99"/>
    <w:rsid w:val="001B271E"/>
    <w:rPr>
      <w:rFonts w:ascii="Calibri" w:eastAsia="Times New Roman" w:hAnsi="Calibri"/>
      <w:i/>
      <w:iCs/>
    </w:rPr>
  </w:style>
  <w:style w:type="character" w:styleId="Strong">
    <w:name w:val="Strong"/>
    <w:uiPriority w:val="99"/>
    <w:qFormat/>
    <w:rsid w:val="001B271E"/>
    <w:rPr>
      <w:rFonts w:cs="Times New Roman"/>
      <w:b/>
      <w:bCs/>
      <w:spacing w:val="0"/>
    </w:rPr>
  </w:style>
  <w:style w:type="character" w:styleId="Emphasis">
    <w:name w:val="Emphasis"/>
    <w:uiPriority w:val="99"/>
    <w:qFormat/>
    <w:rsid w:val="001B271E"/>
    <w:rPr>
      <w:rFonts w:cs="Times New Roman"/>
      <w:b/>
      <w:i/>
      <w:color w:val="5A5A5A"/>
    </w:rPr>
  </w:style>
  <w:style w:type="paragraph" w:customStyle="1" w:styleId="MediumShading1-Accent21">
    <w:name w:val="Medium Shading 1 - Accent 21"/>
    <w:basedOn w:val="Normal"/>
    <w:link w:val="MediumShading1-Accent2Char"/>
    <w:uiPriority w:val="99"/>
    <w:qFormat/>
    <w:rsid w:val="001B271E"/>
    <w:rPr>
      <w:rFonts w:ascii="Calibri" w:eastAsia="Times New Roman" w:hAnsi="Calibri"/>
      <w:szCs w:val="22"/>
    </w:rPr>
  </w:style>
  <w:style w:type="character" w:customStyle="1" w:styleId="MediumShading1-Accent2Char">
    <w:name w:val="Medium Shading 1 - Accent 2 Char"/>
    <w:link w:val="MediumShading1-Accent21"/>
    <w:uiPriority w:val="99"/>
    <w:locked/>
    <w:rsid w:val="001B271E"/>
    <w:rPr>
      <w:rFonts w:ascii="Calibri" w:eastAsia="Times New Roman" w:hAnsi="Calibri"/>
      <w:sz w:val="22"/>
      <w:szCs w:val="22"/>
    </w:rPr>
  </w:style>
  <w:style w:type="paragraph" w:customStyle="1" w:styleId="ColorfulList-Accent31">
    <w:name w:val="Colorful List - Accent 31"/>
    <w:basedOn w:val="Normal"/>
    <w:next w:val="Normal"/>
    <w:link w:val="ColorfulList-Accent3Char"/>
    <w:uiPriority w:val="99"/>
    <w:qFormat/>
    <w:rsid w:val="001B271E"/>
    <w:pPr>
      <w:ind w:firstLine="360"/>
    </w:pPr>
    <w:rPr>
      <w:rFonts w:ascii="Cambria" w:eastAsia="Times New Roman" w:hAnsi="Cambria"/>
      <w:i/>
      <w:iCs/>
      <w:color w:val="5A5A5A"/>
      <w:szCs w:val="22"/>
    </w:rPr>
  </w:style>
  <w:style w:type="character" w:customStyle="1" w:styleId="ColorfulList-Accent3Char">
    <w:name w:val="Colorful List - Accent 3 Char"/>
    <w:link w:val="ColorfulList-Accent31"/>
    <w:uiPriority w:val="99"/>
    <w:rsid w:val="001B271E"/>
    <w:rPr>
      <w:rFonts w:ascii="Cambria" w:eastAsia="Times New Roman" w:hAnsi="Cambria"/>
      <w:i/>
      <w:iCs/>
      <w:color w:val="5A5A5A"/>
      <w:sz w:val="22"/>
      <w:szCs w:val="22"/>
    </w:rPr>
  </w:style>
  <w:style w:type="paragraph" w:customStyle="1" w:styleId="ColorfulGrid-Accent31">
    <w:name w:val="Colorful Grid - Accent 31"/>
    <w:basedOn w:val="Normal"/>
    <w:next w:val="Normal"/>
    <w:link w:val="ColorfulGrid-Accent3Char"/>
    <w:uiPriority w:val="99"/>
    <w:qFormat/>
    <w:rsid w:val="001B271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0"/>
      <w:szCs w:val="20"/>
    </w:rPr>
  </w:style>
  <w:style w:type="character" w:customStyle="1" w:styleId="ColorfulGrid-Accent3Char">
    <w:name w:val="Colorful Grid - Accent 3 Char"/>
    <w:link w:val="ColorfulGrid-Accent31"/>
    <w:uiPriority w:val="99"/>
    <w:rsid w:val="001B271E"/>
    <w:rPr>
      <w:rFonts w:ascii="Cambria" w:eastAsia="Times New Roman" w:hAnsi="Cambria"/>
      <w:i/>
      <w:iCs/>
      <w:color w:val="FFFFFF"/>
      <w:shd w:val="clear" w:color="auto" w:fill="4F81BD"/>
    </w:rPr>
  </w:style>
  <w:style w:type="character" w:customStyle="1" w:styleId="PlainTable31">
    <w:name w:val="Plain Table 31"/>
    <w:uiPriority w:val="99"/>
    <w:qFormat/>
    <w:rsid w:val="001B271E"/>
    <w:rPr>
      <w:rFonts w:cs="Times New Roman"/>
      <w:i/>
      <w:color w:val="5A5A5A"/>
    </w:rPr>
  </w:style>
  <w:style w:type="character" w:customStyle="1" w:styleId="PlainTable41">
    <w:name w:val="Plain Table 41"/>
    <w:uiPriority w:val="99"/>
    <w:qFormat/>
    <w:rsid w:val="001B271E"/>
    <w:rPr>
      <w:rFonts w:cs="Times New Roman"/>
      <w:b/>
      <w:i/>
      <w:color w:val="4F81BD"/>
      <w:sz w:val="22"/>
    </w:rPr>
  </w:style>
  <w:style w:type="character" w:customStyle="1" w:styleId="PlainTable51">
    <w:name w:val="Plain Table 51"/>
    <w:uiPriority w:val="99"/>
    <w:qFormat/>
    <w:rsid w:val="001B271E"/>
    <w:rPr>
      <w:rFonts w:cs="Times New Roman"/>
      <w:color w:val="auto"/>
      <w:u w:val="single" w:color="9BBB59"/>
    </w:rPr>
  </w:style>
  <w:style w:type="character" w:customStyle="1" w:styleId="TableGridLight1">
    <w:name w:val="Table Grid Light1"/>
    <w:uiPriority w:val="99"/>
    <w:qFormat/>
    <w:rsid w:val="001B271E"/>
    <w:rPr>
      <w:rFonts w:cs="Times New Roman"/>
      <w:b/>
      <w:bCs/>
      <w:color w:val="76923C"/>
      <w:u w:val="single" w:color="9BBB59"/>
    </w:rPr>
  </w:style>
  <w:style w:type="character" w:customStyle="1" w:styleId="GridTable1Light1">
    <w:name w:val="Grid Table 1 Light1"/>
    <w:uiPriority w:val="99"/>
    <w:qFormat/>
    <w:rsid w:val="001B271E"/>
    <w:rPr>
      <w:rFonts w:ascii="Cambria" w:hAnsi="Cambria" w:cs="Times New Roman"/>
      <w:b/>
      <w:bCs/>
      <w:i/>
      <w:iCs/>
      <w:color w:val="auto"/>
    </w:rPr>
  </w:style>
  <w:style w:type="paragraph" w:customStyle="1" w:styleId="GridTable31">
    <w:name w:val="Grid Table 31"/>
    <w:basedOn w:val="Heading1"/>
    <w:next w:val="Normal"/>
    <w:uiPriority w:val="99"/>
    <w:qFormat/>
    <w:rsid w:val="001B271E"/>
    <w:pPr>
      <w:outlineLvl w:val="9"/>
    </w:pPr>
  </w:style>
  <w:style w:type="table" w:styleId="LightShading-Accent4">
    <w:name w:val="Light Shading Accent 4"/>
    <w:basedOn w:val="TableNormal"/>
    <w:uiPriority w:val="99"/>
    <w:rsid w:val="001B271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Hyperlink">
    <w:name w:val="Hyperlink"/>
    <w:uiPriority w:val="99"/>
    <w:rsid w:val="001B271E"/>
    <w:rPr>
      <w:rFonts w:cs="Times New Roman"/>
      <w:color w:val="0000FF"/>
      <w:u w:val="single"/>
    </w:rPr>
  </w:style>
  <w:style w:type="paragraph" w:styleId="NormalWeb">
    <w:name w:val="Normal (Web)"/>
    <w:basedOn w:val="Normal"/>
    <w:uiPriority w:val="99"/>
    <w:rsid w:val="001B271E"/>
    <w:pPr>
      <w:spacing w:before="100" w:beforeAutospacing="1" w:after="100" w:afterAutospacing="1"/>
    </w:pPr>
    <w:rPr>
      <w:rFonts w:eastAsia="Times New Roman"/>
    </w:rPr>
  </w:style>
  <w:style w:type="character" w:customStyle="1" w:styleId="apple-style-span">
    <w:name w:val="apple-style-span"/>
    <w:basedOn w:val="DefaultParagraphFont"/>
    <w:rsid w:val="001B271E"/>
  </w:style>
  <w:style w:type="character" w:customStyle="1" w:styleId="st">
    <w:name w:val="st"/>
    <w:basedOn w:val="DefaultParagraphFont"/>
    <w:rsid w:val="001B271E"/>
  </w:style>
  <w:style w:type="character" w:customStyle="1" w:styleId="FootnoteTextChar">
    <w:name w:val="Footnote Text Char"/>
    <w:link w:val="FootnoteText"/>
    <w:uiPriority w:val="99"/>
    <w:rsid w:val="001B271E"/>
    <w:rPr>
      <w:rFonts w:ascii="Calibri" w:eastAsia="Times New Roman" w:hAnsi="Calibri"/>
      <w:sz w:val="20"/>
      <w:szCs w:val="20"/>
    </w:rPr>
  </w:style>
  <w:style w:type="paragraph" w:styleId="FootnoteText">
    <w:name w:val="footnote text"/>
    <w:basedOn w:val="Normal"/>
    <w:link w:val="FootnoteTextChar"/>
    <w:uiPriority w:val="99"/>
    <w:unhideWhenUsed/>
    <w:rsid w:val="001B271E"/>
    <w:pPr>
      <w:ind w:firstLine="360"/>
    </w:pPr>
    <w:rPr>
      <w:rFonts w:ascii="Calibri" w:eastAsia="Times New Roman" w:hAnsi="Calibri"/>
      <w:sz w:val="20"/>
      <w:szCs w:val="20"/>
    </w:rPr>
  </w:style>
  <w:style w:type="paragraph" w:styleId="TOC3">
    <w:name w:val="toc 3"/>
    <w:basedOn w:val="Normal"/>
    <w:next w:val="Normal"/>
    <w:autoRedefine/>
    <w:uiPriority w:val="39"/>
    <w:unhideWhenUsed/>
    <w:rsid w:val="001B271E"/>
    <w:pPr>
      <w:pageBreakBefore/>
      <w:spacing w:after="100"/>
    </w:pPr>
    <w:rPr>
      <w:rFonts w:ascii="Tahoma" w:eastAsia="Times New Roman" w:hAnsi="Tahoma" w:cs="Tahoma"/>
      <w:b/>
      <w:sz w:val="48"/>
      <w:szCs w:val="48"/>
    </w:rPr>
  </w:style>
  <w:style w:type="paragraph" w:styleId="BodyTextIndent">
    <w:name w:val="Body Text Indent"/>
    <w:basedOn w:val="Normal"/>
    <w:link w:val="BodyTextIndentChar"/>
    <w:rsid w:val="001B271E"/>
    <w:pPr>
      <w:spacing w:after="240"/>
      <w:jc w:val="both"/>
    </w:pPr>
    <w:rPr>
      <w:rFonts w:eastAsia="Times New Roman"/>
      <w:sz w:val="20"/>
      <w:szCs w:val="20"/>
    </w:rPr>
  </w:style>
  <w:style w:type="character" w:customStyle="1" w:styleId="BodyTextIndentChar">
    <w:name w:val="Body Text Indent Char"/>
    <w:link w:val="BodyTextIndent"/>
    <w:rsid w:val="001B271E"/>
    <w:rPr>
      <w:rFonts w:eastAsia="Times New Roman" w:cs="Symbol"/>
      <w:szCs w:val="20"/>
    </w:rPr>
  </w:style>
  <w:style w:type="character" w:styleId="PageNumber">
    <w:name w:val="page number"/>
    <w:basedOn w:val="DefaultParagraphFont"/>
    <w:rsid w:val="001B271E"/>
  </w:style>
  <w:style w:type="paragraph" w:styleId="BodyText">
    <w:name w:val="Body Text"/>
    <w:basedOn w:val="Normal"/>
    <w:link w:val="BodyTextChar"/>
    <w:uiPriority w:val="99"/>
    <w:unhideWhenUsed/>
    <w:rsid w:val="00042323"/>
    <w:pPr>
      <w:spacing w:after="120"/>
    </w:pPr>
  </w:style>
  <w:style w:type="character" w:customStyle="1" w:styleId="BodyTextChar">
    <w:name w:val="Body Text Char"/>
    <w:basedOn w:val="DefaultParagraphFont"/>
    <w:link w:val="BodyText"/>
    <w:uiPriority w:val="99"/>
    <w:rsid w:val="00042323"/>
  </w:style>
  <w:style w:type="paragraph" w:styleId="ListBullet2">
    <w:name w:val="List Bullet 2"/>
    <w:basedOn w:val="Normal"/>
    <w:autoRedefine/>
    <w:uiPriority w:val="99"/>
    <w:unhideWhenUsed/>
    <w:rsid w:val="00042323"/>
    <w:pPr>
      <w:numPr>
        <w:numId w:val="1"/>
      </w:numPr>
      <w:spacing w:before="60" w:after="60"/>
    </w:pPr>
    <w:rPr>
      <w:rFonts w:eastAsia="Times New Roman"/>
      <w:lang w:eastAsia="ja-JP"/>
    </w:rPr>
  </w:style>
  <w:style w:type="paragraph" w:styleId="TOC2">
    <w:name w:val="toc 2"/>
    <w:basedOn w:val="Normal"/>
    <w:next w:val="Normal"/>
    <w:autoRedefine/>
    <w:uiPriority w:val="39"/>
    <w:unhideWhenUsed/>
    <w:rsid w:val="000027CF"/>
    <w:pPr>
      <w:tabs>
        <w:tab w:val="right" w:leader="dot" w:pos="9350"/>
      </w:tabs>
      <w:spacing w:after="100"/>
      <w:ind w:left="720"/>
    </w:pPr>
  </w:style>
  <w:style w:type="character" w:styleId="FootnoteReference">
    <w:name w:val="footnote reference"/>
    <w:uiPriority w:val="99"/>
    <w:unhideWhenUsed/>
    <w:rsid w:val="006A5DD9"/>
    <w:rPr>
      <w:vertAlign w:val="superscript"/>
    </w:rPr>
  </w:style>
  <w:style w:type="table" w:styleId="TableGrid">
    <w:name w:val="Table Grid"/>
    <w:basedOn w:val="TableNormal"/>
    <w:uiPriority w:val="59"/>
    <w:rsid w:val="00976792"/>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3-Accent31">
    <w:name w:val="Grid Table 3 - Accent 31"/>
    <w:basedOn w:val="TableNormal"/>
    <w:uiPriority w:val="48"/>
    <w:rsid w:val="0029149C"/>
    <w:rPr>
      <w:rFonts w:ascii="Calibri" w:eastAsia="Times New Roman" w:hAnsi="Calibri"/>
      <w:lang w:eastAsia="ja-JP"/>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EndnoteText">
    <w:name w:val="endnote text"/>
    <w:basedOn w:val="Normal"/>
    <w:link w:val="EndnoteTextChar"/>
    <w:uiPriority w:val="99"/>
    <w:semiHidden/>
    <w:unhideWhenUsed/>
    <w:rsid w:val="00111C19"/>
    <w:rPr>
      <w:rFonts w:ascii="Arial" w:hAnsi="Arial"/>
      <w:sz w:val="20"/>
      <w:szCs w:val="20"/>
    </w:rPr>
  </w:style>
  <w:style w:type="character" w:customStyle="1" w:styleId="EndnoteTextChar">
    <w:name w:val="Endnote Text Char"/>
    <w:link w:val="EndnoteText"/>
    <w:uiPriority w:val="99"/>
    <w:semiHidden/>
    <w:rsid w:val="00111C19"/>
    <w:rPr>
      <w:rFonts w:ascii="Arial" w:hAnsi="Arial" w:cs="Arial"/>
      <w:sz w:val="20"/>
      <w:szCs w:val="20"/>
    </w:rPr>
  </w:style>
  <w:style w:type="character" w:styleId="EndnoteReference">
    <w:name w:val="endnote reference"/>
    <w:uiPriority w:val="99"/>
    <w:semiHidden/>
    <w:unhideWhenUsed/>
    <w:rsid w:val="00111C19"/>
    <w:rPr>
      <w:vertAlign w:val="superscript"/>
    </w:rPr>
  </w:style>
  <w:style w:type="character" w:styleId="FollowedHyperlink">
    <w:name w:val="FollowedHyperlink"/>
    <w:uiPriority w:val="99"/>
    <w:semiHidden/>
    <w:unhideWhenUsed/>
    <w:rsid w:val="00EA58FC"/>
    <w:rPr>
      <w:color w:val="800080"/>
      <w:u w:val="single"/>
    </w:rPr>
  </w:style>
  <w:style w:type="paragraph" w:styleId="Revision">
    <w:name w:val="Revision"/>
    <w:hidden/>
    <w:uiPriority w:val="99"/>
    <w:semiHidden/>
    <w:rsid w:val="004164E7"/>
    <w:rPr>
      <w:sz w:val="24"/>
      <w:szCs w:val="24"/>
    </w:rPr>
  </w:style>
  <w:style w:type="paragraph" w:customStyle="1" w:styleId="Normal1">
    <w:name w:val="Normal1"/>
    <w:rsid w:val="00113C08"/>
    <w:pPr>
      <w:spacing w:line="276" w:lineRule="auto"/>
    </w:pPr>
    <w:rPr>
      <w:rFonts w:ascii="Arial" w:eastAsia="Arial" w:hAnsi="Arial" w:cs="Arial"/>
      <w:color w:val="000000"/>
      <w:sz w:val="22"/>
      <w:szCs w:val="24"/>
      <w:lang w:eastAsia="ja-JP"/>
    </w:rPr>
  </w:style>
  <w:style w:type="paragraph" w:styleId="TOCHeading">
    <w:name w:val="TOC Heading"/>
    <w:basedOn w:val="Heading1"/>
    <w:next w:val="Normal"/>
    <w:uiPriority w:val="39"/>
    <w:unhideWhenUsed/>
    <w:qFormat/>
    <w:rsid w:val="00B403F1"/>
    <w:pPr>
      <w:keepNext/>
      <w:keepLines/>
      <w:pageBreakBefore w:val="0"/>
      <w:spacing w:before="240" w:after="0" w:line="259" w:lineRule="auto"/>
      <w:jc w:val="left"/>
      <w:outlineLvl w:val="9"/>
    </w:pPr>
    <w:rPr>
      <w:rFonts w:asciiTheme="majorHAnsi" w:eastAsiaTheme="majorEastAsia" w:hAnsiTheme="majorHAnsi" w:cstheme="majorBidi"/>
      <w:b/>
      <w:color w:val="365F91" w:themeColor="accent1" w:themeShade="BF"/>
    </w:rPr>
  </w:style>
  <w:style w:type="paragraph" w:styleId="TOC1">
    <w:name w:val="toc 1"/>
    <w:basedOn w:val="Normal"/>
    <w:next w:val="Normal"/>
    <w:autoRedefine/>
    <w:uiPriority w:val="39"/>
    <w:unhideWhenUsed/>
    <w:rsid w:val="00333FA5"/>
    <w:pPr>
      <w:tabs>
        <w:tab w:val="right" w:leader="dot" w:pos="9350"/>
      </w:tabs>
      <w:spacing w:after="100"/>
    </w:pPr>
    <w:rPr>
      <w:noProof/>
      <w:sz w:val="20"/>
      <w:szCs w:val="22"/>
    </w:rPr>
  </w:style>
  <w:style w:type="paragraph" w:styleId="ListParagraph">
    <w:name w:val="List Paragraph"/>
    <w:basedOn w:val="Normal"/>
    <w:uiPriority w:val="34"/>
    <w:qFormat/>
    <w:rsid w:val="00F1088E"/>
    <w:pPr>
      <w:ind w:left="720"/>
      <w:contextualSpacing/>
    </w:pPr>
  </w:style>
  <w:style w:type="table" w:customStyle="1" w:styleId="PlainTable52">
    <w:name w:val="Plain Table 52"/>
    <w:basedOn w:val="TableNormal"/>
    <w:uiPriority w:val="99"/>
    <w:rsid w:val="001E56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2">
    <w:name w:val="Grid Table 32"/>
    <w:basedOn w:val="TableNormal"/>
    <w:uiPriority w:val="99"/>
    <w:rsid w:val="00504B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ormal2">
    <w:name w:val="Normal2"/>
    <w:rsid w:val="00802CCC"/>
    <w:pPr>
      <w:spacing w:line="276" w:lineRule="auto"/>
    </w:pPr>
    <w:rPr>
      <w:rFonts w:ascii="Arial" w:eastAsia="Arial" w:hAnsi="Arial" w:cs="Arial"/>
      <w:color w:val="000000"/>
      <w:sz w:val="22"/>
      <w:szCs w:val="24"/>
      <w:lang w:eastAsia="ja-JP"/>
    </w:rPr>
  </w:style>
  <w:style w:type="paragraph" w:styleId="NoSpacing">
    <w:name w:val="No Spacing"/>
    <w:uiPriority w:val="1"/>
    <w:qFormat/>
    <w:rsid w:val="00EF0509"/>
    <w:rPr>
      <w:rFonts w:asciiTheme="minorHAnsi" w:eastAsiaTheme="minorEastAsia" w:hAnsiTheme="minorHAnsi" w:cstheme="minorBidi"/>
      <w:sz w:val="24"/>
      <w:szCs w:val="24"/>
      <w:lang w:eastAsia="ja-JP"/>
    </w:rPr>
  </w:style>
  <w:style w:type="paragraph" w:styleId="TableofFigures">
    <w:name w:val="table of figures"/>
    <w:basedOn w:val="Normal"/>
    <w:next w:val="Normal"/>
    <w:uiPriority w:val="99"/>
    <w:unhideWhenUsed/>
    <w:rsid w:val="008D7C92"/>
  </w:style>
  <w:style w:type="character" w:customStyle="1" w:styleId="apple-converted-space">
    <w:name w:val="apple-converted-space"/>
    <w:basedOn w:val="DefaultParagraphFont"/>
    <w:rsid w:val="00FA5CA1"/>
  </w:style>
  <w:style w:type="paragraph" w:customStyle="1" w:styleId="GridTable21">
    <w:name w:val="Grid Table 21"/>
    <w:basedOn w:val="Normal"/>
    <w:next w:val="Normal"/>
    <w:uiPriority w:val="37"/>
    <w:unhideWhenUsed/>
    <w:rsid w:val="00451CF4"/>
    <w:rPr>
      <w:rFonts w:eastAsia="Times New Roman"/>
      <w:color w:val="000000"/>
      <w:szCs w:val="22"/>
    </w:rPr>
  </w:style>
  <w:style w:type="paragraph" w:styleId="TOC4">
    <w:name w:val="toc 4"/>
    <w:basedOn w:val="Normal"/>
    <w:next w:val="Normal"/>
    <w:autoRedefine/>
    <w:uiPriority w:val="39"/>
    <w:unhideWhenUsed/>
    <w:rsid w:val="00543D41"/>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43D41"/>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543D41"/>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543D41"/>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43D41"/>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43D41"/>
    <w:pPr>
      <w:spacing w:after="100" w:line="276" w:lineRule="auto"/>
      <w:ind w:left="1760"/>
    </w:pPr>
    <w:rPr>
      <w:rFonts w:asciiTheme="minorHAnsi" w:eastAsiaTheme="minorEastAsia" w:hAnsiTheme="minorHAnsi" w:cstheme="minorBidi"/>
      <w:szCs w:val="22"/>
    </w:rPr>
  </w:style>
  <w:style w:type="table" w:customStyle="1" w:styleId="TableGrid1">
    <w:name w:val="Table Grid1"/>
    <w:basedOn w:val="TableNormal"/>
    <w:next w:val="TableGrid"/>
    <w:uiPriority w:val="59"/>
    <w:rsid w:val="006A5EE9"/>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4CEC"/>
    <w:pPr>
      <w:widowControl w:val="0"/>
    </w:pPr>
    <w:rPr>
      <w:rFonts w:asciiTheme="minorHAnsi" w:eastAsiaTheme="minorHAnsi" w:hAnsiTheme="minorHAnsi" w:cstheme="minorBidi"/>
      <w:szCs w:val="22"/>
    </w:rPr>
  </w:style>
  <w:style w:type="character" w:styleId="PlaceholderText">
    <w:name w:val="Placeholder Text"/>
    <w:basedOn w:val="DefaultParagraphFont"/>
    <w:uiPriority w:val="99"/>
    <w:semiHidden/>
    <w:rsid w:val="00B64514"/>
    <w:rPr>
      <w:color w:val="808080"/>
    </w:rPr>
  </w:style>
  <w:style w:type="table" w:customStyle="1" w:styleId="TableGrid2">
    <w:name w:val="Table Grid2"/>
    <w:basedOn w:val="TableNormal"/>
    <w:next w:val="TableGrid"/>
    <w:uiPriority w:val="59"/>
    <w:rsid w:val="000860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701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
    <w:name w:val="Grid Table 4"/>
    <w:basedOn w:val="TableNormal"/>
    <w:uiPriority w:val="49"/>
    <w:rsid w:val="00A701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F19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837">
      <w:bodyDiv w:val="1"/>
      <w:marLeft w:val="0"/>
      <w:marRight w:val="0"/>
      <w:marTop w:val="0"/>
      <w:marBottom w:val="0"/>
      <w:divBdr>
        <w:top w:val="none" w:sz="0" w:space="0" w:color="auto"/>
        <w:left w:val="none" w:sz="0" w:space="0" w:color="auto"/>
        <w:bottom w:val="none" w:sz="0" w:space="0" w:color="auto"/>
        <w:right w:val="none" w:sz="0" w:space="0" w:color="auto"/>
      </w:divBdr>
    </w:div>
    <w:div w:id="47186756">
      <w:bodyDiv w:val="1"/>
      <w:marLeft w:val="0"/>
      <w:marRight w:val="0"/>
      <w:marTop w:val="0"/>
      <w:marBottom w:val="0"/>
      <w:divBdr>
        <w:top w:val="none" w:sz="0" w:space="0" w:color="auto"/>
        <w:left w:val="none" w:sz="0" w:space="0" w:color="auto"/>
        <w:bottom w:val="none" w:sz="0" w:space="0" w:color="auto"/>
        <w:right w:val="none" w:sz="0" w:space="0" w:color="auto"/>
      </w:divBdr>
      <w:divsChild>
        <w:div w:id="256056619">
          <w:marLeft w:val="0"/>
          <w:marRight w:val="0"/>
          <w:marTop w:val="0"/>
          <w:marBottom w:val="0"/>
          <w:divBdr>
            <w:top w:val="none" w:sz="0" w:space="0" w:color="auto"/>
            <w:left w:val="none" w:sz="0" w:space="0" w:color="auto"/>
            <w:bottom w:val="none" w:sz="0" w:space="0" w:color="auto"/>
            <w:right w:val="none" w:sz="0" w:space="0" w:color="auto"/>
          </w:divBdr>
        </w:div>
      </w:divsChild>
    </w:div>
    <w:div w:id="66080377">
      <w:bodyDiv w:val="1"/>
      <w:marLeft w:val="0"/>
      <w:marRight w:val="0"/>
      <w:marTop w:val="0"/>
      <w:marBottom w:val="0"/>
      <w:divBdr>
        <w:top w:val="none" w:sz="0" w:space="0" w:color="auto"/>
        <w:left w:val="none" w:sz="0" w:space="0" w:color="auto"/>
        <w:bottom w:val="none" w:sz="0" w:space="0" w:color="auto"/>
        <w:right w:val="none" w:sz="0" w:space="0" w:color="auto"/>
      </w:divBdr>
      <w:divsChild>
        <w:div w:id="1877233429">
          <w:marLeft w:val="547"/>
          <w:marRight w:val="0"/>
          <w:marTop w:val="0"/>
          <w:marBottom w:val="0"/>
          <w:divBdr>
            <w:top w:val="none" w:sz="0" w:space="0" w:color="auto"/>
            <w:left w:val="none" w:sz="0" w:space="0" w:color="auto"/>
            <w:bottom w:val="none" w:sz="0" w:space="0" w:color="auto"/>
            <w:right w:val="none" w:sz="0" w:space="0" w:color="auto"/>
          </w:divBdr>
        </w:div>
      </w:divsChild>
    </w:div>
    <w:div w:id="69083728">
      <w:bodyDiv w:val="1"/>
      <w:marLeft w:val="0"/>
      <w:marRight w:val="0"/>
      <w:marTop w:val="0"/>
      <w:marBottom w:val="0"/>
      <w:divBdr>
        <w:top w:val="none" w:sz="0" w:space="0" w:color="auto"/>
        <w:left w:val="none" w:sz="0" w:space="0" w:color="auto"/>
        <w:bottom w:val="none" w:sz="0" w:space="0" w:color="auto"/>
        <w:right w:val="none" w:sz="0" w:space="0" w:color="auto"/>
      </w:divBdr>
      <w:divsChild>
        <w:div w:id="1412192285">
          <w:marLeft w:val="0"/>
          <w:marRight w:val="0"/>
          <w:marTop w:val="0"/>
          <w:marBottom w:val="0"/>
          <w:divBdr>
            <w:top w:val="none" w:sz="0" w:space="0" w:color="auto"/>
            <w:left w:val="none" w:sz="0" w:space="0" w:color="auto"/>
            <w:bottom w:val="none" w:sz="0" w:space="0" w:color="auto"/>
            <w:right w:val="none" w:sz="0" w:space="0" w:color="auto"/>
          </w:divBdr>
          <w:divsChild>
            <w:div w:id="1335761804">
              <w:marLeft w:val="0"/>
              <w:marRight w:val="0"/>
              <w:marTop w:val="0"/>
              <w:marBottom w:val="0"/>
              <w:divBdr>
                <w:top w:val="none" w:sz="0" w:space="0" w:color="auto"/>
                <w:left w:val="none" w:sz="0" w:space="0" w:color="auto"/>
                <w:bottom w:val="none" w:sz="0" w:space="0" w:color="auto"/>
                <w:right w:val="none" w:sz="0" w:space="0" w:color="auto"/>
              </w:divBdr>
              <w:divsChild>
                <w:div w:id="1923640566">
                  <w:marLeft w:val="0"/>
                  <w:marRight w:val="0"/>
                  <w:marTop w:val="0"/>
                  <w:marBottom w:val="0"/>
                  <w:divBdr>
                    <w:top w:val="none" w:sz="0" w:space="0" w:color="auto"/>
                    <w:left w:val="none" w:sz="0" w:space="0" w:color="auto"/>
                    <w:bottom w:val="none" w:sz="0" w:space="0" w:color="auto"/>
                    <w:right w:val="none" w:sz="0" w:space="0" w:color="auto"/>
                  </w:divBdr>
                  <w:divsChild>
                    <w:div w:id="343213162">
                      <w:marLeft w:val="0"/>
                      <w:marRight w:val="0"/>
                      <w:marTop w:val="0"/>
                      <w:marBottom w:val="0"/>
                      <w:divBdr>
                        <w:top w:val="none" w:sz="0" w:space="0" w:color="auto"/>
                        <w:left w:val="none" w:sz="0" w:space="0" w:color="auto"/>
                        <w:bottom w:val="none" w:sz="0" w:space="0" w:color="auto"/>
                        <w:right w:val="none" w:sz="0" w:space="0" w:color="auto"/>
                      </w:divBdr>
                      <w:divsChild>
                        <w:div w:id="962081019">
                          <w:marLeft w:val="0"/>
                          <w:marRight w:val="0"/>
                          <w:marTop w:val="0"/>
                          <w:marBottom w:val="0"/>
                          <w:divBdr>
                            <w:top w:val="none" w:sz="0" w:space="0" w:color="auto"/>
                            <w:left w:val="none" w:sz="0" w:space="0" w:color="auto"/>
                            <w:bottom w:val="none" w:sz="0" w:space="0" w:color="auto"/>
                            <w:right w:val="none" w:sz="0" w:space="0" w:color="auto"/>
                          </w:divBdr>
                          <w:divsChild>
                            <w:div w:id="2062752468">
                              <w:marLeft w:val="0"/>
                              <w:marRight w:val="0"/>
                              <w:marTop w:val="0"/>
                              <w:marBottom w:val="0"/>
                              <w:divBdr>
                                <w:top w:val="none" w:sz="0" w:space="0" w:color="auto"/>
                                <w:left w:val="none" w:sz="0" w:space="0" w:color="auto"/>
                                <w:bottom w:val="none" w:sz="0" w:space="0" w:color="auto"/>
                                <w:right w:val="none" w:sz="0" w:space="0" w:color="auto"/>
                              </w:divBdr>
                              <w:divsChild>
                                <w:div w:id="1718310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3156">
      <w:bodyDiv w:val="1"/>
      <w:marLeft w:val="0"/>
      <w:marRight w:val="0"/>
      <w:marTop w:val="0"/>
      <w:marBottom w:val="0"/>
      <w:divBdr>
        <w:top w:val="none" w:sz="0" w:space="0" w:color="auto"/>
        <w:left w:val="none" w:sz="0" w:space="0" w:color="auto"/>
        <w:bottom w:val="none" w:sz="0" w:space="0" w:color="auto"/>
        <w:right w:val="none" w:sz="0" w:space="0" w:color="auto"/>
      </w:divBdr>
    </w:div>
    <w:div w:id="217515121">
      <w:bodyDiv w:val="1"/>
      <w:marLeft w:val="0"/>
      <w:marRight w:val="0"/>
      <w:marTop w:val="0"/>
      <w:marBottom w:val="0"/>
      <w:divBdr>
        <w:top w:val="none" w:sz="0" w:space="0" w:color="auto"/>
        <w:left w:val="none" w:sz="0" w:space="0" w:color="auto"/>
        <w:bottom w:val="none" w:sz="0" w:space="0" w:color="auto"/>
        <w:right w:val="none" w:sz="0" w:space="0" w:color="auto"/>
      </w:divBdr>
      <w:divsChild>
        <w:div w:id="1071344651">
          <w:marLeft w:val="547"/>
          <w:marRight w:val="0"/>
          <w:marTop w:val="0"/>
          <w:marBottom w:val="0"/>
          <w:divBdr>
            <w:top w:val="none" w:sz="0" w:space="0" w:color="auto"/>
            <w:left w:val="none" w:sz="0" w:space="0" w:color="auto"/>
            <w:bottom w:val="none" w:sz="0" w:space="0" w:color="auto"/>
            <w:right w:val="none" w:sz="0" w:space="0" w:color="auto"/>
          </w:divBdr>
        </w:div>
      </w:divsChild>
    </w:div>
    <w:div w:id="359474404">
      <w:bodyDiv w:val="1"/>
      <w:marLeft w:val="0"/>
      <w:marRight w:val="0"/>
      <w:marTop w:val="0"/>
      <w:marBottom w:val="0"/>
      <w:divBdr>
        <w:top w:val="none" w:sz="0" w:space="0" w:color="auto"/>
        <w:left w:val="none" w:sz="0" w:space="0" w:color="auto"/>
        <w:bottom w:val="none" w:sz="0" w:space="0" w:color="auto"/>
        <w:right w:val="none" w:sz="0" w:space="0" w:color="auto"/>
      </w:divBdr>
      <w:divsChild>
        <w:div w:id="167135351">
          <w:marLeft w:val="547"/>
          <w:marRight w:val="0"/>
          <w:marTop w:val="0"/>
          <w:marBottom w:val="0"/>
          <w:divBdr>
            <w:top w:val="none" w:sz="0" w:space="0" w:color="auto"/>
            <w:left w:val="none" w:sz="0" w:space="0" w:color="auto"/>
            <w:bottom w:val="none" w:sz="0" w:space="0" w:color="auto"/>
            <w:right w:val="none" w:sz="0" w:space="0" w:color="auto"/>
          </w:divBdr>
        </w:div>
      </w:divsChild>
    </w:div>
    <w:div w:id="427968406">
      <w:bodyDiv w:val="1"/>
      <w:marLeft w:val="0"/>
      <w:marRight w:val="0"/>
      <w:marTop w:val="0"/>
      <w:marBottom w:val="0"/>
      <w:divBdr>
        <w:top w:val="none" w:sz="0" w:space="0" w:color="auto"/>
        <w:left w:val="none" w:sz="0" w:space="0" w:color="auto"/>
        <w:bottom w:val="none" w:sz="0" w:space="0" w:color="auto"/>
        <w:right w:val="none" w:sz="0" w:space="0" w:color="auto"/>
      </w:divBdr>
    </w:div>
    <w:div w:id="488256707">
      <w:bodyDiv w:val="1"/>
      <w:marLeft w:val="0"/>
      <w:marRight w:val="0"/>
      <w:marTop w:val="0"/>
      <w:marBottom w:val="0"/>
      <w:divBdr>
        <w:top w:val="none" w:sz="0" w:space="0" w:color="auto"/>
        <w:left w:val="none" w:sz="0" w:space="0" w:color="auto"/>
        <w:bottom w:val="none" w:sz="0" w:space="0" w:color="auto"/>
        <w:right w:val="none" w:sz="0" w:space="0" w:color="auto"/>
      </w:divBdr>
      <w:divsChild>
        <w:div w:id="1656833233">
          <w:marLeft w:val="547"/>
          <w:marRight w:val="0"/>
          <w:marTop w:val="0"/>
          <w:marBottom w:val="0"/>
          <w:divBdr>
            <w:top w:val="none" w:sz="0" w:space="0" w:color="auto"/>
            <w:left w:val="none" w:sz="0" w:space="0" w:color="auto"/>
            <w:bottom w:val="none" w:sz="0" w:space="0" w:color="auto"/>
            <w:right w:val="none" w:sz="0" w:space="0" w:color="auto"/>
          </w:divBdr>
        </w:div>
      </w:divsChild>
    </w:div>
    <w:div w:id="966396826">
      <w:bodyDiv w:val="1"/>
      <w:marLeft w:val="0"/>
      <w:marRight w:val="0"/>
      <w:marTop w:val="0"/>
      <w:marBottom w:val="0"/>
      <w:divBdr>
        <w:top w:val="none" w:sz="0" w:space="0" w:color="auto"/>
        <w:left w:val="none" w:sz="0" w:space="0" w:color="auto"/>
        <w:bottom w:val="none" w:sz="0" w:space="0" w:color="auto"/>
        <w:right w:val="none" w:sz="0" w:space="0" w:color="auto"/>
      </w:divBdr>
    </w:div>
    <w:div w:id="977223273">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sChild>
        <w:div w:id="406922156">
          <w:marLeft w:val="1166"/>
          <w:marRight w:val="0"/>
          <w:marTop w:val="0"/>
          <w:marBottom w:val="0"/>
          <w:divBdr>
            <w:top w:val="none" w:sz="0" w:space="0" w:color="auto"/>
            <w:left w:val="none" w:sz="0" w:space="0" w:color="auto"/>
            <w:bottom w:val="none" w:sz="0" w:space="0" w:color="auto"/>
            <w:right w:val="none" w:sz="0" w:space="0" w:color="auto"/>
          </w:divBdr>
        </w:div>
        <w:div w:id="506289766">
          <w:marLeft w:val="1166"/>
          <w:marRight w:val="0"/>
          <w:marTop w:val="0"/>
          <w:marBottom w:val="0"/>
          <w:divBdr>
            <w:top w:val="none" w:sz="0" w:space="0" w:color="auto"/>
            <w:left w:val="none" w:sz="0" w:space="0" w:color="auto"/>
            <w:bottom w:val="none" w:sz="0" w:space="0" w:color="auto"/>
            <w:right w:val="none" w:sz="0" w:space="0" w:color="auto"/>
          </w:divBdr>
        </w:div>
        <w:div w:id="724719801">
          <w:marLeft w:val="1166"/>
          <w:marRight w:val="0"/>
          <w:marTop w:val="0"/>
          <w:marBottom w:val="0"/>
          <w:divBdr>
            <w:top w:val="none" w:sz="0" w:space="0" w:color="auto"/>
            <w:left w:val="none" w:sz="0" w:space="0" w:color="auto"/>
            <w:bottom w:val="none" w:sz="0" w:space="0" w:color="auto"/>
            <w:right w:val="none" w:sz="0" w:space="0" w:color="auto"/>
          </w:divBdr>
        </w:div>
        <w:div w:id="754519473">
          <w:marLeft w:val="1166"/>
          <w:marRight w:val="0"/>
          <w:marTop w:val="0"/>
          <w:marBottom w:val="0"/>
          <w:divBdr>
            <w:top w:val="none" w:sz="0" w:space="0" w:color="auto"/>
            <w:left w:val="none" w:sz="0" w:space="0" w:color="auto"/>
            <w:bottom w:val="none" w:sz="0" w:space="0" w:color="auto"/>
            <w:right w:val="none" w:sz="0" w:space="0" w:color="auto"/>
          </w:divBdr>
        </w:div>
        <w:div w:id="1108348767">
          <w:marLeft w:val="1166"/>
          <w:marRight w:val="0"/>
          <w:marTop w:val="0"/>
          <w:marBottom w:val="0"/>
          <w:divBdr>
            <w:top w:val="none" w:sz="0" w:space="0" w:color="auto"/>
            <w:left w:val="none" w:sz="0" w:space="0" w:color="auto"/>
            <w:bottom w:val="none" w:sz="0" w:space="0" w:color="auto"/>
            <w:right w:val="none" w:sz="0" w:space="0" w:color="auto"/>
          </w:divBdr>
        </w:div>
        <w:div w:id="1260528232">
          <w:marLeft w:val="547"/>
          <w:marRight w:val="0"/>
          <w:marTop w:val="0"/>
          <w:marBottom w:val="0"/>
          <w:divBdr>
            <w:top w:val="none" w:sz="0" w:space="0" w:color="auto"/>
            <w:left w:val="none" w:sz="0" w:space="0" w:color="auto"/>
            <w:bottom w:val="none" w:sz="0" w:space="0" w:color="auto"/>
            <w:right w:val="none" w:sz="0" w:space="0" w:color="auto"/>
          </w:divBdr>
        </w:div>
        <w:div w:id="1597637192">
          <w:marLeft w:val="1166"/>
          <w:marRight w:val="0"/>
          <w:marTop w:val="0"/>
          <w:marBottom w:val="0"/>
          <w:divBdr>
            <w:top w:val="none" w:sz="0" w:space="0" w:color="auto"/>
            <w:left w:val="none" w:sz="0" w:space="0" w:color="auto"/>
            <w:bottom w:val="none" w:sz="0" w:space="0" w:color="auto"/>
            <w:right w:val="none" w:sz="0" w:space="0" w:color="auto"/>
          </w:divBdr>
        </w:div>
        <w:div w:id="1619338483">
          <w:marLeft w:val="547"/>
          <w:marRight w:val="0"/>
          <w:marTop w:val="0"/>
          <w:marBottom w:val="0"/>
          <w:divBdr>
            <w:top w:val="none" w:sz="0" w:space="0" w:color="auto"/>
            <w:left w:val="none" w:sz="0" w:space="0" w:color="auto"/>
            <w:bottom w:val="none" w:sz="0" w:space="0" w:color="auto"/>
            <w:right w:val="none" w:sz="0" w:space="0" w:color="auto"/>
          </w:divBdr>
        </w:div>
        <w:div w:id="1851214323">
          <w:marLeft w:val="547"/>
          <w:marRight w:val="0"/>
          <w:marTop w:val="0"/>
          <w:marBottom w:val="0"/>
          <w:divBdr>
            <w:top w:val="none" w:sz="0" w:space="0" w:color="auto"/>
            <w:left w:val="none" w:sz="0" w:space="0" w:color="auto"/>
            <w:bottom w:val="none" w:sz="0" w:space="0" w:color="auto"/>
            <w:right w:val="none" w:sz="0" w:space="0" w:color="auto"/>
          </w:divBdr>
        </w:div>
      </w:divsChild>
    </w:div>
    <w:div w:id="1139687983">
      <w:bodyDiv w:val="1"/>
      <w:marLeft w:val="0"/>
      <w:marRight w:val="0"/>
      <w:marTop w:val="0"/>
      <w:marBottom w:val="0"/>
      <w:divBdr>
        <w:top w:val="none" w:sz="0" w:space="0" w:color="auto"/>
        <w:left w:val="none" w:sz="0" w:space="0" w:color="auto"/>
        <w:bottom w:val="none" w:sz="0" w:space="0" w:color="auto"/>
        <w:right w:val="none" w:sz="0" w:space="0" w:color="auto"/>
      </w:divBdr>
      <w:divsChild>
        <w:div w:id="51464303">
          <w:marLeft w:val="1166"/>
          <w:marRight w:val="0"/>
          <w:marTop w:val="114"/>
          <w:marBottom w:val="0"/>
          <w:divBdr>
            <w:top w:val="none" w:sz="0" w:space="0" w:color="auto"/>
            <w:left w:val="none" w:sz="0" w:space="0" w:color="auto"/>
            <w:bottom w:val="none" w:sz="0" w:space="0" w:color="auto"/>
            <w:right w:val="none" w:sz="0" w:space="0" w:color="auto"/>
          </w:divBdr>
        </w:div>
        <w:div w:id="119961470">
          <w:marLeft w:val="1166"/>
          <w:marRight w:val="0"/>
          <w:marTop w:val="114"/>
          <w:marBottom w:val="0"/>
          <w:divBdr>
            <w:top w:val="none" w:sz="0" w:space="0" w:color="auto"/>
            <w:left w:val="none" w:sz="0" w:space="0" w:color="auto"/>
            <w:bottom w:val="none" w:sz="0" w:space="0" w:color="auto"/>
            <w:right w:val="none" w:sz="0" w:space="0" w:color="auto"/>
          </w:divBdr>
        </w:div>
        <w:div w:id="502208197">
          <w:marLeft w:val="1166"/>
          <w:marRight w:val="0"/>
          <w:marTop w:val="114"/>
          <w:marBottom w:val="0"/>
          <w:divBdr>
            <w:top w:val="none" w:sz="0" w:space="0" w:color="auto"/>
            <w:left w:val="none" w:sz="0" w:space="0" w:color="auto"/>
            <w:bottom w:val="none" w:sz="0" w:space="0" w:color="auto"/>
            <w:right w:val="none" w:sz="0" w:space="0" w:color="auto"/>
          </w:divBdr>
        </w:div>
        <w:div w:id="661588324">
          <w:marLeft w:val="1166"/>
          <w:marRight w:val="0"/>
          <w:marTop w:val="114"/>
          <w:marBottom w:val="0"/>
          <w:divBdr>
            <w:top w:val="none" w:sz="0" w:space="0" w:color="auto"/>
            <w:left w:val="none" w:sz="0" w:space="0" w:color="auto"/>
            <w:bottom w:val="none" w:sz="0" w:space="0" w:color="auto"/>
            <w:right w:val="none" w:sz="0" w:space="0" w:color="auto"/>
          </w:divBdr>
        </w:div>
        <w:div w:id="682363207">
          <w:marLeft w:val="1166"/>
          <w:marRight w:val="0"/>
          <w:marTop w:val="114"/>
          <w:marBottom w:val="0"/>
          <w:divBdr>
            <w:top w:val="none" w:sz="0" w:space="0" w:color="auto"/>
            <w:left w:val="none" w:sz="0" w:space="0" w:color="auto"/>
            <w:bottom w:val="none" w:sz="0" w:space="0" w:color="auto"/>
            <w:right w:val="none" w:sz="0" w:space="0" w:color="auto"/>
          </w:divBdr>
        </w:div>
        <w:div w:id="1113789208">
          <w:marLeft w:val="1166"/>
          <w:marRight w:val="0"/>
          <w:marTop w:val="114"/>
          <w:marBottom w:val="0"/>
          <w:divBdr>
            <w:top w:val="none" w:sz="0" w:space="0" w:color="auto"/>
            <w:left w:val="none" w:sz="0" w:space="0" w:color="auto"/>
            <w:bottom w:val="none" w:sz="0" w:space="0" w:color="auto"/>
            <w:right w:val="none" w:sz="0" w:space="0" w:color="auto"/>
          </w:divBdr>
        </w:div>
        <w:div w:id="1442452885">
          <w:marLeft w:val="1166"/>
          <w:marRight w:val="0"/>
          <w:marTop w:val="114"/>
          <w:marBottom w:val="0"/>
          <w:divBdr>
            <w:top w:val="none" w:sz="0" w:space="0" w:color="auto"/>
            <w:left w:val="none" w:sz="0" w:space="0" w:color="auto"/>
            <w:bottom w:val="none" w:sz="0" w:space="0" w:color="auto"/>
            <w:right w:val="none" w:sz="0" w:space="0" w:color="auto"/>
          </w:divBdr>
        </w:div>
        <w:div w:id="1448889731">
          <w:marLeft w:val="1166"/>
          <w:marRight w:val="0"/>
          <w:marTop w:val="114"/>
          <w:marBottom w:val="0"/>
          <w:divBdr>
            <w:top w:val="none" w:sz="0" w:space="0" w:color="auto"/>
            <w:left w:val="none" w:sz="0" w:space="0" w:color="auto"/>
            <w:bottom w:val="none" w:sz="0" w:space="0" w:color="auto"/>
            <w:right w:val="none" w:sz="0" w:space="0" w:color="auto"/>
          </w:divBdr>
        </w:div>
        <w:div w:id="1850828065">
          <w:marLeft w:val="1166"/>
          <w:marRight w:val="0"/>
          <w:marTop w:val="114"/>
          <w:marBottom w:val="0"/>
          <w:divBdr>
            <w:top w:val="none" w:sz="0" w:space="0" w:color="auto"/>
            <w:left w:val="none" w:sz="0" w:space="0" w:color="auto"/>
            <w:bottom w:val="none" w:sz="0" w:space="0" w:color="auto"/>
            <w:right w:val="none" w:sz="0" w:space="0" w:color="auto"/>
          </w:divBdr>
        </w:div>
        <w:div w:id="1878856305">
          <w:marLeft w:val="1166"/>
          <w:marRight w:val="0"/>
          <w:marTop w:val="114"/>
          <w:marBottom w:val="0"/>
          <w:divBdr>
            <w:top w:val="none" w:sz="0" w:space="0" w:color="auto"/>
            <w:left w:val="none" w:sz="0" w:space="0" w:color="auto"/>
            <w:bottom w:val="none" w:sz="0" w:space="0" w:color="auto"/>
            <w:right w:val="none" w:sz="0" w:space="0" w:color="auto"/>
          </w:divBdr>
        </w:div>
        <w:div w:id="2017145152">
          <w:marLeft w:val="1166"/>
          <w:marRight w:val="0"/>
          <w:marTop w:val="114"/>
          <w:marBottom w:val="0"/>
          <w:divBdr>
            <w:top w:val="none" w:sz="0" w:space="0" w:color="auto"/>
            <w:left w:val="none" w:sz="0" w:space="0" w:color="auto"/>
            <w:bottom w:val="none" w:sz="0" w:space="0" w:color="auto"/>
            <w:right w:val="none" w:sz="0" w:space="0" w:color="auto"/>
          </w:divBdr>
        </w:div>
        <w:div w:id="2087847520">
          <w:marLeft w:val="1166"/>
          <w:marRight w:val="0"/>
          <w:marTop w:val="114"/>
          <w:marBottom w:val="0"/>
          <w:divBdr>
            <w:top w:val="none" w:sz="0" w:space="0" w:color="auto"/>
            <w:left w:val="none" w:sz="0" w:space="0" w:color="auto"/>
            <w:bottom w:val="none" w:sz="0" w:space="0" w:color="auto"/>
            <w:right w:val="none" w:sz="0" w:space="0" w:color="auto"/>
          </w:divBdr>
        </w:div>
      </w:divsChild>
    </w:div>
    <w:div w:id="1214191184">
      <w:bodyDiv w:val="1"/>
      <w:marLeft w:val="0"/>
      <w:marRight w:val="0"/>
      <w:marTop w:val="0"/>
      <w:marBottom w:val="0"/>
      <w:divBdr>
        <w:top w:val="none" w:sz="0" w:space="0" w:color="auto"/>
        <w:left w:val="none" w:sz="0" w:space="0" w:color="auto"/>
        <w:bottom w:val="none" w:sz="0" w:space="0" w:color="auto"/>
        <w:right w:val="none" w:sz="0" w:space="0" w:color="auto"/>
      </w:divBdr>
    </w:div>
    <w:div w:id="1400636194">
      <w:bodyDiv w:val="1"/>
      <w:marLeft w:val="0"/>
      <w:marRight w:val="0"/>
      <w:marTop w:val="0"/>
      <w:marBottom w:val="0"/>
      <w:divBdr>
        <w:top w:val="none" w:sz="0" w:space="0" w:color="auto"/>
        <w:left w:val="none" w:sz="0" w:space="0" w:color="auto"/>
        <w:bottom w:val="none" w:sz="0" w:space="0" w:color="auto"/>
        <w:right w:val="none" w:sz="0" w:space="0" w:color="auto"/>
      </w:divBdr>
      <w:divsChild>
        <w:div w:id="47804416">
          <w:marLeft w:val="1166"/>
          <w:marRight w:val="0"/>
          <w:marTop w:val="0"/>
          <w:marBottom w:val="0"/>
          <w:divBdr>
            <w:top w:val="none" w:sz="0" w:space="0" w:color="auto"/>
            <w:left w:val="none" w:sz="0" w:space="0" w:color="auto"/>
            <w:bottom w:val="none" w:sz="0" w:space="0" w:color="auto"/>
            <w:right w:val="none" w:sz="0" w:space="0" w:color="auto"/>
          </w:divBdr>
        </w:div>
        <w:div w:id="57359749">
          <w:marLeft w:val="547"/>
          <w:marRight w:val="0"/>
          <w:marTop w:val="0"/>
          <w:marBottom w:val="0"/>
          <w:divBdr>
            <w:top w:val="none" w:sz="0" w:space="0" w:color="auto"/>
            <w:left w:val="none" w:sz="0" w:space="0" w:color="auto"/>
            <w:bottom w:val="none" w:sz="0" w:space="0" w:color="auto"/>
            <w:right w:val="none" w:sz="0" w:space="0" w:color="auto"/>
          </w:divBdr>
        </w:div>
        <w:div w:id="780537712">
          <w:marLeft w:val="547"/>
          <w:marRight w:val="0"/>
          <w:marTop w:val="0"/>
          <w:marBottom w:val="0"/>
          <w:divBdr>
            <w:top w:val="none" w:sz="0" w:space="0" w:color="auto"/>
            <w:left w:val="none" w:sz="0" w:space="0" w:color="auto"/>
            <w:bottom w:val="none" w:sz="0" w:space="0" w:color="auto"/>
            <w:right w:val="none" w:sz="0" w:space="0" w:color="auto"/>
          </w:divBdr>
        </w:div>
        <w:div w:id="892429857">
          <w:marLeft w:val="1166"/>
          <w:marRight w:val="0"/>
          <w:marTop w:val="0"/>
          <w:marBottom w:val="0"/>
          <w:divBdr>
            <w:top w:val="none" w:sz="0" w:space="0" w:color="auto"/>
            <w:left w:val="none" w:sz="0" w:space="0" w:color="auto"/>
            <w:bottom w:val="none" w:sz="0" w:space="0" w:color="auto"/>
            <w:right w:val="none" w:sz="0" w:space="0" w:color="auto"/>
          </w:divBdr>
        </w:div>
        <w:div w:id="911742498">
          <w:marLeft w:val="1166"/>
          <w:marRight w:val="0"/>
          <w:marTop w:val="0"/>
          <w:marBottom w:val="0"/>
          <w:divBdr>
            <w:top w:val="none" w:sz="0" w:space="0" w:color="auto"/>
            <w:left w:val="none" w:sz="0" w:space="0" w:color="auto"/>
            <w:bottom w:val="none" w:sz="0" w:space="0" w:color="auto"/>
            <w:right w:val="none" w:sz="0" w:space="0" w:color="auto"/>
          </w:divBdr>
        </w:div>
        <w:div w:id="1537347942">
          <w:marLeft w:val="1166"/>
          <w:marRight w:val="0"/>
          <w:marTop w:val="0"/>
          <w:marBottom w:val="0"/>
          <w:divBdr>
            <w:top w:val="none" w:sz="0" w:space="0" w:color="auto"/>
            <w:left w:val="none" w:sz="0" w:space="0" w:color="auto"/>
            <w:bottom w:val="none" w:sz="0" w:space="0" w:color="auto"/>
            <w:right w:val="none" w:sz="0" w:space="0" w:color="auto"/>
          </w:divBdr>
        </w:div>
        <w:div w:id="1618483724">
          <w:marLeft w:val="547"/>
          <w:marRight w:val="0"/>
          <w:marTop w:val="0"/>
          <w:marBottom w:val="0"/>
          <w:divBdr>
            <w:top w:val="none" w:sz="0" w:space="0" w:color="auto"/>
            <w:left w:val="none" w:sz="0" w:space="0" w:color="auto"/>
            <w:bottom w:val="none" w:sz="0" w:space="0" w:color="auto"/>
            <w:right w:val="none" w:sz="0" w:space="0" w:color="auto"/>
          </w:divBdr>
        </w:div>
        <w:div w:id="1714648747">
          <w:marLeft w:val="1166"/>
          <w:marRight w:val="0"/>
          <w:marTop w:val="0"/>
          <w:marBottom w:val="0"/>
          <w:divBdr>
            <w:top w:val="none" w:sz="0" w:space="0" w:color="auto"/>
            <w:left w:val="none" w:sz="0" w:space="0" w:color="auto"/>
            <w:bottom w:val="none" w:sz="0" w:space="0" w:color="auto"/>
            <w:right w:val="none" w:sz="0" w:space="0" w:color="auto"/>
          </w:divBdr>
        </w:div>
        <w:div w:id="1863208519">
          <w:marLeft w:val="1166"/>
          <w:marRight w:val="0"/>
          <w:marTop w:val="0"/>
          <w:marBottom w:val="0"/>
          <w:divBdr>
            <w:top w:val="none" w:sz="0" w:space="0" w:color="auto"/>
            <w:left w:val="none" w:sz="0" w:space="0" w:color="auto"/>
            <w:bottom w:val="none" w:sz="0" w:space="0" w:color="auto"/>
            <w:right w:val="none" w:sz="0" w:space="0" w:color="auto"/>
          </w:divBdr>
        </w:div>
      </w:divsChild>
    </w:div>
    <w:div w:id="1503005441">
      <w:bodyDiv w:val="1"/>
      <w:marLeft w:val="0"/>
      <w:marRight w:val="0"/>
      <w:marTop w:val="0"/>
      <w:marBottom w:val="0"/>
      <w:divBdr>
        <w:top w:val="none" w:sz="0" w:space="0" w:color="auto"/>
        <w:left w:val="none" w:sz="0" w:space="0" w:color="auto"/>
        <w:bottom w:val="none" w:sz="0" w:space="0" w:color="auto"/>
        <w:right w:val="none" w:sz="0" w:space="0" w:color="auto"/>
      </w:divBdr>
    </w:div>
    <w:div w:id="1623994367">
      <w:bodyDiv w:val="1"/>
      <w:marLeft w:val="0"/>
      <w:marRight w:val="0"/>
      <w:marTop w:val="0"/>
      <w:marBottom w:val="0"/>
      <w:divBdr>
        <w:top w:val="none" w:sz="0" w:space="0" w:color="auto"/>
        <w:left w:val="none" w:sz="0" w:space="0" w:color="auto"/>
        <w:bottom w:val="none" w:sz="0" w:space="0" w:color="auto"/>
        <w:right w:val="none" w:sz="0" w:space="0" w:color="auto"/>
      </w:divBdr>
      <w:divsChild>
        <w:div w:id="789397207">
          <w:marLeft w:val="0"/>
          <w:marRight w:val="0"/>
          <w:marTop w:val="0"/>
          <w:marBottom w:val="0"/>
          <w:divBdr>
            <w:top w:val="none" w:sz="0" w:space="0" w:color="auto"/>
            <w:left w:val="none" w:sz="0" w:space="0" w:color="auto"/>
            <w:bottom w:val="none" w:sz="0" w:space="0" w:color="auto"/>
            <w:right w:val="none" w:sz="0" w:space="0" w:color="auto"/>
          </w:divBdr>
        </w:div>
        <w:div w:id="2090534603">
          <w:marLeft w:val="600"/>
          <w:marRight w:val="0"/>
          <w:marTop w:val="0"/>
          <w:marBottom w:val="0"/>
          <w:divBdr>
            <w:top w:val="none" w:sz="0" w:space="0" w:color="auto"/>
            <w:left w:val="none" w:sz="0" w:space="0" w:color="auto"/>
            <w:bottom w:val="none" w:sz="0" w:space="0" w:color="auto"/>
            <w:right w:val="none" w:sz="0" w:space="0" w:color="auto"/>
          </w:divBdr>
          <w:divsChild>
            <w:div w:id="1893537757">
              <w:marLeft w:val="600"/>
              <w:marRight w:val="0"/>
              <w:marTop w:val="0"/>
              <w:marBottom w:val="0"/>
              <w:divBdr>
                <w:top w:val="none" w:sz="0" w:space="0" w:color="auto"/>
                <w:left w:val="none" w:sz="0" w:space="0" w:color="auto"/>
                <w:bottom w:val="none" w:sz="0" w:space="0" w:color="auto"/>
                <w:right w:val="none" w:sz="0" w:space="0" w:color="auto"/>
              </w:divBdr>
              <w:divsChild>
                <w:div w:id="348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8439">
      <w:bodyDiv w:val="1"/>
      <w:marLeft w:val="0"/>
      <w:marRight w:val="0"/>
      <w:marTop w:val="0"/>
      <w:marBottom w:val="0"/>
      <w:divBdr>
        <w:top w:val="none" w:sz="0" w:space="0" w:color="auto"/>
        <w:left w:val="none" w:sz="0" w:space="0" w:color="auto"/>
        <w:bottom w:val="none" w:sz="0" w:space="0" w:color="auto"/>
        <w:right w:val="none" w:sz="0" w:space="0" w:color="auto"/>
      </w:divBdr>
      <w:divsChild>
        <w:div w:id="86075554">
          <w:marLeft w:val="1166"/>
          <w:marRight w:val="0"/>
          <w:marTop w:val="114"/>
          <w:marBottom w:val="0"/>
          <w:divBdr>
            <w:top w:val="none" w:sz="0" w:space="0" w:color="auto"/>
            <w:left w:val="none" w:sz="0" w:space="0" w:color="auto"/>
            <w:bottom w:val="none" w:sz="0" w:space="0" w:color="auto"/>
            <w:right w:val="none" w:sz="0" w:space="0" w:color="auto"/>
          </w:divBdr>
        </w:div>
        <w:div w:id="287201986">
          <w:marLeft w:val="1166"/>
          <w:marRight w:val="0"/>
          <w:marTop w:val="114"/>
          <w:marBottom w:val="0"/>
          <w:divBdr>
            <w:top w:val="none" w:sz="0" w:space="0" w:color="auto"/>
            <w:left w:val="none" w:sz="0" w:space="0" w:color="auto"/>
            <w:bottom w:val="none" w:sz="0" w:space="0" w:color="auto"/>
            <w:right w:val="none" w:sz="0" w:space="0" w:color="auto"/>
          </w:divBdr>
        </w:div>
        <w:div w:id="481624878">
          <w:marLeft w:val="1166"/>
          <w:marRight w:val="0"/>
          <w:marTop w:val="114"/>
          <w:marBottom w:val="0"/>
          <w:divBdr>
            <w:top w:val="none" w:sz="0" w:space="0" w:color="auto"/>
            <w:left w:val="none" w:sz="0" w:space="0" w:color="auto"/>
            <w:bottom w:val="none" w:sz="0" w:space="0" w:color="auto"/>
            <w:right w:val="none" w:sz="0" w:space="0" w:color="auto"/>
          </w:divBdr>
        </w:div>
        <w:div w:id="493031543">
          <w:marLeft w:val="1166"/>
          <w:marRight w:val="0"/>
          <w:marTop w:val="114"/>
          <w:marBottom w:val="0"/>
          <w:divBdr>
            <w:top w:val="none" w:sz="0" w:space="0" w:color="auto"/>
            <w:left w:val="none" w:sz="0" w:space="0" w:color="auto"/>
            <w:bottom w:val="none" w:sz="0" w:space="0" w:color="auto"/>
            <w:right w:val="none" w:sz="0" w:space="0" w:color="auto"/>
          </w:divBdr>
        </w:div>
        <w:div w:id="529954508">
          <w:marLeft w:val="1166"/>
          <w:marRight w:val="0"/>
          <w:marTop w:val="114"/>
          <w:marBottom w:val="0"/>
          <w:divBdr>
            <w:top w:val="none" w:sz="0" w:space="0" w:color="auto"/>
            <w:left w:val="none" w:sz="0" w:space="0" w:color="auto"/>
            <w:bottom w:val="none" w:sz="0" w:space="0" w:color="auto"/>
            <w:right w:val="none" w:sz="0" w:space="0" w:color="auto"/>
          </w:divBdr>
        </w:div>
        <w:div w:id="637800869">
          <w:marLeft w:val="1166"/>
          <w:marRight w:val="0"/>
          <w:marTop w:val="114"/>
          <w:marBottom w:val="0"/>
          <w:divBdr>
            <w:top w:val="none" w:sz="0" w:space="0" w:color="auto"/>
            <w:left w:val="none" w:sz="0" w:space="0" w:color="auto"/>
            <w:bottom w:val="none" w:sz="0" w:space="0" w:color="auto"/>
            <w:right w:val="none" w:sz="0" w:space="0" w:color="auto"/>
          </w:divBdr>
        </w:div>
        <w:div w:id="939144710">
          <w:marLeft w:val="1166"/>
          <w:marRight w:val="0"/>
          <w:marTop w:val="114"/>
          <w:marBottom w:val="0"/>
          <w:divBdr>
            <w:top w:val="none" w:sz="0" w:space="0" w:color="auto"/>
            <w:left w:val="none" w:sz="0" w:space="0" w:color="auto"/>
            <w:bottom w:val="none" w:sz="0" w:space="0" w:color="auto"/>
            <w:right w:val="none" w:sz="0" w:space="0" w:color="auto"/>
          </w:divBdr>
        </w:div>
        <w:div w:id="963005728">
          <w:marLeft w:val="1166"/>
          <w:marRight w:val="0"/>
          <w:marTop w:val="114"/>
          <w:marBottom w:val="0"/>
          <w:divBdr>
            <w:top w:val="none" w:sz="0" w:space="0" w:color="auto"/>
            <w:left w:val="none" w:sz="0" w:space="0" w:color="auto"/>
            <w:bottom w:val="none" w:sz="0" w:space="0" w:color="auto"/>
            <w:right w:val="none" w:sz="0" w:space="0" w:color="auto"/>
          </w:divBdr>
        </w:div>
        <w:div w:id="1415281071">
          <w:marLeft w:val="1166"/>
          <w:marRight w:val="0"/>
          <w:marTop w:val="114"/>
          <w:marBottom w:val="0"/>
          <w:divBdr>
            <w:top w:val="none" w:sz="0" w:space="0" w:color="auto"/>
            <w:left w:val="none" w:sz="0" w:space="0" w:color="auto"/>
            <w:bottom w:val="none" w:sz="0" w:space="0" w:color="auto"/>
            <w:right w:val="none" w:sz="0" w:space="0" w:color="auto"/>
          </w:divBdr>
        </w:div>
        <w:div w:id="1775902006">
          <w:marLeft w:val="1166"/>
          <w:marRight w:val="0"/>
          <w:marTop w:val="114"/>
          <w:marBottom w:val="0"/>
          <w:divBdr>
            <w:top w:val="none" w:sz="0" w:space="0" w:color="auto"/>
            <w:left w:val="none" w:sz="0" w:space="0" w:color="auto"/>
            <w:bottom w:val="none" w:sz="0" w:space="0" w:color="auto"/>
            <w:right w:val="none" w:sz="0" w:space="0" w:color="auto"/>
          </w:divBdr>
        </w:div>
        <w:div w:id="1855803671">
          <w:marLeft w:val="1166"/>
          <w:marRight w:val="0"/>
          <w:marTop w:val="114"/>
          <w:marBottom w:val="0"/>
          <w:divBdr>
            <w:top w:val="none" w:sz="0" w:space="0" w:color="auto"/>
            <w:left w:val="none" w:sz="0" w:space="0" w:color="auto"/>
            <w:bottom w:val="none" w:sz="0" w:space="0" w:color="auto"/>
            <w:right w:val="none" w:sz="0" w:space="0" w:color="auto"/>
          </w:divBdr>
        </w:div>
        <w:div w:id="1964532775">
          <w:marLeft w:val="1166"/>
          <w:marRight w:val="0"/>
          <w:marTop w:val="114"/>
          <w:marBottom w:val="0"/>
          <w:divBdr>
            <w:top w:val="none" w:sz="0" w:space="0" w:color="auto"/>
            <w:left w:val="none" w:sz="0" w:space="0" w:color="auto"/>
            <w:bottom w:val="none" w:sz="0" w:space="0" w:color="auto"/>
            <w:right w:val="none" w:sz="0" w:space="0" w:color="auto"/>
          </w:divBdr>
        </w:div>
      </w:divsChild>
    </w:div>
    <w:div w:id="1790930202">
      <w:bodyDiv w:val="1"/>
      <w:marLeft w:val="0"/>
      <w:marRight w:val="0"/>
      <w:marTop w:val="0"/>
      <w:marBottom w:val="0"/>
      <w:divBdr>
        <w:top w:val="none" w:sz="0" w:space="0" w:color="auto"/>
        <w:left w:val="none" w:sz="0" w:space="0" w:color="auto"/>
        <w:bottom w:val="none" w:sz="0" w:space="0" w:color="auto"/>
        <w:right w:val="none" w:sz="0" w:space="0" w:color="auto"/>
      </w:divBdr>
    </w:div>
    <w:div w:id="1850244364">
      <w:bodyDiv w:val="1"/>
      <w:marLeft w:val="0"/>
      <w:marRight w:val="0"/>
      <w:marTop w:val="0"/>
      <w:marBottom w:val="0"/>
      <w:divBdr>
        <w:top w:val="none" w:sz="0" w:space="0" w:color="auto"/>
        <w:left w:val="none" w:sz="0" w:space="0" w:color="auto"/>
        <w:bottom w:val="none" w:sz="0" w:space="0" w:color="auto"/>
        <w:right w:val="none" w:sz="0" w:space="0" w:color="auto"/>
      </w:divBdr>
    </w:div>
    <w:div w:id="1989435241">
      <w:bodyDiv w:val="1"/>
      <w:marLeft w:val="0"/>
      <w:marRight w:val="0"/>
      <w:marTop w:val="0"/>
      <w:marBottom w:val="0"/>
      <w:divBdr>
        <w:top w:val="none" w:sz="0" w:space="0" w:color="auto"/>
        <w:left w:val="none" w:sz="0" w:space="0" w:color="auto"/>
        <w:bottom w:val="none" w:sz="0" w:space="0" w:color="auto"/>
        <w:right w:val="none" w:sz="0" w:space="0" w:color="auto"/>
      </w:divBdr>
    </w:div>
    <w:div w:id="20371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3.xm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diagramDrawing" Target="diagrams/drawing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hyperlink" Target="mailto:DOEAssessment@state.sd.us"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yperlink" Target="https://sd.portal.cambiumast.com/" TargetMode="External"/><Relationship Id="rId27" Type="http://schemas.openxmlformats.org/officeDocument/2006/relationships/hyperlink" Target="https://doe.sd.gov/Assessment/SMARTERbalanced.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679A99-DF70-459A-B00A-F4EF3E299D31}" type="doc">
      <dgm:prSet loTypeId="urn:microsoft.com/office/officeart/2009/3/layout/IncreasingArrowsProcess" loCatId="process" qsTypeId="urn:microsoft.com/office/officeart/2005/8/quickstyle/3d1" qsCatId="3D" csTypeId="urn:microsoft.com/office/officeart/2005/8/colors/colorful1" csCatId="colorful" phldr="1"/>
      <dgm:spPr/>
      <dgm:t>
        <a:bodyPr/>
        <a:lstStyle/>
        <a:p>
          <a:endParaRPr lang="en-US"/>
        </a:p>
      </dgm:t>
    </dgm:pt>
    <dgm:pt modelId="{5A9647DF-E4F9-47FE-8795-0B7684211333}">
      <dgm:prSet phldrT="[Text]"/>
      <dgm:spPr>
        <a:solidFill>
          <a:srgbClr val="C00000"/>
        </a:solidFill>
      </dgm:spPr>
      <dgm:t>
        <a:bodyPr/>
        <a:lstStyle/>
        <a:p>
          <a:r>
            <a:rPr lang="en-US" b="1"/>
            <a:t>Tools</a:t>
          </a:r>
        </a:p>
      </dgm:t>
    </dgm:pt>
    <dgm:pt modelId="{820F0911-324B-4FF1-9442-E1BBB3137C0C}" type="parTrans" cxnId="{2F6F3DE8-0EEC-40CF-A8CE-B9BBE3BDEDB0}">
      <dgm:prSet/>
      <dgm:spPr/>
      <dgm:t>
        <a:bodyPr/>
        <a:lstStyle/>
        <a:p>
          <a:endParaRPr lang="en-US"/>
        </a:p>
      </dgm:t>
    </dgm:pt>
    <dgm:pt modelId="{2C2A61EE-6F12-4C3C-9746-A34C2B7EE27B}" type="sibTrans" cxnId="{2F6F3DE8-0EEC-40CF-A8CE-B9BBE3BDEDB0}">
      <dgm:prSet/>
      <dgm:spPr/>
      <dgm:t>
        <a:bodyPr/>
        <a:lstStyle/>
        <a:p>
          <a:endParaRPr lang="en-US"/>
        </a:p>
      </dgm:t>
    </dgm:pt>
    <dgm:pt modelId="{EEAA4909-1127-47C9-BCD1-5730842DBA00}">
      <dgm:prSet phldrT="[Text]" custT="1"/>
      <dgm:spPr>
        <a:ln>
          <a:solidFill>
            <a:srgbClr val="C00000"/>
          </a:solidFill>
        </a:ln>
      </dgm:spPr>
      <dgm:t>
        <a:bodyPr/>
        <a:lstStyle/>
        <a:p>
          <a:r>
            <a:rPr lang="en-US" sz="1200" b="1"/>
            <a:t>Embedded</a:t>
          </a:r>
          <a:r>
            <a:rPr lang="en-US" sz="1500" b="1"/>
            <a:t> </a:t>
          </a:r>
        </a:p>
        <a:p>
          <a:r>
            <a:rPr lang="en-US" sz="800"/>
            <a:t>Breaks, Calculator, Digital Notepad, English Dictionary, English Glossary, Expandable Passages and/or Items, Global Notes, Highlighter, Keyboard Navigation, Line Reader, Mark for Review, Math Tools, Reference Guides, Spell Check, Strikethrough, Thesaurus, Tutorials, Writing Tools, Zoom</a:t>
          </a:r>
        </a:p>
        <a:p>
          <a:r>
            <a:rPr lang="en-US" sz="1200" b="1"/>
            <a:t>Non-embedded</a:t>
          </a:r>
        </a:p>
        <a:p>
          <a:r>
            <a:rPr lang="en-US" sz="800"/>
            <a:t>Breaks, English Dictionary, Reference Guides, Scratch Paper, Thesaurus</a:t>
          </a:r>
        </a:p>
      </dgm:t>
    </dgm:pt>
    <dgm:pt modelId="{25201CE1-BA28-4656-8464-AB58788BB314}" type="parTrans" cxnId="{1E106DD7-D6BA-4181-85D2-98EABD15845C}">
      <dgm:prSet/>
      <dgm:spPr/>
      <dgm:t>
        <a:bodyPr/>
        <a:lstStyle/>
        <a:p>
          <a:endParaRPr lang="en-US"/>
        </a:p>
      </dgm:t>
    </dgm:pt>
    <dgm:pt modelId="{BD3C6E16-1BDB-4890-A86B-B1CDB9AC16DA}" type="sibTrans" cxnId="{1E106DD7-D6BA-4181-85D2-98EABD15845C}">
      <dgm:prSet/>
      <dgm:spPr/>
      <dgm:t>
        <a:bodyPr/>
        <a:lstStyle/>
        <a:p>
          <a:endParaRPr lang="en-US"/>
        </a:p>
      </dgm:t>
    </dgm:pt>
    <dgm:pt modelId="{9764264C-D2B6-4BD6-8075-B9BF11916394}">
      <dgm:prSet phldrT="[Text]"/>
      <dgm:spPr>
        <a:solidFill>
          <a:schemeClr val="accent3">
            <a:lumMod val="75000"/>
          </a:schemeClr>
        </a:solidFill>
      </dgm:spPr>
      <dgm:t>
        <a:bodyPr/>
        <a:lstStyle/>
        <a:p>
          <a:r>
            <a:rPr lang="en-US" b="1"/>
            <a:t>Supports</a:t>
          </a:r>
        </a:p>
      </dgm:t>
    </dgm:pt>
    <dgm:pt modelId="{77CC948F-05D7-4022-9478-B4ED6A2BCF20}" type="parTrans" cxnId="{05178B6D-AD12-4086-B9A9-F89B9FE1B5B2}">
      <dgm:prSet/>
      <dgm:spPr/>
      <dgm:t>
        <a:bodyPr/>
        <a:lstStyle/>
        <a:p>
          <a:endParaRPr lang="en-US"/>
        </a:p>
      </dgm:t>
    </dgm:pt>
    <dgm:pt modelId="{3A53AAB2-F830-445F-AEAE-5ECB1CB09020}" type="sibTrans" cxnId="{05178B6D-AD12-4086-B9A9-F89B9FE1B5B2}">
      <dgm:prSet/>
      <dgm:spPr/>
      <dgm:t>
        <a:bodyPr/>
        <a:lstStyle/>
        <a:p>
          <a:endParaRPr lang="en-US"/>
        </a:p>
      </dgm:t>
    </dgm:pt>
    <dgm:pt modelId="{B0D12491-16E0-438D-BA92-882535CE7F72}">
      <dgm:prSet phldrT="[Text]" custT="1"/>
      <dgm:spPr>
        <a:ln>
          <a:solidFill>
            <a:schemeClr val="accent3">
              <a:lumMod val="75000"/>
            </a:schemeClr>
          </a:solidFill>
        </a:ln>
      </dgm:spPr>
      <dgm:t>
        <a:bodyPr/>
        <a:lstStyle/>
        <a:p>
          <a:r>
            <a:rPr lang="en-US" sz="1200" b="1"/>
            <a:t>Embedded</a:t>
          </a:r>
        </a:p>
        <a:p>
          <a:r>
            <a:rPr lang="en-US" sz="800"/>
            <a:t>Color Contrast, Illustration Glossaries, Masking, Mouse Pointer, Streamline, Text-to-Speech, Translated Test Directions, Translations (Glossary), Translations (Dual Language), Turn off any Tools, Zoom (Fixed to 1.5X - 20X)</a:t>
          </a:r>
        </a:p>
        <a:p>
          <a:r>
            <a:rPr lang="en-US" sz="1200" b="1"/>
            <a:t>Non-embedded</a:t>
          </a:r>
        </a:p>
        <a:p>
          <a:r>
            <a:rPr lang="en-US" sz="800"/>
            <a:t>Amplification, Bilingual Dictionary, Color Contrast, Color Overlay, Illustration Glossaries, Magnification, Medical Supports, Noise Buffers, Read Aloud, Read Aloud in Spanish, Separate Setting, Simplified Test Directions, Translated Test Directions, Translations (Glossary)</a:t>
          </a:r>
        </a:p>
      </dgm:t>
    </dgm:pt>
    <dgm:pt modelId="{AAB41FAA-28E0-48A2-8841-E229DD8C7E46}" type="parTrans" cxnId="{B03A192D-5E21-4645-AEF3-870AB75A1756}">
      <dgm:prSet/>
      <dgm:spPr/>
      <dgm:t>
        <a:bodyPr/>
        <a:lstStyle/>
        <a:p>
          <a:endParaRPr lang="en-US"/>
        </a:p>
      </dgm:t>
    </dgm:pt>
    <dgm:pt modelId="{9C2170F9-CAE2-42D0-8007-8DF3645DCD1E}" type="sibTrans" cxnId="{B03A192D-5E21-4645-AEF3-870AB75A1756}">
      <dgm:prSet/>
      <dgm:spPr/>
      <dgm:t>
        <a:bodyPr/>
        <a:lstStyle/>
        <a:p>
          <a:endParaRPr lang="en-US"/>
        </a:p>
      </dgm:t>
    </dgm:pt>
    <dgm:pt modelId="{C91CC1E9-E460-42A6-8927-159EE50E657A}">
      <dgm:prSet phldrT="[Text]"/>
      <dgm:spPr>
        <a:solidFill>
          <a:srgbClr val="7030A0"/>
        </a:solidFill>
      </dgm:spPr>
      <dgm:t>
        <a:bodyPr/>
        <a:lstStyle/>
        <a:p>
          <a:r>
            <a:rPr lang="en-US" b="1"/>
            <a:t>Accommodations</a:t>
          </a:r>
        </a:p>
      </dgm:t>
    </dgm:pt>
    <dgm:pt modelId="{6D65470D-F0FB-4A5B-96DF-7611C80D5F11}" type="parTrans" cxnId="{97CE074A-E717-46DF-A34D-EC7BBAF72A51}">
      <dgm:prSet/>
      <dgm:spPr/>
      <dgm:t>
        <a:bodyPr/>
        <a:lstStyle/>
        <a:p>
          <a:endParaRPr lang="en-US"/>
        </a:p>
      </dgm:t>
    </dgm:pt>
    <dgm:pt modelId="{764A24C9-2977-434C-ADB2-0474E0F8AF00}" type="sibTrans" cxnId="{97CE074A-E717-46DF-A34D-EC7BBAF72A51}">
      <dgm:prSet/>
      <dgm:spPr/>
      <dgm:t>
        <a:bodyPr/>
        <a:lstStyle/>
        <a:p>
          <a:endParaRPr lang="en-US"/>
        </a:p>
      </dgm:t>
    </dgm:pt>
    <dgm:pt modelId="{541B9560-15EC-4FCD-B699-15D0DE9135B2}">
      <dgm:prSet phldrT="[Text]" custT="1"/>
      <dgm:spPr>
        <a:ln>
          <a:solidFill>
            <a:srgbClr val="7030A0"/>
          </a:solidFill>
        </a:ln>
      </dgm:spPr>
      <dgm:t>
        <a:bodyPr/>
        <a:lstStyle/>
        <a:p>
          <a:r>
            <a:rPr lang="en-US" sz="1200" b="1"/>
            <a:t>Embedded</a:t>
          </a:r>
        </a:p>
        <a:p>
          <a:r>
            <a:rPr lang="en-US" sz="800"/>
            <a:t>American Sign Language, Braille, Braille Transcript, Closed Captioning, Text-to-Speech</a:t>
          </a:r>
        </a:p>
        <a:p>
          <a:r>
            <a:rPr lang="en-US" sz="1200" b="1"/>
            <a:t>Non-embedded</a:t>
          </a:r>
        </a:p>
        <a:p>
          <a:r>
            <a:rPr lang="en-US" sz="800"/>
            <a:t>100s Number Table, Abacus, Alternate Response Options, Braille, Calculator, Large Print, Multiplication Table, Print on Demand, Read Aloud, Scribe, Speech-to-text, Word Prediction</a:t>
          </a:r>
        </a:p>
      </dgm:t>
    </dgm:pt>
    <dgm:pt modelId="{893C4E69-4C11-4E48-A64A-F50FFAE97626}" type="parTrans" cxnId="{65DCA8F2-4E2A-480D-BB8B-B15284E3ECBE}">
      <dgm:prSet/>
      <dgm:spPr/>
      <dgm:t>
        <a:bodyPr/>
        <a:lstStyle/>
        <a:p>
          <a:endParaRPr lang="en-US"/>
        </a:p>
      </dgm:t>
    </dgm:pt>
    <dgm:pt modelId="{F5174F88-0714-4F26-8F00-8273A95348C9}" type="sibTrans" cxnId="{65DCA8F2-4E2A-480D-BB8B-B15284E3ECBE}">
      <dgm:prSet/>
      <dgm:spPr/>
      <dgm:t>
        <a:bodyPr/>
        <a:lstStyle/>
        <a:p>
          <a:endParaRPr lang="en-US"/>
        </a:p>
      </dgm:t>
    </dgm:pt>
    <dgm:pt modelId="{1AF3A202-0C40-48D1-8526-992DB1C2E7AC}">
      <dgm:prSet phldrT="[Text]"/>
      <dgm:spPr>
        <a:ln>
          <a:solidFill>
            <a:schemeClr val="accent3">
              <a:lumMod val="75000"/>
            </a:schemeClr>
          </a:solidFill>
        </a:ln>
      </dgm:spPr>
      <dgm:t>
        <a:bodyPr/>
        <a:lstStyle/>
        <a:p>
          <a:endParaRPr lang="en-US" sz="1500"/>
        </a:p>
      </dgm:t>
    </dgm:pt>
    <dgm:pt modelId="{FCD2CAA9-17E1-4FFD-BB5C-7DC928AEEFAB}" type="parTrans" cxnId="{AE924003-F8AA-40B4-9EA4-1DD73ABA99FD}">
      <dgm:prSet/>
      <dgm:spPr/>
      <dgm:t>
        <a:bodyPr/>
        <a:lstStyle/>
        <a:p>
          <a:endParaRPr lang="en-US"/>
        </a:p>
      </dgm:t>
    </dgm:pt>
    <dgm:pt modelId="{DA032434-7ADC-40E8-9F34-51B68B10E6C6}" type="sibTrans" cxnId="{AE924003-F8AA-40B4-9EA4-1DD73ABA99FD}">
      <dgm:prSet/>
      <dgm:spPr/>
      <dgm:t>
        <a:bodyPr/>
        <a:lstStyle/>
        <a:p>
          <a:endParaRPr lang="en-US"/>
        </a:p>
      </dgm:t>
    </dgm:pt>
    <dgm:pt modelId="{1C1917EE-56DD-4BDA-9018-E7B2C229C804}" type="pres">
      <dgm:prSet presAssocID="{0F679A99-DF70-459A-B00A-F4EF3E299D31}" presName="Name0" presStyleCnt="0">
        <dgm:presLayoutVars>
          <dgm:chMax val="5"/>
          <dgm:chPref val="5"/>
          <dgm:dir/>
          <dgm:animLvl val="lvl"/>
        </dgm:presLayoutVars>
      </dgm:prSet>
      <dgm:spPr/>
    </dgm:pt>
    <dgm:pt modelId="{96DAB0F0-4C53-47C2-B6BC-2306BB1AE0C8}" type="pres">
      <dgm:prSet presAssocID="{5A9647DF-E4F9-47FE-8795-0B7684211333}" presName="parentText1" presStyleLbl="node1" presStyleIdx="0" presStyleCnt="3">
        <dgm:presLayoutVars>
          <dgm:chMax/>
          <dgm:chPref val="3"/>
          <dgm:bulletEnabled val="1"/>
        </dgm:presLayoutVars>
      </dgm:prSet>
      <dgm:spPr/>
    </dgm:pt>
    <dgm:pt modelId="{4BDA405F-B573-42AD-93EA-EB7C1CBF5D68}" type="pres">
      <dgm:prSet presAssocID="{5A9647DF-E4F9-47FE-8795-0B7684211333}" presName="childText1" presStyleLbl="solidAlignAcc1" presStyleIdx="0" presStyleCnt="3" custScaleY="153326" custLinFactNeighborY="18778">
        <dgm:presLayoutVars>
          <dgm:chMax val="0"/>
          <dgm:chPref val="0"/>
          <dgm:bulletEnabled val="1"/>
        </dgm:presLayoutVars>
      </dgm:prSet>
      <dgm:spPr/>
    </dgm:pt>
    <dgm:pt modelId="{0ED0FF43-A96C-46C6-9F49-98C94BDD461C}" type="pres">
      <dgm:prSet presAssocID="{9764264C-D2B6-4BD6-8075-B9BF11916394}" presName="parentText2" presStyleLbl="node1" presStyleIdx="1" presStyleCnt="3">
        <dgm:presLayoutVars>
          <dgm:chMax/>
          <dgm:chPref val="3"/>
          <dgm:bulletEnabled val="1"/>
        </dgm:presLayoutVars>
      </dgm:prSet>
      <dgm:spPr/>
    </dgm:pt>
    <dgm:pt modelId="{4E6CBFE8-694B-44F3-AEE9-248F7E427616}" type="pres">
      <dgm:prSet presAssocID="{9764264C-D2B6-4BD6-8075-B9BF11916394}" presName="childText2" presStyleLbl="solidAlignAcc1" presStyleIdx="1" presStyleCnt="3" custScaleY="137928" custLinFactNeighborY="10986">
        <dgm:presLayoutVars>
          <dgm:chMax val="0"/>
          <dgm:chPref val="0"/>
          <dgm:bulletEnabled val="1"/>
        </dgm:presLayoutVars>
      </dgm:prSet>
      <dgm:spPr/>
    </dgm:pt>
    <dgm:pt modelId="{0754ED90-F98B-46FC-A9EF-9C805C3AE49C}" type="pres">
      <dgm:prSet presAssocID="{C91CC1E9-E460-42A6-8927-159EE50E657A}" presName="parentText3" presStyleLbl="node1" presStyleIdx="2" presStyleCnt="3">
        <dgm:presLayoutVars>
          <dgm:chMax/>
          <dgm:chPref val="3"/>
          <dgm:bulletEnabled val="1"/>
        </dgm:presLayoutVars>
      </dgm:prSet>
      <dgm:spPr/>
    </dgm:pt>
    <dgm:pt modelId="{47C92774-4D59-4A99-9388-FC0326EC278B}" type="pres">
      <dgm:prSet presAssocID="{C91CC1E9-E460-42A6-8927-159EE50E657A}" presName="childText3" presStyleLbl="solidAlignAcc1" presStyleIdx="2" presStyleCnt="3" custScaleY="120295" custLinFactNeighborY="4172">
        <dgm:presLayoutVars>
          <dgm:chMax val="0"/>
          <dgm:chPref val="0"/>
          <dgm:bulletEnabled val="1"/>
        </dgm:presLayoutVars>
      </dgm:prSet>
      <dgm:spPr/>
    </dgm:pt>
  </dgm:ptLst>
  <dgm:cxnLst>
    <dgm:cxn modelId="{AE924003-F8AA-40B4-9EA4-1DD73ABA99FD}" srcId="{9764264C-D2B6-4BD6-8075-B9BF11916394}" destId="{1AF3A202-0C40-48D1-8526-992DB1C2E7AC}" srcOrd="1" destOrd="0" parTransId="{FCD2CAA9-17E1-4FFD-BB5C-7DC928AEEFAB}" sibTransId="{DA032434-7ADC-40E8-9F34-51B68B10E6C6}"/>
    <dgm:cxn modelId="{7336B218-6E58-451D-AC30-E657935B8895}" type="presOf" srcId="{EEAA4909-1127-47C9-BCD1-5730842DBA00}" destId="{4BDA405F-B573-42AD-93EA-EB7C1CBF5D68}" srcOrd="0" destOrd="0" presId="urn:microsoft.com/office/officeart/2009/3/layout/IncreasingArrowsProcess"/>
    <dgm:cxn modelId="{B03A192D-5E21-4645-AEF3-870AB75A1756}" srcId="{9764264C-D2B6-4BD6-8075-B9BF11916394}" destId="{B0D12491-16E0-438D-BA92-882535CE7F72}" srcOrd="0" destOrd="0" parTransId="{AAB41FAA-28E0-48A2-8841-E229DD8C7E46}" sibTransId="{9C2170F9-CAE2-42D0-8007-8DF3645DCD1E}"/>
    <dgm:cxn modelId="{97CE074A-E717-46DF-A34D-EC7BBAF72A51}" srcId="{0F679A99-DF70-459A-B00A-F4EF3E299D31}" destId="{C91CC1E9-E460-42A6-8927-159EE50E657A}" srcOrd="2" destOrd="0" parTransId="{6D65470D-F0FB-4A5B-96DF-7611C80D5F11}" sibTransId="{764A24C9-2977-434C-ADB2-0474E0F8AF00}"/>
    <dgm:cxn modelId="{05178B6D-AD12-4086-B9A9-F89B9FE1B5B2}" srcId="{0F679A99-DF70-459A-B00A-F4EF3E299D31}" destId="{9764264C-D2B6-4BD6-8075-B9BF11916394}" srcOrd="1" destOrd="0" parTransId="{77CC948F-05D7-4022-9478-B4ED6A2BCF20}" sibTransId="{3A53AAB2-F830-445F-AEAE-5ECB1CB09020}"/>
    <dgm:cxn modelId="{9FA4EA4D-F863-4A8E-8EDC-E749B8A22FCD}" type="presOf" srcId="{5A9647DF-E4F9-47FE-8795-0B7684211333}" destId="{96DAB0F0-4C53-47C2-B6BC-2306BB1AE0C8}" srcOrd="0" destOrd="0" presId="urn:microsoft.com/office/officeart/2009/3/layout/IncreasingArrowsProcess"/>
    <dgm:cxn modelId="{31101850-0B20-481A-A460-F2FEA6E7C16A}" type="presOf" srcId="{1AF3A202-0C40-48D1-8526-992DB1C2E7AC}" destId="{4E6CBFE8-694B-44F3-AEE9-248F7E427616}" srcOrd="0" destOrd="1" presId="urn:microsoft.com/office/officeart/2009/3/layout/IncreasingArrowsProcess"/>
    <dgm:cxn modelId="{0D5AEE73-4CF1-48AB-8771-4D476B75BD1D}" type="presOf" srcId="{541B9560-15EC-4FCD-B699-15D0DE9135B2}" destId="{47C92774-4D59-4A99-9388-FC0326EC278B}" srcOrd="0" destOrd="0" presId="urn:microsoft.com/office/officeart/2009/3/layout/IncreasingArrowsProcess"/>
    <dgm:cxn modelId="{A59489CF-07BA-4038-8DBF-7036204B8355}" type="presOf" srcId="{9764264C-D2B6-4BD6-8075-B9BF11916394}" destId="{0ED0FF43-A96C-46C6-9F49-98C94BDD461C}" srcOrd="0" destOrd="0" presId="urn:microsoft.com/office/officeart/2009/3/layout/IncreasingArrowsProcess"/>
    <dgm:cxn modelId="{EBC46DD4-95BB-4A3B-96C3-24AC57BA98E5}" type="presOf" srcId="{B0D12491-16E0-438D-BA92-882535CE7F72}" destId="{4E6CBFE8-694B-44F3-AEE9-248F7E427616}" srcOrd="0" destOrd="0" presId="urn:microsoft.com/office/officeart/2009/3/layout/IncreasingArrowsProcess"/>
    <dgm:cxn modelId="{1E106DD7-D6BA-4181-85D2-98EABD15845C}" srcId="{5A9647DF-E4F9-47FE-8795-0B7684211333}" destId="{EEAA4909-1127-47C9-BCD1-5730842DBA00}" srcOrd="0" destOrd="0" parTransId="{25201CE1-BA28-4656-8464-AB58788BB314}" sibTransId="{BD3C6E16-1BDB-4890-A86B-B1CDB9AC16DA}"/>
    <dgm:cxn modelId="{5DA64DE2-735A-4ABB-B33C-B791C609B14D}" type="presOf" srcId="{C91CC1E9-E460-42A6-8927-159EE50E657A}" destId="{0754ED90-F98B-46FC-A9EF-9C805C3AE49C}" srcOrd="0" destOrd="0" presId="urn:microsoft.com/office/officeart/2009/3/layout/IncreasingArrowsProcess"/>
    <dgm:cxn modelId="{2F6F3DE8-0EEC-40CF-A8CE-B9BBE3BDEDB0}" srcId="{0F679A99-DF70-459A-B00A-F4EF3E299D31}" destId="{5A9647DF-E4F9-47FE-8795-0B7684211333}" srcOrd="0" destOrd="0" parTransId="{820F0911-324B-4FF1-9442-E1BBB3137C0C}" sibTransId="{2C2A61EE-6F12-4C3C-9746-A34C2B7EE27B}"/>
    <dgm:cxn modelId="{65DCA8F2-4E2A-480D-BB8B-B15284E3ECBE}" srcId="{C91CC1E9-E460-42A6-8927-159EE50E657A}" destId="{541B9560-15EC-4FCD-B699-15D0DE9135B2}" srcOrd="0" destOrd="0" parTransId="{893C4E69-4C11-4E48-A64A-F50FFAE97626}" sibTransId="{F5174F88-0714-4F26-8F00-8273A95348C9}"/>
    <dgm:cxn modelId="{D17CA4FD-9E44-4C77-94A2-D1B2043DD9AF}" type="presOf" srcId="{0F679A99-DF70-459A-B00A-F4EF3E299D31}" destId="{1C1917EE-56DD-4BDA-9018-E7B2C229C804}" srcOrd="0" destOrd="0" presId="urn:microsoft.com/office/officeart/2009/3/layout/IncreasingArrowsProcess"/>
    <dgm:cxn modelId="{E682CAE4-55A7-4742-AD53-1BDD621B99A5}" type="presParOf" srcId="{1C1917EE-56DD-4BDA-9018-E7B2C229C804}" destId="{96DAB0F0-4C53-47C2-B6BC-2306BB1AE0C8}" srcOrd="0" destOrd="0" presId="urn:microsoft.com/office/officeart/2009/3/layout/IncreasingArrowsProcess"/>
    <dgm:cxn modelId="{0FDCC682-2E4E-4009-9532-0043D82CDF3D}" type="presParOf" srcId="{1C1917EE-56DD-4BDA-9018-E7B2C229C804}" destId="{4BDA405F-B573-42AD-93EA-EB7C1CBF5D68}" srcOrd="1" destOrd="0" presId="urn:microsoft.com/office/officeart/2009/3/layout/IncreasingArrowsProcess"/>
    <dgm:cxn modelId="{87F4D605-0E72-4B44-9DBF-01ACD0905825}" type="presParOf" srcId="{1C1917EE-56DD-4BDA-9018-E7B2C229C804}" destId="{0ED0FF43-A96C-46C6-9F49-98C94BDD461C}" srcOrd="2" destOrd="0" presId="urn:microsoft.com/office/officeart/2009/3/layout/IncreasingArrowsProcess"/>
    <dgm:cxn modelId="{11774BEE-3C18-4D2E-876B-9CA6B4C9F247}" type="presParOf" srcId="{1C1917EE-56DD-4BDA-9018-E7B2C229C804}" destId="{4E6CBFE8-694B-44F3-AEE9-248F7E427616}" srcOrd="3" destOrd="0" presId="urn:microsoft.com/office/officeart/2009/3/layout/IncreasingArrowsProcess"/>
    <dgm:cxn modelId="{23F5CB71-2BFD-47BA-8666-D2FD17DBE83A}" type="presParOf" srcId="{1C1917EE-56DD-4BDA-9018-E7B2C229C804}" destId="{0754ED90-F98B-46FC-A9EF-9C805C3AE49C}" srcOrd="4" destOrd="0" presId="urn:microsoft.com/office/officeart/2009/3/layout/IncreasingArrowsProcess"/>
    <dgm:cxn modelId="{95CCCCE3-A9BF-42D3-B79D-7B9E4ED16AFB}" type="presParOf" srcId="{1C1917EE-56DD-4BDA-9018-E7B2C229C804}" destId="{47C92774-4D59-4A99-9388-FC0326EC278B}" srcOrd="5"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DAB0F0-4C53-47C2-B6BC-2306BB1AE0C8}">
      <dsp:nvSpPr>
        <dsp:cNvPr id="0" name=""/>
        <dsp:cNvSpPr/>
      </dsp:nvSpPr>
      <dsp:spPr>
        <a:xfrm>
          <a:off x="16505" y="75758"/>
          <a:ext cx="5691514" cy="828901"/>
        </a:xfrm>
        <a:prstGeom prst="rightArrow">
          <a:avLst>
            <a:gd name="adj1" fmla="val 50000"/>
            <a:gd name="adj2" fmla="val 50000"/>
          </a:avLst>
        </a:prstGeom>
        <a:solidFill>
          <a:srgbClr val="C00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254000" bIns="131588" numCol="1" spcCol="1270" anchor="ctr" anchorCtr="0">
          <a:noAutofit/>
        </a:bodyPr>
        <a:lstStyle/>
        <a:p>
          <a:pPr marL="0" lvl="0" indent="0" algn="l" defTabSz="666750">
            <a:lnSpc>
              <a:spcPct val="90000"/>
            </a:lnSpc>
            <a:spcBef>
              <a:spcPct val="0"/>
            </a:spcBef>
            <a:spcAft>
              <a:spcPct val="35000"/>
            </a:spcAft>
            <a:buNone/>
          </a:pPr>
          <a:r>
            <a:rPr lang="en-US" sz="1500" b="1" kern="1200"/>
            <a:t>Tools</a:t>
          </a:r>
        </a:p>
      </dsp:txBody>
      <dsp:txXfrm>
        <a:off x="16505" y="282983"/>
        <a:ext cx="5484289" cy="414451"/>
      </dsp:txXfrm>
    </dsp:sp>
    <dsp:sp modelId="{4BDA405F-B573-42AD-93EA-EB7C1CBF5D68}">
      <dsp:nvSpPr>
        <dsp:cNvPr id="0" name=""/>
        <dsp:cNvSpPr/>
      </dsp:nvSpPr>
      <dsp:spPr>
        <a:xfrm>
          <a:off x="16505" y="589055"/>
          <a:ext cx="1752986" cy="2448262"/>
        </a:xfrm>
        <a:prstGeom prst="rect">
          <a:avLst/>
        </a:prstGeom>
        <a:solidFill>
          <a:schemeClr val="lt1">
            <a:hueOff val="0"/>
            <a:satOff val="0"/>
            <a:lumOff val="0"/>
            <a:alphaOff val="0"/>
          </a:schemeClr>
        </a:solidFill>
        <a:ln w="9525" cap="flat" cmpd="sng" algn="ctr">
          <a:solidFill>
            <a:srgbClr val="C00000"/>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1" kern="1200"/>
            <a:t>Embedded</a:t>
          </a:r>
          <a:r>
            <a:rPr lang="en-US" sz="1500" b="1" kern="1200"/>
            <a:t> </a:t>
          </a:r>
        </a:p>
        <a:p>
          <a:pPr marL="0" lvl="0" indent="0" algn="l" defTabSz="533400">
            <a:lnSpc>
              <a:spcPct val="90000"/>
            </a:lnSpc>
            <a:spcBef>
              <a:spcPct val="0"/>
            </a:spcBef>
            <a:spcAft>
              <a:spcPct val="35000"/>
            </a:spcAft>
            <a:buNone/>
          </a:pPr>
          <a:r>
            <a:rPr lang="en-US" sz="800" kern="1200"/>
            <a:t>Breaks, Calculator, Digital Notepad, English Dictionary, English Glossary, Expandable Passages and/or Items, Global Notes, Highlighter, Keyboard Navigation, Line Reader, Mark for Review, Math Tools, Reference Guides, Spell Check, Strikethrough, Thesaurus, Tutorials, Writing Tools, Zoom</a:t>
          </a:r>
        </a:p>
        <a:p>
          <a:pPr marL="0" lvl="0" indent="0" algn="l" defTabSz="533400">
            <a:lnSpc>
              <a:spcPct val="90000"/>
            </a:lnSpc>
            <a:spcBef>
              <a:spcPct val="0"/>
            </a:spcBef>
            <a:spcAft>
              <a:spcPct val="35000"/>
            </a:spcAft>
            <a:buNone/>
          </a:pPr>
          <a:r>
            <a:rPr lang="en-US" sz="1200" b="1" kern="1200"/>
            <a:t>Non-embedded</a:t>
          </a:r>
        </a:p>
        <a:p>
          <a:pPr marL="0" lvl="0" indent="0" algn="l" defTabSz="533400">
            <a:lnSpc>
              <a:spcPct val="90000"/>
            </a:lnSpc>
            <a:spcBef>
              <a:spcPct val="0"/>
            </a:spcBef>
            <a:spcAft>
              <a:spcPct val="35000"/>
            </a:spcAft>
            <a:buNone/>
          </a:pPr>
          <a:r>
            <a:rPr lang="en-US" sz="800" kern="1200"/>
            <a:t>Breaks, English Dictionary, Reference Guides, Scratch Paper, Thesaurus</a:t>
          </a:r>
        </a:p>
      </dsp:txBody>
      <dsp:txXfrm>
        <a:off x="16505" y="589055"/>
        <a:ext cx="1752986" cy="2448262"/>
      </dsp:txXfrm>
    </dsp:sp>
    <dsp:sp modelId="{0ED0FF43-A96C-46C6-9F49-98C94BDD461C}">
      <dsp:nvSpPr>
        <dsp:cNvPr id="0" name=""/>
        <dsp:cNvSpPr/>
      </dsp:nvSpPr>
      <dsp:spPr>
        <a:xfrm>
          <a:off x="1769491" y="352059"/>
          <a:ext cx="3938527" cy="828901"/>
        </a:xfrm>
        <a:prstGeom prst="rightArrow">
          <a:avLst>
            <a:gd name="adj1" fmla="val 50000"/>
            <a:gd name="adj2" fmla="val 50000"/>
          </a:avLst>
        </a:prstGeom>
        <a:solidFill>
          <a:schemeClr val="accent3">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254000" bIns="131588" numCol="1" spcCol="1270" anchor="ctr" anchorCtr="0">
          <a:noAutofit/>
        </a:bodyPr>
        <a:lstStyle/>
        <a:p>
          <a:pPr marL="0" lvl="0" indent="0" algn="l" defTabSz="666750">
            <a:lnSpc>
              <a:spcPct val="90000"/>
            </a:lnSpc>
            <a:spcBef>
              <a:spcPct val="0"/>
            </a:spcBef>
            <a:spcAft>
              <a:spcPct val="35000"/>
            </a:spcAft>
            <a:buNone/>
          </a:pPr>
          <a:r>
            <a:rPr lang="en-US" sz="1500" b="1" kern="1200"/>
            <a:t>Supports</a:t>
          </a:r>
        </a:p>
      </dsp:txBody>
      <dsp:txXfrm>
        <a:off x="1769491" y="559284"/>
        <a:ext cx="3731302" cy="414451"/>
      </dsp:txXfrm>
    </dsp:sp>
    <dsp:sp modelId="{4E6CBFE8-694B-44F3-AEE9-248F7E427616}">
      <dsp:nvSpPr>
        <dsp:cNvPr id="0" name=""/>
        <dsp:cNvSpPr/>
      </dsp:nvSpPr>
      <dsp:spPr>
        <a:xfrm>
          <a:off x="1769491" y="863871"/>
          <a:ext cx="1752986" cy="2202391"/>
        </a:xfrm>
        <a:prstGeom prst="rect">
          <a:avLst/>
        </a:prstGeom>
        <a:solidFill>
          <a:schemeClr val="lt1">
            <a:hueOff val="0"/>
            <a:satOff val="0"/>
            <a:lumOff val="0"/>
            <a:alphaOff val="0"/>
          </a:schemeClr>
        </a:solidFill>
        <a:ln w="9525" cap="flat" cmpd="sng" algn="ctr">
          <a:solidFill>
            <a:schemeClr val="accent3">
              <a:lumMod val="7500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1" kern="1200"/>
            <a:t>Embedded</a:t>
          </a:r>
        </a:p>
        <a:p>
          <a:pPr marL="0" lvl="0" indent="0" algn="l" defTabSz="533400">
            <a:lnSpc>
              <a:spcPct val="90000"/>
            </a:lnSpc>
            <a:spcBef>
              <a:spcPct val="0"/>
            </a:spcBef>
            <a:spcAft>
              <a:spcPct val="35000"/>
            </a:spcAft>
            <a:buNone/>
          </a:pPr>
          <a:r>
            <a:rPr lang="en-US" sz="800" kern="1200"/>
            <a:t>Color Contrast, Illustration Glossaries, Masking, Mouse Pointer, Streamline, Text-to-Speech, Translated Test Directions, Translations (Glossary), Translations (Dual Language), Turn off any Tools, Zoom (Fixed to 1.5X - 20X)</a:t>
          </a:r>
        </a:p>
        <a:p>
          <a:pPr marL="0" lvl="0" indent="0" algn="l" defTabSz="533400">
            <a:lnSpc>
              <a:spcPct val="90000"/>
            </a:lnSpc>
            <a:spcBef>
              <a:spcPct val="0"/>
            </a:spcBef>
            <a:spcAft>
              <a:spcPct val="35000"/>
            </a:spcAft>
            <a:buNone/>
          </a:pPr>
          <a:r>
            <a:rPr lang="en-US" sz="1200" b="1" kern="1200"/>
            <a:t>Non-embedded</a:t>
          </a:r>
        </a:p>
        <a:p>
          <a:pPr marL="0" lvl="0" indent="0" algn="l" defTabSz="533400">
            <a:lnSpc>
              <a:spcPct val="90000"/>
            </a:lnSpc>
            <a:spcBef>
              <a:spcPct val="0"/>
            </a:spcBef>
            <a:spcAft>
              <a:spcPct val="35000"/>
            </a:spcAft>
            <a:buNone/>
          </a:pPr>
          <a:r>
            <a:rPr lang="en-US" sz="800" kern="1200"/>
            <a:t>Amplification, Bilingual Dictionary, Color Contrast, Color Overlay, Illustration Glossaries, Magnification, Medical Supports, Noise Buffers, Read Aloud, Read Aloud in Spanish, Separate Setting, Simplified Test Directions, Translated Test Directions, Translations (Glossary)</a:t>
          </a:r>
        </a:p>
        <a:p>
          <a:pPr marL="0" lvl="0" indent="0" algn="l" defTabSz="666750">
            <a:lnSpc>
              <a:spcPct val="90000"/>
            </a:lnSpc>
            <a:spcBef>
              <a:spcPct val="0"/>
            </a:spcBef>
            <a:spcAft>
              <a:spcPct val="35000"/>
            </a:spcAft>
            <a:buNone/>
          </a:pPr>
          <a:endParaRPr lang="en-US" sz="1500" kern="1200"/>
        </a:p>
      </dsp:txBody>
      <dsp:txXfrm>
        <a:off x="1769491" y="863871"/>
        <a:ext cx="1752986" cy="2202391"/>
      </dsp:txXfrm>
    </dsp:sp>
    <dsp:sp modelId="{0754ED90-F98B-46FC-A9EF-9C805C3AE49C}">
      <dsp:nvSpPr>
        <dsp:cNvPr id="0" name=""/>
        <dsp:cNvSpPr/>
      </dsp:nvSpPr>
      <dsp:spPr>
        <a:xfrm>
          <a:off x="3522478" y="628359"/>
          <a:ext cx="2185541" cy="828901"/>
        </a:xfrm>
        <a:prstGeom prst="rightArrow">
          <a:avLst>
            <a:gd name="adj1" fmla="val 50000"/>
            <a:gd name="adj2" fmla="val 50000"/>
          </a:avLst>
        </a:prstGeom>
        <a:solidFill>
          <a:srgbClr val="7030A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254000" bIns="131588" numCol="1" spcCol="1270" anchor="ctr" anchorCtr="0">
          <a:noAutofit/>
        </a:bodyPr>
        <a:lstStyle/>
        <a:p>
          <a:pPr marL="0" lvl="0" indent="0" algn="l" defTabSz="666750">
            <a:lnSpc>
              <a:spcPct val="90000"/>
            </a:lnSpc>
            <a:spcBef>
              <a:spcPct val="0"/>
            </a:spcBef>
            <a:spcAft>
              <a:spcPct val="35000"/>
            </a:spcAft>
            <a:buNone/>
          </a:pPr>
          <a:r>
            <a:rPr lang="en-US" sz="1500" b="1" kern="1200"/>
            <a:t>Accommodations</a:t>
          </a:r>
        </a:p>
      </dsp:txBody>
      <dsp:txXfrm>
        <a:off x="3522478" y="835584"/>
        <a:ext cx="1978316" cy="414451"/>
      </dsp:txXfrm>
    </dsp:sp>
    <dsp:sp modelId="{47C92774-4D59-4A99-9388-FC0326EC278B}">
      <dsp:nvSpPr>
        <dsp:cNvPr id="0" name=""/>
        <dsp:cNvSpPr/>
      </dsp:nvSpPr>
      <dsp:spPr>
        <a:xfrm>
          <a:off x="3522478" y="1173543"/>
          <a:ext cx="1752986" cy="1892722"/>
        </a:xfrm>
        <a:prstGeom prst="rect">
          <a:avLst/>
        </a:prstGeom>
        <a:solidFill>
          <a:schemeClr val="lt1">
            <a:hueOff val="0"/>
            <a:satOff val="0"/>
            <a:lumOff val="0"/>
            <a:alphaOff val="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1" kern="1200"/>
            <a:t>Embedded</a:t>
          </a:r>
        </a:p>
        <a:p>
          <a:pPr marL="0" lvl="0" indent="0" algn="l" defTabSz="533400">
            <a:lnSpc>
              <a:spcPct val="90000"/>
            </a:lnSpc>
            <a:spcBef>
              <a:spcPct val="0"/>
            </a:spcBef>
            <a:spcAft>
              <a:spcPct val="35000"/>
            </a:spcAft>
            <a:buNone/>
          </a:pPr>
          <a:r>
            <a:rPr lang="en-US" sz="800" kern="1200"/>
            <a:t>American Sign Language, Braille, Braille Transcript, Closed Captioning, Text-to-Speech</a:t>
          </a:r>
        </a:p>
        <a:p>
          <a:pPr marL="0" lvl="0" indent="0" algn="l" defTabSz="533400">
            <a:lnSpc>
              <a:spcPct val="90000"/>
            </a:lnSpc>
            <a:spcBef>
              <a:spcPct val="0"/>
            </a:spcBef>
            <a:spcAft>
              <a:spcPct val="35000"/>
            </a:spcAft>
            <a:buNone/>
          </a:pPr>
          <a:r>
            <a:rPr lang="en-US" sz="1200" b="1" kern="1200"/>
            <a:t>Non-embedded</a:t>
          </a:r>
        </a:p>
        <a:p>
          <a:pPr marL="0" lvl="0" indent="0" algn="l" defTabSz="533400">
            <a:lnSpc>
              <a:spcPct val="90000"/>
            </a:lnSpc>
            <a:spcBef>
              <a:spcPct val="0"/>
            </a:spcBef>
            <a:spcAft>
              <a:spcPct val="35000"/>
            </a:spcAft>
            <a:buNone/>
          </a:pPr>
          <a:r>
            <a:rPr lang="en-US" sz="800" kern="1200"/>
            <a:t>100s Number Table, Abacus, Alternate Response Options, Braille, Calculator, Large Print, Multiplication Table, Print on Demand, Read Aloud, Scribe, Speech-to-text, Word Prediction</a:t>
          </a:r>
        </a:p>
      </dsp:txBody>
      <dsp:txXfrm>
        <a:off x="3522478" y="1173543"/>
        <a:ext cx="1752986" cy="189272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9AF4DE30446A7AC77707CAE49CE61"/>
        <w:category>
          <w:name w:val="General"/>
          <w:gallery w:val="placeholder"/>
        </w:category>
        <w:types>
          <w:type w:val="bbPlcHdr"/>
        </w:types>
        <w:behaviors>
          <w:behavior w:val="content"/>
        </w:behaviors>
        <w:guid w:val="{28D2A27D-A6BB-48A2-9A43-01FF76A67B6F}"/>
      </w:docPartPr>
      <w:docPartBody>
        <w:p w:rsidR="00294038" w:rsidRDefault="00294038" w:rsidP="00294038">
          <w:pPr>
            <w:pStyle w:val="E839AF4DE30446A7AC77707CAE49CE61"/>
          </w:pPr>
          <w:r w:rsidRPr="00D938C2">
            <w:rPr>
              <w:rStyle w:val="PlaceholderText"/>
              <w:sz w:val="24"/>
              <w:u w:val="single"/>
            </w:rPr>
            <w:t>Click here to enter text.</w:t>
          </w:r>
        </w:p>
      </w:docPartBody>
    </w:docPart>
    <w:docPart>
      <w:docPartPr>
        <w:name w:val="330104B3AD9842D88407CA5B0DD5A0F6"/>
        <w:category>
          <w:name w:val="General"/>
          <w:gallery w:val="placeholder"/>
        </w:category>
        <w:types>
          <w:type w:val="bbPlcHdr"/>
        </w:types>
        <w:behaviors>
          <w:behavior w:val="content"/>
        </w:behaviors>
        <w:guid w:val="{BFCEBF11-9F33-42E5-A5E5-1DAC77C975BE}"/>
      </w:docPartPr>
      <w:docPartBody>
        <w:p w:rsidR="00294038" w:rsidRDefault="00294038" w:rsidP="00294038">
          <w:pPr>
            <w:pStyle w:val="330104B3AD9842D88407CA5B0DD5A0F6"/>
          </w:pPr>
          <w:r w:rsidRPr="00D938C2">
            <w:rPr>
              <w:rStyle w:val="PlaceholderText"/>
              <w:sz w:val="24"/>
              <w:u w:val="single"/>
            </w:rPr>
            <w:t>Click here to enter text.</w:t>
          </w:r>
        </w:p>
      </w:docPartBody>
    </w:docPart>
    <w:docPart>
      <w:docPartPr>
        <w:name w:val="286CA0045D4D43649653B1B6389D4AF9"/>
        <w:category>
          <w:name w:val="General"/>
          <w:gallery w:val="placeholder"/>
        </w:category>
        <w:types>
          <w:type w:val="bbPlcHdr"/>
        </w:types>
        <w:behaviors>
          <w:behavior w:val="content"/>
        </w:behaviors>
        <w:guid w:val="{97FED792-483D-4E5D-B9C3-BDEEAB382341}"/>
      </w:docPartPr>
      <w:docPartBody>
        <w:p w:rsidR="00294038" w:rsidRDefault="00294038" w:rsidP="00294038">
          <w:pPr>
            <w:pStyle w:val="286CA0045D4D43649653B1B6389D4AF9"/>
          </w:pPr>
          <w:r w:rsidRPr="00BB0691">
            <w:rPr>
              <w:rStyle w:val="PlaceholderText"/>
              <w:sz w:val="24"/>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3BD28A0E-5395-469D-95DC-7A97E8E54DBE}"/>
      </w:docPartPr>
      <w:docPartBody>
        <w:p w:rsidR="00AE31C4" w:rsidRDefault="007E63F4">
          <w:r w:rsidRPr="00B279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038"/>
    <w:rsid w:val="00093620"/>
    <w:rsid w:val="000A2976"/>
    <w:rsid w:val="00141BF9"/>
    <w:rsid w:val="00294038"/>
    <w:rsid w:val="00461B33"/>
    <w:rsid w:val="0047386E"/>
    <w:rsid w:val="004B7007"/>
    <w:rsid w:val="006F3BB8"/>
    <w:rsid w:val="007C075B"/>
    <w:rsid w:val="007E63F4"/>
    <w:rsid w:val="00867E75"/>
    <w:rsid w:val="008967F1"/>
    <w:rsid w:val="008D4850"/>
    <w:rsid w:val="008E7C40"/>
    <w:rsid w:val="009D03F1"/>
    <w:rsid w:val="00A144D2"/>
    <w:rsid w:val="00AE31C4"/>
    <w:rsid w:val="00AF1279"/>
    <w:rsid w:val="00B84A80"/>
    <w:rsid w:val="00CF0DEC"/>
    <w:rsid w:val="00CF1494"/>
    <w:rsid w:val="00D21E02"/>
    <w:rsid w:val="00DA31C3"/>
    <w:rsid w:val="00DD4C20"/>
    <w:rsid w:val="00E61344"/>
    <w:rsid w:val="00E6226F"/>
    <w:rsid w:val="00E8758E"/>
    <w:rsid w:val="00F0511A"/>
    <w:rsid w:val="00F10AF9"/>
    <w:rsid w:val="00FC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3F4"/>
    <w:rPr>
      <w:color w:val="808080"/>
    </w:rPr>
  </w:style>
  <w:style w:type="paragraph" w:customStyle="1" w:styleId="E839AF4DE30446A7AC77707CAE49CE61">
    <w:name w:val="E839AF4DE30446A7AC77707CAE49CE61"/>
    <w:rsid w:val="00294038"/>
  </w:style>
  <w:style w:type="paragraph" w:customStyle="1" w:styleId="330104B3AD9842D88407CA5B0DD5A0F6">
    <w:name w:val="330104B3AD9842D88407CA5B0DD5A0F6"/>
    <w:rsid w:val="00294038"/>
  </w:style>
  <w:style w:type="paragraph" w:customStyle="1" w:styleId="286CA0045D4D43649653B1B6389D4AF9">
    <w:name w:val="286CA0045D4D43649653B1B6389D4AF9"/>
    <w:rsid w:val="00294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2.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D22EA974-9C40-4EBE-A9B4-B5C3712A936C}">
  <ds:schemaRefs>
    <ds:schemaRef ds:uri="http://schemas.openxmlformats.org/officeDocument/2006/bibliography"/>
  </ds:schemaRefs>
</ds:datastoreItem>
</file>

<file path=customXml/itemProps2.xml><?xml version="1.0" encoding="utf-8"?>
<ds:datastoreItem xmlns:ds="http://schemas.openxmlformats.org/officeDocument/2006/customXml" ds:itemID="{D82B6463-765A-462E-B5A2-0AA2F8D8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21236</Words>
  <Characters>121048</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142001</CharactersWithSpaces>
  <SharedDoc>false</SharedDoc>
  <HLinks>
    <vt:vector size="18" baseType="variant">
      <vt:variant>
        <vt:i4>983121</vt:i4>
      </vt:variant>
      <vt:variant>
        <vt:i4>6</vt:i4>
      </vt:variant>
      <vt:variant>
        <vt:i4>0</vt:i4>
      </vt:variant>
      <vt:variant>
        <vt:i4>5</vt:i4>
      </vt:variant>
      <vt:variant>
        <vt:lpwstr>http://www.smarterbalanced.org/wordpress/wp-content/uploads/2012/08/Accomodations-for-under-represented-students.pdf</vt:lpwstr>
      </vt:variant>
      <vt:variant>
        <vt:lpwstr/>
      </vt:variant>
      <vt:variant>
        <vt:i4>7995452</vt:i4>
      </vt:variant>
      <vt:variant>
        <vt:i4>3</vt:i4>
      </vt:variant>
      <vt:variant>
        <vt:i4>0</vt:i4>
      </vt:variant>
      <vt:variant>
        <vt:i4>5</vt:i4>
      </vt:variant>
      <vt:variant>
        <vt:lpwstr>https://apps.cehd.umn.edu/nceo/accommodations/</vt:lpwstr>
      </vt:variant>
      <vt:variant>
        <vt:lpwstr/>
      </vt:variant>
      <vt:variant>
        <vt:i4>5701661</vt:i4>
      </vt:variant>
      <vt:variant>
        <vt:i4>0</vt:i4>
      </vt:variant>
      <vt:variant>
        <vt:i4>0</vt:i4>
      </vt:variant>
      <vt:variant>
        <vt:i4>5</vt:i4>
      </vt:variant>
      <vt:variant>
        <vt:lpwstr>http://www.smarterbalanced.org/smarter-balanced-assessments/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 Thurlow</dc:creator>
  <cp:lastModifiedBy>Schiltz, Beth</cp:lastModifiedBy>
  <cp:revision>47</cp:revision>
  <cp:lastPrinted>2020-07-09T15:47:00Z</cp:lastPrinted>
  <dcterms:created xsi:type="dcterms:W3CDTF">2022-08-22T19:31:00Z</dcterms:created>
  <dcterms:modified xsi:type="dcterms:W3CDTF">2022-08-22T22:05:00Z</dcterms:modified>
</cp:coreProperties>
</file>