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95"/>
        <w:gridCol w:w="8280"/>
      </w:tblGrid>
      <w:tr w:rsidR="00FE3F4F" w:rsidRPr="00FE3F4F" w14:paraId="0C6E813E" w14:textId="77777777" w:rsidTr="00014E14">
        <w:tc>
          <w:tcPr>
            <w:tcW w:w="1795" w:type="dxa"/>
            <w:vAlign w:val="center"/>
          </w:tcPr>
          <w:p w14:paraId="0918BC2F" w14:textId="50767B0F" w:rsidR="00907928" w:rsidRPr="00014E14" w:rsidRDefault="00907928" w:rsidP="00020197">
            <w:pPr>
              <w:spacing w:before="60" w:after="60"/>
              <w:rPr>
                <w:b/>
                <w:bCs/>
              </w:rPr>
            </w:pPr>
            <w:r w:rsidRPr="00014E14">
              <w:rPr>
                <w:b/>
                <w:bCs/>
              </w:rPr>
              <w:t>School Name</w:t>
            </w:r>
          </w:p>
        </w:tc>
        <w:tc>
          <w:tcPr>
            <w:tcW w:w="8280" w:type="dxa"/>
          </w:tcPr>
          <w:p w14:paraId="14F815F1" w14:textId="77777777" w:rsidR="00907928" w:rsidRPr="00FE3F4F" w:rsidRDefault="00907928" w:rsidP="005C7261">
            <w:pPr>
              <w:spacing w:before="60" w:after="60"/>
            </w:pPr>
          </w:p>
        </w:tc>
      </w:tr>
      <w:tr w:rsidR="00FE3F4F" w:rsidRPr="00FE3F4F" w14:paraId="4AB386E6" w14:textId="77777777" w:rsidTr="00014E14">
        <w:tc>
          <w:tcPr>
            <w:tcW w:w="1795" w:type="dxa"/>
          </w:tcPr>
          <w:p w14:paraId="0660CDF7" w14:textId="51FB7E81" w:rsidR="00DF43B4" w:rsidRPr="00014E14" w:rsidRDefault="00020197" w:rsidP="00020197">
            <w:pPr>
              <w:pStyle w:val="p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4E14">
              <w:rPr>
                <w:rFonts w:asciiTheme="minorHAnsi" w:hAnsiTheme="minorHAnsi"/>
                <w:b/>
                <w:bCs/>
                <w:sz w:val="22"/>
                <w:szCs w:val="22"/>
              </w:rPr>
              <w:t>Annual Student Outcome Goal</w:t>
            </w:r>
          </w:p>
        </w:tc>
        <w:tc>
          <w:tcPr>
            <w:tcW w:w="8280" w:type="dxa"/>
          </w:tcPr>
          <w:p w14:paraId="4ACA372D" w14:textId="77777777" w:rsidR="00DF43B4" w:rsidRPr="00FE3F4F" w:rsidRDefault="00DF43B4" w:rsidP="00DF43B4">
            <w:pPr>
              <w:spacing w:before="60" w:after="60"/>
            </w:pPr>
          </w:p>
        </w:tc>
      </w:tr>
    </w:tbl>
    <w:p w14:paraId="58ECE641" w14:textId="3BA980E3" w:rsidR="00DF43B4" w:rsidRPr="00412521" w:rsidRDefault="00DF43B4" w:rsidP="00412521">
      <w:pPr>
        <w:spacing w:after="0"/>
        <w:rPr>
          <w:b/>
          <w:sz w:val="16"/>
          <w:szCs w:val="16"/>
        </w:rPr>
      </w:pPr>
    </w:p>
    <w:p w14:paraId="70C266C5" w14:textId="5E788551" w:rsidR="00014E14" w:rsidRDefault="00014E14" w:rsidP="00412521">
      <w:pPr>
        <w:spacing w:after="0"/>
        <w:jc w:val="center"/>
        <w:rPr>
          <w:b/>
        </w:rPr>
      </w:pPr>
      <w:r>
        <w:rPr>
          <w:b/>
        </w:rPr>
        <w:t>Mindsets &amp; Behaviors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275"/>
      </w:tblGrid>
      <w:tr w:rsidR="00014E14" w14:paraId="3699078E" w14:textId="77777777" w:rsidTr="00014E14">
        <w:tc>
          <w:tcPr>
            <w:tcW w:w="1795" w:type="dxa"/>
            <w:shd w:val="clear" w:color="auto" w:fill="DEB6AC"/>
          </w:tcPr>
          <w:p w14:paraId="156CAF3A" w14:textId="77777777" w:rsidR="00014E14" w:rsidRDefault="00014E14" w:rsidP="00014E14">
            <w:pPr>
              <w:rPr>
                <w:bCs/>
              </w:rPr>
            </w:pPr>
            <w:r>
              <w:rPr>
                <w:bCs/>
              </w:rPr>
              <w:t xml:space="preserve">Mindsets &amp; Behaviors </w:t>
            </w:r>
          </w:p>
          <w:p w14:paraId="14CD5EC0" w14:textId="6D66A249" w:rsidR="00014E14" w:rsidRPr="00014E14" w:rsidRDefault="00014E14" w:rsidP="00014E14">
            <w:pPr>
              <w:rPr>
                <w:bCs/>
                <w:i/>
                <w:iCs/>
              </w:rPr>
            </w:pPr>
            <w:r w:rsidRPr="00014E14">
              <w:rPr>
                <w:bCs/>
                <w:i/>
                <w:iCs/>
              </w:rPr>
              <w:t>(Limit of three)</w:t>
            </w:r>
          </w:p>
        </w:tc>
        <w:tc>
          <w:tcPr>
            <w:tcW w:w="8275" w:type="dxa"/>
          </w:tcPr>
          <w:p w14:paraId="3C630019" w14:textId="77777777" w:rsidR="00014E14" w:rsidRDefault="00014E14" w:rsidP="00014E14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14:paraId="50C4FCA2" w14:textId="77777777" w:rsidR="00014E14" w:rsidRDefault="00014E14" w:rsidP="00014E14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14:paraId="25B89E2E" w14:textId="57C64C36" w:rsidR="00014E14" w:rsidRPr="00014E14" w:rsidRDefault="00014E14" w:rsidP="00014E14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</w:tr>
      <w:tr w:rsidR="00014E14" w14:paraId="4B92DBE2" w14:textId="77777777" w:rsidTr="00014E14">
        <w:tc>
          <w:tcPr>
            <w:tcW w:w="1795" w:type="dxa"/>
          </w:tcPr>
          <w:p w14:paraId="27C398F2" w14:textId="105B895C" w:rsidR="00014E14" w:rsidRPr="00014E14" w:rsidRDefault="00014E14" w:rsidP="00014E14">
            <w:pPr>
              <w:rPr>
                <w:bCs/>
              </w:rPr>
            </w:pPr>
            <w:r>
              <w:rPr>
                <w:bCs/>
              </w:rPr>
              <w:t>Mindsets &amp; Behaviors Survey Items</w:t>
            </w:r>
          </w:p>
        </w:tc>
        <w:tc>
          <w:tcPr>
            <w:tcW w:w="8275" w:type="dxa"/>
          </w:tcPr>
          <w:p w14:paraId="66AD814B" w14:textId="77777777" w:rsidR="00014E14" w:rsidRDefault="00014E14" w:rsidP="00014E14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14:paraId="023F19C9" w14:textId="77777777" w:rsidR="00014E14" w:rsidRDefault="00014E14" w:rsidP="00014E14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14:paraId="34521AB0" w14:textId="77777777" w:rsidR="00014E14" w:rsidRDefault="00014E14" w:rsidP="00014E14">
            <w:pPr>
              <w:rPr>
                <w:bCs/>
              </w:rPr>
            </w:pPr>
            <w:r>
              <w:rPr>
                <w:bCs/>
              </w:rPr>
              <w:t>3.</w:t>
            </w:r>
          </w:p>
          <w:p w14:paraId="15CF44E6" w14:textId="60B717EA" w:rsidR="00014E14" w:rsidRPr="00014E14" w:rsidRDefault="00014E14" w:rsidP="00014E14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</w:tr>
    </w:tbl>
    <w:p w14:paraId="260C29BA" w14:textId="77777777" w:rsidR="00014E14" w:rsidRPr="00412521" w:rsidRDefault="00014E14" w:rsidP="00412521">
      <w:pPr>
        <w:spacing w:after="0"/>
        <w:rPr>
          <w:b/>
          <w:sz w:val="16"/>
          <w:szCs w:val="16"/>
        </w:rPr>
      </w:pPr>
    </w:p>
    <w:p w14:paraId="27C47DD7" w14:textId="221B9C01" w:rsidR="00532F47" w:rsidRDefault="00532F47" w:rsidP="00412521">
      <w:pPr>
        <w:spacing w:after="0"/>
        <w:jc w:val="center"/>
        <w:rPr>
          <w:b/>
        </w:rPr>
      </w:pPr>
      <w:r>
        <w:rPr>
          <w:b/>
        </w:rPr>
        <w:t>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95ECF" w14:paraId="4211F70F" w14:textId="77777777" w:rsidTr="00B95ECF">
        <w:tc>
          <w:tcPr>
            <w:tcW w:w="5035" w:type="dxa"/>
            <w:shd w:val="clear" w:color="auto" w:fill="DEB6AC"/>
          </w:tcPr>
          <w:p w14:paraId="0121FC40" w14:textId="19E46A7B" w:rsidR="00B95ECF" w:rsidRDefault="00B95ECF" w:rsidP="00532F47">
            <w:pPr>
              <w:rPr>
                <w:bCs/>
              </w:rPr>
            </w:pPr>
            <w:r>
              <w:rPr>
                <w:bCs/>
              </w:rPr>
              <w:t>Direct Student Services</w:t>
            </w:r>
          </w:p>
        </w:tc>
        <w:tc>
          <w:tcPr>
            <w:tcW w:w="5035" w:type="dxa"/>
            <w:shd w:val="clear" w:color="auto" w:fill="DEB6AC"/>
          </w:tcPr>
          <w:p w14:paraId="0FD6E4BE" w14:textId="4EDD110E" w:rsidR="00B95ECF" w:rsidRDefault="00B95ECF" w:rsidP="00532F47">
            <w:pPr>
              <w:rPr>
                <w:bCs/>
              </w:rPr>
            </w:pPr>
            <w:r>
              <w:rPr>
                <w:bCs/>
              </w:rPr>
              <w:t>Indirect Student Services</w:t>
            </w:r>
          </w:p>
        </w:tc>
      </w:tr>
      <w:tr w:rsidR="00B95ECF" w14:paraId="1A12D2D6" w14:textId="77777777" w:rsidTr="00B95ECF">
        <w:tc>
          <w:tcPr>
            <w:tcW w:w="5035" w:type="dxa"/>
          </w:tcPr>
          <w:p w14:paraId="4E262A3C" w14:textId="77777777" w:rsidR="00B95ECF" w:rsidRDefault="00B95ECF" w:rsidP="00532F47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14:paraId="78AFC7A7" w14:textId="77777777" w:rsidR="00B95ECF" w:rsidRDefault="00B95ECF" w:rsidP="00532F47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14:paraId="463FDBF8" w14:textId="1BBFC18F" w:rsidR="00B95ECF" w:rsidRDefault="00B95ECF" w:rsidP="00532F47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035" w:type="dxa"/>
          </w:tcPr>
          <w:p w14:paraId="3229450A" w14:textId="77777777" w:rsidR="00B95ECF" w:rsidRDefault="00B95ECF" w:rsidP="00532F47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14:paraId="71FB84C1" w14:textId="77777777" w:rsidR="00B95ECF" w:rsidRDefault="00B95ECF" w:rsidP="00532F47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14:paraId="1AE68F44" w14:textId="59E07C7D" w:rsidR="00B95ECF" w:rsidRDefault="00B95ECF" w:rsidP="00532F47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</w:tr>
    </w:tbl>
    <w:p w14:paraId="358BDFC5" w14:textId="77777777" w:rsidR="00532F47" w:rsidRPr="00412521" w:rsidRDefault="00532F47" w:rsidP="00412521">
      <w:pPr>
        <w:spacing w:after="0"/>
        <w:rPr>
          <w:b/>
          <w:sz w:val="16"/>
          <w:szCs w:val="16"/>
        </w:rPr>
      </w:pPr>
    </w:p>
    <w:p w14:paraId="1270E4AC" w14:textId="0DEAB37D" w:rsidR="001C4BC0" w:rsidRDefault="001C4BC0" w:rsidP="00412521">
      <w:pPr>
        <w:spacing w:after="0"/>
        <w:jc w:val="center"/>
        <w:rPr>
          <w:b/>
        </w:rPr>
      </w:pPr>
      <w:r>
        <w:rPr>
          <w:b/>
        </w:rPr>
        <w:t>Data Comparisons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C4BC0" w14:paraId="4C8B07C8" w14:textId="77777777" w:rsidTr="001C4BC0">
        <w:tc>
          <w:tcPr>
            <w:tcW w:w="5035" w:type="dxa"/>
            <w:shd w:val="clear" w:color="auto" w:fill="DEB6AC"/>
          </w:tcPr>
          <w:p w14:paraId="29732D0E" w14:textId="33AD6711" w:rsidR="001C4BC0" w:rsidRPr="001C4BC0" w:rsidRDefault="001C4BC0">
            <w:pPr>
              <w:rPr>
                <w:bCs/>
              </w:rPr>
            </w:pPr>
            <w:r>
              <w:rPr>
                <w:bCs/>
              </w:rPr>
              <w:t>Data Collection Plan</w:t>
            </w:r>
          </w:p>
        </w:tc>
        <w:tc>
          <w:tcPr>
            <w:tcW w:w="5035" w:type="dxa"/>
            <w:shd w:val="clear" w:color="auto" w:fill="DEB6AC"/>
          </w:tcPr>
          <w:p w14:paraId="429440E9" w14:textId="266A8E9E" w:rsidR="001C4BC0" w:rsidRPr="001C4BC0" w:rsidRDefault="001C4BC0">
            <w:pPr>
              <w:rPr>
                <w:bCs/>
              </w:rPr>
            </w:pPr>
            <w:r>
              <w:rPr>
                <w:bCs/>
              </w:rPr>
              <w:t>Results Data</w:t>
            </w:r>
          </w:p>
        </w:tc>
      </w:tr>
      <w:tr w:rsidR="001C4BC0" w14:paraId="03B6FAF3" w14:textId="77777777" w:rsidTr="00532F47">
        <w:tc>
          <w:tcPr>
            <w:tcW w:w="5035" w:type="dxa"/>
            <w:shd w:val="clear" w:color="auto" w:fill="EFD7CF"/>
          </w:tcPr>
          <w:p w14:paraId="0CB65508" w14:textId="6E633AA7" w:rsidR="001C4BC0" w:rsidRPr="001C4BC0" w:rsidRDefault="001C4BC0">
            <w:pPr>
              <w:rPr>
                <w:bCs/>
              </w:rPr>
            </w:pPr>
            <w:r>
              <w:rPr>
                <w:bCs/>
              </w:rPr>
              <w:t>Participation Data Plan</w:t>
            </w:r>
          </w:p>
        </w:tc>
        <w:tc>
          <w:tcPr>
            <w:tcW w:w="5035" w:type="dxa"/>
            <w:shd w:val="clear" w:color="auto" w:fill="EFD7CF"/>
          </w:tcPr>
          <w:p w14:paraId="49E8D16C" w14:textId="1FD76359" w:rsidR="001C4BC0" w:rsidRPr="001C4BC0" w:rsidRDefault="001C4BC0">
            <w:pPr>
              <w:rPr>
                <w:bCs/>
              </w:rPr>
            </w:pPr>
            <w:r>
              <w:rPr>
                <w:bCs/>
              </w:rPr>
              <w:t>Participation Results Data</w:t>
            </w:r>
          </w:p>
        </w:tc>
      </w:tr>
      <w:tr w:rsidR="001C4BC0" w14:paraId="1D717E03" w14:textId="77777777" w:rsidTr="001C4BC0">
        <w:tc>
          <w:tcPr>
            <w:tcW w:w="5035" w:type="dxa"/>
          </w:tcPr>
          <w:p w14:paraId="40167A3C" w14:textId="4F9C1F2E" w:rsidR="001C4BC0" w:rsidRPr="00532F47" w:rsidRDefault="00532F4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Anticipated</w:t>
            </w:r>
          </w:p>
        </w:tc>
        <w:tc>
          <w:tcPr>
            <w:tcW w:w="5035" w:type="dxa"/>
          </w:tcPr>
          <w:p w14:paraId="2B243D48" w14:textId="77777777" w:rsidR="001C4BC0" w:rsidRDefault="00532F4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Actual</w:t>
            </w:r>
          </w:p>
          <w:p w14:paraId="186132FC" w14:textId="77777777" w:rsidR="00532F47" w:rsidRDefault="00532F47">
            <w:pPr>
              <w:rPr>
                <w:bCs/>
                <w:i/>
                <w:iCs/>
              </w:rPr>
            </w:pPr>
          </w:p>
          <w:p w14:paraId="2DBD3B10" w14:textId="77777777" w:rsidR="00532F47" w:rsidRDefault="00532F47">
            <w:pPr>
              <w:rPr>
                <w:bCs/>
                <w:i/>
                <w:iCs/>
              </w:rPr>
            </w:pPr>
          </w:p>
          <w:p w14:paraId="395C1A80" w14:textId="63ED9D6D" w:rsidR="00532F47" w:rsidRPr="00532F47" w:rsidRDefault="00532F47">
            <w:pPr>
              <w:rPr>
                <w:bCs/>
                <w:i/>
                <w:iCs/>
              </w:rPr>
            </w:pPr>
          </w:p>
        </w:tc>
      </w:tr>
      <w:tr w:rsidR="00532F47" w14:paraId="5D169A6B" w14:textId="77777777" w:rsidTr="00532F47">
        <w:tc>
          <w:tcPr>
            <w:tcW w:w="5035" w:type="dxa"/>
            <w:shd w:val="clear" w:color="auto" w:fill="EFD7CF"/>
          </w:tcPr>
          <w:p w14:paraId="46B5CCE2" w14:textId="7F224B41" w:rsidR="00532F47" w:rsidRPr="00532F47" w:rsidRDefault="00532F47">
            <w:pPr>
              <w:rPr>
                <w:bCs/>
              </w:rPr>
            </w:pPr>
            <w:r>
              <w:rPr>
                <w:bCs/>
              </w:rPr>
              <w:t>Mindsets &amp; Behaviors Plan</w:t>
            </w:r>
          </w:p>
        </w:tc>
        <w:tc>
          <w:tcPr>
            <w:tcW w:w="5035" w:type="dxa"/>
            <w:shd w:val="clear" w:color="auto" w:fill="EFD7CF"/>
          </w:tcPr>
          <w:p w14:paraId="4781E40D" w14:textId="21B64BE4" w:rsidR="00532F47" w:rsidRPr="00532F47" w:rsidRDefault="00532F47">
            <w:pPr>
              <w:rPr>
                <w:bCs/>
              </w:rPr>
            </w:pPr>
            <w:r>
              <w:rPr>
                <w:bCs/>
              </w:rPr>
              <w:t>Mindsets &amp; Behaviors Data Results</w:t>
            </w:r>
          </w:p>
        </w:tc>
      </w:tr>
      <w:tr w:rsidR="00532F47" w14:paraId="70647A76" w14:textId="77777777" w:rsidTr="001C4BC0">
        <w:tc>
          <w:tcPr>
            <w:tcW w:w="5035" w:type="dxa"/>
          </w:tcPr>
          <w:p w14:paraId="6B01475D" w14:textId="77777777" w:rsidR="00532F47" w:rsidRDefault="00532F4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Pre-Intervention Data Average:</w:t>
            </w:r>
          </w:p>
          <w:p w14:paraId="38BD797E" w14:textId="77777777" w:rsidR="00532F47" w:rsidRDefault="00532F47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14:paraId="2A6F7CB2" w14:textId="77777777" w:rsidR="00532F47" w:rsidRDefault="00532F47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14:paraId="3E844A5A" w14:textId="77777777" w:rsidR="00532F47" w:rsidRDefault="00532F47">
            <w:pPr>
              <w:rPr>
                <w:bCs/>
              </w:rPr>
            </w:pPr>
            <w:r>
              <w:rPr>
                <w:bCs/>
              </w:rPr>
              <w:t>3.</w:t>
            </w:r>
          </w:p>
          <w:p w14:paraId="44731CDE" w14:textId="53E546B5" w:rsidR="00532F47" w:rsidRPr="00532F47" w:rsidRDefault="00532F47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035" w:type="dxa"/>
          </w:tcPr>
          <w:p w14:paraId="6F1D6F10" w14:textId="77777777" w:rsidR="00532F47" w:rsidRPr="00532F47" w:rsidRDefault="00532F47">
            <w:pPr>
              <w:rPr>
                <w:bCs/>
                <w:i/>
                <w:iCs/>
              </w:rPr>
            </w:pPr>
            <w:r w:rsidRPr="00532F47">
              <w:rPr>
                <w:bCs/>
                <w:i/>
                <w:iCs/>
              </w:rPr>
              <w:t>Post-Intervention Data Average:</w:t>
            </w:r>
          </w:p>
          <w:p w14:paraId="7657045E" w14:textId="77777777" w:rsidR="00532F47" w:rsidRDefault="00532F47">
            <w:pPr>
              <w:rPr>
                <w:bCs/>
              </w:rPr>
            </w:pPr>
            <w:r>
              <w:rPr>
                <w:bCs/>
              </w:rPr>
              <w:t>1.</w:t>
            </w:r>
          </w:p>
          <w:p w14:paraId="0F311E31" w14:textId="77777777" w:rsidR="00532F47" w:rsidRDefault="00532F47">
            <w:pPr>
              <w:rPr>
                <w:bCs/>
              </w:rPr>
            </w:pPr>
            <w:r>
              <w:rPr>
                <w:bCs/>
              </w:rPr>
              <w:t>2.</w:t>
            </w:r>
          </w:p>
          <w:p w14:paraId="6DD5D837" w14:textId="77777777" w:rsidR="00532F47" w:rsidRDefault="00532F47">
            <w:pPr>
              <w:rPr>
                <w:bCs/>
              </w:rPr>
            </w:pPr>
            <w:r>
              <w:rPr>
                <w:bCs/>
              </w:rPr>
              <w:t>3.</w:t>
            </w:r>
          </w:p>
          <w:p w14:paraId="0F2743E6" w14:textId="5DBFE1DC" w:rsidR="00532F47" w:rsidRDefault="00532F47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</w:tr>
      <w:tr w:rsidR="00532F47" w14:paraId="3AED01D0" w14:textId="77777777" w:rsidTr="00532F47">
        <w:tc>
          <w:tcPr>
            <w:tcW w:w="5035" w:type="dxa"/>
            <w:shd w:val="clear" w:color="auto" w:fill="EFD7CF"/>
          </w:tcPr>
          <w:p w14:paraId="2E82D310" w14:textId="769B8397" w:rsidR="00532F47" w:rsidRPr="00532F47" w:rsidRDefault="00532F47">
            <w:pPr>
              <w:rPr>
                <w:bCs/>
              </w:rPr>
            </w:pPr>
            <w:r>
              <w:rPr>
                <w:bCs/>
              </w:rPr>
              <w:t>Outcome Data Plan</w:t>
            </w:r>
          </w:p>
        </w:tc>
        <w:tc>
          <w:tcPr>
            <w:tcW w:w="5035" w:type="dxa"/>
            <w:shd w:val="clear" w:color="auto" w:fill="EFD7CF"/>
          </w:tcPr>
          <w:p w14:paraId="6BE7E946" w14:textId="5BA5EE04" w:rsidR="00532F47" w:rsidRPr="00532F47" w:rsidRDefault="00532F47">
            <w:pPr>
              <w:rPr>
                <w:bCs/>
              </w:rPr>
            </w:pPr>
            <w:r w:rsidRPr="00532F47">
              <w:rPr>
                <w:bCs/>
              </w:rPr>
              <w:t>Outcome Data Results</w:t>
            </w:r>
          </w:p>
        </w:tc>
      </w:tr>
      <w:tr w:rsidR="00532F47" w14:paraId="3D70798C" w14:textId="77777777" w:rsidTr="00532F47">
        <w:trPr>
          <w:trHeight w:val="278"/>
        </w:trPr>
        <w:tc>
          <w:tcPr>
            <w:tcW w:w="5035" w:type="dxa"/>
          </w:tcPr>
          <w:p w14:paraId="5BF5DFD5" w14:textId="4205C412" w:rsidR="00532F47" w:rsidRPr="00532F47" w:rsidRDefault="00532F4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Baseline Data:</w:t>
            </w:r>
          </w:p>
        </w:tc>
        <w:tc>
          <w:tcPr>
            <w:tcW w:w="5035" w:type="dxa"/>
          </w:tcPr>
          <w:p w14:paraId="6374787A" w14:textId="77777777" w:rsidR="00532F47" w:rsidRDefault="00532F47">
            <w:pPr>
              <w:rPr>
                <w:bCs/>
                <w:i/>
                <w:iCs/>
              </w:rPr>
            </w:pPr>
            <w:r w:rsidRPr="00532F47">
              <w:rPr>
                <w:bCs/>
                <w:i/>
                <w:iCs/>
              </w:rPr>
              <w:t>Final Data:</w:t>
            </w:r>
          </w:p>
          <w:p w14:paraId="31A90F59" w14:textId="77777777" w:rsidR="00532F47" w:rsidRDefault="00532F47">
            <w:pPr>
              <w:rPr>
                <w:bCs/>
                <w:i/>
                <w:iCs/>
              </w:rPr>
            </w:pPr>
          </w:p>
          <w:p w14:paraId="0298DD5A" w14:textId="428E36C3" w:rsidR="00532F47" w:rsidRPr="00532F47" w:rsidRDefault="00532F4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Percent Change:</w:t>
            </w:r>
          </w:p>
        </w:tc>
      </w:tr>
    </w:tbl>
    <w:p w14:paraId="196A1A0A" w14:textId="64D7AD9B" w:rsidR="001C4BC0" w:rsidRPr="00412521" w:rsidRDefault="001C4BC0" w:rsidP="00412521">
      <w:pPr>
        <w:spacing w:after="0"/>
        <w:rPr>
          <w:b/>
          <w:sz w:val="16"/>
          <w:szCs w:val="16"/>
        </w:rPr>
      </w:pPr>
    </w:p>
    <w:p w14:paraId="412C1130" w14:textId="18C44054" w:rsidR="00532F47" w:rsidRDefault="00532F47" w:rsidP="00412521">
      <w:pPr>
        <w:spacing w:after="0"/>
        <w:jc w:val="center"/>
        <w:rPr>
          <w:b/>
        </w:rPr>
      </w:pPr>
      <w:r>
        <w:rPr>
          <w:b/>
        </w:rPr>
        <w:t>Implications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32F47" w14:paraId="7248D6CE" w14:textId="77777777" w:rsidTr="00532F47">
        <w:tc>
          <w:tcPr>
            <w:tcW w:w="10070" w:type="dxa"/>
            <w:shd w:val="clear" w:color="auto" w:fill="DEB6AC"/>
          </w:tcPr>
          <w:p w14:paraId="61DCE4F8" w14:textId="48FC04A2" w:rsidR="00532F47" w:rsidRDefault="00532F47" w:rsidP="00532F47">
            <w:pPr>
              <w:rPr>
                <w:bCs/>
              </w:rPr>
            </w:pPr>
            <w:r>
              <w:rPr>
                <w:bCs/>
              </w:rPr>
              <w:t>Analyze your data. How will data inform future practice?</w:t>
            </w:r>
          </w:p>
        </w:tc>
      </w:tr>
      <w:tr w:rsidR="00532F47" w14:paraId="28A2563E" w14:textId="77777777" w:rsidTr="00532F47">
        <w:tc>
          <w:tcPr>
            <w:tcW w:w="10070" w:type="dxa"/>
          </w:tcPr>
          <w:p w14:paraId="22CDC4FE" w14:textId="77777777" w:rsidR="00532F47" w:rsidRDefault="00532F47" w:rsidP="00532F47">
            <w:pPr>
              <w:rPr>
                <w:bCs/>
              </w:rPr>
            </w:pPr>
          </w:p>
          <w:p w14:paraId="003C6200" w14:textId="77777777" w:rsidR="00532F47" w:rsidRDefault="00532F47" w:rsidP="00532F47">
            <w:pPr>
              <w:rPr>
                <w:bCs/>
              </w:rPr>
            </w:pPr>
          </w:p>
          <w:p w14:paraId="350DDC1B" w14:textId="77777777" w:rsidR="00532F47" w:rsidRDefault="00532F47" w:rsidP="00532F47">
            <w:pPr>
              <w:rPr>
                <w:bCs/>
              </w:rPr>
            </w:pPr>
          </w:p>
          <w:p w14:paraId="6F659F6F" w14:textId="6FC1B8B2" w:rsidR="00532F47" w:rsidRDefault="00532F47" w:rsidP="00532F47">
            <w:pPr>
              <w:rPr>
                <w:bCs/>
              </w:rPr>
            </w:pPr>
          </w:p>
        </w:tc>
      </w:tr>
    </w:tbl>
    <w:p w14:paraId="7573E8AB" w14:textId="77777777" w:rsidR="001C4BC0" w:rsidRPr="00FE3F4F" w:rsidRDefault="001C4BC0" w:rsidP="00412521">
      <w:pPr>
        <w:rPr>
          <w:b/>
        </w:rPr>
      </w:pPr>
    </w:p>
    <w:sectPr w:rsidR="001C4BC0" w:rsidRPr="00FE3F4F" w:rsidSect="0000253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8AEA" w14:textId="77777777" w:rsidR="004D5F53" w:rsidRDefault="004D5F53" w:rsidP="00DF43B4">
      <w:pPr>
        <w:spacing w:after="0" w:line="240" w:lineRule="auto"/>
      </w:pPr>
      <w:r>
        <w:separator/>
      </w:r>
    </w:p>
  </w:endnote>
  <w:endnote w:type="continuationSeparator" w:id="0">
    <w:p w14:paraId="638562B9" w14:textId="77777777" w:rsidR="004D5F53" w:rsidRDefault="004D5F53" w:rsidP="00DF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E90D" w14:textId="77777777" w:rsidR="004D5F53" w:rsidRDefault="004D5F53" w:rsidP="00DF43B4">
      <w:pPr>
        <w:spacing w:after="0" w:line="240" w:lineRule="auto"/>
      </w:pPr>
      <w:r>
        <w:separator/>
      </w:r>
    </w:p>
  </w:footnote>
  <w:footnote w:type="continuationSeparator" w:id="0">
    <w:p w14:paraId="092BCE34" w14:textId="77777777" w:rsidR="004D5F53" w:rsidRDefault="004D5F53" w:rsidP="00DF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5D83" w14:textId="77777777" w:rsidR="00002533" w:rsidRDefault="00002533">
    <w:pPr>
      <w:rPr>
        <w:rFonts w:ascii="Frutiger 65 Bold" w:hAnsi="Frutiger 65 Bold"/>
        <w:sz w:val="36"/>
        <w:szCs w:val="36"/>
      </w:rPr>
    </w:pPr>
    <w:r>
      <w:rPr>
        <w:noProof/>
      </w:rPr>
      <w:drawing>
        <wp:inline distT="0" distB="0" distL="0" distR="0" wp14:anchorId="6CFB928D" wp14:editId="298EA3D6">
          <wp:extent cx="3095625" cy="685800"/>
          <wp:effectExtent l="0" t="0" r="9525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7077AD13-67FB-F44A-6706-31E15237972B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077AD13-67FB-F44A-6706-31E15237972B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56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4A80F" w14:textId="4BA3F749" w:rsidR="00FE3F4F" w:rsidRPr="00D816C8" w:rsidRDefault="003D2DAC">
    <w:pPr>
      <w:rPr>
        <w:b/>
        <w:sz w:val="36"/>
        <w:szCs w:val="36"/>
      </w:rPr>
    </w:pPr>
    <w:r w:rsidRPr="00D816C8">
      <w:rPr>
        <w:b/>
        <w:sz w:val="36"/>
        <w:szCs w:val="36"/>
      </w:rPr>
      <w:t>Closing</w:t>
    </w:r>
    <w:r w:rsidR="00FE3F4F" w:rsidRPr="00D816C8">
      <w:rPr>
        <w:b/>
        <w:sz w:val="36"/>
        <w:szCs w:val="36"/>
      </w:rPr>
      <w:t>-</w:t>
    </w:r>
    <w:r w:rsidRPr="00D816C8">
      <w:rPr>
        <w:b/>
        <w:sz w:val="36"/>
        <w:szCs w:val="36"/>
      </w:rPr>
      <w:t>the</w:t>
    </w:r>
    <w:r w:rsidR="00FE3F4F" w:rsidRPr="00D816C8">
      <w:rPr>
        <w:b/>
        <w:sz w:val="36"/>
        <w:szCs w:val="36"/>
      </w:rPr>
      <w:t>-</w:t>
    </w:r>
    <w:r w:rsidRPr="00D816C8">
      <w:rPr>
        <w:b/>
        <w:sz w:val="36"/>
        <w:szCs w:val="36"/>
      </w:rPr>
      <w:t>Gap Action Plan</w:t>
    </w:r>
    <w:r w:rsidR="00FE3F4F" w:rsidRPr="00D816C8">
      <w:rPr>
        <w:b/>
        <w:sz w:val="36"/>
        <w:szCs w:val="36"/>
      </w:rPr>
      <w:t>/</w:t>
    </w:r>
    <w:r w:rsidRPr="00D816C8">
      <w:rPr>
        <w:b/>
        <w:sz w:val="36"/>
        <w:szCs w:val="36"/>
      </w:rPr>
      <w:t>Results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40B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14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3B4"/>
    <w:rsid w:val="00002533"/>
    <w:rsid w:val="00014E14"/>
    <w:rsid w:val="00020197"/>
    <w:rsid w:val="00033B96"/>
    <w:rsid w:val="001C4BC0"/>
    <w:rsid w:val="001E096A"/>
    <w:rsid w:val="002901C4"/>
    <w:rsid w:val="00361390"/>
    <w:rsid w:val="00375731"/>
    <w:rsid w:val="003A68BE"/>
    <w:rsid w:val="003D2DAC"/>
    <w:rsid w:val="00412521"/>
    <w:rsid w:val="004D5F53"/>
    <w:rsid w:val="00532F47"/>
    <w:rsid w:val="005E7B0F"/>
    <w:rsid w:val="00772176"/>
    <w:rsid w:val="00783F78"/>
    <w:rsid w:val="007E580C"/>
    <w:rsid w:val="0080581F"/>
    <w:rsid w:val="00815B2E"/>
    <w:rsid w:val="0083127C"/>
    <w:rsid w:val="00833554"/>
    <w:rsid w:val="008479EF"/>
    <w:rsid w:val="00907928"/>
    <w:rsid w:val="009B5749"/>
    <w:rsid w:val="009D50B6"/>
    <w:rsid w:val="00A65ED7"/>
    <w:rsid w:val="00AC471F"/>
    <w:rsid w:val="00AC7574"/>
    <w:rsid w:val="00B95ECF"/>
    <w:rsid w:val="00BB534F"/>
    <w:rsid w:val="00BE177A"/>
    <w:rsid w:val="00C07977"/>
    <w:rsid w:val="00CA52B4"/>
    <w:rsid w:val="00D230F8"/>
    <w:rsid w:val="00D77E27"/>
    <w:rsid w:val="00D816C8"/>
    <w:rsid w:val="00DB13F5"/>
    <w:rsid w:val="00DE2A3D"/>
    <w:rsid w:val="00DF43B4"/>
    <w:rsid w:val="00E83924"/>
    <w:rsid w:val="00F70F7D"/>
    <w:rsid w:val="00FC4CE1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E1AF7"/>
  <w15:chartTrackingRefBased/>
  <w15:docId w15:val="{7277EEAF-F939-4634-8F00-9320B66A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B4"/>
  </w:style>
  <w:style w:type="paragraph" w:styleId="Footer">
    <w:name w:val="footer"/>
    <w:basedOn w:val="Normal"/>
    <w:link w:val="FooterChar"/>
    <w:uiPriority w:val="99"/>
    <w:unhideWhenUsed/>
    <w:rsid w:val="00DF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B4"/>
  </w:style>
  <w:style w:type="paragraph" w:styleId="BalloonText">
    <w:name w:val="Balloon Text"/>
    <w:basedOn w:val="Normal"/>
    <w:link w:val="BalloonTextChar"/>
    <w:uiPriority w:val="99"/>
    <w:semiHidden/>
    <w:unhideWhenUsed/>
    <w:rsid w:val="0077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7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020197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paragraph" w:styleId="ListBullet">
    <w:name w:val="List Bullet"/>
    <w:basedOn w:val="Normal"/>
    <w:uiPriority w:val="99"/>
    <w:unhideWhenUsed/>
    <w:rsid w:val="0002019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Closing-the-Gap Action Plan/Results Report</dc:title>
  <dc:subject/>
  <dc:creator>Karen Griffith</dc:creator>
  <cp:keywords/>
  <dc:description/>
  <cp:lastModifiedBy>Odean-Carlin, Kodi</cp:lastModifiedBy>
  <cp:revision>5</cp:revision>
  <cp:lastPrinted>2014-04-14T17:22:00Z</cp:lastPrinted>
  <dcterms:created xsi:type="dcterms:W3CDTF">2023-10-18T14:54:00Z</dcterms:created>
  <dcterms:modified xsi:type="dcterms:W3CDTF">2023-10-26T18:28:00Z</dcterms:modified>
</cp:coreProperties>
</file>