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FDD4" w14:textId="77777777" w:rsidR="007E7489" w:rsidRDefault="007E7489" w:rsidP="00586383">
      <w:pPr>
        <w:pStyle w:val="Title"/>
        <w:spacing w:line="292" w:lineRule="auto"/>
        <w:ind w:right="288"/>
        <w:jc w:val="center"/>
        <w:rPr>
          <w:rFonts w:asciiTheme="minorHAnsi" w:hAnsiTheme="minorHAnsi" w:cstheme="minorHAnsi"/>
          <w:color w:val="365E90"/>
        </w:rPr>
      </w:pPr>
    </w:p>
    <w:p w14:paraId="2749B342" w14:textId="3B70C980" w:rsidR="00272BEE" w:rsidRPr="00775B29" w:rsidRDefault="00055290" w:rsidP="00586383">
      <w:pPr>
        <w:pStyle w:val="Title"/>
        <w:spacing w:line="292" w:lineRule="auto"/>
        <w:ind w:right="288"/>
        <w:jc w:val="center"/>
        <w:rPr>
          <w:rFonts w:asciiTheme="minorHAnsi" w:hAnsiTheme="minorHAnsi" w:cstheme="minorHAnsi"/>
          <w:color w:val="365E90"/>
        </w:rPr>
      </w:pPr>
      <w:r w:rsidRPr="00775B29">
        <w:rPr>
          <w:rFonts w:asciiTheme="minorHAnsi" w:hAnsiTheme="minorHAnsi" w:cstheme="minorHAnsi"/>
          <w:color w:val="365E90"/>
        </w:rPr>
        <w:t>LOCAL</w:t>
      </w:r>
      <w:r w:rsidRPr="00775B29">
        <w:rPr>
          <w:rFonts w:asciiTheme="minorHAnsi" w:hAnsiTheme="minorHAnsi" w:cstheme="minorHAnsi"/>
          <w:color w:val="365E90"/>
          <w:spacing w:val="-14"/>
        </w:rPr>
        <w:t xml:space="preserve"> </w:t>
      </w:r>
      <w:r w:rsidRPr="00775B29">
        <w:rPr>
          <w:rFonts w:asciiTheme="minorHAnsi" w:hAnsiTheme="minorHAnsi" w:cstheme="minorHAnsi"/>
          <w:color w:val="365E90"/>
        </w:rPr>
        <w:t>EDUCATION</w:t>
      </w:r>
      <w:r w:rsidRPr="00775B29">
        <w:rPr>
          <w:rFonts w:asciiTheme="minorHAnsi" w:hAnsiTheme="minorHAnsi" w:cstheme="minorHAnsi"/>
          <w:color w:val="365E90"/>
          <w:spacing w:val="-10"/>
        </w:rPr>
        <w:t xml:space="preserve"> </w:t>
      </w:r>
      <w:r w:rsidRPr="00775B29">
        <w:rPr>
          <w:rFonts w:asciiTheme="minorHAnsi" w:hAnsiTheme="minorHAnsi" w:cstheme="minorHAnsi"/>
          <w:color w:val="365E90"/>
        </w:rPr>
        <w:t>AGEN</w:t>
      </w:r>
      <w:r w:rsidR="008336FF" w:rsidRPr="00775B29">
        <w:rPr>
          <w:rFonts w:asciiTheme="minorHAnsi" w:hAnsiTheme="minorHAnsi" w:cstheme="minorHAnsi"/>
          <w:color w:val="365E90"/>
        </w:rPr>
        <w:t>CY</w:t>
      </w:r>
    </w:p>
    <w:p w14:paraId="65208B52" w14:textId="752854CA" w:rsidR="006D6A24" w:rsidRPr="00775B29" w:rsidRDefault="00055290" w:rsidP="00586383">
      <w:pPr>
        <w:pStyle w:val="Title"/>
        <w:spacing w:line="292" w:lineRule="auto"/>
        <w:ind w:right="288"/>
        <w:jc w:val="center"/>
        <w:rPr>
          <w:rFonts w:asciiTheme="minorHAnsi" w:hAnsiTheme="minorHAnsi" w:cstheme="minorHAnsi"/>
        </w:rPr>
      </w:pPr>
      <w:r w:rsidRPr="00775B29">
        <w:rPr>
          <w:rFonts w:asciiTheme="minorHAnsi" w:hAnsiTheme="minorHAnsi" w:cstheme="minorHAnsi"/>
          <w:color w:val="365E90"/>
        </w:rPr>
        <w:t>INDIRECT</w:t>
      </w:r>
      <w:r w:rsidRPr="00775B29">
        <w:rPr>
          <w:rFonts w:asciiTheme="minorHAnsi" w:hAnsiTheme="minorHAnsi" w:cstheme="minorHAnsi"/>
          <w:color w:val="365E90"/>
          <w:spacing w:val="-2"/>
        </w:rPr>
        <w:t xml:space="preserve"> </w:t>
      </w:r>
      <w:r w:rsidRPr="00775B29">
        <w:rPr>
          <w:rFonts w:asciiTheme="minorHAnsi" w:hAnsiTheme="minorHAnsi" w:cstheme="minorHAnsi"/>
          <w:color w:val="365E90"/>
        </w:rPr>
        <w:t>COST</w:t>
      </w:r>
      <w:r w:rsidR="008336FF" w:rsidRPr="00775B29">
        <w:rPr>
          <w:rFonts w:asciiTheme="minorHAnsi" w:hAnsiTheme="minorHAnsi" w:cstheme="minorHAnsi"/>
          <w:color w:val="365E90"/>
          <w:spacing w:val="3"/>
        </w:rPr>
        <w:t xml:space="preserve"> P</w:t>
      </w:r>
      <w:r w:rsidRPr="00775B29">
        <w:rPr>
          <w:rFonts w:asciiTheme="minorHAnsi" w:hAnsiTheme="minorHAnsi" w:cstheme="minorHAnsi"/>
          <w:color w:val="365E90"/>
        </w:rPr>
        <w:t>LAN</w:t>
      </w:r>
    </w:p>
    <w:p w14:paraId="65208B53" w14:textId="77777777" w:rsidR="006D6A24" w:rsidRPr="00775B29" w:rsidRDefault="006D6A24" w:rsidP="00586383">
      <w:pPr>
        <w:pStyle w:val="BodyText"/>
        <w:rPr>
          <w:rFonts w:asciiTheme="minorHAnsi" w:hAnsiTheme="minorHAnsi" w:cstheme="minorHAnsi"/>
          <w:sz w:val="56"/>
        </w:rPr>
      </w:pPr>
    </w:p>
    <w:p w14:paraId="65208B54" w14:textId="4FDD22FC" w:rsidR="006D6A24" w:rsidRPr="00775B29" w:rsidRDefault="00055290" w:rsidP="00586383">
      <w:pPr>
        <w:tabs>
          <w:tab w:val="left" w:pos="2978"/>
        </w:tabs>
        <w:spacing w:before="455" w:line="640" w:lineRule="atLeast"/>
        <w:ind w:left="102" w:right="2891"/>
        <w:rPr>
          <w:rFonts w:asciiTheme="minorHAnsi" w:hAnsiTheme="minorHAnsi" w:cstheme="minorHAnsi"/>
          <w:sz w:val="32"/>
        </w:rPr>
      </w:pPr>
      <w:r w:rsidRPr="00775B29">
        <w:rPr>
          <w:rFonts w:asciiTheme="minorHAnsi" w:hAnsiTheme="minorHAnsi" w:cstheme="minorHAnsi"/>
          <w:sz w:val="32"/>
        </w:rPr>
        <w:t>Organization:</w:t>
      </w:r>
      <w:r w:rsidRPr="00775B29">
        <w:rPr>
          <w:rFonts w:asciiTheme="minorHAnsi" w:hAnsiTheme="minorHAnsi" w:cstheme="minorHAnsi"/>
          <w:sz w:val="32"/>
        </w:rPr>
        <w:tab/>
        <w:t>South</w:t>
      </w:r>
      <w:r w:rsidRPr="00775B29">
        <w:rPr>
          <w:rFonts w:asciiTheme="minorHAnsi" w:hAnsiTheme="minorHAnsi" w:cstheme="minorHAnsi"/>
          <w:spacing w:val="-5"/>
          <w:sz w:val="32"/>
        </w:rPr>
        <w:t xml:space="preserve"> </w:t>
      </w:r>
      <w:r w:rsidRPr="00775B29">
        <w:rPr>
          <w:rFonts w:asciiTheme="minorHAnsi" w:hAnsiTheme="minorHAnsi" w:cstheme="minorHAnsi"/>
          <w:sz w:val="32"/>
        </w:rPr>
        <w:t>Dakota</w:t>
      </w:r>
      <w:r w:rsidRPr="00775B29">
        <w:rPr>
          <w:rFonts w:asciiTheme="minorHAnsi" w:hAnsiTheme="minorHAnsi" w:cstheme="minorHAnsi"/>
          <w:spacing w:val="-7"/>
          <w:sz w:val="32"/>
        </w:rPr>
        <w:t xml:space="preserve"> </w:t>
      </w:r>
      <w:r w:rsidRPr="00775B29">
        <w:rPr>
          <w:rFonts w:asciiTheme="minorHAnsi" w:hAnsiTheme="minorHAnsi" w:cstheme="minorHAnsi"/>
          <w:sz w:val="32"/>
        </w:rPr>
        <w:t>Department</w:t>
      </w:r>
      <w:r w:rsidRPr="00775B29">
        <w:rPr>
          <w:rFonts w:asciiTheme="minorHAnsi" w:hAnsiTheme="minorHAnsi" w:cstheme="minorHAnsi"/>
          <w:spacing w:val="-5"/>
          <w:sz w:val="32"/>
        </w:rPr>
        <w:t xml:space="preserve"> </w:t>
      </w:r>
      <w:r w:rsidRPr="00775B29">
        <w:rPr>
          <w:rFonts w:asciiTheme="minorHAnsi" w:hAnsiTheme="minorHAnsi" w:cstheme="minorHAnsi"/>
          <w:sz w:val="32"/>
        </w:rPr>
        <w:t>of</w:t>
      </w:r>
      <w:r w:rsidRPr="00775B29">
        <w:rPr>
          <w:rFonts w:asciiTheme="minorHAnsi" w:hAnsiTheme="minorHAnsi" w:cstheme="minorHAnsi"/>
          <w:spacing w:val="-7"/>
          <w:sz w:val="32"/>
        </w:rPr>
        <w:t xml:space="preserve"> </w:t>
      </w:r>
      <w:r w:rsidRPr="00775B29">
        <w:rPr>
          <w:rFonts w:asciiTheme="minorHAnsi" w:hAnsiTheme="minorHAnsi" w:cstheme="minorHAnsi"/>
          <w:sz w:val="32"/>
        </w:rPr>
        <w:t>Educatio</w:t>
      </w:r>
      <w:r w:rsidR="00AF7BE4" w:rsidRPr="00775B29">
        <w:rPr>
          <w:rFonts w:asciiTheme="minorHAnsi" w:hAnsiTheme="minorHAnsi" w:cstheme="minorHAnsi"/>
          <w:sz w:val="32"/>
        </w:rPr>
        <w:t xml:space="preserve">n </w:t>
      </w:r>
      <w:r w:rsidR="00AF7BE4" w:rsidRPr="00775B29">
        <w:rPr>
          <w:rFonts w:asciiTheme="minorHAnsi" w:hAnsiTheme="minorHAnsi" w:cstheme="minorHAnsi"/>
          <w:caps/>
          <w:sz w:val="32"/>
        </w:rPr>
        <w:t>A</w:t>
      </w:r>
      <w:r w:rsidRPr="00775B29">
        <w:rPr>
          <w:rFonts w:asciiTheme="minorHAnsi" w:hAnsiTheme="minorHAnsi" w:cstheme="minorHAnsi"/>
          <w:sz w:val="32"/>
        </w:rPr>
        <w:t>ddress:</w:t>
      </w:r>
      <w:r w:rsidRPr="00775B29">
        <w:rPr>
          <w:rFonts w:asciiTheme="minorHAnsi" w:hAnsiTheme="minorHAnsi" w:cstheme="minorHAnsi"/>
          <w:sz w:val="32"/>
        </w:rPr>
        <w:tab/>
        <w:t>800</w:t>
      </w:r>
      <w:r w:rsidRPr="00775B29">
        <w:rPr>
          <w:rFonts w:asciiTheme="minorHAnsi" w:hAnsiTheme="minorHAnsi" w:cstheme="minorHAnsi"/>
          <w:spacing w:val="-2"/>
          <w:sz w:val="32"/>
        </w:rPr>
        <w:t xml:space="preserve"> </w:t>
      </w:r>
      <w:r w:rsidRPr="00775B29">
        <w:rPr>
          <w:rFonts w:asciiTheme="minorHAnsi" w:hAnsiTheme="minorHAnsi" w:cstheme="minorHAnsi"/>
          <w:sz w:val="32"/>
        </w:rPr>
        <w:t>Governors</w:t>
      </w:r>
      <w:r w:rsidRPr="00775B29">
        <w:rPr>
          <w:rFonts w:asciiTheme="minorHAnsi" w:hAnsiTheme="minorHAnsi" w:cstheme="minorHAnsi"/>
          <w:spacing w:val="-1"/>
          <w:sz w:val="32"/>
        </w:rPr>
        <w:t xml:space="preserve"> </w:t>
      </w:r>
      <w:r w:rsidRPr="00775B29">
        <w:rPr>
          <w:rFonts w:asciiTheme="minorHAnsi" w:hAnsiTheme="minorHAnsi" w:cstheme="minorHAnsi"/>
          <w:sz w:val="32"/>
        </w:rPr>
        <w:t>Drive</w:t>
      </w:r>
    </w:p>
    <w:p w14:paraId="65208B55" w14:textId="77777777" w:rsidR="006D6A24" w:rsidRPr="00775B29" w:rsidRDefault="00055290" w:rsidP="00586383">
      <w:pPr>
        <w:spacing w:before="9"/>
        <w:ind w:left="2982"/>
        <w:rPr>
          <w:rFonts w:asciiTheme="minorHAnsi" w:hAnsiTheme="minorHAnsi" w:cstheme="minorHAnsi"/>
          <w:sz w:val="32"/>
        </w:rPr>
      </w:pPr>
      <w:r w:rsidRPr="00775B29">
        <w:rPr>
          <w:rFonts w:asciiTheme="minorHAnsi" w:hAnsiTheme="minorHAnsi" w:cstheme="minorHAnsi"/>
          <w:sz w:val="32"/>
        </w:rPr>
        <w:t>Pierre,</w:t>
      </w:r>
      <w:r w:rsidRPr="00775B29">
        <w:rPr>
          <w:rFonts w:asciiTheme="minorHAnsi" w:hAnsiTheme="minorHAnsi" w:cstheme="minorHAnsi"/>
          <w:spacing w:val="-4"/>
          <w:sz w:val="32"/>
        </w:rPr>
        <w:t xml:space="preserve"> </w:t>
      </w:r>
      <w:r w:rsidRPr="00775B29">
        <w:rPr>
          <w:rFonts w:asciiTheme="minorHAnsi" w:hAnsiTheme="minorHAnsi" w:cstheme="minorHAnsi"/>
          <w:sz w:val="32"/>
        </w:rPr>
        <w:t>SD</w:t>
      </w:r>
      <w:r w:rsidRPr="00775B29">
        <w:rPr>
          <w:rFonts w:asciiTheme="minorHAnsi" w:hAnsiTheme="minorHAnsi" w:cstheme="minorHAnsi"/>
          <w:spacing w:val="65"/>
          <w:sz w:val="32"/>
        </w:rPr>
        <w:t xml:space="preserve"> </w:t>
      </w:r>
      <w:r w:rsidRPr="00775B29">
        <w:rPr>
          <w:rFonts w:asciiTheme="minorHAnsi" w:hAnsiTheme="minorHAnsi" w:cstheme="minorHAnsi"/>
          <w:sz w:val="32"/>
        </w:rPr>
        <w:t>57501-2294</w:t>
      </w:r>
    </w:p>
    <w:p w14:paraId="65208B56" w14:textId="77777777" w:rsidR="006D6A24" w:rsidRPr="00775B29" w:rsidRDefault="006D6A24" w:rsidP="00586383">
      <w:pPr>
        <w:pStyle w:val="BodyText"/>
        <w:spacing w:before="11"/>
        <w:rPr>
          <w:rFonts w:asciiTheme="minorHAnsi" w:hAnsiTheme="minorHAnsi" w:cstheme="minorHAnsi"/>
          <w:sz w:val="31"/>
        </w:rPr>
      </w:pPr>
    </w:p>
    <w:p w14:paraId="7B8519D5" w14:textId="40D10812" w:rsidR="00741B5F" w:rsidRPr="00775B29" w:rsidRDefault="00055290" w:rsidP="00586383">
      <w:pPr>
        <w:tabs>
          <w:tab w:val="left" w:pos="2981"/>
        </w:tabs>
        <w:ind w:left="2880" w:hanging="2778"/>
        <w:rPr>
          <w:rFonts w:asciiTheme="minorHAnsi" w:hAnsiTheme="minorHAnsi" w:cstheme="minorHAnsi"/>
          <w:sz w:val="32"/>
        </w:rPr>
      </w:pPr>
      <w:r w:rsidRPr="00775B29">
        <w:rPr>
          <w:rFonts w:asciiTheme="minorHAnsi" w:hAnsiTheme="minorHAnsi" w:cstheme="minorHAnsi"/>
          <w:sz w:val="32"/>
        </w:rPr>
        <w:t>Contact</w:t>
      </w:r>
      <w:r w:rsidRPr="00775B29">
        <w:rPr>
          <w:rFonts w:asciiTheme="minorHAnsi" w:hAnsiTheme="minorHAnsi" w:cstheme="minorHAnsi"/>
          <w:spacing w:val="-3"/>
          <w:sz w:val="32"/>
        </w:rPr>
        <w:t xml:space="preserve"> </w:t>
      </w:r>
      <w:r w:rsidRPr="00775B29">
        <w:rPr>
          <w:rFonts w:asciiTheme="minorHAnsi" w:hAnsiTheme="minorHAnsi" w:cstheme="minorHAnsi"/>
          <w:sz w:val="32"/>
        </w:rPr>
        <w:t>Name:</w:t>
      </w:r>
      <w:r w:rsidRPr="00775B29">
        <w:rPr>
          <w:rFonts w:asciiTheme="minorHAnsi" w:hAnsiTheme="minorHAnsi" w:cstheme="minorHAnsi"/>
          <w:sz w:val="32"/>
        </w:rPr>
        <w:tab/>
      </w:r>
      <w:r w:rsidR="00741B5F" w:rsidRPr="00775B29">
        <w:rPr>
          <w:rFonts w:asciiTheme="minorHAnsi" w:hAnsiTheme="minorHAnsi" w:cstheme="minorHAnsi"/>
          <w:sz w:val="32"/>
        </w:rPr>
        <w:t>Bobbi Leiferman</w:t>
      </w:r>
      <w:r w:rsidR="008411E6" w:rsidRPr="00775B29">
        <w:rPr>
          <w:rFonts w:asciiTheme="minorHAnsi" w:hAnsiTheme="minorHAnsi" w:cstheme="minorHAnsi"/>
          <w:sz w:val="32"/>
        </w:rPr>
        <w:t xml:space="preserve"> - </w:t>
      </w:r>
      <w:hyperlink r:id="rId8" w:history="1">
        <w:r w:rsidR="00741B5F" w:rsidRPr="00775B29">
          <w:rPr>
            <w:rStyle w:val="Hyperlink"/>
            <w:rFonts w:asciiTheme="minorHAnsi" w:hAnsiTheme="minorHAnsi" w:cstheme="minorHAnsi"/>
            <w:sz w:val="32"/>
          </w:rPr>
          <w:t>bobbi.leiferman@state.sd.us</w:t>
        </w:r>
      </w:hyperlink>
      <w:r w:rsidR="00741B5F" w:rsidRPr="00775B29">
        <w:rPr>
          <w:rFonts w:asciiTheme="minorHAnsi" w:hAnsiTheme="minorHAnsi" w:cstheme="minorHAnsi"/>
          <w:sz w:val="32"/>
        </w:rPr>
        <w:t xml:space="preserve">; </w:t>
      </w:r>
      <w:r w:rsidR="008411E6" w:rsidRPr="00775B29">
        <w:rPr>
          <w:rFonts w:asciiTheme="minorHAnsi" w:hAnsiTheme="minorHAnsi" w:cstheme="minorHAnsi"/>
          <w:sz w:val="32"/>
        </w:rPr>
        <w:t xml:space="preserve">and Kristina Healey </w:t>
      </w:r>
      <w:hyperlink r:id="rId9" w:history="1">
        <w:r w:rsidR="00E71242" w:rsidRPr="00775B29">
          <w:rPr>
            <w:rStyle w:val="Hyperlink"/>
            <w:rFonts w:asciiTheme="minorHAnsi" w:hAnsiTheme="minorHAnsi" w:cstheme="minorHAnsi"/>
            <w:sz w:val="32"/>
          </w:rPr>
          <w:t>kristina.healey@state.sd.us</w:t>
        </w:r>
      </w:hyperlink>
      <w:r w:rsidR="00741B5F" w:rsidRPr="00775B29">
        <w:rPr>
          <w:rFonts w:asciiTheme="minorHAnsi" w:hAnsiTheme="minorHAnsi" w:cstheme="minorHAnsi"/>
          <w:sz w:val="32"/>
        </w:rPr>
        <w:t xml:space="preserve"> </w:t>
      </w:r>
    </w:p>
    <w:p w14:paraId="7B19073A" w14:textId="77777777" w:rsidR="00843FB8" w:rsidRPr="00775B29" w:rsidRDefault="00843FB8" w:rsidP="00586383">
      <w:pPr>
        <w:tabs>
          <w:tab w:val="left" w:pos="2981"/>
        </w:tabs>
        <w:ind w:left="102"/>
        <w:rPr>
          <w:rFonts w:asciiTheme="minorHAnsi" w:hAnsiTheme="minorHAnsi" w:cstheme="minorHAnsi"/>
          <w:sz w:val="32"/>
        </w:rPr>
      </w:pPr>
    </w:p>
    <w:p w14:paraId="65208B58" w14:textId="56FF605F" w:rsidR="006D6A24" w:rsidRPr="00775B29" w:rsidRDefault="00055290" w:rsidP="00586383">
      <w:pPr>
        <w:tabs>
          <w:tab w:val="left" w:pos="2981"/>
        </w:tabs>
        <w:ind w:left="102"/>
        <w:rPr>
          <w:rFonts w:asciiTheme="minorHAnsi" w:hAnsiTheme="minorHAnsi" w:cstheme="minorHAnsi"/>
          <w:sz w:val="32"/>
        </w:rPr>
      </w:pPr>
      <w:r w:rsidRPr="00775B29">
        <w:rPr>
          <w:rFonts w:asciiTheme="minorHAnsi" w:hAnsiTheme="minorHAnsi" w:cstheme="minorHAnsi"/>
          <w:sz w:val="32"/>
        </w:rPr>
        <w:t>Phone</w:t>
      </w:r>
      <w:r w:rsidRPr="00775B29">
        <w:rPr>
          <w:rFonts w:asciiTheme="minorHAnsi" w:hAnsiTheme="minorHAnsi" w:cstheme="minorHAnsi"/>
          <w:spacing w:val="-5"/>
          <w:sz w:val="32"/>
        </w:rPr>
        <w:t xml:space="preserve"> </w:t>
      </w:r>
      <w:r w:rsidRPr="00775B29">
        <w:rPr>
          <w:rFonts w:asciiTheme="minorHAnsi" w:hAnsiTheme="minorHAnsi" w:cstheme="minorHAnsi"/>
          <w:sz w:val="32"/>
        </w:rPr>
        <w:t>Number:</w:t>
      </w:r>
      <w:r w:rsidRPr="00775B29">
        <w:rPr>
          <w:rFonts w:asciiTheme="minorHAnsi" w:hAnsiTheme="minorHAnsi" w:cstheme="minorHAnsi"/>
          <w:sz w:val="32"/>
        </w:rPr>
        <w:tab/>
        <w:t>(605)</w:t>
      </w:r>
      <w:r w:rsidRPr="00775B29">
        <w:rPr>
          <w:rFonts w:asciiTheme="minorHAnsi" w:hAnsiTheme="minorHAnsi" w:cstheme="minorHAnsi"/>
          <w:spacing w:val="1"/>
          <w:sz w:val="32"/>
        </w:rPr>
        <w:t xml:space="preserve"> </w:t>
      </w:r>
      <w:r w:rsidRPr="00775B29">
        <w:rPr>
          <w:rFonts w:asciiTheme="minorHAnsi" w:hAnsiTheme="minorHAnsi" w:cstheme="minorHAnsi"/>
          <w:sz w:val="32"/>
        </w:rPr>
        <w:t>773-</w:t>
      </w:r>
      <w:r w:rsidR="00843FB8" w:rsidRPr="00775B29">
        <w:rPr>
          <w:rFonts w:asciiTheme="minorHAnsi" w:hAnsiTheme="minorHAnsi" w:cstheme="minorHAnsi"/>
          <w:sz w:val="32"/>
        </w:rPr>
        <w:t>3248</w:t>
      </w:r>
    </w:p>
    <w:p w14:paraId="5DF47D5C" w14:textId="77777777" w:rsidR="00843FB8" w:rsidRPr="00775B29" w:rsidRDefault="00843FB8" w:rsidP="00586383">
      <w:pPr>
        <w:tabs>
          <w:tab w:val="left" w:pos="2981"/>
        </w:tabs>
        <w:ind w:left="102"/>
        <w:rPr>
          <w:rFonts w:asciiTheme="minorHAnsi" w:hAnsiTheme="minorHAnsi" w:cstheme="minorHAnsi"/>
          <w:sz w:val="32"/>
        </w:rPr>
      </w:pPr>
    </w:p>
    <w:p w14:paraId="65208B59" w14:textId="5334448B" w:rsidR="006D6A24" w:rsidRPr="00775B29" w:rsidRDefault="00055290" w:rsidP="00586383">
      <w:pPr>
        <w:tabs>
          <w:tab w:val="left" w:pos="2981"/>
        </w:tabs>
        <w:ind w:left="102"/>
        <w:rPr>
          <w:rFonts w:asciiTheme="minorHAnsi" w:hAnsiTheme="minorHAnsi" w:cstheme="minorHAnsi"/>
          <w:sz w:val="32"/>
        </w:rPr>
      </w:pPr>
      <w:r w:rsidRPr="00775B29">
        <w:rPr>
          <w:rFonts w:asciiTheme="minorHAnsi" w:hAnsiTheme="minorHAnsi" w:cstheme="minorHAnsi"/>
          <w:sz w:val="32"/>
        </w:rPr>
        <w:t>Date:</w:t>
      </w:r>
      <w:r w:rsidRPr="00775B29">
        <w:rPr>
          <w:rFonts w:asciiTheme="minorHAnsi" w:hAnsiTheme="minorHAnsi" w:cstheme="minorHAnsi"/>
          <w:sz w:val="32"/>
        </w:rPr>
        <w:tab/>
      </w:r>
      <w:r w:rsidR="00FF0673" w:rsidRPr="00775B29">
        <w:rPr>
          <w:rFonts w:asciiTheme="minorHAnsi" w:hAnsiTheme="minorHAnsi" w:cstheme="minorHAnsi"/>
          <w:sz w:val="32"/>
        </w:rPr>
        <w:t>December 2021</w:t>
      </w:r>
      <w:r w:rsidR="00424F65" w:rsidRPr="00775B29">
        <w:rPr>
          <w:rFonts w:asciiTheme="minorHAnsi" w:hAnsiTheme="minorHAnsi" w:cstheme="minorHAnsi"/>
          <w:sz w:val="32"/>
        </w:rPr>
        <w:t xml:space="preserve"> – </w:t>
      </w:r>
      <w:r w:rsidR="001F72C1" w:rsidRPr="00775B29">
        <w:rPr>
          <w:rFonts w:asciiTheme="minorHAnsi" w:hAnsiTheme="minorHAnsi" w:cstheme="minorHAnsi"/>
          <w:sz w:val="32"/>
        </w:rPr>
        <w:t>Revised</w:t>
      </w:r>
      <w:r w:rsidR="00424F65" w:rsidRPr="00775B29">
        <w:rPr>
          <w:rFonts w:asciiTheme="minorHAnsi" w:hAnsiTheme="minorHAnsi" w:cstheme="minorHAnsi"/>
          <w:sz w:val="32"/>
        </w:rPr>
        <w:t xml:space="preserve"> July 2022</w:t>
      </w:r>
    </w:p>
    <w:p w14:paraId="65208B5A" w14:textId="77777777" w:rsidR="006D6A24" w:rsidRPr="00775B29" w:rsidRDefault="006D6A24" w:rsidP="00586383">
      <w:pPr>
        <w:pStyle w:val="BodyText"/>
        <w:spacing w:before="1"/>
        <w:rPr>
          <w:rFonts w:asciiTheme="minorHAnsi" w:hAnsiTheme="minorHAnsi" w:cstheme="minorHAnsi"/>
          <w:sz w:val="32"/>
        </w:rPr>
      </w:pPr>
    </w:p>
    <w:p w14:paraId="18C48BE5" w14:textId="4B3A9CAC" w:rsidR="00FF0673" w:rsidRPr="00775B29" w:rsidRDefault="00055290" w:rsidP="00586383">
      <w:pPr>
        <w:tabs>
          <w:tab w:val="left" w:pos="2979"/>
        </w:tabs>
        <w:ind w:left="102"/>
        <w:rPr>
          <w:rFonts w:asciiTheme="minorHAnsi" w:hAnsiTheme="minorHAnsi" w:cstheme="minorHAnsi"/>
          <w:sz w:val="32"/>
        </w:rPr>
      </w:pPr>
      <w:r w:rsidRPr="00775B29">
        <w:rPr>
          <w:rFonts w:asciiTheme="minorHAnsi" w:hAnsiTheme="minorHAnsi" w:cstheme="minorHAnsi"/>
          <w:sz w:val="32"/>
        </w:rPr>
        <w:t>Effective</w:t>
      </w:r>
      <w:r w:rsidRPr="00775B29">
        <w:rPr>
          <w:rFonts w:asciiTheme="minorHAnsi" w:hAnsiTheme="minorHAnsi" w:cstheme="minorHAnsi"/>
          <w:spacing w:val="-5"/>
          <w:sz w:val="32"/>
        </w:rPr>
        <w:t xml:space="preserve"> </w:t>
      </w:r>
      <w:r w:rsidRPr="00775B29">
        <w:rPr>
          <w:rFonts w:asciiTheme="minorHAnsi" w:hAnsiTheme="minorHAnsi" w:cstheme="minorHAnsi"/>
          <w:sz w:val="32"/>
        </w:rPr>
        <w:t>period:</w:t>
      </w:r>
      <w:r w:rsidRPr="00775B29">
        <w:rPr>
          <w:rFonts w:asciiTheme="minorHAnsi" w:hAnsiTheme="minorHAnsi" w:cstheme="minorHAnsi"/>
          <w:sz w:val="32"/>
        </w:rPr>
        <w:tab/>
      </w:r>
      <w:r w:rsidR="00B96E5B" w:rsidRPr="00775B29">
        <w:rPr>
          <w:rFonts w:asciiTheme="minorHAnsi" w:hAnsiTheme="minorHAnsi" w:cstheme="minorHAnsi"/>
          <w:sz w:val="32"/>
        </w:rPr>
        <w:t>July 1, 2022 – June 30, 202</w:t>
      </w:r>
      <w:r w:rsidR="00843FB8" w:rsidRPr="00775B29">
        <w:rPr>
          <w:rFonts w:asciiTheme="minorHAnsi" w:hAnsiTheme="minorHAnsi" w:cstheme="minorHAnsi"/>
          <w:sz w:val="32"/>
        </w:rPr>
        <w:t>6</w:t>
      </w:r>
      <w:r w:rsidR="00B96E5B" w:rsidRPr="00775B29">
        <w:rPr>
          <w:rFonts w:asciiTheme="minorHAnsi" w:hAnsiTheme="minorHAnsi" w:cstheme="minorHAnsi"/>
          <w:sz w:val="32"/>
        </w:rPr>
        <w:t xml:space="preserve"> (Fiscal Years </w:t>
      </w:r>
      <w:r w:rsidR="00843FB8" w:rsidRPr="00775B29">
        <w:rPr>
          <w:rFonts w:asciiTheme="minorHAnsi" w:hAnsiTheme="minorHAnsi" w:cstheme="minorHAnsi"/>
          <w:sz w:val="32"/>
        </w:rPr>
        <w:t>20</w:t>
      </w:r>
      <w:r w:rsidR="00B96E5B" w:rsidRPr="00775B29">
        <w:rPr>
          <w:rFonts w:asciiTheme="minorHAnsi" w:hAnsiTheme="minorHAnsi" w:cstheme="minorHAnsi"/>
          <w:sz w:val="32"/>
        </w:rPr>
        <w:t>23</w:t>
      </w:r>
      <w:r w:rsidR="00FF0673" w:rsidRPr="00775B29">
        <w:rPr>
          <w:rFonts w:asciiTheme="minorHAnsi" w:hAnsiTheme="minorHAnsi" w:cstheme="minorHAnsi"/>
          <w:sz w:val="32"/>
        </w:rPr>
        <w:t>–</w:t>
      </w:r>
      <w:r w:rsidR="00843FB8" w:rsidRPr="00775B29">
        <w:rPr>
          <w:rFonts w:asciiTheme="minorHAnsi" w:hAnsiTheme="minorHAnsi" w:cstheme="minorHAnsi"/>
          <w:sz w:val="32"/>
        </w:rPr>
        <w:t>20</w:t>
      </w:r>
      <w:r w:rsidR="00FF0673" w:rsidRPr="00775B29">
        <w:rPr>
          <w:rFonts w:asciiTheme="minorHAnsi" w:hAnsiTheme="minorHAnsi" w:cstheme="minorHAnsi"/>
          <w:sz w:val="32"/>
        </w:rPr>
        <w:t>2</w:t>
      </w:r>
      <w:r w:rsidR="00843FB8" w:rsidRPr="00775B29">
        <w:rPr>
          <w:rFonts w:asciiTheme="minorHAnsi" w:hAnsiTheme="minorHAnsi" w:cstheme="minorHAnsi"/>
          <w:sz w:val="32"/>
        </w:rPr>
        <w:t>6</w:t>
      </w:r>
      <w:r w:rsidR="00FF0673" w:rsidRPr="00775B29">
        <w:rPr>
          <w:rFonts w:asciiTheme="minorHAnsi" w:hAnsiTheme="minorHAnsi" w:cstheme="minorHAnsi"/>
          <w:sz w:val="32"/>
        </w:rPr>
        <w:t>)</w:t>
      </w:r>
    </w:p>
    <w:p w14:paraId="65208B5C" w14:textId="77777777" w:rsidR="006D6A24" w:rsidRPr="00775B29" w:rsidRDefault="006D6A24" w:rsidP="00586383">
      <w:pPr>
        <w:rPr>
          <w:rFonts w:asciiTheme="minorHAnsi" w:hAnsiTheme="minorHAnsi" w:cstheme="minorHAnsi"/>
          <w:sz w:val="32"/>
        </w:rPr>
        <w:sectPr w:rsidR="006D6A24" w:rsidRPr="00775B29" w:rsidSect="00586383">
          <w:footerReference w:type="default" r:id="rId10"/>
          <w:headerReference w:type="first" r:id="rId11"/>
          <w:type w:val="continuous"/>
          <w:pgSz w:w="12240" w:h="15840" w:code="1"/>
          <w:pgMar w:top="1440" w:right="1080" w:bottom="1440" w:left="1080" w:header="0" w:footer="1080" w:gutter="0"/>
          <w:pgNumType w:start="1"/>
          <w:cols w:space="720"/>
          <w:titlePg/>
          <w:docGrid w:linePitch="299"/>
        </w:sectPr>
      </w:pPr>
    </w:p>
    <w:sdt>
      <w:sdtPr>
        <w:rPr>
          <w:rFonts w:ascii="Ebrima" w:eastAsia="Ebrima" w:hAnsi="Ebrima" w:cs="Ebrima"/>
          <w:color w:val="auto"/>
          <w:sz w:val="22"/>
          <w:szCs w:val="22"/>
        </w:rPr>
        <w:id w:val="-1035110838"/>
        <w:docPartObj>
          <w:docPartGallery w:val="Table of Contents"/>
          <w:docPartUnique/>
        </w:docPartObj>
      </w:sdtPr>
      <w:sdtEndPr>
        <w:rPr>
          <w:rFonts w:asciiTheme="minorHAnsi" w:hAnsiTheme="minorHAnsi" w:cstheme="minorHAnsi"/>
          <w:b/>
          <w:bCs/>
          <w:noProof/>
        </w:rPr>
      </w:sdtEndPr>
      <w:sdtContent>
        <w:p w14:paraId="211408CE" w14:textId="6495C805" w:rsidR="00766C0A" w:rsidRPr="00C659ED" w:rsidRDefault="00766C0A" w:rsidP="00C659ED">
          <w:pPr>
            <w:pStyle w:val="TOCHeading"/>
            <w:spacing w:line="360" w:lineRule="auto"/>
            <w:rPr>
              <w:rFonts w:asciiTheme="minorHAnsi" w:hAnsiTheme="minorHAnsi" w:cstheme="minorHAnsi"/>
              <w:color w:val="auto"/>
            </w:rPr>
          </w:pPr>
          <w:r w:rsidRPr="00C659ED">
            <w:rPr>
              <w:rFonts w:asciiTheme="minorHAnsi" w:hAnsiTheme="minorHAnsi" w:cstheme="minorHAnsi"/>
              <w:color w:val="auto"/>
            </w:rPr>
            <w:t>Table of Contents</w:t>
          </w:r>
        </w:p>
        <w:p w14:paraId="7554F1EA" w14:textId="12747863" w:rsidR="00766C0A" w:rsidRPr="00C659ED" w:rsidRDefault="00766C0A" w:rsidP="00C659ED">
          <w:pPr>
            <w:pStyle w:val="TOC2"/>
            <w:tabs>
              <w:tab w:val="right" w:leader="dot" w:pos="10070"/>
            </w:tabs>
            <w:spacing w:after="0" w:line="360" w:lineRule="auto"/>
            <w:rPr>
              <w:rFonts w:asciiTheme="minorHAnsi" w:eastAsiaTheme="minorEastAsia" w:hAnsiTheme="minorHAnsi" w:cstheme="minorHAnsi"/>
              <w:noProof/>
              <w:sz w:val="28"/>
              <w:szCs w:val="28"/>
            </w:rPr>
          </w:pPr>
          <w:r w:rsidRPr="00C659ED">
            <w:rPr>
              <w:rFonts w:asciiTheme="minorHAnsi" w:hAnsiTheme="minorHAnsi" w:cstheme="minorHAnsi"/>
              <w:sz w:val="28"/>
              <w:szCs w:val="28"/>
            </w:rPr>
            <w:fldChar w:fldCharType="begin"/>
          </w:r>
          <w:r w:rsidRPr="00C659ED">
            <w:rPr>
              <w:rFonts w:asciiTheme="minorHAnsi" w:hAnsiTheme="minorHAnsi" w:cstheme="minorHAnsi"/>
              <w:sz w:val="28"/>
              <w:szCs w:val="28"/>
            </w:rPr>
            <w:instrText xml:space="preserve"> TOC \o "1-3" \h \z \u </w:instrText>
          </w:r>
          <w:r w:rsidRPr="00C659ED">
            <w:rPr>
              <w:rFonts w:asciiTheme="minorHAnsi" w:hAnsiTheme="minorHAnsi" w:cstheme="minorHAnsi"/>
              <w:sz w:val="28"/>
              <w:szCs w:val="28"/>
            </w:rPr>
            <w:fldChar w:fldCharType="separate"/>
          </w:r>
          <w:hyperlink w:anchor="_Toc109999455" w:history="1">
            <w:r w:rsidRPr="00C659ED">
              <w:rPr>
                <w:rStyle w:val="Hyperlink"/>
                <w:rFonts w:asciiTheme="minorHAnsi" w:hAnsiTheme="minorHAnsi" w:cstheme="minorHAnsi"/>
                <w:noProof/>
                <w:sz w:val="28"/>
                <w:szCs w:val="28"/>
              </w:rPr>
              <w:t>Profile</w:t>
            </w:r>
            <w:r w:rsidRPr="00C659ED">
              <w:rPr>
                <w:rStyle w:val="Hyperlink"/>
                <w:rFonts w:asciiTheme="minorHAnsi" w:hAnsiTheme="minorHAnsi" w:cstheme="minorHAnsi"/>
                <w:noProof/>
                <w:spacing w:val="-5"/>
                <w:sz w:val="28"/>
                <w:szCs w:val="28"/>
              </w:rPr>
              <w:t xml:space="preserve"> </w:t>
            </w:r>
            <w:r w:rsidRPr="00C659ED">
              <w:rPr>
                <w:rStyle w:val="Hyperlink"/>
                <w:rFonts w:asciiTheme="minorHAnsi" w:hAnsiTheme="minorHAnsi" w:cstheme="minorHAnsi"/>
                <w:noProof/>
                <w:sz w:val="28"/>
                <w:szCs w:val="28"/>
              </w:rPr>
              <w:t>of LEAs</w:t>
            </w:r>
            <w:r w:rsidRPr="00C659ED">
              <w:rPr>
                <w:rFonts w:asciiTheme="minorHAnsi" w:hAnsiTheme="minorHAnsi" w:cstheme="minorHAnsi"/>
                <w:noProof/>
                <w:webHidden/>
                <w:sz w:val="28"/>
                <w:szCs w:val="28"/>
              </w:rPr>
              <w:tab/>
            </w:r>
            <w:r w:rsidRPr="00C659ED">
              <w:rPr>
                <w:rFonts w:asciiTheme="minorHAnsi" w:hAnsiTheme="minorHAnsi" w:cstheme="minorHAnsi"/>
                <w:noProof/>
                <w:webHidden/>
                <w:sz w:val="28"/>
                <w:szCs w:val="28"/>
              </w:rPr>
              <w:fldChar w:fldCharType="begin"/>
            </w:r>
            <w:r w:rsidRPr="00C659ED">
              <w:rPr>
                <w:rFonts w:asciiTheme="minorHAnsi" w:hAnsiTheme="minorHAnsi" w:cstheme="minorHAnsi"/>
                <w:noProof/>
                <w:webHidden/>
                <w:sz w:val="28"/>
                <w:szCs w:val="28"/>
              </w:rPr>
              <w:instrText xml:space="preserve"> PAGEREF _Toc109999455 \h </w:instrText>
            </w:r>
            <w:r w:rsidRPr="00C659ED">
              <w:rPr>
                <w:rFonts w:asciiTheme="minorHAnsi" w:hAnsiTheme="minorHAnsi" w:cstheme="minorHAnsi"/>
                <w:noProof/>
                <w:webHidden/>
                <w:sz w:val="28"/>
                <w:szCs w:val="28"/>
              </w:rPr>
            </w:r>
            <w:r w:rsidRPr="00C659ED">
              <w:rPr>
                <w:rFonts w:asciiTheme="minorHAnsi" w:hAnsiTheme="minorHAnsi" w:cstheme="minorHAnsi"/>
                <w:noProof/>
                <w:webHidden/>
                <w:sz w:val="28"/>
                <w:szCs w:val="28"/>
              </w:rPr>
              <w:fldChar w:fldCharType="separate"/>
            </w:r>
            <w:r w:rsidR="007E7489">
              <w:rPr>
                <w:rFonts w:asciiTheme="minorHAnsi" w:hAnsiTheme="minorHAnsi" w:cstheme="minorHAnsi"/>
                <w:noProof/>
                <w:webHidden/>
                <w:sz w:val="28"/>
                <w:szCs w:val="28"/>
              </w:rPr>
              <w:t>3</w:t>
            </w:r>
            <w:r w:rsidRPr="00C659ED">
              <w:rPr>
                <w:rFonts w:asciiTheme="minorHAnsi" w:hAnsiTheme="minorHAnsi" w:cstheme="minorHAnsi"/>
                <w:noProof/>
                <w:webHidden/>
                <w:sz w:val="28"/>
                <w:szCs w:val="28"/>
              </w:rPr>
              <w:fldChar w:fldCharType="end"/>
            </w:r>
          </w:hyperlink>
        </w:p>
        <w:p w14:paraId="56D19465" w14:textId="0D9B50EC"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56" w:history="1">
            <w:r w:rsidR="00766C0A" w:rsidRPr="00C659ED">
              <w:rPr>
                <w:rStyle w:val="Hyperlink"/>
                <w:rFonts w:asciiTheme="minorHAnsi" w:hAnsiTheme="minorHAnsi" w:cstheme="minorHAnsi"/>
                <w:noProof/>
                <w:sz w:val="28"/>
                <w:szCs w:val="28"/>
              </w:rPr>
              <w:t>Cost Principles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_Toc109999456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6</w:t>
            </w:r>
            <w:r w:rsidR="00766C0A" w:rsidRPr="00C659ED">
              <w:rPr>
                <w:rFonts w:asciiTheme="minorHAnsi" w:hAnsiTheme="minorHAnsi" w:cstheme="minorHAnsi"/>
                <w:noProof/>
                <w:webHidden/>
                <w:sz w:val="28"/>
                <w:szCs w:val="28"/>
              </w:rPr>
              <w:fldChar w:fldCharType="end"/>
            </w:r>
          </w:hyperlink>
        </w:p>
        <w:p w14:paraId="4136C03B" w14:textId="291B2EE2"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57" w:history="1">
            <w:r w:rsidR="00766C0A" w:rsidRPr="00C659ED">
              <w:rPr>
                <w:rStyle w:val="Hyperlink"/>
                <w:rFonts w:asciiTheme="minorHAnsi" w:hAnsiTheme="minorHAnsi" w:cstheme="minorHAnsi"/>
                <w:noProof/>
                <w:sz w:val="28"/>
                <w:szCs w:val="28"/>
              </w:rPr>
              <w:t>Classification</w:t>
            </w:r>
            <w:r w:rsidR="00766C0A" w:rsidRPr="00C659ED">
              <w:rPr>
                <w:rStyle w:val="Hyperlink"/>
                <w:rFonts w:asciiTheme="minorHAnsi" w:hAnsiTheme="minorHAnsi" w:cstheme="minorHAnsi"/>
                <w:noProof/>
                <w:spacing w:val="-5"/>
                <w:sz w:val="28"/>
                <w:szCs w:val="28"/>
              </w:rPr>
              <w:t xml:space="preserve"> </w:t>
            </w:r>
            <w:r w:rsidR="00766C0A" w:rsidRPr="00C659ED">
              <w:rPr>
                <w:rStyle w:val="Hyperlink"/>
                <w:rFonts w:asciiTheme="minorHAnsi" w:hAnsiTheme="minorHAnsi" w:cstheme="minorHAnsi"/>
                <w:noProof/>
                <w:sz w:val="28"/>
                <w:szCs w:val="28"/>
              </w:rPr>
              <w:t>of</w:t>
            </w:r>
            <w:r w:rsidR="00766C0A" w:rsidRPr="00C659ED">
              <w:rPr>
                <w:rStyle w:val="Hyperlink"/>
                <w:rFonts w:asciiTheme="minorHAnsi" w:hAnsiTheme="minorHAnsi" w:cstheme="minorHAnsi"/>
                <w:noProof/>
                <w:spacing w:val="2"/>
                <w:sz w:val="28"/>
                <w:szCs w:val="28"/>
              </w:rPr>
              <w:t xml:space="preserve"> </w:t>
            </w:r>
            <w:r w:rsidR="00766C0A" w:rsidRPr="00C659ED">
              <w:rPr>
                <w:rStyle w:val="Hyperlink"/>
                <w:rFonts w:asciiTheme="minorHAnsi" w:hAnsiTheme="minorHAnsi" w:cstheme="minorHAnsi"/>
                <w:noProof/>
                <w:sz w:val="28"/>
                <w:szCs w:val="28"/>
              </w:rPr>
              <w:t>Costs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_Toc109999457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7</w:t>
            </w:r>
            <w:r w:rsidR="00766C0A" w:rsidRPr="00C659ED">
              <w:rPr>
                <w:rFonts w:asciiTheme="minorHAnsi" w:hAnsiTheme="minorHAnsi" w:cstheme="minorHAnsi"/>
                <w:noProof/>
                <w:webHidden/>
                <w:sz w:val="28"/>
                <w:szCs w:val="28"/>
              </w:rPr>
              <w:fldChar w:fldCharType="end"/>
            </w:r>
          </w:hyperlink>
        </w:p>
        <w:p w14:paraId="6C797398" w14:textId="1102C65C"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58" w:history="1">
            <w:r w:rsidR="00766C0A" w:rsidRPr="00C659ED">
              <w:rPr>
                <w:rStyle w:val="Hyperlink"/>
                <w:rFonts w:asciiTheme="minorHAnsi" w:hAnsiTheme="minorHAnsi" w:cstheme="minorHAnsi"/>
                <w:noProof/>
                <w:sz w:val="28"/>
                <w:szCs w:val="28"/>
              </w:rPr>
              <w:t>Rate</w:t>
            </w:r>
            <w:r w:rsidR="00766C0A" w:rsidRPr="00C659ED">
              <w:rPr>
                <w:rStyle w:val="Hyperlink"/>
                <w:rFonts w:asciiTheme="minorHAnsi" w:hAnsiTheme="minorHAnsi" w:cstheme="minorHAnsi"/>
                <w:noProof/>
                <w:spacing w:val="-2"/>
                <w:sz w:val="28"/>
                <w:szCs w:val="28"/>
              </w:rPr>
              <w:t xml:space="preserve"> </w:t>
            </w:r>
            <w:r w:rsidR="00766C0A" w:rsidRPr="00C659ED">
              <w:rPr>
                <w:rStyle w:val="Hyperlink"/>
                <w:rFonts w:asciiTheme="minorHAnsi" w:hAnsiTheme="minorHAnsi" w:cstheme="minorHAnsi"/>
                <w:noProof/>
                <w:sz w:val="28"/>
                <w:szCs w:val="28"/>
              </w:rPr>
              <w:t>Types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_Toc109999458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10</w:t>
            </w:r>
            <w:r w:rsidR="00766C0A" w:rsidRPr="00C659ED">
              <w:rPr>
                <w:rFonts w:asciiTheme="minorHAnsi" w:hAnsiTheme="minorHAnsi" w:cstheme="minorHAnsi"/>
                <w:noProof/>
                <w:webHidden/>
                <w:sz w:val="28"/>
                <w:szCs w:val="28"/>
              </w:rPr>
              <w:fldChar w:fldCharType="end"/>
            </w:r>
          </w:hyperlink>
        </w:p>
        <w:p w14:paraId="0A547819" w14:textId="03ABAA11" w:rsidR="00766C0A" w:rsidRPr="00C659ED" w:rsidRDefault="007E7489" w:rsidP="00C659ED">
          <w:pPr>
            <w:pStyle w:val="TOC2"/>
            <w:tabs>
              <w:tab w:val="right" w:leader="dot" w:pos="10070"/>
            </w:tabs>
            <w:spacing w:after="0" w:line="360" w:lineRule="auto"/>
            <w:rPr>
              <w:rFonts w:asciiTheme="minorHAnsi" w:eastAsiaTheme="minorEastAsia" w:hAnsiTheme="minorHAnsi" w:cstheme="minorHAnsi"/>
              <w:noProof/>
              <w:sz w:val="28"/>
              <w:szCs w:val="28"/>
            </w:rPr>
          </w:pPr>
          <w:hyperlink w:anchor="_Toc109999459" w:history="1">
            <w:r w:rsidR="00766C0A" w:rsidRPr="00C659ED">
              <w:rPr>
                <w:rStyle w:val="Hyperlink"/>
                <w:rFonts w:asciiTheme="minorHAnsi" w:hAnsiTheme="minorHAnsi" w:cstheme="minorHAnsi"/>
                <w:noProof/>
                <w:sz w:val="28"/>
                <w:szCs w:val="28"/>
              </w:rPr>
              <w:t>Restricted</w:t>
            </w:r>
            <w:r w:rsidR="00766C0A" w:rsidRPr="00C659ED">
              <w:rPr>
                <w:rStyle w:val="Hyperlink"/>
                <w:rFonts w:asciiTheme="minorHAnsi" w:hAnsiTheme="minorHAnsi" w:cstheme="minorHAnsi"/>
                <w:noProof/>
                <w:spacing w:val="-4"/>
                <w:sz w:val="28"/>
                <w:szCs w:val="28"/>
              </w:rPr>
              <w:t xml:space="preserve"> </w:t>
            </w:r>
            <w:r w:rsidR="00766C0A" w:rsidRPr="00C659ED">
              <w:rPr>
                <w:rStyle w:val="Hyperlink"/>
                <w:rFonts w:asciiTheme="minorHAnsi" w:hAnsiTheme="minorHAnsi" w:cstheme="minorHAnsi"/>
                <w:noProof/>
                <w:sz w:val="28"/>
                <w:szCs w:val="28"/>
              </w:rPr>
              <w:t>Rates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_Toc109999459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10</w:t>
            </w:r>
            <w:r w:rsidR="00766C0A" w:rsidRPr="00C659ED">
              <w:rPr>
                <w:rFonts w:asciiTheme="minorHAnsi" w:hAnsiTheme="minorHAnsi" w:cstheme="minorHAnsi"/>
                <w:noProof/>
                <w:webHidden/>
                <w:sz w:val="28"/>
                <w:szCs w:val="28"/>
              </w:rPr>
              <w:fldChar w:fldCharType="end"/>
            </w:r>
          </w:hyperlink>
        </w:p>
        <w:p w14:paraId="658FFD85" w14:textId="2773D3EB" w:rsidR="00766C0A" w:rsidRPr="00C659ED" w:rsidRDefault="007E7489" w:rsidP="00C659ED">
          <w:pPr>
            <w:pStyle w:val="TOC2"/>
            <w:tabs>
              <w:tab w:val="right" w:leader="dot" w:pos="10070"/>
            </w:tabs>
            <w:spacing w:after="0" w:line="360" w:lineRule="auto"/>
            <w:rPr>
              <w:rFonts w:asciiTheme="minorHAnsi" w:eastAsiaTheme="minorEastAsia" w:hAnsiTheme="minorHAnsi" w:cstheme="minorHAnsi"/>
              <w:noProof/>
              <w:sz w:val="28"/>
              <w:szCs w:val="28"/>
            </w:rPr>
          </w:pPr>
          <w:hyperlink w:anchor="_Toc109999460" w:history="1">
            <w:r w:rsidR="00766C0A" w:rsidRPr="00C659ED">
              <w:rPr>
                <w:rStyle w:val="Hyperlink"/>
                <w:rFonts w:asciiTheme="minorHAnsi" w:hAnsiTheme="minorHAnsi" w:cstheme="minorHAnsi"/>
                <w:noProof/>
                <w:sz w:val="28"/>
                <w:szCs w:val="28"/>
              </w:rPr>
              <w:t>Unrestricted</w:t>
            </w:r>
            <w:r w:rsidR="00766C0A" w:rsidRPr="00C659ED">
              <w:rPr>
                <w:rStyle w:val="Hyperlink"/>
                <w:rFonts w:asciiTheme="minorHAnsi" w:hAnsiTheme="minorHAnsi" w:cstheme="minorHAnsi"/>
                <w:noProof/>
                <w:spacing w:val="-4"/>
                <w:sz w:val="28"/>
                <w:szCs w:val="28"/>
              </w:rPr>
              <w:t xml:space="preserve"> </w:t>
            </w:r>
            <w:r w:rsidR="00766C0A" w:rsidRPr="00C659ED">
              <w:rPr>
                <w:rStyle w:val="Hyperlink"/>
                <w:rFonts w:asciiTheme="minorHAnsi" w:hAnsiTheme="minorHAnsi" w:cstheme="minorHAnsi"/>
                <w:noProof/>
                <w:sz w:val="28"/>
                <w:szCs w:val="28"/>
              </w:rPr>
              <w:t>Rates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_Toc109999460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13</w:t>
            </w:r>
            <w:r w:rsidR="00766C0A" w:rsidRPr="00C659ED">
              <w:rPr>
                <w:rFonts w:asciiTheme="minorHAnsi" w:hAnsiTheme="minorHAnsi" w:cstheme="minorHAnsi"/>
                <w:noProof/>
                <w:webHidden/>
                <w:sz w:val="28"/>
                <w:szCs w:val="28"/>
              </w:rPr>
              <w:fldChar w:fldCharType="end"/>
            </w:r>
          </w:hyperlink>
        </w:p>
        <w:p w14:paraId="5FFDB81F" w14:textId="06AF0DF7"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61" w:history="1">
            <w:r w:rsidR="00766C0A" w:rsidRPr="00C659ED">
              <w:rPr>
                <w:rStyle w:val="Hyperlink"/>
                <w:rFonts w:asciiTheme="minorHAnsi" w:hAnsiTheme="minorHAnsi" w:cstheme="minorHAnsi"/>
                <w:noProof/>
                <w:sz w:val="28"/>
                <w:szCs w:val="28"/>
              </w:rPr>
              <w:t>Introduction</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_Toc109999461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14</w:t>
            </w:r>
            <w:r w:rsidR="00766C0A" w:rsidRPr="00C659ED">
              <w:rPr>
                <w:rFonts w:asciiTheme="minorHAnsi" w:hAnsiTheme="minorHAnsi" w:cstheme="minorHAnsi"/>
                <w:noProof/>
                <w:webHidden/>
                <w:sz w:val="28"/>
                <w:szCs w:val="28"/>
              </w:rPr>
              <w:fldChar w:fldCharType="end"/>
            </w:r>
          </w:hyperlink>
        </w:p>
        <w:p w14:paraId="238D712E" w14:textId="0F4F50C9"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62" w:history="1">
            <w:r w:rsidR="00766C0A" w:rsidRPr="00C659ED">
              <w:rPr>
                <w:rStyle w:val="Hyperlink"/>
                <w:rFonts w:asciiTheme="minorHAnsi" w:hAnsiTheme="minorHAnsi" w:cstheme="minorHAnsi"/>
                <w:noProof/>
                <w:sz w:val="28"/>
                <w:szCs w:val="28"/>
              </w:rPr>
              <w:t>Indirect</w:t>
            </w:r>
            <w:r w:rsidR="00766C0A" w:rsidRPr="00C659ED">
              <w:rPr>
                <w:rStyle w:val="Hyperlink"/>
                <w:rFonts w:asciiTheme="minorHAnsi" w:hAnsiTheme="minorHAnsi" w:cstheme="minorHAnsi"/>
                <w:noProof/>
                <w:spacing w:val="-5"/>
                <w:sz w:val="28"/>
                <w:szCs w:val="28"/>
              </w:rPr>
              <w:t xml:space="preserve"> </w:t>
            </w:r>
            <w:r w:rsidR="00766C0A" w:rsidRPr="00C659ED">
              <w:rPr>
                <w:rStyle w:val="Hyperlink"/>
                <w:rFonts w:asciiTheme="minorHAnsi" w:hAnsiTheme="minorHAnsi" w:cstheme="minorHAnsi"/>
                <w:noProof/>
                <w:sz w:val="28"/>
                <w:szCs w:val="28"/>
              </w:rPr>
              <w:t>Cost Rate</w:t>
            </w:r>
            <w:r w:rsidR="00766C0A" w:rsidRPr="00C659ED">
              <w:rPr>
                <w:rStyle w:val="Hyperlink"/>
                <w:rFonts w:asciiTheme="minorHAnsi" w:hAnsiTheme="minorHAnsi" w:cstheme="minorHAnsi"/>
                <w:noProof/>
                <w:spacing w:val="-4"/>
                <w:sz w:val="28"/>
                <w:szCs w:val="28"/>
              </w:rPr>
              <w:t xml:space="preserve"> </w:t>
            </w:r>
            <w:r w:rsidR="00766C0A" w:rsidRPr="00C659ED">
              <w:rPr>
                <w:rStyle w:val="Hyperlink"/>
                <w:rFonts w:asciiTheme="minorHAnsi" w:hAnsiTheme="minorHAnsi" w:cstheme="minorHAnsi"/>
                <w:noProof/>
                <w:sz w:val="28"/>
                <w:szCs w:val="28"/>
              </w:rPr>
              <w:t>Information</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_Toc109999462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15</w:t>
            </w:r>
            <w:r w:rsidR="00766C0A" w:rsidRPr="00C659ED">
              <w:rPr>
                <w:rFonts w:asciiTheme="minorHAnsi" w:hAnsiTheme="minorHAnsi" w:cstheme="minorHAnsi"/>
                <w:noProof/>
                <w:webHidden/>
                <w:sz w:val="28"/>
                <w:szCs w:val="28"/>
              </w:rPr>
              <w:fldChar w:fldCharType="end"/>
            </w:r>
          </w:hyperlink>
        </w:p>
        <w:p w14:paraId="043BA51E" w14:textId="1BCD8A2B"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63" w:history="1">
            <w:r w:rsidR="00766C0A" w:rsidRPr="00C659ED">
              <w:rPr>
                <w:rStyle w:val="Hyperlink"/>
                <w:rFonts w:asciiTheme="minorHAnsi" w:hAnsiTheme="minorHAnsi" w:cstheme="minorHAnsi"/>
                <w:noProof/>
                <w:sz w:val="28"/>
                <w:szCs w:val="28"/>
              </w:rPr>
              <w:t>Rate</w:t>
            </w:r>
            <w:r w:rsidR="00766C0A" w:rsidRPr="00C659ED">
              <w:rPr>
                <w:rStyle w:val="Hyperlink"/>
                <w:rFonts w:asciiTheme="minorHAnsi" w:hAnsiTheme="minorHAnsi" w:cstheme="minorHAnsi"/>
                <w:noProof/>
                <w:spacing w:val="-3"/>
                <w:sz w:val="28"/>
                <w:szCs w:val="28"/>
              </w:rPr>
              <w:t xml:space="preserve"> </w:t>
            </w:r>
            <w:r w:rsidR="00766C0A" w:rsidRPr="00C659ED">
              <w:rPr>
                <w:rStyle w:val="Hyperlink"/>
                <w:rFonts w:asciiTheme="minorHAnsi" w:hAnsiTheme="minorHAnsi" w:cstheme="minorHAnsi"/>
                <w:noProof/>
                <w:sz w:val="28"/>
                <w:szCs w:val="28"/>
              </w:rPr>
              <w:t>Calculation</w:t>
            </w:r>
            <w:r w:rsidR="00766C0A" w:rsidRPr="00C659ED">
              <w:rPr>
                <w:rStyle w:val="Hyperlink"/>
                <w:rFonts w:asciiTheme="minorHAnsi" w:hAnsiTheme="minorHAnsi" w:cstheme="minorHAnsi"/>
                <w:noProof/>
                <w:spacing w:val="-2"/>
                <w:sz w:val="28"/>
                <w:szCs w:val="28"/>
              </w:rPr>
              <w:t xml:space="preserve"> </w:t>
            </w:r>
            <w:r w:rsidR="00766C0A" w:rsidRPr="00C659ED">
              <w:rPr>
                <w:rStyle w:val="Hyperlink"/>
                <w:rFonts w:asciiTheme="minorHAnsi" w:hAnsiTheme="minorHAnsi" w:cstheme="minorHAnsi"/>
                <w:noProof/>
                <w:sz w:val="28"/>
                <w:szCs w:val="28"/>
              </w:rPr>
              <w:t>Process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_Toc109999463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15</w:t>
            </w:r>
            <w:r w:rsidR="00766C0A" w:rsidRPr="00C659ED">
              <w:rPr>
                <w:rFonts w:asciiTheme="minorHAnsi" w:hAnsiTheme="minorHAnsi" w:cstheme="minorHAnsi"/>
                <w:noProof/>
                <w:webHidden/>
                <w:sz w:val="28"/>
                <w:szCs w:val="28"/>
              </w:rPr>
              <w:fldChar w:fldCharType="end"/>
            </w:r>
          </w:hyperlink>
        </w:p>
        <w:p w14:paraId="7F3A143C" w14:textId="5410C15F"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64" w:history="1">
            <w:r w:rsidR="00766C0A" w:rsidRPr="00C659ED">
              <w:rPr>
                <w:rStyle w:val="Hyperlink"/>
                <w:rFonts w:asciiTheme="minorHAnsi" w:hAnsiTheme="minorHAnsi" w:cstheme="minorHAnsi"/>
                <w:noProof/>
                <w:sz w:val="28"/>
                <w:szCs w:val="28"/>
              </w:rPr>
              <w:t>Approval</w:t>
            </w:r>
            <w:r w:rsidR="00766C0A" w:rsidRPr="00C659ED">
              <w:rPr>
                <w:rStyle w:val="Hyperlink"/>
                <w:rFonts w:asciiTheme="minorHAnsi" w:hAnsiTheme="minorHAnsi" w:cstheme="minorHAnsi"/>
                <w:noProof/>
                <w:spacing w:val="-3"/>
                <w:sz w:val="28"/>
                <w:szCs w:val="28"/>
              </w:rPr>
              <w:t xml:space="preserve"> </w:t>
            </w:r>
            <w:r w:rsidR="00766C0A" w:rsidRPr="00C659ED">
              <w:rPr>
                <w:rStyle w:val="Hyperlink"/>
                <w:rFonts w:asciiTheme="minorHAnsi" w:hAnsiTheme="minorHAnsi" w:cstheme="minorHAnsi"/>
                <w:noProof/>
                <w:sz w:val="28"/>
                <w:szCs w:val="28"/>
              </w:rPr>
              <w:t>Process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_Toc109999464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16</w:t>
            </w:r>
            <w:r w:rsidR="00766C0A" w:rsidRPr="00C659ED">
              <w:rPr>
                <w:rFonts w:asciiTheme="minorHAnsi" w:hAnsiTheme="minorHAnsi" w:cstheme="minorHAnsi"/>
                <w:noProof/>
                <w:webHidden/>
                <w:sz w:val="28"/>
                <w:szCs w:val="28"/>
              </w:rPr>
              <w:fldChar w:fldCharType="end"/>
            </w:r>
          </w:hyperlink>
        </w:p>
        <w:p w14:paraId="722745AB" w14:textId="58471074"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65" w:history="1">
            <w:r w:rsidR="00766C0A" w:rsidRPr="00C659ED">
              <w:rPr>
                <w:rStyle w:val="Hyperlink"/>
                <w:rFonts w:asciiTheme="minorHAnsi" w:hAnsiTheme="minorHAnsi" w:cstheme="minorHAnsi"/>
                <w:noProof/>
                <w:sz w:val="28"/>
                <w:szCs w:val="28"/>
              </w:rPr>
              <w:t xml:space="preserve">INDIRECT COST RATE AGREEMENT </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_Toc109999465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18</w:t>
            </w:r>
            <w:r w:rsidR="00766C0A" w:rsidRPr="00C659ED">
              <w:rPr>
                <w:rFonts w:asciiTheme="minorHAnsi" w:hAnsiTheme="minorHAnsi" w:cstheme="minorHAnsi"/>
                <w:noProof/>
                <w:webHidden/>
                <w:sz w:val="28"/>
                <w:szCs w:val="28"/>
              </w:rPr>
              <w:fldChar w:fldCharType="end"/>
            </w:r>
          </w:hyperlink>
        </w:p>
        <w:p w14:paraId="67A8A555" w14:textId="28017411"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66" w:history="1">
            <w:r w:rsidR="00766C0A" w:rsidRPr="00C659ED">
              <w:rPr>
                <w:rStyle w:val="Hyperlink"/>
                <w:rFonts w:asciiTheme="minorHAnsi" w:hAnsiTheme="minorHAnsi" w:cstheme="minorHAnsi"/>
                <w:noProof/>
                <w:sz w:val="28"/>
                <w:szCs w:val="28"/>
              </w:rPr>
              <w:t>Glossary of Accounting</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_Toc109999466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21</w:t>
            </w:r>
            <w:r w:rsidR="00766C0A" w:rsidRPr="00C659ED">
              <w:rPr>
                <w:rFonts w:asciiTheme="minorHAnsi" w:hAnsiTheme="minorHAnsi" w:cstheme="minorHAnsi"/>
                <w:noProof/>
                <w:webHidden/>
                <w:sz w:val="28"/>
                <w:szCs w:val="28"/>
              </w:rPr>
              <w:fldChar w:fldCharType="end"/>
            </w:r>
          </w:hyperlink>
        </w:p>
        <w:p w14:paraId="4BDBA397" w14:textId="3BA685C5" w:rsidR="00766C0A" w:rsidRPr="00C659ED" w:rsidRDefault="007E7489" w:rsidP="00C659ED">
          <w:pPr>
            <w:pStyle w:val="TOC2"/>
            <w:tabs>
              <w:tab w:val="right" w:leader="dot" w:pos="10070"/>
            </w:tabs>
            <w:spacing w:after="0" w:line="360" w:lineRule="auto"/>
            <w:rPr>
              <w:rFonts w:asciiTheme="minorHAnsi" w:eastAsiaTheme="minorEastAsia" w:hAnsiTheme="minorHAnsi" w:cstheme="minorHAnsi"/>
              <w:noProof/>
              <w:sz w:val="28"/>
              <w:szCs w:val="28"/>
            </w:rPr>
          </w:pPr>
          <w:hyperlink w:anchor="_Toc109999467" w:history="1">
            <w:r w:rsidR="00766C0A" w:rsidRPr="00C659ED">
              <w:rPr>
                <w:rStyle w:val="Hyperlink"/>
                <w:rFonts w:asciiTheme="minorHAnsi" w:hAnsiTheme="minorHAnsi" w:cstheme="minorHAnsi"/>
                <w:noProof/>
                <w:sz w:val="28"/>
                <w:szCs w:val="28"/>
              </w:rPr>
              <w:t>DEFINITIONS</w:t>
            </w:r>
            <w:r w:rsidR="00766C0A" w:rsidRPr="00C659ED">
              <w:rPr>
                <w:rStyle w:val="Hyperlink"/>
                <w:rFonts w:asciiTheme="minorHAnsi" w:hAnsiTheme="minorHAnsi" w:cstheme="minorHAnsi"/>
                <w:noProof/>
                <w:spacing w:val="-3"/>
                <w:sz w:val="28"/>
                <w:szCs w:val="28"/>
              </w:rPr>
              <w:t xml:space="preserve"> </w:t>
            </w:r>
            <w:r w:rsidR="00766C0A" w:rsidRPr="00C659ED">
              <w:rPr>
                <w:rStyle w:val="Hyperlink"/>
                <w:rFonts w:asciiTheme="minorHAnsi" w:hAnsiTheme="minorHAnsi" w:cstheme="minorHAnsi"/>
                <w:noProof/>
                <w:sz w:val="28"/>
                <w:szCs w:val="28"/>
              </w:rPr>
              <w:t>OF</w:t>
            </w:r>
            <w:r w:rsidR="00766C0A" w:rsidRPr="00C659ED">
              <w:rPr>
                <w:rStyle w:val="Hyperlink"/>
                <w:rFonts w:asciiTheme="minorHAnsi" w:hAnsiTheme="minorHAnsi" w:cstheme="minorHAnsi"/>
                <w:noProof/>
                <w:spacing w:val="-3"/>
                <w:sz w:val="28"/>
                <w:szCs w:val="28"/>
              </w:rPr>
              <w:t xml:space="preserve"> </w:t>
            </w:r>
            <w:r w:rsidR="00766C0A" w:rsidRPr="00C659ED">
              <w:rPr>
                <w:rStyle w:val="Hyperlink"/>
                <w:rFonts w:asciiTheme="minorHAnsi" w:hAnsiTheme="minorHAnsi" w:cstheme="minorHAnsi"/>
                <w:noProof/>
                <w:sz w:val="28"/>
                <w:szCs w:val="28"/>
              </w:rPr>
              <w:t>FUNDS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_Toc109999467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21</w:t>
            </w:r>
            <w:r w:rsidR="00766C0A" w:rsidRPr="00C659ED">
              <w:rPr>
                <w:rFonts w:asciiTheme="minorHAnsi" w:hAnsiTheme="minorHAnsi" w:cstheme="minorHAnsi"/>
                <w:noProof/>
                <w:webHidden/>
                <w:sz w:val="28"/>
                <w:szCs w:val="28"/>
              </w:rPr>
              <w:fldChar w:fldCharType="end"/>
            </w:r>
          </w:hyperlink>
        </w:p>
        <w:p w14:paraId="441FBF68" w14:textId="44C3D4DE" w:rsidR="00766C0A" w:rsidRPr="00C659ED" w:rsidRDefault="007E7489" w:rsidP="00C659ED">
          <w:pPr>
            <w:pStyle w:val="TOC3"/>
            <w:tabs>
              <w:tab w:val="right" w:leader="dot" w:pos="10070"/>
            </w:tabs>
            <w:spacing w:after="0" w:line="360" w:lineRule="auto"/>
            <w:rPr>
              <w:rFonts w:asciiTheme="minorHAnsi" w:eastAsiaTheme="minorEastAsia" w:hAnsiTheme="minorHAnsi" w:cstheme="minorHAnsi"/>
              <w:noProof/>
              <w:sz w:val="28"/>
              <w:szCs w:val="28"/>
            </w:rPr>
          </w:pPr>
          <w:hyperlink w:anchor="_Toc109999468" w:history="1">
            <w:r w:rsidR="00766C0A" w:rsidRPr="00C659ED">
              <w:rPr>
                <w:rStyle w:val="Hyperlink"/>
                <w:rFonts w:asciiTheme="minorHAnsi" w:hAnsiTheme="minorHAnsi" w:cstheme="minorHAnsi"/>
                <w:noProof/>
                <w:sz w:val="28"/>
                <w:szCs w:val="28"/>
              </w:rPr>
              <w:t>SELF</w:t>
            </w:r>
            <w:r w:rsidR="00766C0A" w:rsidRPr="00C659ED">
              <w:rPr>
                <w:rStyle w:val="Hyperlink"/>
                <w:rFonts w:asciiTheme="minorHAnsi" w:hAnsiTheme="minorHAnsi" w:cstheme="minorHAnsi"/>
                <w:noProof/>
                <w:spacing w:val="-4"/>
                <w:sz w:val="28"/>
                <w:szCs w:val="28"/>
              </w:rPr>
              <w:t xml:space="preserve"> </w:t>
            </w:r>
            <w:r w:rsidR="00766C0A" w:rsidRPr="00C659ED">
              <w:rPr>
                <w:rStyle w:val="Hyperlink"/>
                <w:rFonts w:asciiTheme="minorHAnsi" w:hAnsiTheme="minorHAnsi" w:cstheme="minorHAnsi"/>
                <w:noProof/>
                <w:sz w:val="28"/>
                <w:szCs w:val="28"/>
              </w:rPr>
              <w:t>BALANCING</w:t>
            </w:r>
            <w:r w:rsidR="00766C0A" w:rsidRPr="00C659ED">
              <w:rPr>
                <w:rStyle w:val="Hyperlink"/>
                <w:rFonts w:asciiTheme="minorHAnsi" w:hAnsiTheme="minorHAnsi" w:cstheme="minorHAnsi"/>
                <w:noProof/>
                <w:spacing w:val="-3"/>
                <w:sz w:val="28"/>
                <w:szCs w:val="28"/>
              </w:rPr>
              <w:t xml:space="preserve"> </w:t>
            </w:r>
            <w:r w:rsidR="00766C0A" w:rsidRPr="00C659ED">
              <w:rPr>
                <w:rStyle w:val="Hyperlink"/>
                <w:rFonts w:asciiTheme="minorHAnsi" w:hAnsiTheme="minorHAnsi" w:cstheme="minorHAnsi"/>
                <w:noProof/>
                <w:sz w:val="28"/>
                <w:szCs w:val="28"/>
              </w:rPr>
              <w:t>ACCOUNTS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_Toc109999468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21</w:t>
            </w:r>
            <w:r w:rsidR="00766C0A" w:rsidRPr="00C659ED">
              <w:rPr>
                <w:rFonts w:asciiTheme="minorHAnsi" w:hAnsiTheme="minorHAnsi" w:cstheme="minorHAnsi"/>
                <w:noProof/>
                <w:webHidden/>
                <w:sz w:val="28"/>
                <w:szCs w:val="28"/>
              </w:rPr>
              <w:fldChar w:fldCharType="end"/>
            </w:r>
          </w:hyperlink>
        </w:p>
        <w:p w14:paraId="10FED3AC" w14:textId="0FB3F16E" w:rsidR="00766C0A" w:rsidRPr="00C659ED" w:rsidRDefault="007E7489" w:rsidP="00C659ED">
          <w:pPr>
            <w:pStyle w:val="TOC2"/>
            <w:tabs>
              <w:tab w:val="right" w:leader="dot" w:pos="10070"/>
            </w:tabs>
            <w:spacing w:after="0" w:line="360" w:lineRule="auto"/>
            <w:rPr>
              <w:rFonts w:asciiTheme="minorHAnsi" w:eastAsiaTheme="minorEastAsia" w:hAnsiTheme="minorHAnsi" w:cstheme="minorHAnsi"/>
              <w:noProof/>
              <w:sz w:val="28"/>
              <w:szCs w:val="28"/>
            </w:rPr>
          </w:pPr>
          <w:hyperlink w:anchor="_Toc109999469" w:history="1">
            <w:r w:rsidR="00766C0A" w:rsidRPr="00C659ED">
              <w:rPr>
                <w:rStyle w:val="Hyperlink"/>
                <w:rFonts w:asciiTheme="minorHAnsi" w:hAnsiTheme="minorHAnsi" w:cstheme="minorHAnsi"/>
                <w:noProof/>
                <w:sz w:val="28"/>
                <w:szCs w:val="28"/>
              </w:rPr>
              <w:t>MAJOR</w:t>
            </w:r>
            <w:r w:rsidR="00766C0A" w:rsidRPr="00C659ED">
              <w:rPr>
                <w:rStyle w:val="Hyperlink"/>
                <w:rFonts w:asciiTheme="minorHAnsi" w:hAnsiTheme="minorHAnsi" w:cstheme="minorHAnsi"/>
                <w:noProof/>
                <w:spacing w:val="-5"/>
                <w:sz w:val="28"/>
                <w:szCs w:val="28"/>
              </w:rPr>
              <w:t xml:space="preserve"> </w:t>
            </w:r>
            <w:r w:rsidR="00766C0A" w:rsidRPr="00C659ED">
              <w:rPr>
                <w:rStyle w:val="Hyperlink"/>
                <w:rFonts w:asciiTheme="minorHAnsi" w:hAnsiTheme="minorHAnsi" w:cstheme="minorHAnsi"/>
                <w:noProof/>
                <w:sz w:val="28"/>
                <w:szCs w:val="28"/>
              </w:rPr>
              <w:t>EXPENDITURE</w:t>
            </w:r>
            <w:r w:rsidR="00766C0A" w:rsidRPr="00C659ED">
              <w:rPr>
                <w:rStyle w:val="Hyperlink"/>
                <w:rFonts w:asciiTheme="minorHAnsi" w:hAnsiTheme="minorHAnsi" w:cstheme="minorHAnsi"/>
                <w:noProof/>
                <w:spacing w:val="-1"/>
                <w:sz w:val="28"/>
                <w:szCs w:val="28"/>
              </w:rPr>
              <w:t xml:space="preserve"> </w:t>
            </w:r>
            <w:r w:rsidR="00766C0A" w:rsidRPr="00C659ED">
              <w:rPr>
                <w:rStyle w:val="Hyperlink"/>
                <w:rFonts w:asciiTheme="minorHAnsi" w:hAnsiTheme="minorHAnsi" w:cstheme="minorHAnsi"/>
                <w:noProof/>
                <w:sz w:val="28"/>
                <w:szCs w:val="28"/>
              </w:rPr>
              <w:t>FUNCTIONS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_Toc109999469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22</w:t>
            </w:r>
            <w:r w:rsidR="00766C0A" w:rsidRPr="00C659ED">
              <w:rPr>
                <w:rFonts w:asciiTheme="minorHAnsi" w:hAnsiTheme="minorHAnsi" w:cstheme="minorHAnsi"/>
                <w:noProof/>
                <w:webHidden/>
                <w:sz w:val="28"/>
                <w:szCs w:val="28"/>
              </w:rPr>
              <w:fldChar w:fldCharType="end"/>
            </w:r>
          </w:hyperlink>
        </w:p>
        <w:p w14:paraId="56C51FA9" w14:textId="493F7FD2" w:rsidR="00766C0A" w:rsidRPr="00C659ED" w:rsidRDefault="007E7489" w:rsidP="00C659ED">
          <w:pPr>
            <w:pStyle w:val="TOC2"/>
            <w:tabs>
              <w:tab w:val="right" w:leader="dot" w:pos="10070"/>
            </w:tabs>
            <w:spacing w:after="0" w:line="360" w:lineRule="auto"/>
            <w:rPr>
              <w:rFonts w:asciiTheme="minorHAnsi" w:eastAsiaTheme="minorEastAsia" w:hAnsiTheme="minorHAnsi" w:cstheme="minorHAnsi"/>
              <w:noProof/>
              <w:sz w:val="28"/>
              <w:szCs w:val="28"/>
            </w:rPr>
          </w:pPr>
          <w:hyperlink w:anchor="_Toc109999493" w:history="1">
            <w:r w:rsidR="00766C0A" w:rsidRPr="00C659ED">
              <w:rPr>
                <w:rStyle w:val="Hyperlink"/>
                <w:rFonts w:asciiTheme="minorHAnsi" w:hAnsiTheme="minorHAnsi" w:cstheme="minorHAnsi"/>
                <w:noProof/>
                <w:sz w:val="28"/>
                <w:szCs w:val="28"/>
              </w:rPr>
              <w:t>OBJECT</w:t>
            </w:r>
            <w:r w:rsidR="00766C0A" w:rsidRPr="00C659ED">
              <w:rPr>
                <w:rStyle w:val="Hyperlink"/>
                <w:rFonts w:asciiTheme="minorHAnsi" w:hAnsiTheme="minorHAnsi" w:cstheme="minorHAnsi"/>
                <w:noProof/>
                <w:spacing w:val="-5"/>
                <w:sz w:val="28"/>
                <w:szCs w:val="28"/>
              </w:rPr>
              <w:t xml:space="preserve"> </w:t>
            </w:r>
            <w:r w:rsidR="00766C0A" w:rsidRPr="00C659ED">
              <w:rPr>
                <w:rStyle w:val="Hyperlink"/>
                <w:rFonts w:asciiTheme="minorHAnsi" w:hAnsiTheme="minorHAnsi" w:cstheme="minorHAnsi"/>
                <w:noProof/>
                <w:sz w:val="28"/>
                <w:szCs w:val="28"/>
              </w:rPr>
              <w:t>CODES</w:t>
            </w:r>
            <w:r w:rsidR="00766C0A" w:rsidRPr="00C659ED">
              <w:rPr>
                <w:rStyle w:val="Hyperlink"/>
                <w:rFonts w:asciiTheme="minorHAnsi" w:hAnsiTheme="minorHAnsi" w:cstheme="minorHAnsi"/>
                <w:noProof/>
                <w:spacing w:val="-4"/>
                <w:sz w:val="28"/>
                <w:szCs w:val="28"/>
              </w:rPr>
              <w:t xml:space="preserve"> </w:t>
            </w:r>
            <w:r w:rsidR="00766C0A" w:rsidRPr="00C659ED">
              <w:rPr>
                <w:rStyle w:val="Hyperlink"/>
                <w:rFonts w:asciiTheme="minorHAnsi" w:hAnsiTheme="minorHAnsi" w:cstheme="minorHAnsi"/>
                <w:noProof/>
                <w:sz w:val="28"/>
                <w:szCs w:val="28"/>
              </w:rPr>
              <w:t>CATEGORIES</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_Toc109999493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26</w:t>
            </w:r>
            <w:r w:rsidR="00766C0A" w:rsidRPr="00C659ED">
              <w:rPr>
                <w:rFonts w:asciiTheme="minorHAnsi" w:hAnsiTheme="minorHAnsi" w:cstheme="minorHAnsi"/>
                <w:noProof/>
                <w:webHidden/>
                <w:sz w:val="28"/>
                <w:szCs w:val="28"/>
              </w:rPr>
              <w:fldChar w:fldCharType="end"/>
            </w:r>
          </w:hyperlink>
        </w:p>
        <w:p w14:paraId="635C8789" w14:textId="32D2C637" w:rsidR="00766C0A" w:rsidRPr="00C659ED" w:rsidRDefault="007E7489" w:rsidP="00C659ED">
          <w:pPr>
            <w:pStyle w:val="TOC1"/>
            <w:tabs>
              <w:tab w:val="right" w:leader="dot" w:pos="10070"/>
            </w:tabs>
            <w:spacing w:after="0" w:line="360" w:lineRule="auto"/>
            <w:rPr>
              <w:rFonts w:asciiTheme="minorHAnsi" w:eastAsiaTheme="minorEastAsia" w:hAnsiTheme="minorHAnsi" w:cstheme="minorHAnsi"/>
              <w:noProof/>
              <w:sz w:val="28"/>
              <w:szCs w:val="28"/>
            </w:rPr>
          </w:pPr>
          <w:hyperlink w:anchor="_Toc109999494" w:history="1">
            <w:r w:rsidR="00766C0A" w:rsidRPr="00C659ED">
              <w:rPr>
                <w:rStyle w:val="Hyperlink"/>
                <w:rFonts w:asciiTheme="minorHAnsi" w:hAnsiTheme="minorHAnsi" w:cstheme="minorHAnsi"/>
                <w:noProof/>
                <w:sz w:val="28"/>
                <w:szCs w:val="28"/>
              </w:rPr>
              <w:t>APPENDIX A</w:t>
            </w:r>
            <w:r w:rsidR="00766C0A" w:rsidRPr="00C659ED">
              <w:rPr>
                <w:rFonts w:asciiTheme="minorHAnsi" w:hAnsiTheme="minorHAnsi" w:cstheme="minorHAnsi"/>
                <w:noProof/>
                <w:webHidden/>
                <w:sz w:val="28"/>
                <w:szCs w:val="28"/>
              </w:rPr>
              <w:tab/>
            </w:r>
            <w:r w:rsidR="00766C0A" w:rsidRPr="00C659ED">
              <w:rPr>
                <w:rFonts w:asciiTheme="minorHAnsi" w:hAnsiTheme="minorHAnsi" w:cstheme="minorHAnsi"/>
                <w:noProof/>
                <w:webHidden/>
                <w:sz w:val="28"/>
                <w:szCs w:val="28"/>
              </w:rPr>
              <w:fldChar w:fldCharType="begin"/>
            </w:r>
            <w:r w:rsidR="00766C0A" w:rsidRPr="00C659ED">
              <w:rPr>
                <w:rFonts w:asciiTheme="minorHAnsi" w:hAnsiTheme="minorHAnsi" w:cstheme="minorHAnsi"/>
                <w:noProof/>
                <w:webHidden/>
                <w:sz w:val="28"/>
                <w:szCs w:val="28"/>
              </w:rPr>
              <w:instrText xml:space="preserve"> PAGEREF _Toc109999494 \h </w:instrText>
            </w:r>
            <w:r w:rsidR="00766C0A" w:rsidRPr="00C659ED">
              <w:rPr>
                <w:rFonts w:asciiTheme="minorHAnsi" w:hAnsiTheme="minorHAnsi" w:cstheme="minorHAnsi"/>
                <w:noProof/>
                <w:webHidden/>
                <w:sz w:val="28"/>
                <w:szCs w:val="28"/>
              </w:rPr>
            </w:r>
            <w:r w:rsidR="00766C0A" w:rsidRPr="00C659ED">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27</w:t>
            </w:r>
            <w:r w:rsidR="00766C0A" w:rsidRPr="00C659ED">
              <w:rPr>
                <w:rFonts w:asciiTheme="minorHAnsi" w:hAnsiTheme="minorHAnsi" w:cstheme="minorHAnsi"/>
                <w:noProof/>
                <w:webHidden/>
                <w:sz w:val="28"/>
                <w:szCs w:val="28"/>
              </w:rPr>
              <w:fldChar w:fldCharType="end"/>
            </w:r>
          </w:hyperlink>
        </w:p>
        <w:p w14:paraId="18A27FA2" w14:textId="6FC8773F" w:rsidR="00766C0A" w:rsidRPr="00C659ED" w:rsidRDefault="00766C0A" w:rsidP="00C659ED">
          <w:pPr>
            <w:spacing w:line="360" w:lineRule="auto"/>
            <w:rPr>
              <w:rFonts w:asciiTheme="minorHAnsi" w:hAnsiTheme="minorHAnsi" w:cstheme="minorHAnsi"/>
              <w:sz w:val="32"/>
              <w:szCs w:val="32"/>
            </w:rPr>
          </w:pPr>
          <w:r w:rsidRPr="00C659ED">
            <w:rPr>
              <w:rFonts w:asciiTheme="minorHAnsi" w:hAnsiTheme="minorHAnsi" w:cstheme="minorHAnsi"/>
              <w:b/>
              <w:bCs/>
              <w:noProof/>
              <w:sz w:val="28"/>
              <w:szCs w:val="28"/>
            </w:rPr>
            <w:fldChar w:fldCharType="end"/>
          </w:r>
        </w:p>
      </w:sdtContent>
    </w:sdt>
    <w:p w14:paraId="249F278D" w14:textId="77777777" w:rsidR="00766C0A" w:rsidRDefault="00766C0A">
      <w:pPr>
        <w:rPr>
          <w:rFonts w:asciiTheme="minorHAnsi" w:hAnsiTheme="minorHAnsi" w:cstheme="minorHAnsi"/>
          <w:b/>
          <w:bCs/>
          <w:sz w:val="28"/>
          <w:szCs w:val="28"/>
        </w:rPr>
      </w:pPr>
      <w:r>
        <w:rPr>
          <w:rFonts w:asciiTheme="minorHAnsi" w:hAnsiTheme="minorHAnsi" w:cstheme="minorHAnsi"/>
        </w:rPr>
        <w:br w:type="page"/>
      </w:r>
    </w:p>
    <w:p w14:paraId="65208B74" w14:textId="2626412D" w:rsidR="006D6A24" w:rsidRPr="00775B29" w:rsidRDefault="007D3A5F" w:rsidP="00586383">
      <w:pPr>
        <w:pStyle w:val="Heading2"/>
        <w:spacing w:before="63"/>
        <w:ind w:left="2406"/>
        <w:rPr>
          <w:rFonts w:asciiTheme="minorHAnsi" w:hAnsiTheme="minorHAnsi" w:cstheme="minorHAnsi"/>
        </w:rPr>
      </w:pPr>
      <w:bookmarkStart w:id="1" w:name="_Toc109999455"/>
      <w:r>
        <w:rPr>
          <w:rFonts w:asciiTheme="minorHAnsi" w:hAnsiTheme="minorHAnsi" w:cstheme="minorHAnsi"/>
        </w:rPr>
        <w:lastRenderedPageBreak/>
        <w:t>P</w:t>
      </w:r>
      <w:r w:rsidR="00055290" w:rsidRPr="00775B29">
        <w:rPr>
          <w:rFonts w:asciiTheme="minorHAnsi" w:hAnsiTheme="minorHAnsi" w:cstheme="minorHAnsi"/>
        </w:rPr>
        <w:t>rofile</w:t>
      </w:r>
      <w:r w:rsidR="00055290" w:rsidRPr="00775B29">
        <w:rPr>
          <w:rFonts w:asciiTheme="minorHAnsi" w:hAnsiTheme="minorHAnsi" w:cstheme="minorHAnsi"/>
          <w:spacing w:val="-5"/>
        </w:rPr>
        <w:t xml:space="preserve"> </w:t>
      </w:r>
      <w:r w:rsidR="00055290" w:rsidRPr="00775B29">
        <w:rPr>
          <w:rFonts w:asciiTheme="minorHAnsi" w:hAnsiTheme="minorHAnsi" w:cstheme="minorHAnsi"/>
        </w:rPr>
        <w:t>of LEAs</w:t>
      </w:r>
      <w:bookmarkEnd w:id="1"/>
    </w:p>
    <w:p w14:paraId="65208B75" w14:textId="098C06D4" w:rsidR="006D6A24" w:rsidRPr="00775B29" w:rsidRDefault="00055290" w:rsidP="00586383">
      <w:pPr>
        <w:ind w:right="108"/>
        <w:jc w:val="center"/>
        <w:rPr>
          <w:rFonts w:asciiTheme="minorHAnsi" w:hAnsiTheme="minorHAnsi" w:cstheme="minorHAnsi"/>
          <w:b/>
          <w:sz w:val="28"/>
        </w:rPr>
      </w:pPr>
      <w:r w:rsidRPr="00775B29">
        <w:rPr>
          <w:rFonts w:asciiTheme="minorHAnsi" w:hAnsiTheme="minorHAnsi" w:cstheme="minorHAnsi"/>
          <w:b/>
          <w:sz w:val="28"/>
        </w:rPr>
        <w:t>South</w:t>
      </w:r>
      <w:r w:rsidRPr="00775B29">
        <w:rPr>
          <w:rFonts w:asciiTheme="minorHAnsi" w:hAnsiTheme="minorHAnsi" w:cstheme="minorHAnsi"/>
          <w:b/>
          <w:spacing w:val="-4"/>
          <w:sz w:val="28"/>
        </w:rPr>
        <w:t xml:space="preserve"> </w:t>
      </w:r>
      <w:r w:rsidRPr="00775B29">
        <w:rPr>
          <w:rFonts w:asciiTheme="minorHAnsi" w:hAnsiTheme="minorHAnsi" w:cstheme="minorHAnsi"/>
          <w:b/>
          <w:sz w:val="28"/>
        </w:rPr>
        <w:t>Dakota</w:t>
      </w:r>
      <w:r w:rsidRPr="00775B29">
        <w:rPr>
          <w:rFonts w:asciiTheme="minorHAnsi" w:hAnsiTheme="minorHAnsi" w:cstheme="minorHAnsi"/>
          <w:b/>
          <w:spacing w:val="-1"/>
          <w:sz w:val="28"/>
        </w:rPr>
        <w:t xml:space="preserve"> </w:t>
      </w:r>
      <w:r w:rsidRPr="00775B29">
        <w:rPr>
          <w:rFonts w:asciiTheme="minorHAnsi" w:hAnsiTheme="minorHAnsi" w:cstheme="minorHAnsi"/>
          <w:b/>
          <w:sz w:val="28"/>
        </w:rPr>
        <w:t>Department</w:t>
      </w:r>
      <w:r w:rsidRPr="00775B29">
        <w:rPr>
          <w:rFonts w:asciiTheme="minorHAnsi" w:hAnsiTheme="minorHAnsi" w:cstheme="minorHAnsi"/>
          <w:b/>
          <w:spacing w:val="-3"/>
          <w:sz w:val="28"/>
        </w:rPr>
        <w:t xml:space="preserve"> </w:t>
      </w:r>
      <w:r w:rsidRPr="00775B29">
        <w:rPr>
          <w:rFonts w:asciiTheme="minorHAnsi" w:hAnsiTheme="minorHAnsi" w:cstheme="minorHAnsi"/>
          <w:b/>
          <w:sz w:val="28"/>
        </w:rPr>
        <w:t>of</w:t>
      </w:r>
      <w:r w:rsidRPr="00775B29">
        <w:rPr>
          <w:rFonts w:asciiTheme="minorHAnsi" w:hAnsiTheme="minorHAnsi" w:cstheme="minorHAnsi"/>
          <w:b/>
          <w:spacing w:val="-3"/>
          <w:sz w:val="28"/>
        </w:rPr>
        <w:t xml:space="preserve"> </w:t>
      </w:r>
      <w:r w:rsidR="00A166DE" w:rsidRPr="00775B29">
        <w:rPr>
          <w:rFonts w:asciiTheme="minorHAnsi" w:hAnsiTheme="minorHAnsi" w:cstheme="minorHAnsi"/>
          <w:b/>
          <w:spacing w:val="-3"/>
          <w:sz w:val="28"/>
        </w:rPr>
        <w:t>E</w:t>
      </w:r>
      <w:r w:rsidRPr="00775B29">
        <w:rPr>
          <w:rFonts w:asciiTheme="minorHAnsi" w:hAnsiTheme="minorHAnsi" w:cstheme="minorHAnsi"/>
          <w:b/>
          <w:sz w:val="28"/>
        </w:rPr>
        <w:t>ducation</w:t>
      </w:r>
    </w:p>
    <w:p w14:paraId="6C1F8013" w14:textId="570FA551" w:rsidR="00041430" w:rsidRPr="00775B29" w:rsidRDefault="00041430" w:rsidP="00586383">
      <w:pPr>
        <w:pStyle w:val="ListParagraph"/>
        <w:numPr>
          <w:ilvl w:val="0"/>
          <w:numId w:val="7"/>
        </w:numPr>
        <w:tabs>
          <w:tab w:val="left" w:pos="463"/>
        </w:tabs>
        <w:spacing w:before="303"/>
        <w:ind w:right="553"/>
        <w:jc w:val="left"/>
        <w:rPr>
          <w:rFonts w:asciiTheme="minorHAnsi" w:hAnsiTheme="minorHAnsi" w:cstheme="minorHAnsi"/>
          <w:sz w:val="24"/>
        </w:rPr>
      </w:pPr>
      <w:r w:rsidRPr="00775B29">
        <w:rPr>
          <w:rFonts w:asciiTheme="minorHAnsi" w:hAnsiTheme="minorHAnsi" w:cstheme="minorHAnsi"/>
          <w:sz w:val="24"/>
        </w:rPr>
        <w:t>Number of LEAs in the State</w:t>
      </w:r>
      <w:r w:rsidR="00D231F4" w:rsidRPr="00775B29">
        <w:rPr>
          <w:rFonts w:asciiTheme="minorHAnsi" w:hAnsiTheme="minorHAnsi" w:cstheme="minorHAnsi"/>
          <w:sz w:val="24"/>
        </w:rPr>
        <w:t xml:space="preserve"> </w:t>
      </w:r>
      <w:r w:rsidR="00843FB8" w:rsidRPr="00775B29">
        <w:rPr>
          <w:rFonts w:asciiTheme="minorHAnsi" w:hAnsiTheme="minorHAnsi" w:cstheme="minorHAnsi"/>
          <w:sz w:val="24"/>
        </w:rPr>
        <w:t>–</w:t>
      </w:r>
      <w:r w:rsidR="00D231F4" w:rsidRPr="00775B29">
        <w:rPr>
          <w:rFonts w:asciiTheme="minorHAnsi" w:hAnsiTheme="minorHAnsi" w:cstheme="minorHAnsi"/>
          <w:sz w:val="24"/>
        </w:rPr>
        <w:t xml:space="preserve"> </w:t>
      </w:r>
      <w:r w:rsidR="00843FB8" w:rsidRPr="00775B29">
        <w:rPr>
          <w:rFonts w:asciiTheme="minorHAnsi" w:hAnsiTheme="minorHAnsi" w:cstheme="minorHAnsi"/>
          <w:b/>
          <w:bCs/>
          <w:color w:val="002060"/>
          <w:sz w:val="24"/>
        </w:rPr>
        <w:t xml:space="preserve">149 </w:t>
      </w:r>
      <w:r w:rsidR="00C15B85" w:rsidRPr="00775B29">
        <w:rPr>
          <w:rFonts w:asciiTheme="minorHAnsi" w:hAnsiTheme="minorHAnsi" w:cstheme="minorHAnsi"/>
          <w:b/>
          <w:bCs/>
          <w:color w:val="002060"/>
          <w:sz w:val="24"/>
        </w:rPr>
        <w:t>School District</w:t>
      </w:r>
      <w:r w:rsidR="00843FB8" w:rsidRPr="00775B29">
        <w:rPr>
          <w:rFonts w:asciiTheme="minorHAnsi" w:hAnsiTheme="minorHAnsi" w:cstheme="minorHAnsi"/>
          <w:b/>
          <w:bCs/>
          <w:color w:val="002060"/>
          <w:sz w:val="24"/>
        </w:rPr>
        <w:t>s, 14 Cooperative</w:t>
      </w:r>
      <w:r w:rsidR="00293650" w:rsidRPr="00775B29">
        <w:rPr>
          <w:rFonts w:asciiTheme="minorHAnsi" w:hAnsiTheme="minorHAnsi" w:cstheme="minorHAnsi"/>
          <w:b/>
          <w:bCs/>
          <w:color w:val="002060"/>
          <w:sz w:val="24"/>
        </w:rPr>
        <w:t>s</w:t>
      </w:r>
    </w:p>
    <w:p w14:paraId="79CB30B7" w14:textId="77777777" w:rsidR="00A73CA1" w:rsidRPr="00775B29" w:rsidRDefault="00A73CA1" w:rsidP="00586383">
      <w:pPr>
        <w:pStyle w:val="ListParagraph"/>
        <w:tabs>
          <w:tab w:val="left" w:pos="463"/>
        </w:tabs>
        <w:spacing w:before="6"/>
        <w:ind w:right="762" w:firstLine="0"/>
        <w:jc w:val="right"/>
        <w:rPr>
          <w:rFonts w:asciiTheme="minorHAnsi" w:hAnsiTheme="minorHAnsi" w:cstheme="minorHAnsi"/>
          <w:color w:val="001F60"/>
          <w:sz w:val="24"/>
        </w:rPr>
      </w:pPr>
    </w:p>
    <w:p w14:paraId="33B9397B" w14:textId="54A1B61E" w:rsidR="00A73CA1" w:rsidRPr="00775B29" w:rsidRDefault="00055290" w:rsidP="00586383">
      <w:pPr>
        <w:pStyle w:val="ListParagraph"/>
        <w:numPr>
          <w:ilvl w:val="0"/>
          <w:numId w:val="7"/>
        </w:numPr>
        <w:tabs>
          <w:tab w:val="left" w:pos="463"/>
        </w:tabs>
        <w:spacing w:before="6"/>
        <w:ind w:left="822" w:right="762"/>
        <w:jc w:val="left"/>
        <w:rPr>
          <w:rFonts w:asciiTheme="minorHAnsi" w:hAnsiTheme="minorHAnsi" w:cstheme="minorHAnsi"/>
          <w:color w:val="001F60"/>
          <w:sz w:val="24"/>
        </w:rPr>
      </w:pPr>
      <w:r w:rsidRPr="00775B29">
        <w:rPr>
          <w:rFonts w:asciiTheme="minorHAnsi" w:hAnsiTheme="minorHAnsi" w:cstheme="minorHAnsi"/>
          <w:sz w:val="24"/>
        </w:rPr>
        <w:t>Which</w:t>
      </w:r>
      <w:r w:rsidRPr="00775B29">
        <w:rPr>
          <w:rFonts w:asciiTheme="minorHAnsi" w:hAnsiTheme="minorHAnsi" w:cstheme="minorHAnsi"/>
          <w:spacing w:val="-3"/>
          <w:sz w:val="24"/>
        </w:rPr>
        <w:t xml:space="preserve"> </w:t>
      </w:r>
      <w:r w:rsidRPr="00775B29">
        <w:rPr>
          <w:rFonts w:asciiTheme="minorHAnsi" w:hAnsiTheme="minorHAnsi" w:cstheme="minorHAnsi"/>
          <w:sz w:val="24"/>
        </w:rPr>
        <w:t>basis</w:t>
      </w:r>
      <w:r w:rsidRPr="00775B29">
        <w:rPr>
          <w:rFonts w:asciiTheme="minorHAnsi" w:hAnsiTheme="minorHAnsi" w:cstheme="minorHAnsi"/>
          <w:spacing w:val="-2"/>
          <w:sz w:val="24"/>
        </w:rPr>
        <w:t xml:space="preserve"> </w:t>
      </w:r>
      <w:r w:rsidRPr="00775B29">
        <w:rPr>
          <w:rFonts w:asciiTheme="minorHAnsi" w:hAnsiTheme="minorHAnsi" w:cstheme="minorHAnsi"/>
          <w:sz w:val="24"/>
        </w:rPr>
        <w:t>of</w:t>
      </w:r>
      <w:r w:rsidRPr="00775B29">
        <w:rPr>
          <w:rFonts w:asciiTheme="minorHAnsi" w:hAnsiTheme="minorHAnsi" w:cstheme="minorHAnsi"/>
          <w:spacing w:val="-3"/>
          <w:sz w:val="24"/>
        </w:rPr>
        <w:t xml:space="preserve"> </w:t>
      </w:r>
      <w:r w:rsidRPr="00775B29">
        <w:rPr>
          <w:rFonts w:asciiTheme="minorHAnsi" w:hAnsiTheme="minorHAnsi" w:cstheme="minorHAnsi"/>
          <w:sz w:val="24"/>
        </w:rPr>
        <w:t>accounting</w:t>
      </w:r>
      <w:r w:rsidRPr="00775B29">
        <w:rPr>
          <w:rFonts w:asciiTheme="minorHAnsi" w:hAnsiTheme="minorHAnsi" w:cstheme="minorHAnsi"/>
          <w:spacing w:val="-2"/>
          <w:sz w:val="24"/>
        </w:rPr>
        <w:t xml:space="preserve"> </w:t>
      </w:r>
      <w:r w:rsidRPr="00775B29">
        <w:rPr>
          <w:rFonts w:asciiTheme="minorHAnsi" w:hAnsiTheme="minorHAnsi" w:cstheme="minorHAnsi"/>
          <w:sz w:val="24"/>
        </w:rPr>
        <w:t>is</w:t>
      </w:r>
      <w:r w:rsidRPr="00775B29">
        <w:rPr>
          <w:rFonts w:asciiTheme="minorHAnsi" w:hAnsiTheme="minorHAnsi" w:cstheme="minorHAnsi"/>
          <w:spacing w:val="-4"/>
          <w:sz w:val="24"/>
        </w:rPr>
        <w:t xml:space="preserve"> </w:t>
      </w:r>
      <w:r w:rsidRPr="00775B29">
        <w:rPr>
          <w:rFonts w:asciiTheme="minorHAnsi" w:hAnsiTheme="minorHAnsi" w:cstheme="minorHAnsi"/>
          <w:sz w:val="24"/>
        </w:rPr>
        <w:t>used by the</w:t>
      </w:r>
      <w:r w:rsidRPr="00775B29">
        <w:rPr>
          <w:rFonts w:asciiTheme="minorHAnsi" w:hAnsiTheme="minorHAnsi" w:cstheme="minorHAnsi"/>
          <w:spacing w:val="1"/>
          <w:sz w:val="24"/>
        </w:rPr>
        <w:t xml:space="preserve"> </w:t>
      </w:r>
      <w:r w:rsidRPr="00775B29">
        <w:rPr>
          <w:rFonts w:asciiTheme="minorHAnsi" w:hAnsiTheme="minorHAnsi" w:cstheme="minorHAnsi"/>
          <w:sz w:val="24"/>
        </w:rPr>
        <w:t>LEAs?</w:t>
      </w:r>
      <w:r w:rsidR="00A73CA1" w:rsidRPr="00775B29">
        <w:rPr>
          <w:rFonts w:asciiTheme="minorHAnsi" w:hAnsiTheme="minorHAnsi" w:cstheme="minorHAnsi"/>
          <w:spacing w:val="-2"/>
          <w:sz w:val="24"/>
        </w:rPr>
        <w:t xml:space="preserve"> - </w:t>
      </w:r>
      <w:r w:rsidRPr="00775B29">
        <w:rPr>
          <w:rFonts w:asciiTheme="minorHAnsi" w:hAnsiTheme="minorHAnsi" w:cstheme="minorHAnsi"/>
          <w:b/>
          <w:color w:val="001F60"/>
          <w:sz w:val="24"/>
        </w:rPr>
        <w:t>Modified</w:t>
      </w:r>
      <w:r w:rsidRPr="00775B29">
        <w:rPr>
          <w:rFonts w:asciiTheme="minorHAnsi" w:hAnsiTheme="minorHAnsi" w:cstheme="minorHAnsi"/>
          <w:b/>
          <w:color w:val="001F60"/>
          <w:spacing w:val="-3"/>
          <w:sz w:val="24"/>
        </w:rPr>
        <w:t xml:space="preserve"> </w:t>
      </w:r>
      <w:r w:rsidR="00843FB8" w:rsidRPr="00775B29">
        <w:rPr>
          <w:rFonts w:asciiTheme="minorHAnsi" w:hAnsiTheme="minorHAnsi" w:cstheme="minorHAnsi"/>
          <w:b/>
          <w:color w:val="001F60"/>
          <w:sz w:val="24"/>
        </w:rPr>
        <w:t>Accrual</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for</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Governmental</w:t>
      </w:r>
      <w:r w:rsidRPr="00775B29">
        <w:rPr>
          <w:rFonts w:asciiTheme="minorHAnsi" w:hAnsiTheme="minorHAnsi" w:cstheme="minorHAnsi"/>
          <w:b/>
          <w:color w:val="001F60"/>
          <w:spacing w:val="-2"/>
          <w:sz w:val="24"/>
        </w:rPr>
        <w:t xml:space="preserve"> </w:t>
      </w:r>
      <w:r w:rsidR="00A73CA1" w:rsidRPr="00775B29">
        <w:rPr>
          <w:rFonts w:asciiTheme="minorHAnsi" w:hAnsiTheme="minorHAnsi" w:cstheme="minorHAnsi"/>
          <w:b/>
          <w:color w:val="001F60"/>
          <w:sz w:val="24"/>
        </w:rPr>
        <w:t>Funds,</w:t>
      </w:r>
      <w:r w:rsidR="001F331D" w:rsidRPr="00775B29">
        <w:rPr>
          <w:rFonts w:asciiTheme="minorHAnsi" w:hAnsiTheme="minorHAnsi" w:cstheme="minorHAnsi"/>
          <w:b/>
          <w:color w:val="001F60"/>
          <w:sz w:val="24"/>
        </w:rPr>
        <w:t xml:space="preserve"> </w:t>
      </w:r>
      <w:r w:rsidR="00A73CA1" w:rsidRPr="00775B29">
        <w:rPr>
          <w:rFonts w:asciiTheme="minorHAnsi" w:hAnsiTheme="minorHAnsi" w:cstheme="minorHAnsi"/>
          <w:b/>
          <w:color w:val="001F60"/>
          <w:sz w:val="24"/>
        </w:rPr>
        <w:t xml:space="preserve">Full Accrual for </w:t>
      </w:r>
      <w:r w:rsidR="001F331D" w:rsidRPr="00775B29">
        <w:rPr>
          <w:rFonts w:asciiTheme="minorHAnsi" w:hAnsiTheme="minorHAnsi" w:cstheme="minorHAnsi"/>
          <w:b/>
          <w:color w:val="001F60"/>
          <w:sz w:val="24"/>
        </w:rPr>
        <w:t>Enterprise Funds</w:t>
      </w:r>
    </w:p>
    <w:p w14:paraId="6A220AFA" w14:textId="77777777" w:rsidR="00A73CA1" w:rsidRPr="00775B29" w:rsidRDefault="00A73CA1" w:rsidP="00586383">
      <w:pPr>
        <w:tabs>
          <w:tab w:val="left" w:pos="463"/>
        </w:tabs>
        <w:spacing w:before="6"/>
        <w:ind w:right="762"/>
        <w:rPr>
          <w:rFonts w:asciiTheme="minorHAnsi" w:hAnsiTheme="minorHAnsi" w:cstheme="minorHAnsi"/>
          <w:color w:val="001F60"/>
          <w:sz w:val="24"/>
        </w:rPr>
      </w:pPr>
    </w:p>
    <w:p w14:paraId="65208B7B" w14:textId="5E8C5D28" w:rsidR="006D6A24" w:rsidRPr="00775B29" w:rsidRDefault="00055290" w:rsidP="00586383">
      <w:pPr>
        <w:pStyle w:val="ListParagraph"/>
        <w:numPr>
          <w:ilvl w:val="0"/>
          <w:numId w:val="7"/>
        </w:numPr>
        <w:tabs>
          <w:tab w:val="left" w:pos="463"/>
        </w:tabs>
        <w:spacing w:before="6"/>
        <w:ind w:left="822" w:right="762"/>
        <w:jc w:val="left"/>
        <w:rPr>
          <w:rFonts w:asciiTheme="minorHAnsi" w:hAnsiTheme="minorHAnsi" w:cstheme="minorHAnsi"/>
          <w:color w:val="001F60"/>
          <w:sz w:val="24"/>
        </w:rPr>
      </w:pPr>
      <w:r w:rsidRPr="00775B29">
        <w:rPr>
          <w:rFonts w:asciiTheme="minorHAnsi" w:hAnsiTheme="minorHAnsi" w:cstheme="minorHAnsi"/>
          <w:sz w:val="24"/>
        </w:rPr>
        <w:t>Number</w:t>
      </w:r>
      <w:r w:rsidRPr="00775B29">
        <w:rPr>
          <w:rFonts w:asciiTheme="minorHAnsi" w:hAnsiTheme="minorHAnsi" w:cstheme="minorHAnsi"/>
          <w:spacing w:val="-2"/>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LEAs</w:t>
      </w:r>
      <w:r w:rsidRPr="00775B29">
        <w:rPr>
          <w:rFonts w:asciiTheme="minorHAnsi" w:hAnsiTheme="minorHAnsi" w:cstheme="minorHAnsi"/>
          <w:spacing w:val="-3"/>
          <w:sz w:val="24"/>
        </w:rPr>
        <w:t xml:space="preserve"> </w:t>
      </w:r>
      <w:r w:rsidRPr="00775B29">
        <w:rPr>
          <w:rFonts w:asciiTheme="minorHAnsi" w:hAnsiTheme="minorHAnsi" w:cstheme="minorHAnsi"/>
          <w:sz w:val="24"/>
        </w:rPr>
        <w:t>requesting</w:t>
      </w:r>
      <w:r w:rsidRPr="00775B29">
        <w:rPr>
          <w:rFonts w:asciiTheme="minorHAnsi" w:hAnsiTheme="minorHAnsi" w:cstheme="minorHAnsi"/>
          <w:spacing w:val="-2"/>
          <w:sz w:val="24"/>
        </w:rPr>
        <w:t xml:space="preserve"> </w:t>
      </w:r>
      <w:r w:rsidRPr="00775B29">
        <w:rPr>
          <w:rFonts w:asciiTheme="minorHAnsi" w:hAnsiTheme="minorHAnsi" w:cstheme="minorHAnsi"/>
          <w:sz w:val="24"/>
        </w:rPr>
        <w:t>indirect</w:t>
      </w:r>
      <w:r w:rsidRPr="00775B29">
        <w:rPr>
          <w:rFonts w:asciiTheme="minorHAnsi" w:hAnsiTheme="minorHAnsi" w:cstheme="minorHAnsi"/>
          <w:spacing w:val="-2"/>
          <w:sz w:val="24"/>
        </w:rPr>
        <w:t xml:space="preserve"> </w:t>
      </w:r>
      <w:r w:rsidRPr="00775B29">
        <w:rPr>
          <w:rFonts w:asciiTheme="minorHAnsi" w:hAnsiTheme="minorHAnsi" w:cstheme="minorHAnsi"/>
          <w:sz w:val="24"/>
        </w:rPr>
        <w:t>cost</w:t>
      </w:r>
      <w:r w:rsidRPr="00775B29">
        <w:rPr>
          <w:rFonts w:asciiTheme="minorHAnsi" w:hAnsiTheme="minorHAnsi" w:cstheme="minorHAnsi"/>
          <w:spacing w:val="-2"/>
          <w:sz w:val="24"/>
        </w:rPr>
        <w:t xml:space="preserve"> </w:t>
      </w:r>
      <w:r w:rsidRPr="00775B29">
        <w:rPr>
          <w:rFonts w:asciiTheme="minorHAnsi" w:hAnsiTheme="minorHAnsi" w:cstheme="minorHAnsi"/>
          <w:sz w:val="24"/>
        </w:rPr>
        <w:t>rates</w:t>
      </w:r>
      <w:r w:rsidRPr="00775B29">
        <w:rPr>
          <w:rFonts w:asciiTheme="minorHAnsi" w:hAnsiTheme="minorHAnsi" w:cstheme="minorHAnsi"/>
          <w:spacing w:val="-3"/>
          <w:sz w:val="24"/>
        </w:rPr>
        <w:t xml:space="preserve"> </w:t>
      </w:r>
      <w:r w:rsidRPr="00775B29">
        <w:rPr>
          <w:rFonts w:asciiTheme="minorHAnsi" w:hAnsiTheme="minorHAnsi" w:cstheme="minorHAnsi"/>
          <w:sz w:val="24"/>
        </w:rPr>
        <w:t>–</w:t>
      </w:r>
      <w:r w:rsidRPr="00775B29">
        <w:rPr>
          <w:rFonts w:asciiTheme="minorHAnsi" w:hAnsiTheme="minorHAnsi" w:cstheme="minorHAnsi"/>
          <w:spacing w:val="3"/>
          <w:sz w:val="24"/>
        </w:rPr>
        <w:t xml:space="preserve"> </w:t>
      </w:r>
      <w:r w:rsidRPr="00775B29">
        <w:rPr>
          <w:rFonts w:asciiTheme="minorHAnsi" w:hAnsiTheme="minorHAnsi" w:cstheme="minorHAnsi"/>
          <w:b/>
          <w:color w:val="001F60"/>
          <w:sz w:val="24"/>
        </w:rPr>
        <w:t>The</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SEA</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calculates</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the</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rates</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for</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all</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LEAs</w:t>
      </w:r>
      <w:r w:rsidR="00C15B85" w:rsidRPr="00775B29">
        <w:rPr>
          <w:rFonts w:asciiTheme="minorHAnsi" w:hAnsiTheme="minorHAnsi" w:cstheme="minorHAnsi"/>
          <w:b/>
          <w:color w:val="001F60"/>
          <w:sz w:val="24"/>
        </w:rPr>
        <w:t>, h</w:t>
      </w:r>
      <w:r w:rsidRPr="00775B29">
        <w:rPr>
          <w:rFonts w:asciiTheme="minorHAnsi" w:hAnsiTheme="minorHAnsi" w:cstheme="minorHAnsi"/>
          <w:b/>
          <w:color w:val="001F60"/>
          <w:sz w:val="24"/>
        </w:rPr>
        <w:t>owever</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not</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all</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LEAs</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request</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indirect</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cost</w:t>
      </w:r>
      <w:r w:rsidRPr="00775B29">
        <w:rPr>
          <w:rFonts w:asciiTheme="minorHAnsi" w:hAnsiTheme="minorHAnsi" w:cstheme="minorHAnsi"/>
          <w:b/>
          <w:color w:val="001F60"/>
          <w:spacing w:val="-4"/>
          <w:sz w:val="24"/>
        </w:rPr>
        <w:t xml:space="preserve"> </w:t>
      </w:r>
      <w:r w:rsidRPr="00775B29">
        <w:rPr>
          <w:rFonts w:asciiTheme="minorHAnsi" w:hAnsiTheme="minorHAnsi" w:cstheme="minorHAnsi"/>
          <w:b/>
          <w:color w:val="001F60"/>
          <w:sz w:val="24"/>
        </w:rPr>
        <w:t>reimbursement.</w:t>
      </w:r>
    </w:p>
    <w:p w14:paraId="3573C4E8" w14:textId="77777777" w:rsidR="00D231F4" w:rsidRPr="00775B29" w:rsidRDefault="00D231F4" w:rsidP="00586383">
      <w:pPr>
        <w:pStyle w:val="ListParagraph"/>
        <w:rPr>
          <w:rFonts w:asciiTheme="minorHAnsi" w:hAnsiTheme="minorHAnsi" w:cstheme="minorHAnsi"/>
          <w:color w:val="001F60"/>
          <w:sz w:val="24"/>
        </w:rPr>
      </w:pPr>
    </w:p>
    <w:p w14:paraId="10555A3E" w14:textId="36191284" w:rsidR="00D231F4" w:rsidRPr="00775B29" w:rsidRDefault="00D231F4" w:rsidP="00586383">
      <w:pPr>
        <w:pStyle w:val="ListParagraph"/>
        <w:numPr>
          <w:ilvl w:val="0"/>
          <w:numId w:val="7"/>
        </w:numPr>
        <w:tabs>
          <w:tab w:val="left" w:pos="823"/>
        </w:tabs>
        <w:ind w:left="822" w:right="762"/>
        <w:jc w:val="left"/>
        <w:rPr>
          <w:rFonts w:asciiTheme="minorHAnsi" w:hAnsiTheme="minorHAnsi" w:cstheme="minorHAnsi"/>
          <w:color w:val="002060"/>
          <w:sz w:val="24"/>
        </w:rPr>
      </w:pPr>
      <w:r w:rsidRPr="00775B29">
        <w:rPr>
          <w:rFonts w:asciiTheme="minorHAnsi" w:hAnsiTheme="minorHAnsi" w:cstheme="minorHAnsi"/>
          <w:sz w:val="24"/>
        </w:rPr>
        <w:t xml:space="preserve">Number of LEAs utilizing the indirect cost rates - </w:t>
      </w:r>
      <w:r w:rsidR="000F530B" w:rsidRPr="00775B29">
        <w:rPr>
          <w:rFonts w:asciiTheme="minorHAnsi" w:hAnsiTheme="minorHAnsi" w:cstheme="minorHAnsi"/>
          <w:b/>
          <w:bCs/>
          <w:color w:val="002060"/>
          <w:sz w:val="24"/>
        </w:rPr>
        <w:t>45</w:t>
      </w:r>
    </w:p>
    <w:p w14:paraId="65208B7C" w14:textId="77777777" w:rsidR="006D6A24" w:rsidRPr="00775B29" w:rsidRDefault="006D6A24" w:rsidP="00586383">
      <w:pPr>
        <w:pStyle w:val="BodyText"/>
        <w:spacing w:before="9"/>
        <w:rPr>
          <w:rFonts w:asciiTheme="minorHAnsi" w:hAnsiTheme="minorHAnsi" w:cstheme="minorHAnsi"/>
          <w:b/>
          <w:sz w:val="25"/>
        </w:rPr>
      </w:pPr>
    </w:p>
    <w:p w14:paraId="65208B7D" w14:textId="527EB4C0" w:rsidR="006D6A24" w:rsidRPr="00775B29" w:rsidRDefault="00055290" w:rsidP="00586383">
      <w:pPr>
        <w:pStyle w:val="ListParagraph"/>
        <w:numPr>
          <w:ilvl w:val="0"/>
          <w:numId w:val="7"/>
        </w:numPr>
        <w:tabs>
          <w:tab w:val="left" w:pos="823"/>
        </w:tabs>
        <w:ind w:left="822" w:hanging="361"/>
        <w:jc w:val="left"/>
        <w:rPr>
          <w:rFonts w:asciiTheme="minorHAnsi" w:hAnsiTheme="minorHAnsi" w:cstheme="minorHAnsi"/>
          <w:sz w:val="24"/>
        </w:rPr>
      </w:pPr>
      <w:r w:rsidRPr="00775B29">
        <w:rPr>
          <w:rFonts w:asciiTheme="minorHAnsi" w:hAnsiTheme="minorHAnsi" w:cstheme="minorHAnsi"/>
          <w:sz w:val="24"/>
        </w:rPr>
        <w:t>Describe</w:t>
      </w:r>
      <w:r w:rsidRPr="00775B29">
        <w:rPr>
          <w:rFonts w:asciiTheme="minorHAnsi" w:hAnsiTheme="minorHAnsi" w:cstheme="minorHAnsi"/>
          <w:spacing w:val="-1"/>
          <w:sz w:val="24"/>
        </w:rPr>
        <w:t xml:space="preserve"> </w:t>
      </w:r>
      <w:r w:rsidRPr="00775B29">
        <w:rPr>
          <w:rFonts w:asciiTheme="minorHAnsi" w:hAnsiTheme="minorHAnsi" w:cstheme="minorHAnsi"/>
          <w:sz w:val="24"/>
        </w:rPr>
        <w:t>Rates</w:t>
      </w:r>
      <w:r w:rsidRPr="00775B29">
        <w:rPr>
          <w:rFonts w:asciiTheme="minorHAnsi" w:hAnsiTheme="minorHAnsi" w:cstheme="minorHAnsi"/>
          <w:spacing w:val="-3"/>
          <w:sz w:val="24"/>
        </w:rPr>
        <w:t xml:space="preserve"> </w:t>
      </w:r>
      <w:r w:rsidRPr="00775B29">
        <w:rPr>
          <w:rFonts w:asciiTheme="minorHAnsi" w:hAnsiTheme="minorHAnsi" w:cstheme="minorHAnsi"/>
          <w:sz w:val="24"/>
        </w:rPr>
        <w:t>calculated</w:t>
      </w:r>
      <w:r w:rsidRPr="00775B29">
        <w:rPr>
          <w:rFonts w:asciiTheme="minorHAnsi" w:hAnsiTheme="minorHAnsi" w:cstheme="minorHAnsi"/>
          <w:spacing w:val="-2"/>
          <w:sz w:val="24"/>
        </w:rPr>
        <w:t xml:space="preserve"> </w:t>
      </w:r>
      <w:r w:rsidR="00D96093" w:rsidRPr="00775B29">
        <w:rPr>
          <w:rFonts w:asciiTheme="minorHAnsi" w:hAnsiTheme="minorHAnsi" w:cstheme="minorHAnsi"/>
          <w:spacing w:val="-2"/>
          <w:sz w:val="24"/>
        </w:rPr>
        <w:t xml:space="preserve">- </w:t>
      </w:r>
      <w:r w:rsidRPr="00775B29">
        <w:rPr>
          <w:rFonts w:asciiTheme="minorHAnsi" w:hAnsiTheme="minorHAnsi" w:cstheme="minorHAnsi"/>
          <w:b/>
          <w:color w:val="001F60"/>
          <w:sz w:val="24"/>
        </w:rPr>
        <w:t>Restricted</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and Unrestricted</w:t>
      </w:r>
    </w:p>
    <w:p w14:paraId="65208B7E" w14:textId="77777777" w:rsidR="006D6A24" w:rsidRPr="00775B29" w:rsidRDefault="006D6A24" w:rsidP="00586383">
      <w:pPr>
        <w:pStyle w:val="BodyText"/>
        <w:spacing w:before="2"/>
        <w:rPr>
          <w:rFonts w:asciiTheme="minorHAnsi" w:hAnsiTheme="minorHAnsi" w:cstheme="minorHAnsi"/>
          <w:b/>
          <w:sz w:val="29"/>
        </w:rPr>
      </w:pPr>
    </w:p>
    <w:p w14:paraId="65208B7F" w14:textId="78FEACC2" w:rsidR="006D6A24" w:rsidRPr="00775B29" w:rsidRDefault="00055290" w:rsidP="00586383">
      <w:pPr>
        <w:pStyle w:val="ListParagraph"/>
        <w:numPr>
          <w:ilvl w:val="0"/>
          <w:numId w:val="7"/>
        </w:numPr>
        <w:tabs>
          <w:tab w:val="left" w:pos="823"/>
        </w:tabs>
        <w:ind w:left="822" w:hanging="361"/>
        <w:jc w:val="left"/>
        <w:rPr>
          <w:rFonts w:asciiTheme="minorHAnsi" w:hAnsiTheme="minorHAnsi" w:cstheme="minorHAnsi"/>
          <w:sz w:val="24"/>
        </w:rPr>
      </w:pPr>
      <w:r w:rsidRPr="00775B29">
        <w:rPr>
          <w:rFonts w:asciiTheme="minorHAnsi" w:hAnsiTheme="minorHAnsi" w:cstheme="minorHAnsi"/>
          <w:sz w:val="24"/>
        </w:rPr>
        <w:t>Type</w:t>
      </w:r>
      <w:r w:rsidRPr="00775B29">
        <w:rPr>
          <w:rFonts w:asciiTheme="minorHAnsi" w:hAnsiTheme="minorHAnsi" w:cstheme="minorHAnsi"/>
          <w:spacing w:val="-3"/>
          <w:sz w:val="24"/>
        </w:rPr>
        <w:t xml:space="preserve"> </w:t>
      </w:r>
      <w:r w:rsidRPr="00775B29">
        <w:rPr>
          <w:rFonts w:asciiTheme="minorHAnsi" w:hAnsiTheme="minorHAnsi" w:cstheme="minorHAnsi"/>
          <w:sz w:val="24"/>
        </w:rPr>
        <w:t>of Rate</w:t>
      </w:r>
      <w:r w:rsidRPr="00775B29">
        <w:rPr>
          <w:rFonts w:asciiTheme="minorHAnsi" w:hAnsiTheme="minorHAnsi" w:cstheme="minorHAnsi"/>
          <w:spacing w:val="-3"/>
          <w:sz w:val="24"/>
        </w:rPr>
        <w:t xml:space="preserve"> </w:t>
      </w:r>
      <w:r w:rsidRPr="00775B29">
        <w:rPr>
          <w:rFonts w:asciiTheme="minorHAnsi" w:hAnsiTheme="minorHAnsi" w:cstheme="minorHAnsi"/>
          <w:sz w:val="24"/>
        </w:rPr>
        <w:t>calculated</w:t>
      </w:r>
      <w:r w:rsidR="00D96093" w:rsidRPr="00775B29">
        <w:rPr>
          <w:rFonts w:asciiTheme="minorHAnsi" w:hAnsiTheme="minorHAnsi" w:cstheme="minorHAnsi"/>
          <w:sz w:val="24"/>
        </w:rPr>
        <w:t xml:space="preserve"> - </w:t>
      </w:r>
      <w:r w:rsidR="00BC7257" w:rsidRPr="00775B29">
        <w:rPr>
          <w:rFonts w:asciiTheme="minorHAnsi" w:hAnsiTheme="minorHAnsi" w:cstheme="minorHAnsi"/>
          <w:b/>
          <w:color w:val="001F60"/>
          <w:sz w:val="24"/>
        </w:rPr>
        <w:t>Predetermined</w:t>
      </w:r>
    </w:p>
    <w:p w14:paraId="65208B80" w14:textId="77777777" w:rsidR="006D6A24" w:rsidRPr="00775B29" w:rsidRDefault="006D6A24" w:rsidP="00586383">
      <w:pPr>
        <w:pStyle w:val="BodyText"/>
        <w:spacing w:before="8"/>
        <w:rPr>
          <w:rFonts w:asciiTheme="minorHAnsi" w:hAnsiTheme="minorHAnsi" w:cstheme="minorHAnsi"/>
          <w:b/>
          <w:sz w:val="25"/>
        </w:rPr>
      </w:pPr>
    </w:p>
    <w:p w14:paraId="65208B81" w14:textId="11AF08C9" w:rsidR="006D6A24" w:rsidRPr="00775B29" w:rsidRDefault="00055290" w:rsidP="00586383">
      <w:pPr>
        <w:pStyle w:val="ListParagraph"/>
        <w:numPr>
          <w:ilvl w:val="0"/>
          <w:numId w:val="7"/>
        </w:numPr>
        <w:tabs>
          <w:tab w:val="left" w:pos="823"/>
        </w:tabs>
        <w:ind w:left="822" w:hanging="361"/>
        <w:jc w:val="left"/>
        <w:rPr>
          <w:rFonts w:asciiTheme="minorHAnsi" w:hAnsiTheme="minorHAnsi" w:cstheme="minorHAnsi"/>
          <w:sz w:val="24"/>
        </w:rPr>
      </w:pPr>
      <w:r w:rsidRPr="00775B29">
        <w:rPr>
          <w:rFonts w:asciiTheme="minorHAnsi" w:hAnsiTheme="minorHAnsi" w:cstheme="minorHAnsi"/>
          <w:sz w:val="24"/>
        </w:rPr>
        <w:t>If</w:t>
      </w:r>
      <w:r w:rsidRPr="00775B29">
        <w:rPr>
          <w:rFonts w:asciiTheme="minorHAnsi" w:hAnsiTheme="minorHAnsi" w:cstheme="minorHAnsi"/>
          <w:spacing w:val="-2"/>
          <w:sz w:val="24"/>
        </w:rPr>
        <w:t xml:space="preserve"> </w:t>
      </w:r>
      <w:r w:rsidRPr="00775B29">
        <w:rPr>
          <w:rFonts w:asciiTheme="minorHAnsi" w:hAnsiTheme="minorHAnsi" w:cstheme="minorHAnsi"/>
          <w:sz w:val="24"/>
        </w:rPr>
        <w:t>Predetermined,</w:t>
      </w:r>
      <w:r w:rsidRPr="00775B29">
        <w:rPr>
          <w:rFonts w:asciiTheme="minorHAnsi" w:hAnsiTheme="minorHAnsi" w:cstheme="minorHAnsi"/>
          <w:spacing w:val="1"/>
          <w:sz w:val="24"/>
        </w:rPr>
        <w:t xml:space="preserve"> </w:t>
      </w:r>
      <w:r w:rsidRPr="00775B29">
        <w:rPr>
          <w:rFonts w:asciiTheme="minorHAnsi" w:hAnsiTheme="minorHAnsi" w:cstheme="minorHAnsi"/>
          <w:sz w:val="24"/>
        </w:rPr>
        <w:t>is</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rate</w:t>
      </w:r>
      <w:r w:rsidRPr="00775B29">
        <w:rPr>
          <w:rFonts w:asciiTheme="minorHAnsi" w:hAnsiTheme="minorHAnsi" w:cstheme="minorHAnsi"/>
          <w:spacing w:val="-5"/>
          <w:sz w:val="24"/>
        </w:rPr>
        <w:t xml:space="preserve"> </w:t>
      </w:r>
      <w:r w:rsidRPr="00775B29">
        <w:rPr>
          <w:rFonts w:asciiTheme="minorHAnsi" w:hAnsiTheme="minorHAnsi" w:cstheme="minorHAnsi"/>
          <w:sz w:val="24"/>
        </w:rPr>
        <w:t>discounted?</w:t>
      </w:r>
      <w:r w:rsidR="00D96093" w:rsidRPr="00775B29">
        <w:rPr>
          <w:rFonts w:asciiTheme="minorHAnsi" w:hAnsiTheme="minorHAnsi" w:cstheme="minorHAnsi"/>
          <w:sz w:val="24"/>
        </w:rPr>
        <w:t xml:space="preserve"> -</w:t>
      </w:r>
      <w:r w:rsidRPr="00775B29">
        <w:rPr>
          <w:rFonts w:asciiTheme="minorHAnsi" w:hAnsiTheme="minorHAnsi" w:cstheme="minorHAnsi"/>
          <w:spacing w:val="4"/>
          <w:sz w:val="24"/>
        </w:rPr>
        <w:t xml:space="preserve"> </w:t>
      </w:r>
      <w:r w:rsidRPr="00775B29">
        <w:rPr>
          <w:rFonts w:asciiTheme="minorHAnsi" w:hAnsiTheme="minorHAnsi" w:cstheme="minorHAnsi"/>
          <w:b/>
          <w:color w:val="001F60"/>
          <w:sz w:val="24"/>
        </w:rPr>
        <w:t>Yes,</w:t>
      </w:r>
      <w:r w:rsidRPr="00775B29">
        <w:rPr>
          <w:rFonts w:asciiTheme="minorHAnsi" w:hAnsiTheme="minorHAnsi" w:cstheme="minorHAnsi"/>
          <w:b/>
          <w:color w:val="001F60"/>
          <w:spacing w:val="-1"/>
          <w:sz w:val="24"/>
        </w:rPr>
        <w:t xml:space="preserve"> </w:t>
      </w:r>
      <w:r w:rsidR="00BC7257" w:rsidRPr="00775B29">
        <w:rPr>
          <w:rFonts w:asciiTheme="minorHAnsi" w:hAnsiTheme="minorHAnsi" w:cstheme="minorHAnsi"/>
          <w:b/>
          <w:color w:val="001F60"/>
          <w:spacing w:val="-1"/>
          <w:sz w:val="24"/>
        </w:rPr>
        <w:t xml:space="preserve">5 year rolling average with the </w:t>
      </w:r>
      <w:r w:rsidRPr="00775B29">
        <w:rPr>
          <w:rFonts w:asciiTheme="minorHAnsi" w:hAnsiTheme="minorHAnsi" w:cstheme="minorHAnsi"/>
          <w:b/>
          <w:color w:val="001F60"/>
          <w:sz w:val="24"/>
        </w:rPr>
        <w:t>5%</w:t>
      </w:r>
      <w:r w:rsidR="00BC7257" w:rsidRPr="00775B29">
        <w:rPr>
          <w:rFonts w:asciiTheme="minorHAnsi" w:hAnsiTheme="minorHAnsi" w:cstheme="minorHAnsi"/>
          <w:b/>
          <w:color w:val="001F60"/>
          <w:sz w:val="24"/>
        </w:rPr>
        <w:t xml:space="preserve"> discount </w:t>
      </w:r>
    </w:p>
    <w:p w14:paraId="65208B82" w14:textId="77777777" w:rsidR="006D6A24" w:rsidRPr="00775B29" w:rsidRDefault="006D6A24" w:rsidP="00586383">
      <w:pPr>
        <w:pStyle w:val="BodyText"/>
        <w:spacing w:before="8"/>
        <w:rPr>
          <w:rFonts w:asciiTheme="minorHAnsi" w:hAnsiTheme="minorHAnsi" w:cstheme="minorHAnsi"/>
          <w:b/>
          <w:sz w:val="25"/>
        </w:rPr>
      </w:pPr>
    </w:p>
    <w:p w14:paraId="65208B83" w14:textId="77777777" w:rsidR="006D6A24" w:rsidRPr="00775B29" w:rsidRDefault="00055290" w:rsidP="00586383">
      <w:pPr>
        <w:pStyle w:val="ListParagraph"/>
        <w:numPr>
          <w:ilvl w:val="0"/>
          <w:numId w:val="7"/>
        </w:numPr>
        <w:tabs>
          <w:tab w:val="left" w:pos="823"/>
        </w:tabs>
        <w:ind w:left="822" w:hanging="361"/>
        <w:jc w:val="left"/>
        <w:rPr>
          <w:rFonts w:asciiTheme="minorHAnsi" w:hAnsiTheme="minorHAnsi" w:cstheme="minorHAnsi"/>
          <w:sz w:val="24"/>
        </w:rPr>
      </w:pPr>
      <w:r w:rsidRPr="00775B29">
        <w:rPr>
          <w:rFonts w:asciiTheme="minorHAnsi" w:hAnsiTheme="minorHAnsi" w:cstheme="minorHAnsi"/>
          <w:sz w:val="24"/>
        </w:rPr>
        <w:t>Frequency</w:t>
      </w:r>
      <w:r w:rsidRPr="00775B29">
        <w:rPr>
          <w:rFonts w:asciiTheme="minorHAnsi" w:hAnsiTheme="minorHAnsi" w:cstheme="minorHAnsi"/>
          <w:spacing w:val="-2"/>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indirect</w:t>
      </w:r>
      <w:r w:rsidRPr="00775B29">
        <w:rPr>
          <w:rFonts w:asciiTheme="minorHAnsi" w:hAnsiTheme="minorHAnsi" w:cstheme="minorHAnsi"/>
          <w:spacing w:val="-4"/>
          <w:sz w:val="24"/>
        </w:rPr>
        <w:t xml:space="preserve"> </w:t>
      </w:r>
      <w:r w:rsidRPr="00775B29">
        <w:rPr>
          <w:rFonts w:asciiTheme="minorHAnsi" w:hAnsiTheme="minorHAnsi" w:cstheme="minorHAnsi"/>
          <w:sz w:val="24"/>
        </w:rPr>
        <w:t>cost</w:t>
      </w:r>
      <w:r w:rsidRPr="00775B29">
        <w:rPr>
          <w:rFonts w:asciiTheme="minorHAnsi" w:hAnsiTheme="minorHAnsi" w:cstheme="minorHAnsi"/>
          <w:spacing w:val="-2"/>
          <w:sz w:val="24"/>
        </w:rPr>
        <w:t xml:space="preserve"> </w:t>
      </w:r>
      <w:r w:rsidRPr="00775B29">
        <w:rPr>
          <w:rFonts w:asciiTheme="minorHAnsi" w:hAnsiTheme="minorHAnsi" w:cstheme="minorHAnsi"/>
          <w:sz w:val="24"/>
        </w:rPr>
        <w:t>rates</w:t>
      </w:r>
      <w:r w:rsidRPr="00775B29">
        <w:rPr>
          <w:rFonts w:asciiTheme="minorHAnsi" w:hAnsiTheme="minorHAnsi" w:cstheme="minorHAnsi"/>
          <w:spacing w:val="-3"/>
          <w:sz w:val="24"/>
        </w:rPr>
        <w:t xml:space="preserve"> </w:t>
      </w:r>
      <w:r w:rsidRPr="00775B29">
        <w:rPr>
          <w:rFonts w:asciiTheme="minorHAnsi" w:hAnsiTheme="minorHAnsi" w:cstheme="minorHAnsi"/>
          <w:sz w:val="24"/>
        </w:rPr>
        <w:t>calculated</w:t>
      </w:r>
      <w:r w:rsidRPr="00775B29">
        <w:rPr>
          <w:rFonts w:asciiTheme="minorHAnsi" w:hAnsiTheme="minorHAnsi" w:cstheme="minorHAnsi"/>
          <w:spacing w:val="-2"/>
          <w:sz w:val="24"/>
        </w:rPr>
        <w:t xml:space="preserve"> </w:t>
      </w:r>
      <w:r w:rsidRPr="00775B29">
        <w:rPr>
          <w:rFonts w:asciiTheme="minorHAnsi" w:hAnsiTheme="minorHAnsi" w:cstheme="minorHAnsi"/>
          <w:sz w:val="24"/>
        </w:rPr>
        <w:t>–</w:t>
      </w:r>
      <w:r w:rsidRPr="00775B29">
        <w:rPr>
          <w:rFonts w:asciiTheme="minorHAnsi" w:hAnsiTheme="minorHAnsi" w:cstheme="minorHAnsi"/>
          <w:spacing w:val="5"/>
          <w:sz w:val="24"/>
        </w:rPr>
        <w:t xml:space="preserve"> </w:t>
      </w:r>
      <w:r w:rsidRPr="00775B29">
        <w:rPr>
          <w:rFonts w:asciiTheme="minorHAnsi" w:hAnsiTheme="minorHAnsi" w:cstheme="minorHAnsi"/>
          <w:b/>
          <w:color w:val="001F60"/>
          <w:sz w:val="24"/>
        </w:rPr>
        <w:t>Annually</w:t>
      </w:r>
    </w:p>
    <w:p w14:paraId="65208B84" w14:textId="77777777" w:rsidR="006D6A24" w:rsidRPr="00775B29" w:rsidRDefault="006D6A24" w:rsidP="00586383">
      <w:pPr>
        <w:pStyle w:val="BodyText"/>
        <w:spacing w:before="5"/>
        <w:rPr>
          <w:rFonts w:asciiTheme="minorHAnsi" w:hAnsiTheme="minorHAnsi" w:cstheme="minorHAnsi"/>
          <w:b/>
          <w:sz w:val="29"/>
        </w:rPr>
      </w:pPr>
    </w:p>
    <w:p w14:paraId="65208B85" w14:textId="77777777" w:rsidR="006D6A24" w:rsidRPr="00775B29" w:rsidRDefault="00055290" w:rsidP="00586383">
      <w:pPr>
        <w:pStyle w:val="ListParagraph"/>
        <w:numPr>
          <w:ilvl w:val="0"/>
          <w:numId w:val="7"/>
        </w:numPr>
        <w:tabs>
          <w:tab w:val="left" w:pos="823"/>
        </w:tabs>
        <w:spacing w:line="325" w:lineRule="exact"/>
        <w:ind w:left="822" w:hanging="361"/>
        <w:jc w:val="left"/>
        <w:rPr>
          <w:rFonts w:asciiTheme="minorHAnsi" w:hAnsiTheme="minorHAnsi" w:cstheme="minorHAnsi"/>
          <w:sz w:val="24"/>
        </w:rPr>
      </w:pPr>
      <w:r w:rsidRPr="00775B29">
        <w:rPr>
          <w:rFonts w:asciiTheme="minorHAnsi" w:hAnsiTheme="minorHAnsi" w:cstheme="minorHAnsi"/>
          <w:sz w:val="24"/>
        </w:rPr>
        <w:t>Are</w:t>
      </w:r>
      <w:r w:rsidRPr="00775B29">
        <w:rPr>
          <w:rFonts w:asciiTheme="minorHAnsi" w:hAnsiTheme="minorHAnsi" w:cstheme="minorHAnsi"/>
          <w:spacing w:val="-6"/>
          <w:sz w:val="24"/>
        </w:rPr>
        <w:t xml:space="preserve"> </w:t>
      </w:r>
      <w:r w:rsidRPr="00775B29">
        <w:rPr>
          <w:rFonts w:asciiTheme="minorHAnsi" w:hAnsiTheme="minorHAnsi" w:cstheme="minorHAnsi"/>
          <w:sz w:val="24"/>
        </w:rPr>
        <w:t>unused</w:t>
      </w:r>
      <w:r w:rsidRPr="00775B29">
        <w:rPr>
          <w:rFonts w:asciiTheme="minorHAnsi" w:hAnsiTheme="minorHAnsi" w:cstheme="minorHAnsi"/>
          <w:spacing w:val="-2"/>
          <w:sz w:val="24"/>
        </w:rPr>
        <w:t xml:space="preserve"> </w:t>
      </w:r>
      <w:r w:rsidRPr="00775B29">
        <w:rPr>
          <w:rFonts w:asciiTheme="minorHAnsi" w:hAnsiTheme="minorHAnsi" w:cstheme="minorHAnsi"/>
          <w:sz w:val="24"/>
        </w:rPr>
        <w:t>leave</w:t>
      </w:r>
      <w:r w:rsidRPr="00775B29">
        <w:rPr>
          <w:rFonts w:asciiTheme="minorHAnsi" w:hAnsiTheme="minorHAnsi" w:cstheme="minorHAnsi"/>
          <w:spacing w:val="-1"/>
          <w:sz w:val="24"/>
        </w:rPr>
        <w:t xml:space="preserve"> </w:t>
      </w:r>
      <w:r w:rsidRPr="00775B29">
        <w:rPr>
          <w:rFonts w:asciiTheme="minorHAnsi" w:hAnsiTheme="minorHAnsi" w:cstheme="minorHAnsi"/>
          <w:sz w:val="24"/>
        </w:rPr>
        <w:t>payments</w:t>
      </w:r>
      <w:r w:rsidRPr="00775B29">
        <w:rPr>
          <w:rFonts w:asciiTheme="minorHAnsi" w:hAnsiTheme="minorHAnsi" w:cstheme="minorHAnsi"/>
          <w:spacing w:val="-3"/>
          <w:sz w:val="24"/>
        </w:rPr>
        <w:t xml:space="preserve"> </w:t>
      </w:r>
      <w:r w:rsidRPr="00775B29">
        <w:rPr>
          <w:rFonts w:asciiTheme="minorHAnsi" w:hAnsiTheme="minorHAnsi" w:cstheme="minorHAnsi"/>
          <w:sz w:val="24"/>
        </w:rPr>
        <w:t>in the</w:t>
      </w:r>
      <w:r w:rsidRPr="00775B29">
        <w:rPr>
          <w:rFonts w:asciiTheme="minorHAnsi" w:hAnsiTheme="minorHAnsi" w:cstheme="minorHAnsi"/>
          <w:spacing w:val="-3"/>
          <w:sz w:val="24"/>
        </w:rPr>
        <w:t xml:space="preserve"> </w:t>
      </w:r>
      <w:r w:rsidRPr="00775B29">
        <w:rPr>
          <w:rFonts w:asciiTheme="minorHAnsi" w:hAnsiTheme="minorHAnsi" w:cstheme="minorHAnsi"/>
          <w:sz w:val="24"/>
        </w:rPr>
        <w:t>indirect</w:t>
      </w:r>
      <w:r w:rsidRPr="00775B29">
        <w:rPr>
          <w:rFonts w:asciiTheme="minorHAnsi" w:hAnsiTheme="minorHAnsi" w:cstheme="minorHAnsi"/>
          <w:spacing w:val="1"/>
          <w:sz w:val="24"/>
        </w:rPr>
        <w:t xml:space="preserve"> </w:t>
      </w:r>
      <w:r w:rsidRPr="00775B29">
        <w:rPr>
          <w:rFonts w:asciiTheme="minorHAnsi" w:hAnsiTheme="minorHAnsi" w:cstheme="minorHAnsi"/>
          <w:sz w:val="24"/>
        </w:rPr>
        <w:t>cost</w:t>
      </w:r>
      <w:r w:rsidRPr="00775B29">
        <w:rPr>
          <w:rFonts w:asciiTheme="minorHAnsi" w:hAnsiTheme="minorHAnsi" w:cstheme="minorHAnsi"/>
          <w:spacing w:val="-2"/>
          <w:sz w:val="24"/>
        </w:rPr>
        <w:t xml:space="preserve"> </w:t>
      </w:r>
      <w:r w:rsidRPr="00775B29">
        <w:rPr>
          <w:rFonts w:asciiTheme="minorHAnsi" w:hAnsiTheme="minorHAnsi" w:cstheme="minorHAnsi"/>
          <w:sz w:val="24"/>
        </w:rPr>
        <w:t>pool</w:t>
      </w:r>
      <w:r w:rsidRPr="00775B29">
        <w:rPr>
          <w:rFonts w:asciiTheme="minorHAnsi" w:hAnsiTheme="minorHAnsi" w:cstheme="minorHAnsi"/>
          <w:spacing w:val="-6"/>
          <w:sz w:val="24"/>
        </w:rPr>
        <w:t xml:space="preserve"> </w:t>
      </w:r>
      <w:r w:rsidRPr="00775B29">
        <w:rPr>
          <w:rFonts w:asciiTheme="minorHAnsi" w:hAnsiTheme="minorHAnsi" w:cstheme="minorHAnsi"/>
          <w:sz w:val="24"/>
        </w:rPr>
        <w:t>for</w:t>
      </w:r>
      <w:r w:rsidRPr="00775B29">
        <w:rPr>
          <w:rFonts w:asciiTheme="minorHAnsi" w:hAnsiTheme="minorHAnsi" w:cstheme="minorHAnsi"/>
          <w:spacing w:val="1"/>
          <w:sz w:val="24"/>
        </w:rPr>
        <w:t xml:space="preserve"> </w:t>
      </w:r>
      <w:r w:rsidRPr="00775B29">
        <w:rPr>
          <w:rFonts w:asciiTheme="minorHAnsi" w:hAnsiTheme="minorHAnsi" w:cstheme="minorHAnsi"/>
          <w:sz w:val="24"/>
        </w:rPr>
        <w:t>calculation</w:t>
      </w:r>
      <w:r w:rsidRPr="00775B29">
        <w:rPr>
          <w:rFonts w:asciiTheme="minorHAnsi" w:hAnsiTheme="minorHAnsi" w:cstheme="minorHAnsi"/>
          <w:spacing w:val="-3"/>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p>
    <w:p w14:paraId="65208B86" w14:textId="77777777" w:rsidR="006D6A24" w:rsidRPr="00775B29" w:rsidRDefault="00055290" w:rsidP="00586383">
      <w:pPr>
        <w:ind w:left="822" w:right="262"/>
        <w:rPr>
          <w:rFonts w:asciiTheme="minorHAnsi" w:hAnsiTheme="minorHAnsi" w:cstheme="minorHAnsi"/>
          <w:b/>
          <w:sz w:val="24"/>
        </w:rPr>
      </w:pPr>
      <w:r w:rsidRPr="00775B29">
        <w:rPr>
          <w:rFonts w:asciiTheme="minorHAnsi" w:hAnsiTheme="minorHAnsi" w:cstheme="minorHAnsi"/>
          <w:sz w:val="24"/>
        </w:rPr>
        <w:t>unrestricted</w:t>
      </w:r>
      <w:r w:rsidRPr="00775B29">
        <w:rPr>
          <w:rFonts w:asciiTheme="minorHAnsi" w:hAnsiTheme="minorHAnsi" w:cstheme="minorHAnsi"/>
          <w:spacing w:val="-5"/>
          <w:sz w:val="24"/>
        </w:rPr>
        <w:t xml:space="preserve"> </w:t>
      </w:r>
      <w:r w:rsidRPr="00775B29">
        <w:rPr>
          <w:rFonts w:asciiTheme="minorHAnsi" w:hAnsiTheme="minorHAnsi" w:cstheme="minorHAnsi"/>
          <w:sz w:val="24"/>
        </w:rPr>
        <w:t>indirect</w:t>
      </w:r>
      <w:r w:rsidRPr="00775B29">
        <w:rPr>
          <w:rFonts w:asciiTheme="minorHAnsi" w:hAnsiTheme="minorHAnsi" w:cstheme="minorHAnsi"/>
          <w:spacing w:val="-2"/>
          <w:sz w:val="24"/>
        </w:rPr>
        <w:t xml:space="preserve"> </w:t>
      </w:r>
      <w:r w:rsidRPr="00775B29">
        <w:rPr>
          <w:rFonts w:asciiTheme="minorHAnsi" w:hAnsiTheme="minorHAnsi" w:cstheme="minorHAnsi"/>
          <w:sz w:val="24"/>
        </w:rPr>
        <w:t>cost rate?</w:t>
      </w:r>
      <w:r w:rsidRPr="00775B29">
        <w:rPr>
          <w:rFonts w:asciiTheme="minorHAnsi" w:hAnsiTheme="minorHAnsi" w:cstheme="minorHAnsi"/>
          <w:spacing w:val="-3"/>
          <w:sz w:val="24"/>
        </w:rPr>
        <w:t xml:space="preserve"> </w:t>
      </w:r>
      <w:r w:rsidRPr="00775B29">
        <w:rPr>
          <w:rFonts w:asciiTheme="minorHAnsi" w:hAnsiTheme="minorHAnsi" w:cstheme="minorHAnsi"/>
          <w:sz w:val="24"/>
        </w:rPr>
        <w:t>–</w:t>
      </w:r>
      <w:r w:rsidRPr="00775B29">
        <w:rPr>
          <w:rFonts w:asciiTheme="minorHAnsi" w:hAnsiTheme="minorHAnsi" w:cstheme="minorHAnsi"/>
          <w:spacing w:val="2"/>
          <w:sz w:val="24"/>
        </w:rPr>
        <w:t xml:space="preserve"> </w:t>
      </w:r>
      <w:r w:rsidRPr="00775B29">
        <w:rPr>
          <w:rFonts w:asciiTheme="minorHAnsi" w:hAnsiTheme="minorHAnsi" w:cstheme="minorHAnsi"/>
          <w:b/>
          <w:color w:val="001F60"/>
          <w:sz w:val="24"/>
        </w:rPr>
        <w:t>Yes,</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if</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associated</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with expenditures</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for</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the</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following:</w:t>
      </w:r>
      <w:r w:rsidRPr="00775B29">
        <w:rPr>
          <w:rFonts w:asciiTheme="minorHAnsi" w:hAnsiTheme="minorHAnsi" w:cstheme="minorHAnsi"/>
          <w:b/>
          <w:color w:val="001F60"/>
          <w:spacing w:val="-64"/>
          <w:sz w:val="24"/>
        </w:rPr>
        <w:t xml:space="preserve"> </w:t>
      </w:r>
      <w:r w:rsidRPr="00775B29">
        <w:rPr>
          <w:rFonts w:asciiTheme="minorHAnsi" w:hAnsiTheme="minorHAnsi" w:cstheme="minorHAnsi"/>
          <w:b/>
          <w:color w:val="001F60"/>
          <w:sz w:val="24"/>
        </w:rPr>
        <w:t>fiscal,</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internal,</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central</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services</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and</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operation</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&amp;</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maintenance</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of</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plant.</w:t>
      </w:r>
    </w:p>
    <w:p w14:paraId="65208B87" w14:textId="77777777" w:rsidR="006D6A24" w:rsidRPr="00775B29" w:rsidRDefault="006D6A24" w:rsidP="00586383">
      <w:pPr>
        <w:pStyle w:val="BodyText"/>
        <w:spacing w:before="8"/>
        <w:rPr>
          <w:rFonts w:asciiTheme="minorHAnsi" w:hAnsiTheme="minorHAnsi" w:cstheme="minorHAnsi"/>
          <w:b/>
          <w:sz w:val="25"/>
        </w:rPr>
      </w:pPr>
    </w:p>
    <w:p w14:paraId="65208B88" w14:textId="3E93C04A" w:rsidR="006D6A24" w:rsidRPr="000F7C95" w:rsidRDefault="00055290" w:rsidP="00586383">
      <w:pPr>
        <w:pStyle w:val="ListParagraph"/>
        <w:numPr>
          <w:ilvl w:val="0"/>
          <w:numId w:val="7"/>
        </w:numPr>
        <w:tabs>
          <w:tab w:val="left" w:pos="823"/>
        </w:tabs>
        <w:ind w:left="822" w:right="1618"/>
        <w:jc w:val="left"/>
        <w:rPr>
          <w:rFonts w:asciiTheme="minorHAnsi" w:hAnsiTheme="minorHAnsi" w:cstheme="minorHAnsi"/>
          <w:sz w:val="24"/>
        </w:rPr>
      </w:pPr>
      <w:r w:rsidRPr="000F7C95">
        <w:rPr>
          <w:rFonts w:asciiTheme="minorHAnsi" w:hAnsiTheme="minorHAnsi" w:cstheme="minorHAnsi"/>
          <w:sz w:val="24"/>
        </w:rPr>
        <w:t>Are</w:t>
      </w:r>
      <w:r w:rsidRPr="000F7C95">
        <w:rPr>
          <w:rFonts w:asciiTheme="minorHAnsi" w:hAnsiTheme="minorHAnsi" w:cstheme="minorHAnsi"/>
          <w:spacing w:val="-6"/>
          <w:sz w:val="24"/>
        </w:rPr>
        <w:t xml:space="preserve"> </w:t>
      </w:r>
      <w:r w:rsidRPr="000F7C95">
        <w:rPr>
          <w:rFonts w:asciiTheme="minorHAnsi" w:hAnsiTheme="minorHAnsi" w:cstheme="minorHAnsi"/>
          <w:sz w:val="24"/>
        </w:rPr>
        <w:t>the</w:t>
      </w:r>
      <w:r w:rsidRPr="000F7C95">
        <w:rPr>
          <w:rFonts w:asciiTheme="minorHAnsi" w:hAnsiTheme="minorHAnsi" w:cstheme="minorHAnsi"/>
          <w:spacing w:val="-5"/>
          <w:sz w:val="24"/>
        </w:rPr>
        <w:t xml:space="preserve"> </w:t>
      </w:r>
      <w:r w:rsidRPr="000F7C95">
        <w:rPr>
          <w:rFonts w:asciiTheme="minorHAnsi" w:hAnsiTheme="minorHAnsi" w:cstheme="minorHAnsi"/>
          <w:sz w:val="24"/>
        </w:rPr>
        <w:t>salaries</w:t>
      </w:r>
      <w:r w:rsidRPr="000F7C95">
        <w:rPr>
          <w:rFonts w:asciiTheme="minorHAnsi" w:hAnsiTheme="minorHAnsi" w:cstheme="minorHAnsi"/>
          <w:spacing w:val="-2"/>
          <w:sz w:val="24"/>
        </w:rPr>
        <w:t xml:space="preserve"> </w:t>
      </w:r>
      <w:r w:rsidRPr="000F7C95">
        <w:rPr>
          <w:rFonts w:asciiTheme="minorHAnsi" w:hAnsiTheme="minorHAnsi" w:cstheme="minorHAnsi"/>
          <w:sz w:val="24"/>
        </w:rPr>
        <w:t>and</w:t>
      </w:r>
      <w:r w:rsidRPr="000F7C95">
        <w:rPr>
          <w:rFonts w:asciiTheme="minorHAnsi" w:hAnsiTheme="minorHAnsi" w:cstheme="minorHAnsi"/>
          <w:spacing w:val="-2"/>
          <w:sz w:val="24"/>
        </w:rPr>
        <w:t xml:space="preserve"> </w:t>
      </w:r>
      <w:r w:rsidRPr="000F7C95">
        <w:rPr>
          <w:rFonts w:asciiTheme="minorHAnsi" w:hAnsiTheme="minorHAnsi" w:cstheme="minorHAnsi"/>
          <w:sz w:val="24"/>
        </w:rPr>
        <w:t>related</w:t>
      </w:r>
      <w:r w:rsidRPr="000F7C95">
        <w:rPr>
          <w:rFonts w:asciiTheme="minorHAnsi" w:hAnsiTheme="minorHAnsi" w:cstheme="minorHAnsi"/>
          <w:spacing w:val="-3"/>
          <w:sz w:val="24"/>
        </w:rPr>
        <w:t xml:space="preserve"> </w:t>
      </w:r>
      <w:r w:rsidRPr="000F7C95">
        <w:rPr>
          <w:rFonts w:asciiTheme="minorHAnsi" w:hAnsiTheme="minorHAnsi" w:cstheme="minorHAnsi"/>
          <w:sz w:val="24"/>
        </w:rPr>
        <w:t>costs</w:t>
      </w:r>
      <w:r w:rsidRPr="000F7C95">
        <w:rPr>
          <w:rFonts w:asciiTheme="minorHAnsi" w:hAnsiTheme="minorHAnsi" w:cstheme="minorHAnsi"/>
          <w:spacing w:val="-2"/>
          <w:sz w:val="24"/>
        </w:rPr>
        <w:t xml:space="preserve"> </w:t>
      </w:r>
      <w:r w:rsidRPr="000F7C95">
        <w:rPr>
          <w:rFonts w:asciiTheme="minorHAnsi" w:hAnsiTheme="minorHAnsi" w:cstheme="minorHAnsi"/>
          <w:sz w:val="24"/>
        </w:rPr>
        <w:t>of</w:t>
      </w:r>
      <w:r w:rsidRPr="000F7C95">
        <w:rPr>
          <w:rFonts w:asciiTheme="minorHAnsi" w:hAnsiTheme="minorHAnsi" w:cstheme="minorHAnsi"/>
          <w:spacing w:val="-1"/>
          <w:sz w:val="24"/>
        </w:rPr>
        <w:t xml:space="preserve"> </w:t>
      </w:r>
      <w:r w:rsidRPr="000F7C95">
        <w:rPr>
          <w:rFonts w:asciiTheme="minorHAnsi" w:hAnsiTheme="minorHAnsi" w:cstheme="minorHAnsi"/>
          <w:sz w:val="24"/>
        </w:rPr>
        <w:t>Superintendents, Deputy</w:t>
      </w:r>
      <w:r w:rsidRPr="000F7C95">
        <w:rPr>
          <w:rFonts w:asciiTheme="minorHAnsi" w:hAnsiTheme="minorHAnsi" w:cstheme="minorHAnsi"/>
          <w:spacing w:val="-3"/>
          <w:sz w:val="24"/>
        </w:rPr>
        <w:t xml:space="preserve"> </w:t>
      </w:r>
      <w:r w:rsidRPr="000F7C95">
        <w:rPr>
          <w:rFonts w:asciiTheme="minorHAnsi" w:hAnsiTheme="minorHAnsi" w:cstheme="minorHAnsi"/>
          <w:sz w:val="24"/>
        </w:rPr>
        <w:t>Superintendents,</w:t>
      </w:r>
      <w:r w:rsidRPr="000F7C95">
        <w:rPr>
          <w:rFonts w:asciiTheme="minorHAnsi" w:hAnsiTheme="minorHAnsi" w:cstheme="minorHAnsi"/>
          <w:spacing w:val="-2"/>
          <w:sz w:val="24"/>
        </w:rPr>
        <w:t xml:space="preserve"> </w:t>
      </w:r>
      <w:r w:rsidRPr="000F7C95">
        <w:rPr>
          <w:rFonts w:asciiTheme="minorHAnsi" w:hAnsiTheme="minorHAnsi" w:cstheme="minorHAnsi"/>
          <w:sz w:val="24"/>
        </w:rPr>
        <w:t>an</w:t>
      </w:r>
      <w:r w:rsidR="00261DBD" w:rsidRPr="000F7C95">
        <w:rPr>
          <w:rFonts w:asciiTheme="minorHAnsi" w:hAnsiTheme="minorHAnsi" w:cstheme="minorHAnsi"/>
          <w:sz w:val="24"/>
        </w:rPr>
        <w:t>d H</w:t>
      </w:r>
      <w:r w:rsidRPr="000F7C95">
        <w:rPr>
          <w:rFonts w:asciiTheme="minorHAnsi" w:hAnsiTheme="minorHAnsi" w:cstheme="minorHAnsi"/>
          <w:sz w:val="24"/>
        </w:rPr>
        <w:t>eads</w:t>
      </w:r>
      <w:r w:rsidRPr="000F7C95">
        <w:rPr>
          <w:rFonts w:asciiTheme="minorHAnsi" w:hAnsiTheme="minorHAnsi" w:cstheme="minorHAnsi"/>
          <w:spacing w:val="-3"/>
          <w:sz w:val="24"/>
        </w:rPr>
        <w:t xml:space="preserve"> </w:t>
      </w:r>
      <w:r w:rsidRPr="000F7C95">
        <w:rPr>
          <w:rFonts w:asciiTheme="minorHAnsi" w:hAnsiTheme="minorHAnsi" w:cstheme="minorHAnsi"/>
          <w:sz w:val="24"/>
        </w:rPr>
        <w:t>of</w:t>
      </w:r>
      <w:r w:rsidRPr="000F7C95">
        <w:rPr>
          <w:rFonts w:asciiTheme="minorHAnsi" w:hAnsiTheme="minorHAnsi" w:cstheme="minorHAnsi"/>
          <w:spacing w:val="-2"/>
          <w:sz w:val="24"/>
        </w:rPr>
        <w:t xml:space="preserve"> </w:t>
      </w:r>
      <w:r w:rsidRPr="000F7C95">
        <w:rPr>
          <w:rFonts w:asciiTheme="minorHAnsi" w:hAnsiTheme="minorHAnsi" w:cstheme="minorHAnsi"/>
          <w:sz w:val="24"/>
        </w:rPr>
        <w:t>components,</w:t>
      </w:r>
      <w:r w:rsidRPr="000F7C95">
        <w:rPr>
          <w:rFonts w:asciiTheme="minorHAnsi" w:hAnsiTheme="minorHAnsi" w:cstheme="minorHAnsi"/>
          <w:spacing w:val="1"/>
          <w:sz w:val="24"/>
        </w:rPr>
        <w:t xml:space="preserve"> </w:t>
      </w:r>
      <w:r w:rsidRPr="000F7C95">
        <w:rPr>
          <w:rFonts w:asciiTheme="minorHAnsi" w:hAnsiTheme="minorHAnsi" w:cstheme="minorHAnsi"/>
          <w:sz w:val="24"/>
        </w:rPr>
        <w:t>adjusted</w:t>
      </w:r>
      <w:r w:rsidRPr="000F7C95">
        <w:rPr>
          <w:rFonts w:asciiTheme="minorHAnsi" w:hAnsiTheme="minorHAnsi" w:cstheme="minorHAnsi"/>
          <w:spacing w:val="-2"/>
          <w:sz w:val="24"/>
        </w:rPr>
        <w:t xml:space="preserve"> </w:t>
      </w:r>
      <w:r w:rsidRPr="000F7C95">
        <w:rPr>
          <w:rFonts w:asciiTheme="minorHAnsi" w:hAnsiTheme="minorHAnsi" w:cstheme="minorHAnsi"/>
          <w:sz w:val="24"/>
        </w:rPr>
        <w:t>in</w:t>
      </w:r>
      <w:r w:rsidRPr="000F7C95">
        <w:rPr>
          <w:rFonts w:asciiTheme="minorHAnsi" w:hAnsiTheme="minorHAnsi" w:cstheme="minorHAnsi"/>
          <w:spacing w:val="-2"/>
          <w:sz w:val="24"/>
        </w:rPr>
        <w:t xml:space="preserve"> </w:t>
      </w:r>
      <w:r w:rsidRPr="000F7C95">
        <w:rPr>
          <w:rFonts w:asciiTheme="minorHAnsi" w:hAnsiTheme="minorHAnsi" w:cstheme="minorHAnsi"/>
          <w:sz w:val="24"/>
        </w:rPr>
        <w:t>the Restricted</w:t>
      </w:r>
      <w:r w:rsidRPr="000F7C95">
        <w:rPr>
          <w:rFonts w:asciiTheme="minorHAnsi" w:hAnsiTheme="minorHAnsi" w:cstheme="minorHAnsi"/>
          <w:spacing w:val="-1"/>
          <w:sz w:val="24"/>
        </w:rPr>
        <w:t xml:space="preserve"> </w:t>
      </w:r>
      <w:r w:rsidRPr="000F7C95">
        <w:rPr>
          <w:rFonts w:asciiTheme="minorHAnsi" w:hAnsiTheme="minorHAnsi" w:cstheme="minorHAnsi"/>
          <w:sz w:val="24"/>
        </w:rPr>
        <w:t>Rate</w:t>
      </w:r>
      <w:r w:rsidRPr="000F7C95">
        <w:rPr>
          <w:rFonts w:asciiTheme="minorHAnsi" w:hAnsiTheme="minorHAnsi" w:cstheme="minorHAnsi"/>
          <w:spacing w:val="-5"/>
          <w:sz w:val="24"/>
        </w:rPr>
        <w:t xml:space="preserve"> </w:t>
      </w:r>
      <w:r w:rsidRPr="000F7C95">
        <w:rPr>
          <w:rFonts w:asciiTheme="minorHAnsi" w:hAnsiTheme="minorHAnsi" w:cstheme="minorHAnsi"/>
          <w:sz w:val="24"/>
        </w:rPr>
        <w:t>calculation?</w:t>
      </w:r>
      <w:r w:rsidRPr="000F7C95">
        <w:rPr>
          <w:rFonts w:asciiTheme="minorHAnsi" w:hAnsiTheme="minorHAnsi" w:cstheme="minorHAnsi"/>
          <w:spacing w:val="-1"/>
          <w:sz w:val="24"/>
        </w:rPr>
        <w:t xml:space="preserve"> </w:t>
      </w:r>
      <w:r w:rsidR="00BC7257" w:rsidRPr="000F7C95">
        <w:rPr>
          <w:rFonts w:asciiTheme="minorHAnsi" w:hAnsiTheme="minorHAnsi" w:cstheme="minorHAnsi"/>
          <w:sz w:val="24"/>
        </w:rPr>
        <w:t>–</w:t>
      </w:r>
      <w:r w:rsidRPr="000F7C95">
        <w:rPr>
          <w:rFonts w:asciiTheme="minorHAnsi" w:hAnsiTheme="minorHAnsi" w:cstheme="minorHAnsi"/>
          <w:spacing w:val="8"/>
          <w:sz w:val="24"/>
        </w:rPr>
        <w:t xml:space="preserve"> </w:t>
      </w:r>
      <w:r w:rsidR="00BC7257" w:rsidRPr="000F7C95">
        <w:rPr>
          <w:rFonts w:asciiTheme="minorHAnsi" w:hAnsiTheme="minorHAnsi" w:cstheme="minorHAnsi"/>
          <w:b/>
          <w:bCs/>
          <w:color w:val="17365D" w:themeColor="text2" w:themeShade="BF"/>
          <w:spacing w:val="8"/>
          <w:sz w:val="24"/>
        </w:rPr>
        <w:t>Expenditures coded to the Office of the Superintendent</w:t>
      </w:r>
      <w:r w:rsidR="00261DBD" w:rsidRPr="000F7C95">
        <w:rPr>
          <w:rFonts w:asciiTheme="minorHAnsi" w:hAnsiTheme="minorHAnsi" w:cstheme="minorHAnsi"/>
          <w:b/>
          <w:bCs/>
          <w:color w:val="17365D" w:themeColor="text2" w:themeShade="BF"/>
          <w:spacing w:val="8"/>
          <w:sz w:val="24"/>
        </w:rPr>
        <w:t xml:space="preserve"> (Superintendents and Deputy Superintendents)</w:t>
      </w:r>
      <w:r w:rsidR="00EF1258" w:rsidRPr="000F7C95">
        <w:rPr>
          <w:rFonts w:asciiTheme="minorHAnsi" w:hAnsiTheme="minorHAnsi" w:cstheme="minorHAnsi"/>
          <w:b/>
          <w:bCs/>
          <w:color w:val="17365D" w:themeColor="text2" w:themeShade="BF"/>
          <w:spacing w:val="8"/>
          <w:sz w:val="24"/>
        </w:rPr>
        <w:t xml:space="preserve"> under executive administration services (Function code 2320) </w:t>
      </w:r>
      <w:r w:rsidR="00BC7257" w:rsidRPr="000F7C95">
        <w:rPr>
          <w:rFonts w:asciiTheme="minorHAnsi" w:hAnsiTheme="minorHAnsi" w:cstheme="minorHAnsi"/>
          <w:b/>
          <w:bCs/>
          <w:color w:val="17365D" w:themeColor="text2" w:themeShade="BF"/>
          <w:spacing w:val="8"/>
          <w:sz w:val="24"/>
        </w:rPr>
        <w:t>are included in the</w:t>
      </w:r>
      <w:r w:rsidR="00A10EBB" w:rsidRPr="000F7C95">
        <w:rPr>
          <w:rFonts w:asciiTheme="minorHAnsi" w:hAnsiTheme="minorHAnsi" w:cstheme="minorHAnsi"/>
          <w:b/>
          <w:bCs/>
          <w:color w:val="17365D" w:themeColor="text2" w:themeShade="BF"/>
          <w:spacing w:val="8"/>
          <w:sz w:val="24"/>
        </w:rPr>
        <w:t xml:space="preserve"> direct</w:t>
      </w:r>
      <w:r w:rsidR="00BC7257" w:rsidRPr="000F7C95">
        <w:rPr>
          <w:rFonts w:asciiTheme="minorHAnsi" w:hAnsiTheme="minorHAnsi" w:cstheme="minorHAnsi"/>
          <w:b/>
          <w:bCs/>
          <w:color w:val="17365D" w:themeColor="text2" w:themeShade="BF"/>
          <w:spacing w:val="8"/>
          <w:sz w:val="24"/>
        </w:rPr>
        <w:t xml:space="preserve"> base only</w:t>
      </w:r>
      <w:r w:rsidR="00A10EBB" w:rsidRPr="000F7C95">
        <w:rPr>
          <w:rFonts w:asciiTheme="minorHAnsi" w:hAnsiTheme="minorHAnsi" w:cstheme="minorHAnsi"/>
          <w:b/>
          <w:bCs/>
          <w:color w:val="17365D" w:themeColor="text2" w:themeShade="BF"/>
          <w:spacing w:val="8"/>
          <w:sz w:val="24"/>
        </w:rPr>
        <w:t xml:space="preserve"> and are not included in the indirect costs pool.</w:t>
      </w:r>
    </w:p>
    <w:p w14:paraId="65208B89" w14:textId="77777777" w:rsidR="006D6A24" w:rsidRPr="00775B29" w:rsidRDefault="006D6A24" w:rsidP="00586383">
      <w:pPr>
        <w:pStyle w:val="BodyText"/>
        <w:spacing w:before="6"/>
        <w:rPr>
          <w:rFonts w:asciiTheme="minorHAnsi" w:hAnsiTheme="minorHAnsi" w:cstheme="minorHAnsi"/>
          <w:b/>
          <w:sz w:val="25"/>
        </w:rPr>
      </w:pPr>
    </w:p>
    <w:p w14:paraId="65208B8A" w14:textId="3B1CFCD0" w:rsidR="006D6A24" w:rsidRPr="00775B29" w:rsidRDefault="00055290" w:rsidP="00586383">
      <w:pPr>
        <w:pStyle w:val="ListParagraph"/>
        <w:numPr>
          <w:ilvl w:val="0"/>
          <w:numId w:val="7"/>
        </w:numPr>
        <w:tabs>
          <w:tab w:val="left" w:pos="889"/>
        </w:tabs>
        <w:ind w:left="822" w:right="156"/>
        <w:jc w:val="left"/>
        <w:rPr>
          <w:rFonts w:asciiTheme="minorHAnsi" w:hAnsiTheme="minorHAnsi" w:cstheme="minorHAnsi"/>
          <w:sz w:val="24"/>
        </w:rPr>
      </w:pPr>
      <w:r w:rsidRPr="00775B29">
        <w:rPr>
          <w:rFonts w:asciiTheme="minorHAnsi" w:hAnsiTheme="minorHAnsi" w:cstheme="minorHAnsi"/>
        </w:rPr>
        <w:tab/>
      </w:r>
      <w:r w:rsidRPr="00775B29">
        <w:rPr>
          <w:rFonts w:asciiTheme="minorHAnsi" w:hAnsiTheme="minorHAnsi" w:cstheme="minorHAnsi"/>
          <w:sz w:val="24"/>
        </w:rPr>
        <w:t>Are</w:t>
      </w:r>
      <w:r w:rsidRPr="00775B29">
        <w:rPr>
          <w:rFonts w:asciiTheme="minorHAnsi" w:hAnsiTheme="minorHAnsi" w:cstheme="minorHAnsi"/>
          <w:spacing w:val="-3"/>
          <w:sz w:val="24"/>
        </w:rPr>
        <w:t xml:space="preserve"> </w:t>
      </w:r>
      <w:r w:rsidRPr="00775B29">
        <w:rPr>
          <w:rFonts w:asciiTheme="minorHAnsi" w:hAnsiTheme="minorHAnsi" w:cstheme="minorHAnsi"/>
          <w:sz w:val="24"/>
        </w:rPr>
        <w:t>unused</w:t>
      </w:r>
      <w:r w:rsidRPr="00775B29">
        <w:rPr>
          <w:rFonts w:asciiTheme="minorHAnsi" w:hAnsiTheme="minorHAnsi" w:cstheme="minorHAnsi"/>
          <w:spacing w:val="-3"/>
          <w:sz w:val="24"/>
        </w:rPr>
        <w:t xml:space="preserve"> </w:t>
      </w:r>
      <w:r w:rsidRPr="00775B29">
        <w:rPr>
          <w:rFonts w:asciiTheme="minorHAnsi" w:hAnsiTheme="minorHAnsi" w:cstheme="minorHAnsi"/>
          <w:sz w:val="24"/>
        </w:rPr>
        <w:t>leave</w:t>
      </w:r>
      <w:r w:rsidRPr="00775B29">
        <w:rPr>
          <w:rFonts w:asciiTheme="minorHAnsi" w:hAnsiTheme="minorHAnsi" w:cstheme="minorHAnsi"/>
          <w:spacing w:val="-5"/>
          <w:sz w:val="24"/>
        </w:rPr>
        <w:t xml:space="preserve"> </w:t>
      </w:r>
      <w:r w:rsidRPr="00775B29">
        <w:rPr>
          <w:rFonts w:asciiTheme="minorHAnsi" w:hAnsiTheme="minorHAnsi" w:cstheme="minorHAnsi"/>
          <w:sz w:val="24"/>
        </w:rPr>
        <w:t>payments</w:t>
      </w:r>
      <w:r w:rsidRPr="00775B29">
        <w:rPr>
          <w:rFonts w:asciiTheme="minorHAnsi" w:hAnsiTheme="minorHAnsi" w:cstheme="minorHAnsi"/>
          <w:spacing w:val="-4"/>
          <w:sz w:val="24"/>
        </w:rPr>
        <w:t xml:space="preserve"> </w:t>
      </w:r>
      <w:r w:rsidRPr="00775B29">
        <w:rPr>
          <w:rFonts w:asciiTheme="minorHAnsi" w:hAnsiTheme="minorHAnsi" w:cstheme="minorHAnsi"/>
          <w:sz w:val="24"/>
        </w:rPr>
        <w:t>charged</w:t>
      </w:r>
      <w:r w:rsidRPr="00775B29">
        <w:rPr>
          <w:rFonts w:asciiTheme="minorHAnsi" w:hAnsiTheme="minorHAnsi" w:cstheme="minorHAnsi"/>
          <w:spacing w:val="-2"/>
          <w:sz w:val="24"/>
        </w:rPr>
        <w:t xml:space="preserve"> </w:t>
      </w:r>
      <w:r w:rsidRPr="00775B29">
        <w:rPr>
          <w:rFonts w:asciiTheme="minorHAnsi" w:hAnsiTheme="minorHAnsi" w:cstheme="minorHAnsi"/>
          <w:sz w:val="24"/>
        </w:rPr>
        <w:t>directly</w:t>
      </w:r>
      <w:r w:rsidRPr="00775B29">
        <w:rPr>
          <w:rFonts w:asciiTheme="minorHAnsi" w:hAnsiTheme="minorHAnsi" w:cstheme="minorHAnsi"/>
          <w:spacing w:val="-1"/>
          <w:sz w:val="24"/>
        </w:rPr>
        <w:t xml:space="preserve"> </w:t>
      </w:r>
      <w:r w:rsidRPr="00775B29">
        <w:rPr>
          <w:rFonts w:asciiTheme="minorHAnsi" w:hAnsiTheme="minorHAnsi" w:cstheme="minorHAnsi"/>
          <w:sz w:val="24"/>
        </w:rPr>
        <w:t>to</w:t>
      </w:r>
      <w:r w:rsidRPr="00775B29">
        <w:rPr>
          <w:rFonts w:asciiTheme="minorHAnsi" w:hAnsiTheme="minorHAnsi" w:cstheme="minorHAnsi"/>
          <w:spacing w:val="-1"/>
          <w:sz w:val="24"/>
        </w:rPr>
        <w:t xml:space="preserve"> </w:t>
      </w:r>
      <w:r w:rsidRPr="00775B29">
        <w:rPr>
          <w:rFonts w:asciiTheme="minorHAnsi" w:hAnsiTheme="minorHAnsi" w:cstheme="minorHAnsi"/>
          <w:sz w:val="24"/>
        </w:rPr>
        <w:t>federal</w:t>
      </w:r>
      <w:r w:rsidRPr="00775B29">
        <w:rPr>
          <w:rFonts w:asciiTheme="minorHAnsi" w:hAnsiTheme="minorHAnsi" w:cstheme="minorHAnsi"/>
          <w:spacing w:val="-2"/>
          <w:sz w:val="24"/>
        </w:rPr>
        <w:t xml:space="preserve"> </w:t>
      </w:r>
      <w:r w:rsidRPr="00775B29">
        <w:rPr>
          <w:rFonts w:asciiTheme="minorHAnsi" w:hAnsiTheme="minorHAnsi" w:cstheme="minorHAnsi"/>
          <w:sz w:val="24"/>
        </w:rPr>
        <w:t>awards?</w:t>
      </w:r>
      <w:r w:rsidR="00D96093" w:rsidRPr="00775B29">
        <w:rPr>
          <w:rFonts w:asciiTheme="minorHAnsi" w:hAnsiTheme="minorHAnsi" w:cstheme="minorHAnsi"/>
          <w:sz w:val="24"/>
        </w:rPr>
        <w:t xml:space="preserve"> -</w:t>
      </w:r>
      <w:r w:rsidRPr="00775B29">
        <w:rPr>
          <w:rFonts w:asciiTheme="minorHAnsi" w:hAnsiTheme="minorHAnsi" w:cstheme="minorHAnsi"/>
          <w:spacing w:val="9"/>
          <w:sz w:val="24"/>
        </w:rPr>
        <w:t xml:space="preserve"> </w:t>
      </w:r>
      <w:r w:rsidRPr="00775B29">
        <w:rPr>
          <w:rFonts w:asciiTheme="minorHAnsi" w:hAnsiTheme="minorHAnsi" w:cstheme="minorHAnsi"/>
          <w:b/>
          <w:color w:val="001F60"/>
          <w:sz w:val="24"/>
        </w:rPr>
        <w:t>Yes,</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if</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doing</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so</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is</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consiste</w:t>
      </w:r>
      <w:r w:rsidR="00BC7257" w:rsidRPr="00775B29">
        <w:rPr>
          <w:rFonts w:asciiTheme="minorHAnsi" w:hAnsiTheme="minorHAnsi" w:cstheme="minorHAnsi"/>
          <w:b/>
          <w:color w:val="001F60"/>
          <w:sz w:val="24"/>
        </w:rPr>
        <w:t xml:space="preserve">nt </w:t>
      </w:r>
      <w:r w:rsidRPr="00775B29">
        <w:rPr>
          <w:rFonts w:asciiTheme="minorHAnsi" w:hAnsiTheme="minorHAnsi" w:cstheme="minorHAnsi"/>
          <w:b/>
          <w:color w:val="001F60"/>
          <w:sz w:val="24"/>
        </w:rPr>
        <w:t>with</w:t>
      </w:r>
      <w:r w:rsidRPr="00775B29">
        <w:rPr>
          <w:rFonts w:asciiTheme="minorHAnsi" w:hAnsiTheme="minorHAnsi" w:cstheme="minorHAnsi"/>
          <w:b/>
          <w:color w:val="001F60"/>
          <w:spacing w:val="-2"/>
          <w:sz w:val="24"/>
        </w:rPr>
        <w:t xml:space="preserve"> </w:t>
      </w:r>
      <w:r w:rsidRPr="00775B29">
        <w:rPr>
          <w:rFonts w:asciiTheme="minorHAnsi" w:hAnsiTheme="minorHAnsi" w:cstheme="minorHAnsi"/>
          <w:b/>
          <w:color w:val="001F60"/>
          <w:sz w:val="24"/>
        </w:rPr>
        <w:t>district</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policy</w:t>
      </w:r>
      <w:r w:rsidRPr="00775B29">
        <w:rPr>
          <w:rFonts w:asciiTheme="minorHAnsi" w:hAnsiTheme="minorHAnsi" w:cstheme="minorHAnsi"/>
          <w:b/>
          <w:color w:val="001F60"/>
          <w:spacing w:val="3"/>
          <w:sz w:val="24"/>
        </w:rPr>
        <w:t xml:space="preserve"> </w:t>
      </w:r>
      <w:r w:rsidRPr="00775B29">
        <w:rPr>
          <w:rFonts w:asciiTheme="minorHAnsi" w:hAnsiTheme="minorHAnsi" w:cstheme="minorHAnsi"/>
          <w:b/>
          <w:color w:val="001F60"/>
          <w:sz w:val="24"/>
        </w:rPr>
        <w:t>for</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non-federally funded</w:t>
      </w:r>
      <w:r w:rsidRPr="00775B29">
        <w:rPr>
          <w:rFonts w:asciiTheme="minorHAnsi" w:hAnsiTheme="minorHAnsi" w:cstheme="minorHAnsi"/>
          <w:b/>
          <w:color w:val="001F60"/>
          <w:spacing w:val="-1"/>
          <w:sz w:val="24"/>
        </w:rPr>
        <w:t xml:space="preserve"> </w:t>
      </w:r>
      <w:r w:rsidRPr="00775B29">
        <w:rPr>
          <w:rFonts w:asciiTheme="minorHAnsi" w:hAnsiTheme="minorHAnsi" w:cstheme="minorHAnsi"/>
          <w:b/>
          <w:color w:val="001F60"/>
          <w:sz w:val="24"/>
        </w:rPr>
        <w:t>employees</w:t>
      </w:r>
    </w:p>
    <w:p w14:paraId="65208B8B" w14:textId="77777777" w:rsidR="006D6A24" w:rsidRPr="00775B29" w:rsidRDefault="006D6A24" w:rsidP="00586383">
      <w:pPr>
        <w:pStyle w:val="BodyText"/>
        <w:spacing w:before="6"/>
        <w:rPr>
          <w:rFonts w:asciiTheme="minorHAnsi" w:hAnsiTheme="minorHAnsi" w:cstheme="minorHAnsi"/>
          <w:b/>
          <w:sz w:val="25"/>
        </w:rPr>
      </w:pPr>
    </w:p>
    <w:p w14:paraId="65208B8C" w14:textId="77777777" w:rsidR="006D6A24" w:rsidRPr="00775B29" w:rsidRDefault="00055290" w:rsidP="00586383">
      <w:pPr>
        <w:pStyle w:val="ListParagraph"/>
        <w:numPr>
          <w:ilvl w:val="0"/>
          <w:numId w:val="7"/>
        </w:numPr>
        <w:tabs>
          <w:tab w:val="left" w:pos="889"/>
        </w:tabs>
        <w:spacing w:before="1"/>
        <w:ind w:left="822" w:right="1835"/>
        <w:jc w:val="left"/>
        <w:rPr>
          <w:rFonts w:asciiTheme="minorHAnsi" w:hAnsiTheme="minorHAnsi" w:cstheme="minorHAnsi"/>
          <w:sz w:val="24"/>
        </w:rPr>
      </w:pPr>
      <w:r w:rsidRPr="00775B29">
        <w:rPr>
          <w:rFonts w:asciiTheme="minorHAnsi" w:hAnsiTheme="minorHAnsi" w:cstheme="minorHAnsi"/>
        </w:rPr>
        <w:tab/>
      </w:r>
      <w:r w:rsidRPr="00775B29">
        <w:rPr>
          <w:rFonts w:asciiTheme="minorHAnsi" w:hAnsiTheme="minorHAnsi" w:cstheme="minorHAnsi"/>
          <w:sz w:val="24"/>
        </w:rPr>
        <w:t>Are</w:t>
      </w:r>
      <w:r w:rsidRPr="00775B29">
        <w:rPr>
          <w:rFonts w:asciiTheme="minorHAnsi" w:hAnsiTheme="minorHAnsi" w:cstheme="minorHAnsi"/>
          <w:spacing w:val="-3"/>
          <w:sz w:val="24"/>
        </w:rPr>
        <w:t xml:space="preserve"> </w:t>
      </w:r>
      <w:r w:rsidRPr="00775B29">
        <w:rPr>
          <w:rFonts w:asciiTheme="minorHAnsi" w:hAnsiTheme="minorHAnsi" w:cstheme="minorHAnsi"/>
          <w:sz w:val="24"/>
        </w:rPr>
        <w:t>all</w:t>
      </w:r>
      <w:r w:rsidRPr="00775B29">
        <w:rPr>
          <w:rFonts w:asciiTheme="minorHAnsi" w:hAnsiTheme="minorHAnsi" w:cstheme="minorHAnsi"/>
          <w:spacing w:val="-5"/>
          <w:sz w:val="24"/>
        </w:rPr>
        <w:t xml:space="preserve"> </w:t>
      </w:r>
      <w:r w:rsidRPr="00775B29">
        <w:rPr>
          <w:rFonts w:asciiTheme="minorHAnsi" w:hAnsiTheme="minorHAnsi" w:cstheme="minorHAnsi"/>
          <w:sz w:val="24"/>
        </w:rPr>
        <w:t>building</w:t>
      </w:r>
      <w:r w:rsidRPr="00775B29">
        <w:rPr>
          <w:rFonts w:asciiTheme="minorHAnsi" w:hAnsiTheme="minorHAnsi" w:cstheme="minorHAnsi"/>
          <w:spacing w:val="1"/>
          <w:sz w:val="24"/>
        </w:rPr>
        <w:t xml:space="preserve"> </w:t>
      </w:r>
      <w:r w:rsidRPr="00775B29">
        <w:rPr>
          <w:rFonts w:asciiTheme="minorHAnsi" w:hAnsiTheme="minorHAnsi" w:cstheme="minorHAnsi"/>
          <w:sz w:val="24"/>
        </w:rPr>
        <w:t>related</w:t>
      </w:r>
      <w:r w:rsidRPr="00775B29">
        <w:rPr>
          <w:rFonts w:asciiTheme="minorHAnsi" w:hAnsiTheme="minorHAnsi" w:cstheme="minorHAnsi"/>
          <w:spacing w:val="-2"/>
          <w:sz w:val="24"/>
        </w:rPr>
        <w:t xml:space="preserve"> </w:t>
      </w:r>
      <w:r w:rsidRPr="00775B29">
        <w:rPr>
          <w:rFonts w:asciiTheme="minorHAnsi" w:hAnsiTheme="minorHAnsi" w:cstheme="minorHAnsi"/>
          <w:sz w:val="24"/>
        </w:rPr>
        <w:t>expenditures</w:t>
      </w:r>
      <w:r w:rsidRPr="00775B29">
        <w:rPr>
          <w:rFonts w:asciiTheme="minorHAnsi" w:hAnsiTheme="minorHAnsi" w:cstheme="minorHAnsi"/>
          <w:spacing w:val="-5"/>
          <w:sz w:val="24"/>
        </w:rPr>
        <w:t xml:space="preserve"> </w:t>
      </w:r>
      <w:r w:rsidRPr="00775B29">
        <w:rPr>
          <w:rFonts w:asciiTheme="minorHAnsi" w:hAnsiTheme="minorHAnsi" w:cstheme="minorHAnsi"/>
          <w:sz w:val="24"/>
        </w:rPr>
        <w:t>in</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direct</w:t>
      </w:r>
      <w:r w:rsidRPr="00775B29">
        <w:rPr>
          <w:rFonts w:asciiTheme="minorHAnsi" w:hAnsiTheme="minorHAnsi" w:cstheme="minorHAnsi"/>
          <w:spacing w:val="-2"/>
          <w:sz w:val="24"/>
        </w:rPr>
        <w:t xml:space="preserve"> </w:t>
      </w:r>
      <w:r w:rsidRPr="00775B29">
        <w:rPr>
          <w:rFonts w:asciiTheme="minorHAnsi" w:hAnsiTheme="minorHAnsi" w:cstheme="minorHAnsi"/>
          <w:sz w:val="24"/>
        </w:rPr>
        <w:t>cost</w:t>
      </w:r>
      <w:r w:rsidRPr="00775B29">
        <w:rPr>
          <w:rFonts w:asciiTheme="minorHAnsi" w:hAnsiTheme="minorHAnsi" w:cstheme="minorHAnsi"/>
          <w:spacing w:val="-2"/>
          <w:sz w:val="24"/>
        </w:rPr>
        <w:t xml:space="preserve"> </w:t>
      </w:r>
      <w:r w:rsidRPr="00775B29">
        <w:rPr>
          <w:rFonts w:asciiTheme="minorHAnsi" w:hAnsiTheme="minorHAnsi" w:cstheme="minorHAnsi"/>
          <w:sz w:val="24"/>
        </w:rPr>
        <w:t>base for</w:t>
      </w:r>
      <w:r w:rsidRPr="00775B29">
        <w:rPr>
          <w:rFonts w:asciiTheme="minorHAnsi" w:hAnsiTheme="minorHAnsi" w:cstheme="minorHAnsi"/>
          <w:spacing w:val="-2"/>
          <w:sz w:val="24"/>
        </w:rPr>
        <w:t xml:space="preserve"> </w:t>
      </w:r>
      <w:r w:rsidRPr="00775B29">
        <w:rPr>
          <w:rFonts w:asciiTheme="minorHAnsi" w:hAnsiTheme="minorHAnsi" w:cstheme="minorHAnsi"/>
          <w:sz w:val="24"/>
        </w:rPr>
        <w:t>calculation</w:t>
      </w:r>
      <w:r w:rsidRPr="00775B29">
        <w:rPr>
          <w:rFonts w:asciiTheme="minorHAnsi" w:hAnsiTheme="minorHAnsi" w:cstheme="minorHAnsi"/>
          <w:spacing w:val="-1"/>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r w:rsidRPr="00775B29">
        <w:rPr>
          <w:rFonts w:asciiTheme="minorHAnsi" w:hAnsiTheme="minorHAnsi" w:cstheme="minorHAnsi"/>
          <w:spacing w:val="-62"/>
          <w:sz w:val="24"/>
        </w:rPr>
        <w:t xml:space="preserve"> </w:t>
      </w:r>
      <w:r w:rsidRPr="00775B29">
        <w:rPr>
          <w:rFonts w:asciiTheme="minorHAnsi" w:hAnsiTheme="minorHAnsi" w:cstheme="minorHAnsi"/>
          <w:sz w:val="24"/>
        </w:rPr>
        <w:t>restricted</w:t>
      </w:r>
      <w:r w:rsidRPr="00775B29">
        <w:rPr>
          <w:rFonts w:asciiTheme="minorHAnsi" w:hAnsiTheme="minorHAnsi" w:cstheme="minorHAnsi"/>
          <w:spacing w:val="-2"/>
          <w:sz w:val="24"/>
        </w:rPr>
        <w:t xml:space="preserve"> </w:t>
      </w:r>
      <w:r w:rsidRPr="00775B29">
        <w:rPr>
          <w:rFonts w:asciiTheme="minorHAnsi" w:hAnsiTheme="minorHAnsi" w:cstheme="minorHAnsi"/>
          <w:sz w:val="24"/>
        </w:rPr>
        <w:t>indirect</w:t>
      </w:r>
      <w:r w:rsidRPr="00775B29">
        <w:rPr>
          <w:rFonts w:asciiTheme="minorHAnsi" w:hAnsiTheme="minorHAnsi" w:cstheme="minorHAnsi"/>
          <w:spacing w:val="-1"/>
          <w:sz w:val="24"/>
        </w:rPr>
        <w:t xml:space="preserve"> </w:t>
      </w:r>
      <w:r w:rsidRPr="00775B29">
        <w:rPr>
          <w:rFonts w:asciiTheme="minorHAnsi" w:hAnsiTheme="minorHAnsi" w:cstheme="minorHAnsi"/>
          <w:sz w:val="24"/>
        </w:rPr>
        <w:t>cost</w:t>
      </w:r>
      <w:r w:rsidRPr="00775B29">
        <w:rPr>
          <w:rFonts w:asciiTheme="minorHAnsi" w:hAnsiTheme="minorHAnsi" w:cstheme="minorHAnsi"/>
          <w:spacing w:val="1"/>
          <w:sz w:val="24"/>
        </w:rPr>
        <w:t xml:space="preserve"> </w:t>
      </w:r>
      <w:r w:rsidRPr="00775B29">
        <w:rPr>
          <w:rFonts w:asciiTheme="minorHAnsi" w:hAnsiTheme="minorHAnsi" w:cstheme="minorHAnsi"/>
          <w:sz w:val="24"/>
        </w:rPr>
        <w:t>rate?</w:t>
      </w:r>
      <w:r w:rsidRPr="00775B29">
        <w:rPr>
          <w:rFonts w:asciiTheme="minorHAnsi" w:hAnsiTheme="minorHAnsi" w:cstheme="minorHAnsi"/>
          <w:spacing w:val="-1"/>
          <w:sz w:val="24"/>
        </w:rPr>
        <w:t xml:space="preserve"> </w:t>
      </w:r>
      <w:r w:rsidRPr="00775B29">
        <w:rPr>
          <w:rFonts w:asciiTheme="minorHAnsi" w:hAnsiTheme="minorHAnsi" w:cstheme="minorHAnsi"/>
          <w:sz w:val="24"/>
        </w:rPr>
        <w:t>–</w:t>
      </w:r>
      <w:r w:rsidRPr="00775B29">
        <w:rPr>
          <w:rFonts w:asciiTheme="minorHAnsi" w:hAnsiTheme="minorHAnsi" w:cstheme="minorHAnsi"/>
          <w:spacing w:val="5"/>
          <w:sz w:val="24"/>
        </w:rPr>
        <w:t xml:space="preserve"> </w:t>
      </w:r>
      <w:r w:rsidRPr="00775B29">
        <w:rPr>
          <w:rFonts w:asciiTheme="minorHAnsi" w:hAnsiTheme="minorHAnsi" w:cstheme="minorHAnsi"/>
          <w:b/>
          <w:color w:val="0F233D"/>
          <w:sz w:val="24"/>
        </w:rPr>
        <w:t>Yes</w:t>
      </w:r>
    </w:p>
    <w:p w14:paraId="65208B8D" w14:textId="77777777" w:rsidR="006D6A24" w:rsidRPr="00775B29" w:rsidRDefault="006D6A24" w:rsidP="00586383">
      <w:pPr>
        <w:pStyle w:val="BodyText"/>
        <w:spacing w:before="5"/>
        <w:rPr>
          <w:rFonts w:asciiTheme="minorHAnsi" w:hAnsiTheme="minorHAnsi" w:cstheme="minorHAnsi"/>
          <w:b/>
          <w:sz w:val="25"/>
        </w:rPr>
      </w:pPr>
    </w:p>
    <w:p w14:paraId="65208B8E" w14:textId="66534379" w:rsidR="006D6A24" w:rsidRPr="00775B29" w:rsidRDefault="00055290" w:rsidP="00586383">
      <w:pPr>
        <w:pStyle w:val="ListParagraph"/>
        <w:numPr>
          <w:ilvl w:val="0"/>
          <w:numId w:val="7"/>
        </w:numPr>
        <w:tabs>
          <w:tab w:val="left" w:pos="840"/>
        </w:tabs>
        <w:spacing w:before="1"/>
        <w:ind w:left="839" w:hanging="378"/>
        <w:jc w:val="left"/>
        <w:rPr>
          <w:rFonts w:asciiTheme="minorHAnsi" w:hAnsiTheme="minorHAnsi" w:cstheme="minorHAnsi"/>
          <w:sz w:val="24"/>
        </w:rPr>
      </w:pPr>
      <w:r w:rsidRPr="00775B29">
        <w:rPr>
          <w:rFonts w:asciiTheme="minorHAnsi" w:hAnsiTheme="minorHAnsi" w:cstheme="minorHAnsi"/>
          <w:sz w:val="24"/>
        </w:rPr>
        <w:t>Does</w:t>
      </w:r>
      <w:r w:rsidRPr="00775B29">
        <w:rPr>
          <w:rFonts w:asciiTheme="minorHAnsi" w:hAnsiTheme="minorHAnsi" w:cstheme="minorHAnsi"/>
          <w:spacing w:val="-4"/>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base</w:t>
      </w:r>
      <w:r w:rsidRPr="00775B29">
        <w:rPr>
          <w:rFonts w:asciiTheme="minorHAnsi" w:hAnsiTheme="minorHAnsi" w:cstheme="minorHAnsi"/>
          <w:spacing w:val="-1"/>
          <w:sz w:val="24"/>
        </w:rPr>
        <w:t xml:space="preserve"> </w:t>
      </w:r>
      <w:r w:rsidRPr="00775B29">
        <w:rPr>
          <w:rFonts w:asciiTheme="minorHAnsi" w:hAnsiTheme="minorHAnsi" w:cstheme="minorHAnsi"/>
          <w:sz w:val="24"/>
        </w:rPr>
        <w:t>include</w:t>
      </w:r>
      <w:r w:rsidRPr="00775B29">
        <w:rPr>
          <w:rFonts w:asciiTheme="minorHAnsi" w:hAnsiTheme="minorHAnsi" w:cstheme="minorHAnsi"/>
          <w:spacing w:val="-2"/>
          <w:sz w:val="24"/>
        </w:rPr>
        <w:t xml:space="preserve"> </w:t>
      </w:r>
      <w:r w:rsidRPr="00775B29">
        <w:rPr>
          <w:rFonts w:asciiTheme="minorHAnsi" w:hAnsiTheme="minorHAnsi" w:cstheme="minorHAnsi"/>
          <w:sz w:val="24"/>
        </w:rPr>
        <w:t>only</w:t>
      </w:r>
      <w:r w:rsidRPr="00775B29">
        <w:rPr>
          <w:rFonts w:asciiTheme="minorHAnsi" w:hAnsiTheme="minorHAnsi" w:cstheme="minorHAnsi"/>
          <w:spacing w:val="-6"/>
          <w:sz w:val="24"/>
        </w:rPr>
        <w:t xml:space="preserve"> </w:t>
      </w:r>
      <w:r w:rsidRPr="00775B29">
        <w:rPr>
          <w:rFonts w:asciiTheme="minorHAnsi" w:hAnsiTheme="minorHAnsi" w:cstheme="minorHAnsi"/>
          <w:sz w:val="24"/>
        </w:rPr>
        <w:t>the</w:t>
      </w:r>
      <w:r w:rsidRPr="00775B29">
        <w:rPr>
          <w:rFonts w:asciiTheme="minorHAnsi" w:hAnsiTheme="minorHAnsi" w:cstheme="minorHAnsi"/>
          <w:spacing w:val="-6"/>
          <w:sz w:val="24"/>
        </w:rPr>
        <w:t xml:space="preserve"> </w:t>
      </w:r>
      <w:r w:rsidRPr="00775B29">
        <w:rPr>
          <w:rFonts w:asciiTheme="minorHAnsi" w:hAnsiTheme="minorHAnsi" w:cstheme="minorHAnsi"/>
          <w:sz w:val="24"/>
        </w:rPr>
        <w:t>first</w:t>
      </w:r>
      <w:r w:rsidRPr="00775B29">
        <w:rPr>
          <w:rFonts w:asciiTheme="minorHAnsi" w:hAnsiTheme="minorHAnsi" w:cstheme="minorHAnsi"/>
          <w:spacing w:val="-2"/>
          <w:sz w:val="24"/>
        </w:rPr>
        <w:t xml:space="preserve"> </w:t>
      </w:r>
      <w:r w:rsidRPr="00775B29">
        <w:rPr>
          <w:rFonts w:asciiTheme="minorHAnsi" w:hAnsiTheme="minorHAnsi" w:cstheme="minorHAnsi"/>
          <w:sz w:val="24"/>
        </w:rPr>
        <w:t>$25,000 of</w:t>
      </w:r>
      <w:r w:rsidRPr="00775B29">
        <w:rPr>
          <w:rFonts w:asciiTheme="minorHAnsi" w:hAnsiTheme="minorHAnsi" w:cstheme="minorHAnsi"/>
          <w:spacing w:val="-3"/>
          <w:sz w:val="24"/>
        </w:rPr>
        <w:t xml:space="preserve"> </w:t>
      </w:r>
      <w:r w:rsidRPr="00775B29">
        <w:rPr>
          <w:rFonts w:asciiTheme="minorHAnsi" w:hAnsiTheme="minorHAnsi" w:cstheme="minorHAnsi"/>
          <w:sz w:val="24"/>
        </w:rPr>
        <w:t>sub-award</w:t>
      </w:r>
      <w:r w:rsidRPr="00775B29">
        <w:rPr>
          <w:rFonts w:asciiTheme="minorHAnsi" w:hAnsiTheme="minorHAnsi" w:cstheme="minorHAnsi"/>
          <w:spacing w:val="-3"/>
          <w:sz w:val="24"/>
        </w:rPr>
        <w:t xml:space="preserve"> </w:t>
      </w:r>
      <w:r w:rsidRPr="00775B29">
        <w:rPr>
          <w:rFonts w:asciiTheme="minorHAnsi" w:hAnsiTheme="minorHAnsi" w:cstheme="minorHAnsi"/>
          <w:sz w:val="24"/>
        </w:rPr>
        <w:t>expenditures?</w:t>
      </w:r>
      <w:r w:rsidRPr="00775B29">
        <w:rPr>
          <w:rFonts w:asciiTheme="minorHAnsi" w:hAnsiTheme="minorHAnsi" w:cstheme="minorHAnsi"/>
          <w:spacing w:val="-2"/>
          <w:sz w:val="24"/>
        </w:rPr>
        <w:t xml:space="preserve"> </w:t>
      </w:r>
      <w:r w:rsidRPr="00775B29">
        <w:rPr>
          <w:rFonts w:asciiTheme="minorHAnsi" w:hAnsiTheme="minorHAnsi" w:cstheme="minorHAnsi"/>
          <w:sz w:val="24"/>
        </w:rPr>
        <w:t>–</w:t>
      </w:r>
      <w:r w:rsidRPr="00775B29">
        <w:rPr>
          <w:rFonts w:asciiTheme="minorHAnsi" w:hAnsiTheme="minorHAnsi" w:cstheme="minorHAnsi"/>
          <w:spacing w:val="7"/>
          <w:sz w:val="24"/>
        </w:rPr>
        <w:t xml:space="preserve"> </w:t>
      </w:r>
      <w:r w:rsidRPr="00775B29">
        <w:rPr>
          <w:rFonts w:asciiTheme="minorHAnsi" w:hAnsiTheme="minorHAnsi" w:cstheme="minorHAnsi"/>
          <w:b/>
          <w:color w:val="001F60"/>
          <w:sz w:val="24"/>
        </w:rPr>
        <w:t>No</w:t>
      </w:r>
      <w:r w:rsidR="00A10EBB" w:rsidRPr="00775B29">
        <w:rPr>
          <w:rFonts w:asciiTheme="minorHAnsi" w:hAnsiTheme="minorHAnsi" w:cstheme="minorHAnsi"/>
          <w:b/>
          <w:color w:val="001F60"/>
          <w:sz w:val="24"/>
        </w:rPr>
        <w:t xml:space="preserve">, many of our </w:t>
      </w:r>
      <w:r w:rsidR="00C15B85" w:rsidRPr="00775B29">
        <w:rPr>
          <w:rFonts w:asciiTheme="minorHAnsi" w:hAnsiTheme="minorHAnsi" w:cstheme="minorHAnsi"/>
          <w:b/>
          <w:color w:val="001F60"/>
          <w:sz w:val="24"/>
        </w:rPr>
        <w:t xml:space="preserve">school </w:t>
      </w:r>
      <w:r w:rsidR="00A10EBB" w:rsidRPr="00D669AC">
        <w:rPr>
          <w:rFonts w:asciiTheme="minorHAnsi" w:hAnsiTheme="minorHAnsi" w:cstheme="minorHAnsi"/>
          <w:b/>
          <w:color w:val="001F60"/>
          <w:sz w:val="24"/>
        </w:rPr>
        <w:t>districts are small and wouldn’t actually have sub-award expenditures.</w:t>
      </w:r>
      <w:r w:rsidR="00A10EBB" w:rsidRPr="00775B29">
        <w:rPr>
          <w:rFonts w:asciiTheme="minorHAnsi" w:hAnsiTheme="minorHAnsi" w:cstheme="minorHAnsi"/>
          <w:b/>
          <w:color w:val="001F60"/>
          <w:sz w:val="24"/>
        </w:rPr>
        <w:t xml:space="preserve"> </w:t>
      </w:r>
      <w:r w:rsidR="00261DBD" w:rsidRPr="00775B29">
        <w:rPr>
          <w:rFonts w:asciiTheme="minorHAnsi" w:hAnsiTheme="minorHAnsi" w:cstheme="minorHAnsi"/>
          <w:b/>
          <w:color w:val="001F60"/>
          <w:sz w:val="24"/>
        </w:rPr>
        <w:t xml:space="preserve">All expenditures would be included in the base of the indirect cost rate calculation reducing the indirect cost percentage. </w:t>
      </w:r>
    </w:p>
    <w:p w14:paraId="0BA90497" w14:textId="77777777" w:rsidR="002541E3" w:rsidRPr="00775B29" w:rsidRDefault="002541E3" w:rsidP="00586383">
      <w:pPr>
        <w:pStyle w:val="ListParagraph"/>
        <w:rPr>
          <w:rFonts w:asciiTheme="minorHAnsi" w:hAnsiTheme="minorHAnsi" w:cstheme="minorHAnsi"/>
          <w:sz w:val="24"/>
        </w:rPr>
      </w:pPr>
    </w:p>
    <w:p w14:paraId="2A4A9E56" w14:textId="056FA468" w:rsidR="002541E3" w:rsidRPr="00775B29" w:rsidRDefault="002541E3" w:rsidP="00586383">
      <w:pPr>
        <w:pStyle w:val="ListParagraph"/>
        <w:numPr>
          <w:ilvl w:val="0"/>
          <w:numId w:val="7"/>
        </w:numPr>
        <w:tabs>
          <w:tab w:val="left" w:pos="840"/>
        </w:tabs>
        <w:spacing w:before="1"/>
        <w:ind w:left="839" w:hanging="378"/>
        <w:jc w:val="left"/>
        <w:rPr>
          <w:rFonts w:asciiTheme="minorHAnsi" w:hAnsiTheme="minorHAnsi" w:cstheme="minorHAnsi"/>
          <w:sz w:val="24"/>
        </w:rPr>
      </w:pPr>
      <w:r w:rsidRPr="00775B29">
        <w:rPr>
          <w:rFonts w:asciiTheme="minorHAnsi" w:hAnsiTheme="minorHAnsi" w:cstheme="minorHAnsi"/>
          <w:sz w:val="24"/>
        </w:rPr>
        <w:t>Are food costs excluded from the direct cost base as a distorting item? The only allowable costs that may remain in the direct cost base are the cafet</w:t>
      </w:r>
      <w:r w:rsidR="009F43D9" w:rsidRPr="00775B29">
        <w:rPr>
          <w:rFonts w:asciiTheme="minorHAnsi" w:hAnsiTheme="minorHAnsi" w:cstheme="minorHAnsi"/>
          <w:sz w:val="24"/>
        </w:rPr>
        <w:t xml:space="preserve">eria workers - </w:t>
      </w:r>
      <w:r w:rsidR="003D6BC3" w:rsidRPr="00775B29">
        <w:rPr>
          <w:rFonts w:asciiTheme="minorHAnsi" w:hAnsiTheme="minorHAnsi" w:cstheme="minorHAnsi"/>
          <w:b/>
          <w:bCs/>
          <w:color w:val="244061" w:themeColor="accent1" w:themeShade="80"/>
          <w:sz w:val="24"/>
        </w:rPr>
        <w:t>Yes</w:t>
      </w:r>
    </w:p>
    <w:p w14:paraId="65208B8F" w14:textId="77777777" w:rsidR="006D6A24" w:rsidRPr="00775B29" w:rsidRDefault="006D6A24" w:rsidP="00586383">
      <w:pPr>
        <w:pStyle w:val="BodyText"/>
        <w:spacing w:before="7"/>
        <w:rPr>
          <w:rFonts w:asciiTheme="minorHAnsi" w:hAnsiTheme="minorHAnsi" w:cstheme="minorHAnsi"/>
          <w:b/>
          <w:sz w:val="25"/>
        </w:rPr>
      </w:pPr>
    </w:p>
    <w:p w14:paraId="65208B90" w14:textId="3A9048A6" w:rsidR="006D6A24" w:rsidRPr="00775B29" w:rsidRDefault="00055290" w:rsidP="00586383">
      <w:pPr>
        <w:pStyle w:val="ListParagraph"/>
        <w:numPr>
          <w:ilvl w:val="0"/>
          <w:numId w:val="7"/>
        </w:numPr>
        <w:tabs>
          <w:tab w:val="left" w:pos="840"/>
        </w:tabs>
        <w:ind w:left="822" w:right="1329"/>
        <w:jc w:val="left"/>
        <w:rPr>
          <w:rFonts w:asciiTheme="minorHAnsi" w:hAnsiTheme="minorHAnsi" w:cstheme="minorHAnsi"/>
          <w:color w:val="244061" w:themeColor="accent1" w:themeShade="80"/>
          <w:sz w:val="24"/>
        </w:rPr>
      </w:pPr>
      <w:r w:rsidRPr="00775B29">
        <w:rPr>
          <w:rFonts w:asciiTheme="minorHAnsi" w:hAnsiTheme="minorHAnsi" w:cstheme="minorHAnsi"/>
          <w:sz w:val="24"/>
        </w:rPr>
        <w:t>Are</w:t>
      </w:r>
      <w:r w:rsidRPr="00775B29">
        <w:rPr>
          <w:rFonts w:asciiTheme="minorHAnsi" w:hAnsiTheme="minorHAnsi" w:cstheme="minorHAnsi"/>
          <w:spacing w:val="-3"/>
          <w:sz w:val="24"/>
        </w:rPr>
        <w:t xml:space="preserve"> </w:t>
      </w:r>
      <w:r w:rsidRPr="00775B29">
        <w:rPr>
          <w:rFonts w:asciiTheme="minorHAnsi" w:hAnsiTheme="minorHAnsi" w:cstheme="minorHAnsi"/>
          <w:sz w:val="24"/>
        </w:rPr>
        <w:t>any</w:t>
      </w:r>
      <w:r w:rsidRPr="00775B29">
        <w:rPr>
          <w:rFonts w:asciiTheme="minorHAnsi" w:hAnsiTheme="minorHAnsi" w:cstheme="minorHAnsi"/>
          <w:spacing w:val="-2"/>
          <w:sz w:val="24"/>
        </w:rPr>
        <w:t xml:space="preserve"> </w:t>
      </w:r>
      <w:r w:rsidRPr="00775B29">
        <w:rPr>
          <w:rFonts w:asciiTheme="minorHAnsi" w:hAnsiTheme="minorHAnsi" w:cstheme="minorHAnsi"/>
          <w:sz w:val="24"/>
        </w:rPr>
        <w:t>types</w:t>
      </w:r>
      <w:r w:rsidRPr="00775B29">
        <w:rPr>
          <w:rFonts w:asciiTheme="minorHAnsi" w:hAnsiTheme="minorHAnsi" w:cstheme="minorHAnsi"/>
          <w:spacing w:val="-3"/>
          <w:sz w:val="24"/>
        </w:rPr>
        <w:t xml:space="preserve"> </w:t>
      </w:r>
      <w:r w:rsidRPr="00775B29">
        <w:rPr>
          <w:rFonts w:asciiTheme="minorHAnsi" w:hAnsiTheme="minorHAnsi" w:cstheme="minorHAnsi"/>
          <w:sz w:val="24"/>
        </w:rPr>
        <w:t>of retirement</w:t>
      </w:r>
      <w:r w:rsidRPr="00775B29">
        <w:rPr>
          <w:rFonts w:asciiTheme="minorHAnsi" w:hAnsiTheme="minorHAnsi" w:cstheme="minorHAnsi"/>
          <w:spacing w:val="-2"/>
          <w:sz w:val="24"/>
        </w:rPr>
        <w:t xml:space="preserve"> </w:t>
      </w:r>
      <w:r w:rsidRPr="00775B29">
        <w:rPr>
          <w:rFonts w:asciiTheme="minorHAnsi" w:hAnsiTheme="minorHAnsi" w:cstheme="minorHAnsi"/>
          <w:sz w:val="24"/>
        </w:rPr>
        <w:t>incentives</w:t>
      </w:r>
      <w:r w:rsidRPr="00775B29">
        <w:rPr>
          <w:rFonts w:asciiTheme="minorHAnsi" w:hAnsiTheme="minorHAnsi" w:cstheme="minorHAnsi"/>
          <w:spacing w:val="-2"/>
          <w:sz w:val="24"/>
        </w:rPr>
        <w:t xml:space="preserve"> </w:t>
      </w:r>
      <w:r w:rsidRPr="00775B29">
        <w:rPr>
          <w:rFonts w:asciiTheme="minorHAnsi" w:hAnsiTheme="minorHAnsi" w:cstheme="minorHAnsi"/>
          <w:sz w:val="24"/>
        </w:rPr>
        <w:t>included</w:t>
      </w:r>
      <w:r w:rsidRPr="00775B29">
        <w:rPr>
          <w:rFonts w:asciiTheme="minorHAnsi" w:hAnsiTheme="minorHAnsi" w:cstheme="minorHAnsi"/>
          <w:spacing w:val="-4"/>
          <w:sz w:val="24"/>
        </w:rPr>
        <w:t xml:space="preserve"> </w:t>
      </w:r>
      <w:r w:rsidRPr="00775B29">
        <w:rPr>
          <w:rFonts w:asciiTheme="minorHAnsi" w:hAnsiTheme="minorHAnsi" w:cstheme="minorHAnsi"/>
          <w:sz w:val="24"/>
        </w:rPr>
        <w:t>in</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proposal</w:t>
      </w:r>
      <w:r w:rsidRPr="00775B29">
        <w:rPr>
          <w:rFonts w:asciiTheme="minorHAnsi" w:hAnsiTheme="minorHAnsi" w:cstheme="minorHAnsi"/>
          <w:spacing w:val="-2"/>
          <w:sz w:val="24"/>
        </w:rPr>
        <w:t xml:space="preserve"> </w:t>
      </w:r>
      <w:r w:rsidRPr="00775B29">
        <w:rPr>
          <w:rFonts w:asciiTheme="minorHAnsi" w:hAnsiTheme="minorHAnsi" w:cstheme="minorHAnsi"/>
          <w:sz w:val="24"/>
        </w:rPr>
        <w:t>or</w:t>
      </w:r>
      <w:r w:rsidRPr="00775B29">
        <w:rPr>
          <w:rFonts w:asciiTheme="minorHAnsi" w:hAnsiTheme="minorHAnsi" w:cstheme="minorHAnsi"/>
          <w:spacing w:val="-2"/>
          <w:sz w:val="24"/>
        </w:rPr>
        <w:t xml:space="preserve"> </w:t>
      </w:r>
      <w:r w:rsidRPr="00775B29">
        <w:rPr>
          <w:rFonts w:asciiTheme="minorHAnsi" w:hAnsiTheme="minorHAnsi" w:cstheme="minorHAnsi"/>
          <w:sz w:val="24"/>
        </w:rPr>
        <w:t>planned</w:t>
      </w:r>
      <w:r w:rsidRPr="00775B29">
        <w:rPr>
          <w:rFonts w:asciiTheme="minorHAnsi" w:hAnsiTheme="minorHAnsi" w:cstheme="minorHAnsi"/>
          <w:spacing w:val="-2"/>
          <w:sz w:val="24"/>
        </w:rPr>
        <w:t xml:space="preserve"> </w:t>
      </w:r>
      <w:r w:rsidRPr="00775B29">
        <w:rPr>
          <w:rFonts w:asciiTheme="minorHAnsi" w:hAnsiTheme="minorHAnsi" w:cstheme="minorHAnsi"/>
          <w:sz w:val="24"/>
        </w:rPr>
        <w:t>in</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nex</w:t>
      </w:r>
      <w:r w:rsidR="00261DBD" w:rsidRPr="00775B29">
        <w:rPr>
          <w:rFonts w:asciiTheme="minorHAnsi" w:hAnsiTheme="minorHAnsi" w:cstheme="minorHAnsi"/>
          <w:sz w:val="24"/>
        </w:rPr>
        <w:t>t f</w:t>
      </w:r>
      <w:r w:rsidRPr="00775B29">
        <w:rPr>
          <w:rFonts w:asciiTheme="minorHAnsi" w:hAnsiTheme="minorHAnsi" w:cstheme="minorHAnsi"/>
          <w:sz w:val="24"/>
        </w:rPr>
        <w:t>iscal</w:t>
      </w:r>
      <w:r w:rsidRPr="00775B29">
        <w:rPr>
          <w:rFonts w:asciiTheme="minorHAnsi" w:hAnsiTheme="minorHAnsi" w:cstheme="minorHAnsi"/>
          <w:spacing w:val="3"/>
          <w:sz w:val="24"/>
        </w:rPr>
        <w:t xml:space="preserve"> </w:t>
      </w:r>
      <w:r w:rsidRPr="00775B29">
        <w:rPr>
          <w:rFonts w:asciiTheme="minorHAnsi" w:hAnsiTheme="minorHAnsi" w:cstheme="minorHAnsi"/>
          <w:sz w:val="24"/>
        </w:rPr>
        <w:t>year?</w:t>
      </w:r>
      <w:r w:rsidRPr="00775B29">
        <w:rPr>
          <w:rFonts w:asciiTheme="minorHAnsi" w:hAnsiTheme="minorHAnsi" w:cstheme="minorHAnsi"/>
          <w:spacing w:val="-1"/>
          <w:sz w:val="24"/>
        </w:rPr>
        <w:t xml:space="preserve"> </w:t>
      </w:r>
      <w:r w:rsidRPr="00775B29">
        <w:rPr>
          <w:rFonts w:asciiTheme="minorHAnsi" w:hAnsiTheme="minorHAnsi" w:cstheme="minorHAnsi"/>
          <w:sz w:val="24"/>
        </w:rPr>
        <w:t>–</w:t>
      </w:r>
      <w:r w:rsidRPr="00775B29">
        <w:rPr>
          <w:rFonts w:asciiTheme="minorHAnsi" w:hAnsiTheme="minorHAnsi" w:cstheme="minorHAnsi"/>
          <w:spacing w:val="3"/>
          <w:sz w:val="24"/>
        </w:rPr>
        <w:t xml:space="preserve"> </w:t>
      </w:r>
      <w:r w:rsidR="00A10EBB" w:rsidRPr="00775B29">
        <w:rPr>
          <w:rFonts w:asciiTheme="minorHAnsi" w:hAnsiTheme="minorHAnsi" w:cstheme="minorHAnsi"/>
          <w:b/>
          <w:color w:val="244061" w:themeColor="accent1" w:themeShade="80"/>
          <w:sz w:val="24"/>
        </w:rPr>
        <w:t xml:space="preserve">The state does NOT </w:t>
      </w:r>
      <w:r w:rsidR="00A10EBB" w:rsidRPr="00D669AC">
        <w:rPr>
          <w:rFonts w:asciiTheme="minorHAnsi" w:hAnsiTheme="minorHAnsi" w:cstheme="minorHAnsi"/>
          <w:b/>
          <w:color w:val="244061" w:themeColor="accent1" w:themeShade="80"/>
          <w:sz w:val="24"/>
        </w:rPr>
        <w:t xml:space="preserve">offer retirement incentives. Each district can choose to offer these on their own. </w:t>
      </w:r>
      <w:r w:rsidR="00261DBD" w:rsidRPr="00D669AC">
        <w:rPr>
          <w:rFonts w:asciiTheme="minorHAnsi" w:hAnsiTheme="minorHAnsi" w:cstheme="minorHAnsi"/>
          <w:b/>
          <w:color w:val="244061" w:themeColor="accent1" w:themeShade="80"/>
          <w:sz w:val="24"/>
        </w:rPr>
        <w:t>All early</w:t>
      </w:r>
      <w:r w:rsidR="00261DBD" w:rsidRPr="00775B29">
        <w:rPr>
          <w:rFonts w:asciiTheme="minorHAnsi" w:hAnsiTheme="minorHAnsi" w:cstheme="minorHAnsi"/>
          <w:b/>
          <w:color w:val="244061" w:themeColor="accent1" w:themeShade="80"/>
          <w:sz w:val="24"/>
        </w:rPr>
        <w:t xml:space="preserve"> retirement incentives are included in the direct cost base reducing the indirect cost percentage. </w:t>
      </w:r>
    </w:p>
    <w:p w14:paraId="30991C24" w14:textId="77777777" w:rsidR="009F43D9" w:rsidRPr="00775B29" w:rsidRDefault="009F43D9" w:rsidP="00586383">
      <w:pPr>
        <w:rPr>
          <w:rFonts w:asciiTheme="minorHAnsi" w:hAnsiTheme="minorHAnsi" w:cstheme="minorHAnsi"/>
          <w:sz w:val="24"/>
        </w:rPr>
      </w:pPr>
    </w:p>
    <w:p w14:paraId="79A6CB74" w14:textId="578935BB" w:rsidR="00A10EBB" w:rsidRPr="00775B29" w:rsidRDefault="009F43D9" w:rsidP="00586383">
      <w:pPr>
        <w:pStyle w:val="ListParagraph"/>
        <w:numPr>
          <w:ilvl w:val="0"/>
          <w:numId w:val="7"/>
        </w:numPr>
        <w:jc w:val="left"/>
        <w:rPr>
          <w:rFonts w:asciiTheme="minorHAnsi" w:hAnsiTheme="minorHAnsi" w:cstheme="minorHAnsi"/>
          <w:sz w:val="24"/>
        </w:rPr>
      </w:pPr>
      <w:r w:rsidRPr="00775B29">
        <w:rPr>
          <w:rFonts w:asciiTheme="minorHAnsi" w:hAnsiTheme="minorHAnsi" w:cstheme="minorHAnsi"/>
          <w:sz w:val="24"/>
        </w:rPr>
        <w:t xml:space="preserve"> Describe technical assistance, (2 CFR §200.322 (e)(1)) workshops, trainings, or opportunities provided to Local Education Agencies to learn more about their responsibilities as it pertains to indirect costs. </w:t>
      </w:r>
    </w:p>
    <w:p w14:paraId="057C9DAE" w14:textId="4B1E9FE5" w:rsidR="009F43D9" w:rsidRPr="00775B29" w:rsidRDefault="003D6BC3" w:rsidP="00586383">
      <w:pPr>
        <w:pStyle w:val="ListParagraph"/>
        <w:numPr>
          <w:ilvl w:val="1"/>
          <w:numId w:val="7"/>
        </w:numPr>
        <w:rPr>
          <w:rFonts w:asciiTheme="minorHAnsi" w:hAnsiTheme="minorHAnsi" w:cstheme="minorHAnsi"/>
          <w:sz w:val="24"/>
        </w:rPr>
      </w:pPr>
      <w:r w:rsidRPr="00775B29">
        <w:rPr>
          <w:rFonts w:asciiTheme="minorHAnsi" w:hAnsiTheme="minorHAnsi" w:cstheme="minorHAnsi"/>
          <w:b/>
          <w:bCs/>
          <w:color w:val="002060"/>
          <w:sz w:val="24"/>
        </w:rPr>
        <w:t>Indirect costs are discussed</w:t>
      </w:r>
      <w:r w:rsidR="00261DBD" w:rsidRPr="00775B29">
        <w:rPr>
          <w:rFonts w:asciiTheme="minorHAnsi" w:hAnsiTheme="minorHAnsi" w:cstheme="minorHAnsi"/>
          <w:b/>
          <w:bCs/>
          <w:color w:val="002060"/>
          <w:sz w:val="24"/>
        </w:rPr>
        <w:t xml:space="preserve"> periodically</w:t>
      </w:r>
      <w:r w:rsidRPr="00775B29">
        <w:rPr>
          <w:rFonts w:asciiTheme="minorHAnsi" w:hAnsiTheme="minorHAnsi" w:cstheme="minorHAnsi"/>
          <w:b/>
          <w:bCs/>
          <w:color w:val="002060"/>
          <w:sz w:val="24"/>
        </w:rPr>
        <w:t xml:space="preserve"> within our monthly meetings with business officials and biannual state-wide conferences. Individual technical assistance is given upon request.</w:t>
      </w:r>
    </w:p>
    <w:p w14:paraId="49B5AD4F" w14:textId="6E655F41" w:rsidR="00A10EBB" w:rsidRPr="00775B29" w:rsidRDefault="00A10EBB" w:rsidP="00586383">
      <w:pPr>
        <w:pStyle w:val="ListParagraph"/>
        <w:numPr>
          <w:ilvl w:val="1"/>
          <w:numId w:val="7"/>
        </w:numPr>
        <w:rPr>
          <w:rFonts w:asciiTheme="minorHAnsi" w:hAnsiTheme="minorHAnsi" w:cstheme="minorHAnsi"/>
          <w:sz w:val="24"/>
        </w:rPr>
      </w:pPr>
      <w:r w:rsidRPr="00775B29">
        <w:rPr>
          <w:rFonts w:asciiTheme="minorHAnsi" w:hAnsiTheme="minorHAnsi" w:cstheme="minorHAnsi"/>
          <w:b/>
          <w:bCs/>
          <w:color w:val="002060"/>
          <w:sz w:val="24"/>
        </w:rPr>
        <w:t xml:space="preserve">Due to the size of several of our </w:t>
      </w:r>
      <w:r w:rsidR="00261DBD" w:rsidRPr="00775B29">
        <w:rPr>
          <w:rFonts w:asciiTheme="minorHAnsi" w:hAnsiTheme="minorHAnsi" w:cstheme="minorHAnsi"/>
          <w:b/>
          <w:bCs/>
          <w:color w:val="002060"/>
          <w:sz w:val="24"/>
        </w:rPr>
        <w:t>LEA</w:t>
      </w:r>
      <w:r w:rsidRPr="00775B29">
        <w:rPr>
          <w:rFonts w:asciiTheme="minorHAnsi" w:hAnsiTheme="minorHAnsi" w:cstheme="minorHAnsi"/>
          <w:b/>
          <w:bCs/>
          <w:color w:val="002060"/>
          <w:sz w:val="24"/>
        </w:rPr>
        <w:t xml:space="preserve">s, the state issues indirect costs without an application from the </w:t>
      </w:r>
      <w:r w:rsidR="00261DBD" w:rsidRPr="00775B29">
        <w:rPr>
          <w:rFonts w:asciiTheme="minorHAnsi" w:hAnsiTheme="minorHAnsi" w:cstheme="minorHAnsi"/>
          <w:b/>
          <w:bCs/>
          <w:color w:val="002060"/>
          <w:sz w:val="24"/>
        </w:rPr>
        <w:t>LEA</w:t>
      </w:r>
      <w:r w:rsidRPr="00775B29">
        <w:rPr>
          <w:rFonts w:asciiTheme="minorHAnsi" w:hAnsiTheme="minorHAnsi" w:cstheme="minorHAnsi"/>
          <w:b/>
          <w:bCs/>
          <w:color w:val="002060"/>
          <w:sz w:val="24"/>
        </w:rPr>
        <w:t xml:space="preserve">. If the state were to go to an application process only, the number of </w:t>
      </w:r>
      <w:r w:rsidR="00261DBD" w:rsidRPr="00775B29">
        <w:rPr>
          <w:rFonts w:asciiTheme="minorHAnsi" w:hAnsiTheme="minorHAnsi" w:cstheme="minorHAnsi"/>
          <w:b/>
          <w:bCs/>
          <w:color w:val="002060"/>
          <w:sz w:val="24"/>
        </w:rPr>
        <w:t>LEA</w:t>
      </w:r>
      <w:r w:rsidRPr="00775B29">
        <w:rPr>
          <w:rFonts w:asciiTheme="minorHAnsi" w:hAnsiTheme="minorHAnsi" w:cstheme="minorHAnsi"/>
          <w:b/>
          <w:bCs/>
          <w:color w:val="002060"/>
          <w:sz w:val="24"/>
        </w:rPr>
        <w:t>s</w:t>
      </w:r>
      <w:r w:rsidR="00261DBD" w:rsidRPr="00775B29">
        <w:rPr>
          <w:rFonts w:asciiTheme="minorHAnsi" w:hAnsiTheme="minorHAnsi" w:cstheme="minorHAnsi"/>
          <w:b/>
          <w:bCs/>
          <w:color w:val="002060"/>
          <w:sz w:val="24"/>
        </w:rPr>
        <w:t xml:space="preserve"> who would apply and</w:t>
      </w:r>
      <w:r w:rsidRPr="00775B29">
        <w:rPr>
          <w:rFonts w:asciiTheme="minorHAnsi" w:hAnsiTheme="minorHAnsi" w:cstheme="minorHAnsi"/>
          <w:b/>
          <w:bCs/>
          <w:color w:val="002060"/>
          <w:sz w:val="24"/>
        </w:rPr>
        <w:t xml:space="preserve"> utilize the indirect cost rate would drop significantly</w:t>
      </w:r>
      <w:r w:rsidR="00261DBD" w:rsidRPr="00775B29">
        <w:rPr>
          <w:rFonts w:asciiTheme="minorHAnsi" w:hAnsiTheme="minorHAnsi" w:cstheme="minorHAnsi"/>
          <w:b/>
          <w:bCs/>
          <w:color w:val="002060"/>
          <w:sz w:val="24"/>
        </w:rPr>
        <w:t xml:space="preserve">. Most LEA allocations do not cover the direct costs to run the programs. </w:t>
      </w:r>
    </w:p>
    <w:p w14:paraId="48A1E1EC" w14:textId="77777777" w:rsidR="009F43D9" w:rsidRPr="00775B29" w:rsidRDefault="009F43D9" w:rsidP="00586383">
      <w:pPr>
        <w:rPr>
          <w:rFonts w:asciiTheme="minorHAnsi" w:hAnsiTheme="minorHAnsi" w:cstheme="minorHAnsi"/>
          <w:sz w:val="24"/>
        </w:rPr>
      </w:pPr>
    </w:p>
    <w:p w14:paraId="578810A5" w14:textId="19F35DA4" w:rsidR="003D6BC3" w:rsidRPr="00775B29" w:rsidRDefault="009F43D9" w:rsidP="00586383">
      <w:pPr>
        <w:pStyle w:val="ListParagraph"/>
        <w:numPr>
          <w:ilvl w:val="0"/>
          <w:numId w:val="7"/>
        </w:numPr>
        <w:ind w:right="400"/>
        <w:jc w:val="left"/>
        <w:rPr>
          <w:rFonts w:asciiTheme="minorHAnsi" w:hAnsiTheme="minorHAnsi" w:cstheme="minorHAnsi"/>
          <w:sz w:val="24"/>
        </w:rPr>
      </w:pPr>
      <w:bookmarkStart w:id="2" w:name="_Hlk109138835"/>
      <w:r w:rsidRPr="00775B29">
        <w:rPr>
          <w:rFonts w:asciiTheme="minorHAnsi" w:hAnsiTheme="minorHAnsi" w:cstheme="minorHAnsi"/>
          <w:sz w:val="24"/>
        </w:rPr>
        <w:t xml:space="preserve">Describe the plan for monitoring </w:t>
      </w:r>
      <w:r w:rsidR="00056487" w:rsidRPr="00775B29">
        <w:rPr>
          <w:rFonts w:asciiTheme="minorHAnsi" w:hAnsiTheme="minorHAnsi" w:cstheme="minorHAnsi"/>
          <w:sz w:val="24"/>
        </w:rPr>
        <w:t xml:space="preserve">indirect cost rates (frequency and procedures)? </w:t>
      </w:r>
    </w:p>
    <w:p w14:paraId="0BF41ED9" w14:textId="7A2FF929" w:rsidR="00A10EBB" w:rsidRPr="00D669AC" w:rsidRDefault="00C15B85" w:rsidP="00586383">
      <w:pPr>
        <w:pStyle w:val="ListParagraph"/>
        <w:numPr>
          <w:ilvl w:val="1"/>
          <w:numId w:val="7"/>
        </w:numPr>
        <w:ind w:right="400"/>
        <w:rPr>
          <w:rFonts w:asciiTheme="minorHAnsi" w:hAnsiTheme="minorHAnsi" w:cstheme="minorHAnsi"/>
          <w:b/>
          <w:bCs/>
          <w:color w:val="002060"/>
          <w:sz w:val="24"/>
        </w:rPr>
      </w:pPr>
      <w:r w:rsidRPr="00D669AC">
        <w:rPr>
          <w:rFonts w:asciiTheme="minorHAnsi" w:hAnsiTheme="minorHAnsi" w:cstheme="minorHAnsi"/>
          <w:b/>
          <w:bCs/>
          <w:color w:val="002060"/>
          <w:sz w:val="24"/>
        </w:rPr>
        <w:t xml:space="preserve">LEAs submit annual financial reports to South Dakota Department </w:t>
      </w:r>
      <w:r w:rsidR="0090019D" w:rsidRPr="00D669AC">
        <w:rPr>
          <w:rFonts w:asciiTheme="minorHAnsi" w:hAnsiTheme="minorHAnsi" w:cstheme="minorHAnsi"/>
          <w:b/>
          <w:bCs/>
          <w:color w:val="002060"/>
          <w:sz w:val="24"/>
        </w:rPr>
        <w:t>of</w:t>
      </w:r>
      <w:r w:rsidRPr="00D669AC">
        <w:rPr>
          <w:rFonts w:asciiTheme="minorHAnsi" w:hAnsiTheme="minorHAnsi" w:cstheme="minorHAnsi"/>
          <w:b/>
          <w:bCs/>
          <w:color w:val="002060"/>
          <w:sz w:val="24"/>
        </w:rPr>
        <w:t xml:space="preserve"> Education during a data collection cycle that runs from July 1</w:t>
      </w:r>
      <w:r w:rsidRPr="00D669AC">
        <w:rPr>
          <w:rFonts w:asciiTheme="minorHAnsi" w:hAnsiTheme="minorHAnsi" w:cstheme="minorHAnsi"/>
          <w:b/>
          <w:bCs/>
          <w:color w:val="002060"/>
          <w:sz w:val="24"/>
          <w:vertAlign w:val="superscript"/>
        </w:rPr>
        <w:t>st</w:t>
      </w:r>
      <w:r w:rsidRPr="00D669AC">
        <w:rPr>
          <w:rFonts w:asciiTheme="minorHAnsi" w:hAnsiTheme="minorHAnsi" w:cstheme="minorHAnsi"/>
          <w:b/>
          <w:bCs/>
          <w:color w:val="002060"/>
          <w:sz w:val="24"/>
        </w:rPr>
        <w:t xml:space="preserve"> – June 30</w:t>
      </w:r>
      <w:r w:rsidRPr="00D669AC">
        <w:rPr>
          <w:rFonts w:asciiTheme="minorHAnsi" w:hAnsiTheme="minorHAnsi" w:cstheme="minorHAnsi"/>
          <w:b/>
          <w:bCs/>
          <w:color w:val="002060"/>
          <w:sz w:val="24"/>
          <w:vertAlign w:val="superscript"/>
        </w:rPr>
        <w:t>th</w:t>
      </w:r>
      <w:r w:rsidRPr="00D669AC">
        <w:rPr>
          <w:rFonts w:asciiTheme="minorHAnsi" w:hAnsiTheme="minorHAnsi" w:cstheme="minorHAnsi"/>
          <w:b/>
          <w:bCs/>
          <w:color w:val="002060"/>
          <w:sz w:val="24"/>
        </w:rPr>
        <w:t xml:space="preserve"> annually. DOE staff in the State Aid and school finance office review the fiscal data submission- of revenues, expenditures, and balance sheets for each fund submitted. </w:t>
      </w:r>
      <w:r w:rsidR="006E6B73" w:rsidRPr="00D669AC">
        <w:rPr>
          <w:rFonts w:asciiTheme="minorHAnsi" w:hAnsiTheme="minorHAnsi" w:cstheme="minorHAnsi"/>
          <w:b/>
          <w:bCs/>
          <w:color w:val="002060"/>
          <w:sz w:val="24"/>
        </w:rPr>
        <w:t>For further explanation on this process refer to Rate Calculation Section Below.</w:t>
      </w:r>
    </w:p>
    <w:p w14:paraId="285C0BEF" w14:textId="44EF284E" w:rsidR="003D6BC3" w:rsidRPr="00D669AC" w:rsidRDefault="003D6BC3" w:rsidP="00586383">
      <w:pPr>
        <w:pStyle w:val="ListParagraph"/>
        <w:numPr>
          <w:ilvl w:val="1"/>
          <w:numId w:val="7"/>
        </w:numPr>
        <w:ind w:right="400"/>
        <w:rPr>
          <w:rFonts w:asciiTheme="minorHAnsi" w:hAnsiTheme="minorHAnsi" w:cstheme="minorHAnsi"/>
          <w:b/>
          <w:bCs/>
          <w:color w:val="002060"/>
          <w:sz w:val="24"/>
        </w:rPr>
      </w:pPr>
      <w:r w:rsidRPr="00D669AC">
        <w:rPr>
          <w:rFonts w:asciiTheme="minorHAnsi" w:hAnsiTheme="minorHAnsi" w:cstheme="minorHAnsi"/>
          <w:b/>
          <w:bCs/>
          <w:color w:val="002060"/>
          <w:sz w:val="24"/>
        </w:rPr>
        <w:t>During the grant application process, a District can only budget indirect costs up to the % of indirect costs agreed upon.</w:t>
      </w:r>
      <w:r w:rsidR="00A10EBB" w:rsidRPr="00D669AC">
        <w:rPr>
          <w:rFonts w:asciiTheme="minorHAnsi" w:hAnsiTheme="minorHAnsi" w:cstheme="minorHAnsi"/>
          <w:b/>
          <w:bCs/>
          <w:color w:val="002060"/>
          <w:sz w:val="24"/>
        </w:rPr>
        <w:t xml:space="preserve"> The Grants Management System we utilize will not allow the application to be submitted if a higher dollar amount is being budgeted. </w:t>
      </w:r>
    </w:p>
    <w:bookmarkEnd w:id="2"/>
    <w:p w14:paraId="0327F8DE" w14:textId="77777777" w:rsidR="00056487" w:rsidRPr="00775B29" w:rsidRDefault="00056487" w:rsidP="00586383">
      <w:pPr>
        <w:pStyle w:val="ListParagraph"/>
        <w:ind w:left="821" w:right="400" w:firstLine="0"/>
        <w:rPr>
          <w:rFonts w:asciiTheme="minorHAnsi" w:hAnsiTheme="minorHAnsi" w:cstheme="minorHAnsi"/>
          <w:sz w:val="24"/>
        </w:rPr>
      </w:pPr>
    </w:p>
    <w:p w14:paraId="7EC615F8" w14:textId="03877572" w:rsidR="00056487" w:rsidRPr="00775B29" w:rsidRDefault="00056487" w:rsidP="00586383">
      <w:pPr>
        <w:pStyle w:val="ListParagraph"/>
        <w:numPr>
          <w:ilvl w:val="0"/>
          <w:numId w:val="7"/>
        </w:numPr>
        <w:ind w:right="400"/>
        <w:jc w:val="left"/>
        <w:rPr>
          <w:rFonts w:asciiTheme="minorHAnsi" w:hAnsiTheme="minorHAnsi" w:cstheme="minorHAnsi"/>
          <w:color w:val="244061" w:themeColor="accent1" w:themeShade="80"/>
          <w:sz w:val="24"/>
        </w:rPr>
      </w:pPr>
      <w:r w:rsidRPr="00775B29">
        <w:rPr>
          <w:rFonts w:asciiTheme="minorHAnsi" w:hAnsiTheme="minorHAnsi" w:cstheme="minorHAnsi"/>
          <w:sz w:val="24"/>
        </w:rPr>
        <w:t>Delegation agreement expiration</w:t>
      </w:r>
      <w:r w:rsidR="003D6BC3" w:rsidRPr="00775B29">
        <w:rPr>
          <w:rFonts w:asciiTheme="minorHAnsi" w:hAnsiTheme="minorHAnsi" w:cstheme="minorHAnsi"/>
          <w:sz w:val="24"/>
        </w:rPr>
        <w:t xml:space="preserve"> date</w:t>
      </w:r>
      <w:r w:rsidRPr="00775B29">
        <w:rPr>
          <w:rFonts w:asciiTheme="minorHAnsi" w:hAnsiTheme="minorHAnsi" w:cstheme="minorHAnsi"/>
          <w:sz w:val="24"/>
        </w:rPr>
        <w:t xml:space="preserve">? </w:t>
      </w:r>
      <w:r w:rsidR="003D6BC3" w:rsidRPr="00775B29">
        <w:rPr>
          <w:rFonts w:asciiTheme="minorHAnsi" w:hAnsiTheme="minorHAnsi" w:cstheme="minorHAnsi"/>
          <w:b/>
          <w:bCs/>
          <w:color w:val="002060"/>
          <w:sz w:val="24"/>
        </w:rPr>
        <w:t>06/30/2022</w:t>
      </w:r>
    </w:p>
    <w:p w14:paraId="13BE6748" w14:textId="7EB150C8" w:rsidR="00056487" w:rsidRPr="00775B29" w:rsidRDefault="00056487" w:rsidP="00586383">
      <w:pPr>
        <w:pStyle w:val="ListParagraph"/>
        <w:numPr>
          <w:ilvl w:val="1"/>
          <w:numId w:val="7"/>
        </w:numPr>
        <w:ind w:right="400"/>
        <w:rPr>
          <w:rFonts w:asciiTheme="minorHAnsi" w:hAnsiTheme="minorHAnsi" w:cstheme="minorHAnsi"/>
          <w:sz w:val="24"/>
        </w:rPr>
      </w:pPr>
      <w:r w:rsidRPr="00775B29">
        <w:rPr>
          <w:rFonts w:asciiTheme="minorHAnsi" w:hAnsiTheme="minorHAnsi" w:cstheme="minorHAnsi"/>
          <w:sz w:val="24"/>
        </w:rPr>
        <w:t>If your plan is expired, have you contacted the United States Depa</w:t>
      </w:r>
      <w:r w:rsidR="007711C9" w:rsidRPr="00775B29">
        <w:rPr>
          <w:rFonts w:asciiTheme="minorHAnsi" w:hAnsiTheme="minorHAnsi" w:cstheme="minorHAnsi"/>
          <w:sz w:val="24"/>
        </w:rPr>
        <w:t>r</w:t>
      </w:r>
      <w:r w:rsidRPr="00775B29">
        <w:rPr>
          <w:rFonts w:asciiTheme="minorHAnsi" w:hAnsiTheme="minorHAnsi" w:cstheme="minorHAnsi"/>
          <w:sz w:val="24"/>
        </w:rPr>
        <w:t xml:space="preserve">tment of Education’s Indirect Cost </w:t>
      </w:r>
      <w:r w:rsidR="007711C9" w:rsidRPr="00775B29">
        <w:rPr>
          <w:rFonts w:asciiTheme="minorHAnsi" w:hAnsiTheme="minorHAnsi" w:cstheme="minorHAnsi"/>
          <w:sz w:val="24"/>
        </w:rPr>
        <w:t>Division</w:t>
      </w:r>
      <w:r w:rsidRPr="00775B29">
        <w:rPr>
          <w:rFonts w:asciiTheme="minorHAnsi" w:hAnsiTheme="minorHAnsi" w:cstheme="minorHAnsi"/>
          <w:sz w:val="24"/>
        </w:rPr>
        <w:t xml:space="preserve"> to receive technical assistance. </w:t>
      </w:r>
    </w:p>
    <w:p w14:paraId="7374F599" w14:textId="03EF9C3E" w:rsidR="003D6BC3" w:rsidRPr="00775B29" w:rsidRDefault="003D6BC3" w:rsidP="00586383">
      <w:pPr>
        <w:pStyle w:val="ListParagraph"/>
        <w:numPr>
          <w:ilvl w:val="2"/>
          <w:numId w:val="7"/>
        </w:numPr>
        <w:ind w:right="400"/>
        <w:rPr>
          <w:rFonts w:asciiTheme="minorHAnsi" w:hAnsiTheme="minorHAnsi" w:cstheme="minorHAnsi"/>
          <w:b/>
          <w:bCs/>
          <w:color w:val="002060"/>
          <w:sz w:val="24"/>
        </w:rPr>
      </w:pPr>
      <w:r w:rsidRPr="00775B29">
        <w:rPr>
          <w:rFonts w:asciiTheme="minorHAnsi" w:hAnsiTheme="minorHAnsi" w:cstheme="minorHAnsi"/>
          <w:b/>
          <w:bCs/>
          <w:color w:val="002060"/>
          <w:sz w:val="24"/>
        </w:rPr>
        <w:t>Meeting with USDE ICD on November 5</w:t>
      </w:r>
      <w:r w:rsidRPr="00775B29">
        <w:rPr>
          <w:rFonts w:asciiTheme="minorHAnsi" w:hAnsiTheme="minorHAnsi" w:cstheme="minorHAnsi"/>
          <w:b/>
          <w:bCs/>
          <w:color w:val="002060"/>
          <w:sz w:val="24"/>
          <w:vertAlign w:val="superscript"/>
        </w:rPr>
        <w:t>th</w:t>
      </w:r>
      <w:r w:rsidRPr="00775B29">
        <w:rPr>
          <w:rFonts w:asciiTheme="minorHAnsi" w:hAnsiTheme="minorHAnsi" w:cstheme="minorHAnsi"/>
          <w:b/>
          <w:bCs/>
          <w:color w:val="002060"/>
          <w:sz w:val="24"/>
        </w:rPr>
        <w:t>, 2021 to receive technical assistance</w:t>
      </w:r>
    </w:p>
    <w:p w14:paraId="3EDC0465" w14:textId="77777777" w:rsidR="007711C9" w:rsidRPr="00775B29" w:rsidRDefault="007711C9" w:rsidP="00586383">
      <w:pPr>
        <w:ind w:right="400"/>
        <w:rPr>
          <w:rFonts w:asciiTheme="minorHAnsi" w:hAnsiTheme="minorHAnsi" w:cstheme="minorHAnsi"/>
          <w:sz w:val="24"/>
        </w:rPr>
      </w:pPr>
    </w:p>
    <w:p w14:paraId="4AA05AAF" w14:textId="5FA71942" w:rsidR="007711C9" w:rsidRPr="00775B29" w:rsidRDefault="007711C9" w:rsidP="00586383">
      <w:pPr>
        <w:pStyle w:val="ListParagraph"/>
        <w:numPr>
          <w:ilvl w:val="0"/>
          <w:numId w:val="7"/>
        </w:numPr>
        <w:ind w:right="400"/>
        <w:jc w:val="left"/>
        <w:rPr>
          <w:rFonts w:asciiTheme="minorHAnsi" w:hAnsiTheme="minorHAnsi" w:cstheme="minorHAnsi"/>
          <w:sz w:val="24"/>
        </w:rPr>
      </w:pPr>
      <w:r w:rsidRPr="00775B29">
        <w:rPr>
          <w:rFonts w:asciiTheme="minorHAnsi" w:hAnsiTheme="minorHAnsi" w:cstheme="minorHAnsi"/>
          <w:sz w:val="24"/>
        </w:rPr>
        <w:t xml:space="preserve">How are negotiated indirect cost rates distributed, and what time of the year are they published? </w:t>
      </w:r>
    </w:p>
    <w:p w14:paraId="1075D257" w14:textId="7D929ECC" w:rsidR="007711C9" w:rsidRPr="00775B29" w:rsidRDefault="006162D5" w:rsidP="00586383">
      <w:pPr>
        <w:pStyle w:val="ListParagraph"/>
        <w:numPr>
          <w:ilvl w:val="1"/>
          <w:numId w:val="7"/>
        </w:numPr>
        <w:ind w:right="400"/>
        <w:rPr>
          <w:rFonts w:asciiTheme="minorHAnsi" w:hAnsiTheme="minorHAnsi" w:cstheme="minorHAnsi"/>
          <w:b/>
          <w:bCs/>
          <w:color w:val="002060"/>
          <w:sz w:val="24"/>
        </w:rPr>
      </w:pPr>
      <w:r w:rsidRPr="00775B29">
        <w:rPr>
          <w:rFonts w:asciiTheme="minorHAnsi" w:hAnsiTheme="minorHAnsi" w:cstheme="minorHAnsi"/>
          <w:b/>
          <w:bCs/>
          <w:color w:val="002060"/>
          <w:sz w:val="24"/>
        </w:rPr>
        <w:t>Once</w:t>
      </w:r>
      <w:r w:rsidR="00E964E6" w:rsidRPr="00775B29">
        <w:rPr>
          <w:rFonts w:asciiTheme="minorHAnsi" w:hAnsiTheme="minorHAnsi" w:cstheme="minorHAnsi"/>
          <w:b/>
          <w:bCs/>
          <w:color w:val="002060"/>
          <w:sz w:val="24"/>
        </w:rPr>
        <w:t xml:space="preserve"> the Indirect Cost Plan has been approved by</w:t>
      </w:r>
      <w:r w:rsidRPr="00775B29">
        <w:rPr>
          <w:rFonts w:asciiTheme="minorHAnsi" w:hAnsiTheme="minorHAnsi" w:cstheme="minorHAnsi"/>
          <w:b/>
          <w:bCs/>
          <w:color w:val="002060"/>
          <w:sz w:val="24"/>
        </w:rPr>
        <w:t xml:space="preserve"> USDE, a DocuSign agreement </w:t>
      </w:r>
      <w:r w:rsidR="00E964E6" w:rsidRPr="00775B29">
        <w:rPr>
          <w:rFonts w:asciiTheme="minorHAnsi" w:hAnsiTheme="minorHAnsi" w:cstheme="minorHAnsi"/>
          <w:b/>
          <w:bCs/>
          <w:color w:val="002060"/>
          <w:sz w:val="24"/>
        </w:rPr>
        <w:t>will be</w:t>
      </w:r>
      <w:r w:rsidRPr="00775B29">
        <w:rPr>
          <w:rFonts w:asciiTheme="minorHAnsi" w:hAnsiTheme="minorHAnsi" w:cstheme="minorHAnsi"/>
          <w:b/>
          <w:bCs/>
          <w:color w:val="002060"/>
          <w:sz w:val="24"/>
        </w:rPr>
        <w:t xml:space="preserve"> sent to each LEA with the approved </w:t>
      </w:r>
      <w:r w:rsidR="00DD1D78" w:rsidRPr="00775B29">
        <w:rPr>
          <w:rFonts w:asciiTheme="minorHAnsi" w:hAnsiTheme="minorHAnsi" w:cstheme="minorHAnsi"/>
          <w:b/>
          <w:bCs/>
          <w:color w:val="002060"/>
          <w:sz w:val="24"/>
        </w:rPr>
        <w:t>rate.</w:t>
      </w:r>
      <w:r w:rsidR="00D94C18" w:rsidRPr="00775B29">
        <w:rPr>
          <w:rFonts w:asciiTheme="minorHAnsi" w:hAnsiTheme="minorHAnsi" w:cstheme="minorHAnsi"/>
          <w:b/>
          <w:bCs/>
          <w:color w:val="002060"/>
          <w:sz w:val="24"/>
        </w:rPr>
        <w:t xml:space="preserve"> On any year USDE does not need to give additional approval, the DocuSign </w:t>
      </w:r>
      <w:r w:rsidR="00E964E6" w:rsidRPr="00775B29">
        <w:rPr>
          <w:rFonts w:asciiTheme="minorHAnsi" w:hAnsiTheme="minorHAnsi" w:cstheme="minorHAnsi"/>
          <w:b/>
          <w:bCs/>
          <w:color w:val="002060"/>
          <w:sz w:val="24"/>
        </w:rPr>
        <w:t>agreement</w:t>
      </w:r>
      <w:r w:rsidR="00D94C18" w:rsidRPr="00775B29">
        <w:rPr>
          <w:rFonts w:asciiTheme="minorHAnsi" w:hAnsiTheme="minorHAnsi" w:cstheme="minorHAnsi"/>
          <w:b/>
          <w:bCs/>
          <w:color w:val="002060"/>
          <w:sz w:val="24"/>
        </w:rPr>
        <w:t xml:space="preserve"> will be </w:t>
      </w:r>
      <w:r w:rsidR="00D94C18" w:rsidRPr="00775B29">
        <w:rPr>
          <w:rFonts w:asciiTheme="minorHAnsi" w:hAnsiTheme="minorHAnsi" w:cstheme="minorHAnsi"/>
          <w:b/>
          <w:bCs/>
          <w:color w:val="002060"/>
          <w:sz w:val="24"/>
        </w:rPr>
        <w:lastRenderedPageBreak/>
        <w:t xml:space="preserve">sent in </w:t>
      </w:r>
      <w:r w:rsidR="00F50876" w:rsidRPr="00775B29">
        <w:rPr>
          <w:rFonts w:asciiTheme="minorHAnsi" w:hAnsiTheme="minorHAnsi" w:cstheme="minorHAnsi"/>
          <w:b/>
          <w:bCs/>
          <w:color w:val="002060"/>
          <w:sz w:val="24"/>
        </w:rPr>
        <w:t>the Spring</w:t>
      </w:r>
      <w:r w:rsidR="00E964E6" w:rsidRPr="00775B29">
        <w:rPr>
          <w:rFonts w:asciiTheme="minorHAnsi" w:hAnsiTheme="minorHAnsi" w:cstheme="minorHAnsi"/>
          <w:b/>
          <w:bCs/>
          <w:color w:val="002060"/>
          <w:sz w:val="24"/>
        </w:rPr>
        <w:t xml:space="preserve"> for the next fiscal year.</w:t>
      </w:r>
    </w:p>
    <w:p w14:paraId="6A2E00AC" w14:textId="77777777" w:rsidR="00DD1D78" w:rsidRPr="00775B29" w:rsidRDefault="00DD1D78" w:rsidP="00586383">
      <w:pPr>
        <w:ind w:right="400"/>
        <w:rPr>
          <w:rFonts w:asciiTheme="minorHAnsi" w:hAnsiTheme="minorHAnsi" w:cstheme="minorHAnsi"/>
          <w:b/>
          <w:bCs/>
          <w:color w:val="002060"/>
          <w:sz w:val="24"/>
        </w:rPr>
      </w:pPr>
    </w:p>
    <w:p w14:paraId="50DE4700" w14:textId="7CE2ED5E" w:rsidR="00DD1D78" w:rsidRPr="00775B29" w:rsidRDefault="00DD1D78" w:rsidP="00586383">
      <w:pPr>
        <w:pStyle w:val="ListParagraph"/>
        <w:numPr>
          <w:ilvl w:val="0"/>
          <w:numId w:val="14"/>
        </w:numPr>
        <w:ind w:right="400"/>
        <w:rPr>
          <w:rFonts w:asciiTheme="minorHAnsi" w:hAnsiTheme="minorHAnsi" w:cstheme="minorHAnsi"/>
          <w:b/>
          <w:bCs/>
          <w:color w:val="002060"/>
          <w:sz w:val="24"/>
        </w:rPr>
      </w:pPr>
      <w:r w:rsidRPr="00775B29">
        <w:rPr>
          <w:rFonts w:asciiTheme="minorHAnsi" w:hAnsiTheme="minorHAnsi" w:cstheme="minorHAnsi"/>
          <w:b/>
          <w:bCs/>
          <w:color w:val="002060"/>
          <w:sz w:val="24"/>
        </w:rPr>
        <w:t xml:space="preserve">Rates will be posted on the SD DOE website for the corresponding fiscal year. </w:t>
      </w:r>
    </w:p>
    <w:p w14:paraId="65208B91" w14:textId="2E4CBC3D" w:rsidR="00DD1D78" w:rsidRPr="00775B29" w:rsidRDefault="00DD1D78" w:rsidP="00586383">
      <w:pPr>
        <w:ind w:right="400"/>
        <w:rPr>
          <w:rFonts w:asciiTheme="minorHAnsi" w:hAnsiTheme="minorHAnsi" w:cstheme="minorHAnsi"/>
          <w:sz w:val="24"/>
        </w:rPr>
        <w:sectPr w:rsidR="00DD1D78" w:rsidRPr="00775B29" w:rsidSect="00586383">
          <w:pgSz w:w="12240" w:h="15840" w:code="1"/>
          <w:pgMar w:top="1440" w:right="1080" w:bottom="1440" w:left="1080" w:header="0" w:footer="1074" w:gutter="0"/>
          <w:cols w:space="720"/>
        </w:sectPr>
      </w:pPr>
    </w:p>
    <w:p w14:paraId="04921AEF" w14:textId="7417DF61" w:rsidR="00C47894" w:rsidRPr="00766C0A" w:rsidRDefault="008E6FEB" w:rsidP="00C47894">
      <w:pPr>
        <w:pStyle w:val="Heading1"/>
        <w:jc w:val="center"/>
        <w:rPr>
          <w:rFonts w:asciiTheme="minorHAnsi" w:hAnsiTheme="minorHAnsi" w:cstheme="minorHAnsi"/>
          <w:u w:val="single"/>
        </w:rPr>
      </w:pPr>
      <w:bookmarkStart w:id="3" w:name="_Toc109999456"/>
      <w:r w:rsidRPr="00766C0A">
        <w:rPr>
          <w:rFonts w:asciiTheme="minorHAnsi" w:hAnsiTheme="minorHAnsi" w:cstheme="minorHAnsi"/>
          <w:u w:val="single"/>
        </w:rPr>
        <w:lastRenderedPageBreak/>
        <w:t>Cost Principles</w:t>
      </w:r>
      <w:bookmarkEnd w:id="3"/>
    </w:p>
    <w:p w14:paraId="2D690FC1" w14:textId="77777777" w:rsidR="00C47894" w:rsidRDefault="00C47894" w:rsidP="00586383">
      <w:pPr>
        <w:pStyle w:val="BodyText"/>
        <w:spacing w:line="360" w:lineRule="auto"/>
        <w:rPr>
          <w:rFonts w:asciiTheme="minorHAnsi" w:hAnsiTheme="minorHAnsi" w:cstheme="minorHAnsi"/>
        </w:rPr>
      </w:pPr>
    </w:p>
    <w:p w14:paraId="4E06CE30" w14:textId="52E16EEB" w:rsidR="008E6FEB" w:rsidRPr="00775B29" w:rsidRDefault="008E6FEB" w:rsidP="00586383">
      <w:pPr>
        <w:pStyle w:val="BodyText"/>
        <w:spacing w:line="360" w:lineRule="auto"/>
        <w:rPr>
          <w:rFonts w:asciiTheme="minorHAnsi" w:hAnsiTheme="minorHAnsi" w:cstheme="minorHAnsi"/>
        </w:rPr>
      </w:pPr>
      <w:r w:rsidRPr="00775B29">
        <w:rPr>
          <w:rFonts w:asciiTheme="minorHAnsi" w:hAnsiTheme="minorHAnsi" w:cstheme="minorHAnsi"/>
        </w:rPr>
        <w:t>The Office of Management and Budget (OMB) Un</w:t>
      </w:r>
      <w:r w:rsidR="00887E3D" w:rsidRPr="00775B29">
        <w:rPr>
          <w:rFonts w:asciiTheme="minorHAnsi" w:hAnsiTheme="minorHAnsi" w:cstheme="minorHAnsi"/>
        </w:rPr>
        <w:t>iform Administrative Requires, Cost Principles, and Audit Requirements for Federal Awards (commonly called “Uniform Guidance”) sets forth the cost principles and standards for determining the allowable costs of federally funded grants and c</w:t>
      </w:r>
      <w:r w:rsidR="000E4EC6" w:rsidRPr="00775B29">
        <w:rPr>
          <w:rFonts w:asciiTheme="minorHAnsi" w:hAnsiTheme="minorHAnsi" w:cstheme="minorHAnsi"/>
        </w:rPr>
        <w:t>o</w:t>
      </w:r>
      <w:r w:rsidR="00887E3D" w:rsidRPr="00775B29">
        <w:rPr>
          <w:rFonts w:asciiTheme="minorHAnsi" w:hAnsiTheme="minorHAnsi" w:cstheme="minorHAnsi"/>
        </w:rPr>
        <w:t>ntracts administered by state and local governments and contains provisions for determining indirect cost rates for grantees and subgrantees of federal grants. The objectives of the Unifo</w:t>
      </w:r>
      <w:r w:rsidR="000E4EC6" w:rsidRPr="00775B29">
        <w:rPr>
          <w:rFonts w:asciiTheme="minorHAnsi" w:hAnsiTheme="minorHAnsi" w:cstheme="minorHAnsi"/>
        </w:rPr>
        <w:t>r</w:t>
      </w:r>
      <w:r w:rsidR="00887E3D" w:rsidRPr="00775B29">
        <w:rPr>
          <w:rFonts w:asciiTheme="minorHAnsi" w:hAnsiTheme="minorHAnsi" w:cstheme="minorHAnsi"/>
        </w:rPr>
        <w:t xml:space="preserve">m Guidance are to: </w:t>
      </w:r>
    </w:p>
    <w:p w14:paraId="74F8FC65" w14:textId="77777777" w:rsidR="00CF27C9" w:rsidRPr="00775B29" w:rsidRDefault="00CF27C9" w:rsidP="00586383">
      <w:pPr>
        <w:pStyle w:val="BodyText"/>
        <w:spacing w:line="360" w:lineRule="auto"/>
        <w:rPr>
          <w:rFonts w:asciiTheme="minorHAnsi" w:hAnsiTheme="minorHAnsi" w:cstheme="minorHAnsi"/>
        </w:rPr>
      </w:pPr>
    </w:p>
    <w:p w14:paraId="4D7C2A44" w14:textId="2919E253" w:rsidR="00CF27C9" w:rsidRPr="00775B29" w:rsidRDefault="000E4EC6" w:rsidP="00586383">
      <w:pPr>
        <w:pStyle w:val="BodyText"/>
        <w:numPr>
          <w:ilvl w:val="0"/>
          <w:numId w:val="11"/>
        </w:numPr>
        <w:spacing w:line="360" w:lineRule="auto"/>
        <w:rPr>
          <w:rFonts w:asciiTheme="minorHAnsi" w:hAnsiTheme="minorHAnsi" w:cstheme="minorHAnsi"/>
        </w:rPr>
      </w:pPr>
      <w:r w:rsidRPr="00775B29">
        <w:rPr>
          <w:rFonts w:asciiTheme="minorHAnsi" w:hAnsiTheme="minorHAnsi" w:cstheme="minorHAnsi"/>
          <w:i/>
          <w:iCs/>
        </w:rPr>
        <w:t xml:space="preserve">Establish uniform standards of </w:t>
      </w:r>
      <w:r w:rsidR="00CF27C9" w:rsidRPr="00775B29">
        <w:rPr>
          <w:rFonts w:asciiTheme="minorHAnsi" w:hAnsiTheme="minorHAnsi" w:cstheme="minorHAnsi"/>
          <w:i/>
          <w:iCs/>
        </w:rPr>
        <w:t>allowability</w:t>
      </w:r>
      <w:r w:rsidRPr="00775B29">
        <w:rPr>
          <w:rFonts w:asciiTheme="minorHAnsi" w:hAnsiTheme="minorHAnsi" w:cstheme="minorHAnsi"/>
        </w:rPr>
        <w:t xml:space="preserve">. All federal agencies agree to recognize the central service costs which benefit grant programs as allowable costs of those programs, so long as they are calculated in accordance with the Uniform Guidance. </w:t>
      </w:r>
    </w:p>
    <w:p w14:paraId="3F23A279" w14:textId="2F6E6233" w:rsidR="000E4EC6" w:rsidRPr="00775B29" w:rsidRDefault="000E4EC6" w:rsidP="00586383">
      <w:pPr>
        <w:pStyle w:val="BodyText"/>
        <w:numPr>
          <w:ilvl w:val="0"/>
          <w:numId w:val="11"/>
        </w:numPr>
        <w:spacing w:line="360" w:lineRule="auto"/>
        <w:rPr>
          <w:rFonts w:asciiTheme="minorHAnsi" w:hAnsiTheme="minorHAnsi" w:cstheme="minorHAnsi"/>
        </w:rPr>
      </w:pPr>
      <w:r w:rsidRPr="00775B29">
        <w:rPr>
          <w:rFonts w:asciiTheme="minorHAnsi" w:hAnsiTheme="minorHAnsi" w:cstheme="minorHAnsi"/>
          <w:i/>
          <w:iCs/>
        </w:rPr>
        <w:t>Establish uniform standards of allocation</w:t>
      </w:r>
      <w:r w:rsidRPr="00775B29">
        <w:rPr>
          <w:rFonts w:asciiTheme="minorHAnsi" w:hAnsiTheme="minorHAnsi" w:cstheme="minorHAnsi"/>
        </w:rPr>
        <w:t xml:space="preserve">. All federal agencies accept the method of allocation agreed to by the “cognizant” federal agency. Costs are allocated to the benefiting departments regardless of the funding source or the ability of that source to pay. </w:t>
      </w:r>
    </w:p>
    <w:p w14:paraId="680E7E77" w14:textId="539A6DA6" w:rsidR="000E4EC6" w:rsidRPr="00775B29" w:rsidRDefault="000E4EC6" w:rsidP="00586383">
      <w:pPr>
        <w:pStyle w:val="BodyText"/>
        <w:numPr>
          <w:ilvl w:val="0"/>
          <w:numId w:val="11"/>
        </w:numPr>
        <w:spacing w:line="360" w:lineRule="auto"/>
        <w:rPr>
          <w:rFonts w:asciiTheme="minorHAnsi" w:hAnsiTheme="minorHAnsi" w:cstheme="minorHAnsi"/>
        </w:rPr>
      </w:pPr>
      <w:r w:rsidRPr="00775B29">
        <w:rPr>
          <w:rFonts w:asciiTheme="minorHAnsi" w:hAnsiTheme="minorHAnsi" w:cstheme="minorHAnsi"/>
          <w:i/>
          <w:iCs/>
        </w:rPr>
        <w:t>Identify the full cost of federal programs</w:t>
      </w:r>
      <w:r w:rsidRPr="00775B29">
        <w:rPr>
          <w:rFonts w:asciiTheme="minorHAnsi" w:hAnsiTheme="minorHAnsi" w:cstheme="minorHAnsi"/>
        </w:rPr>
        <w:t xml:space="preserve">. By identifying, accumulating, and allocating al allowable direct and indirect costs to the program for which the cost was incurred, the exact cost of all federal programs any be determined. </w:t>
      </w:r>
    </w:p>
    <w:p w14:paraId="09D21E80" w14:textId="77777777" w:rsidR="00D54594" w:rsidRPr="00775B29" w:rsidRDefault="000E4EC6" w:rsidP="00586383">
      <w:pPr>
        <w:pStyle w:val="BodyText"/>
        <w:numPr>
          <w:ilvl w:val="0"/>
          <w:numId w:val="11"/>
        </w:numPr>
        <w:spacing w:line="360" w:lineRule="auto"/>
        <w:rPr>
          <w:rFonts w:asciiTheme="minorHAnsi" w:hAnsiTheme="minorHAnsi" w:cstheme="minorHAnsi"/>
        </w:rPr>
      </w:pPr>
      <w:r w:rsidRPr="00775B29">
        <w:rPr>
          <w:rFonts w:asciiTheme="minorHAnsi" w:hAnsiTheme="minorHAnsi" w:cstheme="minorHAnsi"/>
          <w:i/>
          <w:iCs/>
        </w:rPr>
        <w:t xml:space="preserve">Ensure federal programs bear their fair share of costs. </w:t>
      </w:r>
      <w:r w:rsidRPr="00775B29">
        <w:rPr>
          <w:rFonts w:asciiTheme="minorHAnsi" w:hAnsiTheme="minorHAnsi" w:cstheme="minorHAnsi"/>
        </w:rPr>
        <w:t xml:space="preserve">Only by identifying and allocating all direct and indirect costs within a central service costs allocation plan in conformity with the Uniform Guidance will localities be reimbursed for the total cost of federal programs. </w:t>
      </w:r>
    </w:p>
    <w:p w14:paraId="116D8714" w14:textId="31E3CB4E" w:rsidR="00D54594" w:rsidRPr="00775B29" w:rsidRDefault="000E4EC6" w:rsidP="00586383">
      <w:pPr>
        <w:pStyle w:val="BodyText"/>
        <w:numPr>
          <w:ilvl w:val="0"/>
          <w:numId w:val="11"/>
        </w:numPr>
        <w:spacing w:line="360" w:lineRule="auto"/>
        <w:rPr>
          <w:rFonts w:asciiTheme="minorHAnsi" w:hAnsiTheme="minorHAnsi" w:cstheme="minorHAnsi"/>
        </w:rPr>
      </w:pPr>
      <w:r w:rsidRPr="00775B29">
        <w:rPr>
          <w:rFonts w:asciiTheme="minorHAnsi" w:hAnsiTheme="minorHAnsi" w:cstheme="minorHAnsi"/>
          <w:i/>
          <w:iCs/>
        </w:rPr>
        <w:t xml:space="preserve">Simplify intergovernmental relations. </w:t>
      </w:r>
      <w:r w:rsidRPr="00775B29">
        <w:rPr>
          <w:rFonts w:asciiTheme="minorHAnsi" w:hAnsiTheme="minorHAnsi" w:cstheme="minorHAnsi"/>
        </w:rPr>
        <w:t>Under the OMB Uniform Grants Guidance concept of the “cognizant” federal agency, one agency with one group of reviewers approves a cost plan. All other agencies accept the plan. Thus, uniform methods of allocation and allowability are applied to all federal grants.</w:t>
      </w:r>
    </w:p>
    <w:p w14:paraId="3C44D35E" w14:textId="4B518524" w:rsidR="000E4EC6" w:rsidRPr="00775B29" w:rsidRDefault="000E4EC6" w:rsidP="00586383">
      <w:pPr>
        <w:pStyle w:val="BodyText"/>
        <w:numPr>
          <w:ilvl w:val="0"/>
          <w:numId w:val="11"/>
        </w:numPr>
        <w:spacing w:line="360" w:lineRule="auto"/>
        <w:rPr>
          <w:rFonts w:asciiTheme="minorHAnsi" w:hAnsiTheme="minorHAnsi" w:cstheme="minorHAnsi"/>
        </w:rPr>
      </w:pPr>
      <w:r w:rsidRPr="00775B29">
        <w:rPr>
          <w:rFonts w:asciiTheme="minorHAnsi" w:hAnsiTheme="minorHAnsi" w:cstheme="minorHAnsi"/>
          <w:i/>
          <w:iCs/>
        </w:rPr>
        <w:t>Encourages consistency of treatment.</w:t>
      </w:r>
      <w:r w:rsidRPr="00775B29">
        <w:rPr>
          <w:rFonts w:asciiTheme="minorHAnsi" w:hAnsiTheme="minorHAnsi" w:cstheme="minorHAnsi"/>
        </w:rPr>
        <w:t xml:space="preserve"> Grantee organizations are encouraged to process all grant applications through a central office that is also aware </w:t>
      </w:r>
      <w:r w:rsidR="00CF27C9" w:rsidRPr="00775B29">
        <w:rPr>
          <w:rFonts w:asciiTheme="minorHAnsi" w:hAnsiTheme="minorHAnsi" w:cstheme="minorHAnsi"/>
        </w:rPr>
        <w:t xml:space="preserve">of the basis of which an indirect cost rate was developed to minimize inconsistent treatment. </w:t>
      </w:r>
    </w:p>
    <w:p w14:paraId="780DA669" w14:textId="77777777" w:rsidR="00C23AFD" w:rsidRPr="00775B29" w:rsidRDefault="00C23AFD" w:rsidP="00586383">
      <w:pPr>
        <w:spacing w:before="65" w:line="360" w:lineRule="auto"/>
        <w:ind w:left="2843" w:right="2843"/>
        <w:jc w:val="center"/>
        <w:rPr>
          <w:rFonts w:asciiTheme="minorHAnsi" w:hAnsiTheme="minorHAnsi" w:cstheme="minorHAnsi"/>
          <w:sz w:val="32"/>
          <w:u w:val="single"/>
        </w:rPr>
        <w:sectPr w:rsidR="00C23AFD" w:rsidRPr="00775B29" w:rsidSect="00586383">
          <w:pgSz w:w="12240" w:h="15840" w:code="1"/>
          <w:pgMar w:top="1440" w:right="1080" w:bottom="1440" w:left="1080" w:header="0" w:footer="1074" w:gutter="0"/>
          <w:cols w:space="720"/>
        </w:sectPr>
      </w:pPr>
    </w:p>
    <w:p w14:paraId="26E75937" w14:textId="77777777" w:rsidR="00424F65" w:rsidRPr="00766C0A" w:rsidRDefault="00424F65" w:rsidP="00766C0A">
      <w:pPr>
        <w:pStyle w:val="Heading1"/>
        <w:jc w:val="center"/>
        <w:rPr>
          <w:rFonts w:asciiTheme="minorHAnsi" w:hAnsiTheme="minorHAnsi" w:cstheme="minorHAnsi"/>
          <w:u w:val="single"/>
        </w:rPr>
      </w:pPr>
      <w:bookmarkStart w:id="4" w:name="_Toc109999457"/>
      <w:r w:rsidRPr="00766C0A">
        <w:rPr>
          <w:rFonts w:asciiTheme="minorHAnsi" w:hAnsiTheme="minorHAnsi" w:cstheme="minorHAnsi"/>
          <w:u w:val="single"/>
        </w:rPr>
        <w:lastRenderedPageBreak/>
        <w:t>Classification</w:t>
      </w:r>
      <w:r w:rsidRPr="00766C0A">
        <w:rPr>
          <w:rFonts w:asciiTheme="minorHAnsi" w:hAnsiTheme="minorHAnsi" w:cstheme="minorHAnsi"/>
          <w:spacing w:val="-5"/>
          <w:u w:val="single"/>
        </w:rPr>
        <w:t xml:space="preserve"> </w:t>
      </w:r>
      <w:r w:rsidRPr="00766C0A">
        <w:rPr>
          <w:rFonts w:asciiTheme="minorHAnsi" w:hAnsiTheme="minorHAnsi" w:cstheme="minorHAnsi"/>
          <w:u w:val="single"/>
        </w:rPr>
        <w:t>of</w:t>
      </w:r>
      <w:r w:rsidRPr="00766C0A">
        <w:rPr>
          <w:rFonts w:asciiTheme="minorHAnsi" w:hAnsiTheme="minorHAnsi" w:cstheme="minorHAnsi"/>
          <w:spacing w:val="2"/>
          <w:u w:val="single"/>
        </w:rPr>
        <w:t xml:space="preserve"> </w:t>
      </w:r>
      <w:r w:rsidRPr="00766C0A">
        <w:rPr>
          <w:rFonts w:asciiTheme="minorHAnsi" w:hAnsiTheme="minorHAnsi" w:cstheme="minorHAnsi"/>
          <w:u w:val="single"/>
        </w:rPr>
        <w:t>Costs</w:t>
      </w:r>
      <w:bookmarkEnd w:id="4"/>
    </w:p>
    <w:p w14:paraId="145659F1" w14:textId="77777777" w:rsidR="00424F65" w:rsidRPr="00775B29" w:rsidRDefault="00424F65" w:rsidP="00586383">
      <w:pPr>
        <w:spacing w:beforeLines="93" w:before="223" w:line="360" w:lineRule="auto"/>
        <w:ind w:left="101"/>
        <w:rPr>
          <w:rFonts w:asciiTheme="minorHAnsi" w:hAnsiTheme="minorHAnsi" w:cstheme="minorHAnsi"/>
          <w:sz w:val="32"/>
        </w:rPr>
      </w:pPr>
      <w:r w:rsidRPr="00775B29">
        <w:rPr>
          <w:rFonts w:asciiTheme="minorHAnsi" w:hAnsiTheme="minorHAnsi" w:cstheme="minorHAnsi"/>
          <w:sz w:val="32"/>
          <w:u w:val="single"/>
        </w:rPr>
        <w:t>Modified Total Direct Costs (2 CFR § 200.1)</w:t>
      </w:r>
    </w:p>
    <w:p w14:paraId="4FC5268D" w14:textId="77777777" w:rsidR="00424F65" w:rsidRPr="00775B29" w:rsidRDefault="00424F65" w:rsidP="00586383">
      <w:pPr>
        <w:pStyle w:val="BodyText"/>
        <w:spacing w:beforeLines="93" w:before="223" w:line="360" w:lineRule="auto"/>
        <w:ind w:left="101"/>
        <w:rPr>
          <w:rFonts w:asciiTheme="minorHAnsi" w:hAnsiTheme="minorHAnsi" w:cstheme="minorHAnsi"/>
        </w:rPr>
      </w:pPr>
      <w:r w:rsidRPr="00775B29">
        <w:rPr>
          <w:rFonts w:asciiTheme="minorHAnsi" w:hAnsiTheme="minorHAnsi" w:cstheme="minorHAnsi"/>
        </w:rPr>
        <w:t xml:space="preserve">All direct salaries and wages, applicable fringe benefits, materials and supplies, services, travel and up to the first $25,000 of each subaward (regardless of the period of performance of the subawards un the award). MTDC excludes equipment, capital expenditures charges for patient care, rental costs, tuition remission, scholarships and fellowships, participant support costs and the potion of each subaward in excess of $25,000. Other items may only be excluded when necessary to avoid a serious inequity in the distribution of indirect costs, and with the approval of the cognizant agency for indirect costs. </w:t>
      </w:r>
    </w:p>
    <w:p w14:paraId="5964CB4F" w14:textId="77777777" w:rsidR="00424F65" w:rsidRPr="00775B29" w:rsidRDefault="00424F65" w:rsidP="00586383">
      <w:pPr>
        <w:spacing w:before="266" w:line="360" w:lineRule="auto"/>
        <w:ind w:left="102"/>
        <w:rPr>
          <w:rFonts w:asciiTheme="minorHAnsi" w:hAnsiTheme="minorHAnsi" w:cstheme="minorHAnsi"/>
          <w:sz w:val="32"/>
        </w:rPr>
      </w:pPr>
      <w:r w:rsidRPr="00775B29">
        <w:rPr>
          <w:rFonts w:asciiTheme="minorHAnsi" w:hAnsiTheme="minorHAnsi" w:cstheme="minorHAnsi"/>
          <w:sz w:val="32"/>
          <w:u w:val="single"/>
        </w:rPr>
        <w:t>Direct</w:t>
      </w:r>
      <w:r w:rsidRPr="00775B29">
        <w:rPr>
          <w:rFonts w:asciiTheme="minorHAnsi" w:hAnsiTheme="minorHAnsi" w:cstheme="minorHAnsi"/>
          <w:spacing w:val="-2"/>
          <w:sz w:val="32"/>
          <w:u w:val="single"/>
        </w:rPr>
        <w:t xml:space="preserve"> </w:t>
      </w:r>
      <w:r w:rsidRPr="00775B29">
        <w:rPr>
          <w:rFonts w:asciiTheme="minorHAnsi" w:hAnsiTheme="minorHAnsi" w:cstheme="minorHAnsi"/>
          <w:sz w:val="32"/>
          <w:u w:val="single"/>
        </w:rPr>
        <w:t>Costs</w:t>
      </w:r>
      <w:r w:rsidRPr="00775B29">
        <w:rPr>
          <w:rFonts w:asciiTheme="minorHAnsi" w:hAnsiTheme="minorHAnsi" w:cstheme="minorHAnsi"/>
          <w:spacing w:val="-3"/>
          <w:sz w:val="32"/>
          <w:u w:val="single"/>
        </w:rPr>
        <w:t xml:space="preserve"> </w:t>
      </w:r>
      <w:r w:rsidRPr="00775B29">
        <w:rPr>
          <w:rFonts w:asciiTheme="minorHAnsi" w:hAnsiTheme="minorHAnsi" w:cstheme="minorHAnsi"/>
          <w:sz w:val="32"/>
          <w:u w:val="single"/>
        </w:rPr>
        <w:t>(2</w:t>
      </w:r>
      <w:r w:rsidRPr="00775B29">
        <w:rPr>
          <w:rFonts w:asciiTheme="minorHAnsi" w:hAnsiTheme="minorHAnsi" w:cstheme="minorHAnsi"/>
          <w:spacing w:val="-1"/>
          <w:sz w:val="32"/>
          <w:u w:val="single"/>
        </w:rPr>
        <w:t xml:space="preserve"> </w:t>
      </w:r>
      <w:r w:rsidRPr="00775B29">
        <w:rPr>
          <w:rFonts w:asciiTheme="minorHAnsi" w:hAnsiTheme="minorHAnsi" w:cstheme="minorHAnsi"/>
          <w:sz w:val="32"/>
          <w:u w:val="single"/>
        </w:rPr>
        <w:t>CFR § 200.413)</w:t>
      </w:r>
    </w:p>
    <w:p w14:paraId="0AD8789C" w14:textId="77777777" w:rsidR="00424F65" w:rsidRPr="00775B29" w:rsidRDefault="00424F65" w:rsidP="00586383">
      <w:pPr>
        <w:pStyle w:val="BodyText"/>
        <w:spacing w:before="93" w:line="360" w:lineRule="auto"/>
        <w:ind w:left="102"/>
        <w:rPr>
          <w:rFonts w:asciiTheme="minorHAnsi" w:hAnsiTheme="minorHAnsi" w:cstheme="minorHAnsi"/>
        </w:rPr>
      </w:pPr>
      <w:r w:rsidRPr="00775B29">
        <w:rPr>
          <w:rFonts w:asciiTheme="minorHAnsi" w:hAnsiTheme="minorHAnsi" w:cstheme="minorHAnsi"/>
        </w:rPr>
        <w:t>Direct</w:t>
      </w:r>
      <w:r w:rsidRPr="00775B29">
        <w:rPr>
          <w:rFonts w:asciiTheme="minorHAnsi" w:hAnsiTheme="minorHAnsi" w:cstheme="minorHAnsi"/>
          <w:spacing w:val="-4"/>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are</w:t>
      </w:r>
      <w:r w:rsidRPr="00775B29">
        <w:rPr>
          <w:rFonts w:asciiTheme="minorHAnsi" w:hAnsiTheme="minorHAnsi" w:cstheme="minorHAnsi"/>
          <w:spacing w:val="-3"/>
        </w:rPr>
        <w:t xml:space="preserve"> </w:t>
      </w:r>
      <w:r w:rsidRPr="00775B29">
        <w:rPr>
          <w:rFonts w:asciiTheme="minorHAnsi" w:hAnsiTheme="minorHAnsi" w:cstheme="minorHAnsi"/>
        </w:rPr>
        <w:t>those</w:t>
      </w:r>
      <w:r w:rsidRPr="00775B29">
        <w:rPr>
          <w:rFonts w:asciiTheme="minorHAnsi" w:hAnsiTheme="minorHAnsi" w:cstheme="minorHAnsi"/>
          <w:spacing w:val="-4"/>
        </w:rPr>
        <w:t xml:space="preserve"> </w:t>
      </w:r>
      <w:r w:rsidRPr="00775B29">
        <w:rPr>
          <w:rFonts w:asciiTheme="minorHAnsi" w:hAnsiTheme="minorHAnsi" w:cstheme="minorHAnsi"/>
        </w:rPr>
        <w:t>that</w:t>
      </w:r>
      <w:r w:rsidRPr="00775B29">
        <w:rPr>
          <w:rFonts w:asciiTheme="minorHAnsi" w:hAnsiTheme="minorHAnsi" w:cstheme="minorHAnsi"/>
          <w:spacing w:val="-3"/>
        </w:rPr>
        <w:t xml:space="preserve"> </w:t>
      </w:r>
      <w:r w:rsidRPr="00775B29">
        <w:rPr>
          <w:rFonts w:asciiTheme="minorHAnsi" w:hAnsiTheme="minorHAnsi" w:cstheme="minorHAnsi"/>
        </w:rPr>
        <w:t>can</w:t>
      </w:r>
      <w:r w:rsidRPr="00775B29">
        <w:rPr>
          <w:rFonts w:asciiTheme="minorHAnsi" w:hAnsiTheme="minorHAnsi" w:cstheme="minorHAnsi"/>
          <w:spacing w:val="-1"/>
        </w:rPr>
        <w:t xml:space="preserve"> </w:t>
      </w:r>
      <w:r w:rsidRPr="00775B29">
        <w:rPr>
          <w:rFonts w:asciiTheme="minorHAnsi" w:hAnsiTheme="minorHAnsi" w:cstheme="minorHAnsi"/>
        </w:rPr>
        <w:t>be</w:t>
      </w:r>
      <w:r w:rsidRPr="00775B29">
        <w:rPr>
          <w:rFonts w:asciiTheme="minorHAnsi" w:hAnsiTheme="minorHAnsi" w:cstheme="minorHAnsi"/>
          <w:spacing w:val="-3"/>
        </w:rPr>
        <w:t xml:space="preserve"> </w:t>
      </w:r>
      <w:r w:rsidRPr="00775B29">
        <w:rPr>
          <w:rFonts w:asciiTheme="minorHAnsi" w:hAnsiTheme="minorHAnsi" w:cstheme="minorHAnsi"/>
        </w:rPr>
        <w:t>identified</w:t>
      </w:r>
      <w:r w:rsidRPr="00775B29">
        <w:rPr>
          <w:rFonts w:asciiTheme="minorHAnsi" w:hAnsiTheme="minorHAnsi" w:cstheme="minorHAnsi"/>
          <w:spacing w:val="1"/>
        </w:rPr>
        <w:t xml:space="preserve"> </w:t>
      </w:r>
      <w:r w:rsidRPr="00775B29">
        <w:rPr>
          <w:rFonts w:asciiTheme="minorHAnsi" w:hAnsiTheme="minorHAnsi" w:cstheme="minorHAnsi"/>
        </w:rPr>
        <w:t>specifically</w:t>
      </w:r>
      <w:r w:rsidRPr="00775B29">
        <w:rPr>
          <w:rFonts w:asciiTheme="minorHAnsi" w:hAnsiTheme="minorHAnsi" w:cstheme="minorHAnsi"/>
          <w:spacing w:val="-4"/>
        </w:rPr>
        <w:t xml:space="preserve"> </w:t>
      </w:r>
      <w:r w:rsidRPr="00775B29">
        <w:rPr>
          <w:rFonts w:asciiTheme="minorHAnsi" w:hAnsiTheme="minorHAnsi" w:cstheme="minorHAnsi"/>
        </w:rPr>
        <w:t>with a</w:t>
      </w:r>
      <w:r w:rsidRPr="00775B29">
        <w:rPr>
          <w:rFonts w:asciiTheme="minorHAnsi" w:hAnsiTheme="minorHAnsi" w:cstheme="minorHAnsi"/>
          <w:spacing w:val="-5"/>
        </w:rPr>
        <w:t xml:space="preserve"> </w:t>
      </w:r>
      <w:r w:rsidRPr="00775B29">
        <w:rPr>
          <w:rFonts w:asciiTheme="minorHAnsi" w:hAnsiTheme="minorHAnsi" w:cstheme="minorHAnsi"/>
        </w:rPr>
        <w:t>particular</w:t>
      </w:r>
      <w:r w:rsidRPr="00775B29">
        <w:rPr>
          <w:rFonts w:asciiTheme="minorHAnsi" w:hAnsiTheme="minorHAnsi" w:cstheme="minorHAnsi"/>
          <w:spacing w:val="-3"/>
        </w:rPr>
        <w:t xml:space="preserve"> </w:t>
      </w:r>
      <w:r w:rsidRPr="00775B29">
        <w:rPr>
          <w:rFonts w:asciiTheme="minorHAnsi" w:hAnsiTheme="minorHAnsi" w:cstheme="minorHAnsi"/>
        </w:rPr>
        <w:t>cost</w:t>
      </w:r>
      <w:r w:rsidRPr="00775B29">
        <w:rPr>
          <w:rFonts w:asciiTheme="minorHAnsi" w:hAnsiTheme="minorHAnsi" w:cstheme="minorHAnsi"/>
          <w:spacing w:val="-3"/>
        </w:rPr>
        <w:t xml:space="preserve"> </w:t>
      </w:r>
      <w:r w:rsidRPr="00775B29">
        <w:rPr>
          <w:rFonts w:asciiTheme="minorHAnsi" w:hAnsiTheme="minorHAnsi" w:cstheme="minorHAnsi"/>
        </w:rPr>
        <w:t>objective.</w:t>
      </w:r>
      <w:r w:rsidRPr="00775B29">
        <w:rPr>
          <w:rFonts w:asciiTheme="minorHAnsi" w:hAnsiTheme="minorHAnsi" w:cstheme="minorHAnsi"/>
          <w:spacing w:val="-4"/>
        </w:rPr>
        <w:t xml:space="preserve"> </w:t>
      </w:r>
      <w:r w:rsidRPr="00775B29">
        <w:rPr>
          <w:rFonts w:asciiTheme="minorHAnsi" w:hAnsiTheme="minorHAnsi" w:cstheme="minorHAnsi"/>
        </w:rPr>
        <w:t>These</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4"/>
        </w:rPr>
        <w:t xml:space="preserve"> </w:t>
      </w:r>
      <w:r w:rsidRPr="00775B29">
        <w:rPr>
          <w:rFonts w:asciiTheme="minorHAnsi" w:hAnsiTheme="minorHAnsi" w:cstheme="minorHAnsi"/>
        </w:rPr>
        <w:t>may</w:t>
      </w:r>
      <w:r w:rsidRPr="00775B29">
        <w:rPr>
          <w:rFonts w:asciiTheme="minorHAnsi" w:hAnsiTheme="minorHAnsi" w:cstheme="minorHAnsi"/>
          <w:spacing w:val="-63"/>
        </w:rPr>
        <w:t xml:space="preserve"> </w:t>
      </w:r>
      <w:r w:rsidRPr="00775B29">
        <w:rPr>
          <w:rFonts w:asciiTheme="minorHAnsi" w:hAnsiTheme="minorHAnsi" w:cstheme="minorHAnsi"/>
        </w:rPr>
        <w:t>be charged directly to grants, contracts, or to other programs against which costs are finally assigned.</w:t>
      </w:r>
      <w:r w:rsidRPr="00775B29">
        <w:rPr>
          <w:rFonts w:asciiTheme="minorHAnsi" w:hAnsiTheme="minorHAnsi" w:cstheme="minorHAnsi"/>
          <w:spacing w:val="1"/>
        </w:rPr>
        <w:t xml:space="preserve"> </w:t>
      </w:r>
      <w:r w:rsidRPr="00775B29">
        <w:rPr>
          <w:rFonts w:asciiTheme="minorHAnsi" w:hAnsiTheme="minorHAnsi" w:cstheme="minorHAnsi"/>
        </w:rPr>
        <w:t>Typical</w:t>
      </w:r>
      <w:r w:rsidRPr="00775B29">
        <w:rPr>
          <w:rFonts w:asciiTheme="minorHAnsi" w:hAnsiTheme="minorHAnsi" w:cstheme="minorHAnsi"/>
          <w:spacing w:val="-2"/>
        </w:rPr>
        <w:t xml:space="preserve"> </w:t>
      </w:r>
      <w:r w:rsidRPr="00775B29">
        <w:rPr>
          <w:rFonts w:asciiTheme="minorHAnsi" w:hAnsiTheme="minorHAnsi" w:cstheme="minorHAnsi"/>
        </w:rPr>
        <w:t>direct</w:t>
      </w:r>
      <w:r w:rsidRPr="00775B29">
        <w:rPr>
          <w:rFonts w:asciiTheme="minorHAnsi" w:hAnsiTheme="minorHAnsi" w:cstheme="minorHAnsi"/>
          <w:spacing w:val="-1"/>
        </w:rPr>
        <w:t xml:space="preserve"> </w:t>
      </w:r>
      <w:r w:rsidRPr="00775B29">
        <w:rPr>
          <w:rFonts w:asciiTheme="minorHAnsi" w:hAnsiTheme="minorHAnsi" w:cstheme="minorHAnsi"/>
        </w:rPr>
        <w:t>costs</w:t>
      </w:r>
      <w:r w:rsidRPr="00775B29">
        <w:rPr>
          <w:rFonts w:asciiTheme="minorHAnsi" w:hAnsiTheme="minorHAnsi" w:cstheme="minorHAnsi"/>
          <w:spacing w:val="-3"/>
        </w:rPr>
        <w:t xml:space="preserve"> </w:t>
      </w:r>
      <w:r w:rsidRPr="00775B29">
        <w:rPr>
          <w:rFonts w:asciiTheme="minorHAnsi" w:hAnsiTheme="minorHAnsi" w:cstheme="minorHAnsi"/>
        </w:rPr>
        <w:t>chargeable</w:t>
      </w:r>
      <w:r w:rsidRPr="00775B29">
        <w:rPr>
          <w:rFonts w:asciiTheme="minorHAnsi" w:hAnsiTheme="minorHAnsi" w:cstheme="minorHAnsi"/>
          <w:spacing w:val="-1"/>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a</w:t>
      </w:r>
      <w:r w:rsidRPr="00775B29">
        <w:rPr>
          <w:rFonts w:asciiTheme="minorHAnsi" w:hAnsiTheme="minorHAnsi" w:cstheme="minorHAnsi"/>
          <w:spacing w:val="-2"/>
        </w:rPr>
        <w:t xml:space="preserve"> </w:t>
      </w:r>
      <w:r w:rsidRPr="00775B29">
        <w:rPr>
          <w:rFonts w:asciiTheme="minorHAnsi" w:hAnsiTheme="minorHAnsi" w:cstheme="minorHAnsi"/>
        </w:rPr>
        <w:t>grant</w:t>
      </w:r>
      <w:r w:rsidRPr="00775B29">
        <w:rPr>
          <w:rFonts w:asciiTheme="minorHAnsi" w:hAnsiTheme="minorHAnsi" w:cstheme="minorHAnsi"/>
          <w:spacing w:val="-1"/>
        </w:rPr>
        <w:t xml:space="preserve"> </w:t>
      </w:r>
      <w:r w:rsidRPr="00775B29">
        <w:rPr>
          <w:rFonts w:asciiTheme="minorHAnsi" w:hAnsiTheme="minorHAnsi" w:cstheme="minorHAnsi"/>
        </w:rPr>
        <w:t>include,</w:t>
      </w:r>
      <w:r w:rsidRPr="00775B29">
        <w:rPr>
          <w:rFonts w:asciiTheme="minorHAnsi" w:hAnsiTheme="minorHAnsi" w:cstheme="minorHAnsi"/>
          <w:spacing w:val="-1"/>
        </w:rPr>
        <w:t xml:space="preserve"> </w:t>
      </w:r>
      <w:r w:rsidRPr="00775B29">
        <w:rPr>
          <w:rFonts w:asciiTheme="minorHAnsi" w:hAnsiTheme="minorHAnsi" w:cstheme="minorHAnsi"/>
        </w:rPr>
        <w:t>but</w:t>
      </w:r>
      <w:r w:rsidRPr="00775B29">
        <w:rPr>
          <w:rFonts w:asciiTheme="minorHAnsi" w:hAnsiTheme="minorHAnsi" w:cstheme="minorHAnsi"/>
          <w:spacing w:val="1"/>
        </w:rPr>
        <w:t xml:space="preserve"> </w:t>
      </w:r>
      <w:r w:rsidRPr="00775B29">
        <w:rPr>
          <w:rFonts w:asciiTheme="minorHAnsi" w:hAnsiTheme="minorHAnsi" w:cstheme="minorHAnsi"/>
        </w:rPr>
        <w:t>are</w:t>
      </w:r>
      <w:r w:rsidRPr="00775B29">
        <w:rPr>
          <w:rFonts w:asciiTheme="minorHAnsi" w:hAnsiTheme="minorHAnsi" w:cstheme="minorHAnsi"/>
          <w:spacing w:val="1"/>
        </w:rPr>
        <w:t xml:space="preserve"> </w:t>
      </w:r>
      <w:r w:rsidRPr="00775B29">
        <w:rPr>
          <w:rFonts w:asciiTheme="minorHAnsi" w:hAnsiTheme="minorHAnsi" w:cstheme="minorHAnsi"/>
        </w:rPr>
        <w:t>not</w:t>
      </w:r>
      <w:r w:rsidRPr="00775B29">
        <w:rPr>
          <w:rFonts w:asciiTheme="minorHAnsi" w:hAnsiTheme="minorHAnsi" w:cstheme="minorHAnsi"/>
          <w:spacing w:val="2"/>
        </w:rPr>
        <w:t xml:space="preserve"> </w:t>
      </w:r>
      <w:r w:rsidRPr="00775B29">
        <w:rPr>
          <w:rFonts w:asciiTheme="minorHAnsi" w:hAnsiTheme="minorHAnsi" w:cstheme="minorHAnsi"/>
        </w:rPr>
        <w:t>limited</w:t>
      </w:r>
      <w:r w:rsidRPr="00775B29">
        <w:rPr>
          <w:rFonts w:asciiTheme="minorHAnsi" w:hAnsiTheme="minorHAnsi" w:cstheme="minorHAnsi"/>
          <w:spacing w:val="-2"/>
        </w:rPr>
        <w:t xml:space="preserve"> </w:t>
      </w:r>
      <w:r w:rsidRPr="00775B29">
        <w:rPr>
          <w:rFonts w:asciiTheme="minorHAnsi" w:hAnsiTheme="minorHAnsi" w:cstheme="minorHAnsi"/>
        </w:rPr>
        <w:t>to:</w:t>
      </w:r>
    </w:p>
    <w:p w14:paraId="2D97A328" w14:textId="77777777" w:rsidR="00424F65" w:rsidRPr="00775B29" w:rsidRDefault="00424F65" w:rsidP="00586383">
      <w:pPr>
        <w:pStyle w:val="ListParagraph"/>
        <w:numPr>
          <w:ilvl w:val="0"/>
          <w:numId w:val="6"/>
        </w:numPr>
        <w:tabs>
          <w:tab w:val="left" w:pos="435"/>
        </w:tabs>
        <w:spacing w:before="201" w:line="360" w:lineRule="auto"/>
        <w:ind w:right="374" w:firstLine="0"/>
        <w:rPr>
          <w:rFonts w:asciiTheme="minorHAnsi" w:hAnsiTheme="minorHAnsi" w:cstheme="minorHAnsi"/>
          <w:sz w:val="24"/>
        </w:rPr>
      </w:pPr>
      <w:r w:rsidRPr="00775B29">
        <w:rPr>
          <w:rFonts w:asciiTheme="minorHAnsi" w:hAnsiTheme="minorHAnsi" w:cstheme="minorHAnsi"/>
          <w:sz w:val="24"/>
        </w:rPr>
        <w:t>Compensation</w:t>
      </w:r>
      <w:r w:rsidRPr="00775B29">
        <w:rPr>
          <w:rFonts w:asciiTheme="minorHAnsi" w:hAnsiTheme="minorHAnsi" w:cstheme="minorHAnsi"/>
          <w:spacing w:val="-1"/>
          <w:sz w:val="24"/>
        </w:rPr>
        <w:t xml:space="preserve"> </w:t>
      </w:r>
      <w:r w:rsidRPr="00775B29">
        <w:rPr>
          <w:rFonts w:asciiTheme="minorHAnsi" w:hAnsiTheme="minorHAnsi" w:cstheme="minorHAnsi"/>
          <w:sz w:val="24"/>
        </w:rPr>
        <w:t>of</w:t>
      </w:r>
      <w:r w:rsidRPr="00775B29">
        <w:rPr>
          <w:rFonts w:asciiTheme="minorHAnsi" w:hAnsiTheme="minorHAnsi" w:cstheme="minorHAnsi"/>
          <w:spacing w:val="-4"/>
          <w:sz w:val="24"/>
        </w:rPr>
        <w:t xml:space="preserve"> </w:t>
      </w:r>
      <w:r w:rsidRPr="00775B29">
        <w:rPr>
          <w:rFonts w:asciiTheme="minorHAnsi" w:hAnsiTheme="minorHAnsi" w:cstheme="minorHAnsi"/>
          <w:sz w:val="24"/>
        </w:rPr>
        <w:t>employees</w:t>
      </w:r>
      <w:r w:rsidRPr="00775B29">
        <w:rPr>
          <w:rFonts w:asciiTheme="minorHAnsi" w:hAnsiTheme="minorHAnsi" w:cstheme="minorHAnsi"/>
          <w:spacing w:val="-2"/>
          <w:sz w:val="24"/>
        </w:rPr>
        <w:t xml:space="preserve"> </w:t>
      </w:r>
      <w:r w:rsidRPr="00775B29">
        <w:rPr>
          <w:rFonts w:asciiTheme="minorHAnsi" w:hAnsiTheme="minorHAnsi" w:cstheme="minorHAnsi"/>
          <w:sz w:val="24"/>
        </w:rPr>
        <w:t>for</w:t>
      </w:r>
      <w:r w:rsidRPr="00775B29">
        <w:rPr>
          <w:rFonts w:asciiTheme="minorHAnsi" w:hAnsiTheme="minorHAnsi" w:cstheme="minorHAnsi"/>
          <w:spacing w:val="-5"/>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time devoted</w:t>
      </w:r>
      <w:r w:rsidRPr="00775B29">
        <w:rPr>
          <w:rFonts w:asciiTheme="minorHAnsi" w:hAnsiTheme="minorHAnsi" w:cstheme="minorHAnsi"/>
          <w:spacing w:val="-4"/>
          <w:sz w:val="24"/>
        </w:rPr>
        <w:t xml:space="preserve"> </w:t>
      </w:r>
      <w:r w:rsidRPr="00775B29">
        <w:rPr>
          <w:rFonts w:asciiTheme="minorHAnsi" w:hAnsiTheme="minorHAnsi" w:cstheme="minorHAnsi"/>
          <w:sz w:val="24"/>
        </w:rPr>
        <w:t>and</w:t>
      </w:r>
      <w:r w:rsidRPr="00775B29">
        <w:rPr>
          <w:rFonts w:asciiTheme="minorHAnsi" w:hAnsiTheme="minorHAnsi" w:cstheme="minorHAnsi"/>
          <w:spacing w:val="-5"/>
          <w:sz w:val="24"/>
        </w:rPr>
        <w:t xml:space="preserve"> </w:t>
      </w:r>
      <w:r w:rsidRPr="00775B29">
        <w:rPr>
          <w:rFonts w:asciiTheme="minorHAnsi" w:hAnsiTheme="minorHAnsi" w:cstheme="minorHAnsi"/>
          <w:sz w:val="24"/>
        </w:rPr>
        <w:t>identified</w:t>
      </w:r>
      <w:r w:rsidRPr="00775B29">
        <w:rPr>
          <w:rFonts w:asciiTheme="minorHAnsi" w:hAnsiTheme="minorHAnsi" w:cstheme="minorHAnsi"/>
          <w:spacing w:val="1"/>
          <w:sz w:val="24"/>
        </w:rPr>
        <w:t xml:space="preserve"> </w:t>
      </w:r>
      <w:r w:rsidRPr="00775B29">
        <w:rPr>
          <w:rFonts w:asciiTheme="minorHAnsi" w:hAnsiTheme="minorHAnsi" w:cstheme="minorHAnsi"/>
          <w:sz w:val="24"/>
        </w:rPr>
        <w:t>specifically</w:t>
      </w:r>
      <w:r w:rsidRPr="00775B29">
        <w:rPr>
          <w:rFonts w:asciiTheme="minorHAnsi" w:hAnsiTheme="minorHAnsi" w:cstheme="minorHAnsi"/>
          <w:spacing w:val="-4"/>
          <w:sz w:val="24"/>
        </w:rPr>
        <w:t xml:space="preserve"> </w:t>
      </w:r>
      <w:r w:rsidRPr="00775B29">
        <w:rPr>
          <w:rFonts w:asciiTheme="minorHAnsi" w:hAnsiTheme="minorHAnsi" w:cstheme="minorHAnsi"/>
          <w:sz w:val="24"/>
        </w:rPr>
        <w:t>to</w:t>
      </w:r>
      <w:r w:rsidRPr="00775B29">
        <w:rPr>
          <w:rFonts w:asciiTheme="minorHAnsi" w:hAnsiTheme="minorHAnsi" w:cstheme="minorHAnsi"/>
          <w:spacing w:val="-1"/>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performance</w:t>
      </w:r>
      <w:r w:rsidRPr="00775B29">
        <w:rPr>
          <w:rFonts w:asciiTheme="minorHAnsi" w:hAnsiTheme="minorHAnsi" w:cstheme="minorHAnsi"/>
          <w:spacing w:val="-4"/>
          <w:sz w:val="24"/>
        </w:rPr>
        <w:t xml:space="preserve"> </w:t>
      </w:r>
      <w:r w:rsidRPr="00775B29">
        <w:rPr>
          <w:rFonts w:asciiTheme="minorHAnsi" w:hAnsiTheme="minorHAnsi" w:cstheme="minorHAnsi"/>
          <w:sz w:val="24"/>
        </w:rPr>
        <w:t>of</w:t>
      </w:r>
      <w:r w:rsidRPr="00775B29">
        <w:rPr>
          <w:rFonts w:asciiTheme="minorHAnsi" w:hAnsiTheme="minorHAnsi" w:cstheme="minorHAnsi"/>
          <w:spacing w:val="-63"/>
          <w:sz w:val="24"/>
        </w:rPr>
        <w:t xml:space="preserve"> </w:t>
      </w:r>
      <w:r w:rsidRPr="00775B29">
        <w:rPr>
          <w:rFonts w:asciiTheme="minorHAnsi" w:hAnsiTheme="minorHAnsi" w:cstheme="minorHAnsi"/>
          <w:sz w:val="24"/>
        </w:rPr>
        <w:t>those</w:t>
      </w:r>
      <w:r w:rsidRPr="00775B29">
        <w:rPr>
          <w:rFonts w:asciiTheme="minorHAnsi" w:hAnsiTheme="minorHAnsi" w:cstheme="minorHAnsi"/>
          <w:spacing w:val="-4"/>
          <w:sz w:val="24"/>
        </w:rPr>
        <w:t xml:space="preserve"> </w:t>
      </w:r>
      <w:r w:rsidRPr="00775B29">
        <w:rPr>
          <w:rFonts w:asciiTheme="minorHAnsi" w:hAnsiTheme="minorHAnsi" w:cstheme="minorHAnsi"/>
          <w:sz w:val="24"/>
        </w:rPr>
        <w:t>programs;</w:t>
      </w:r>
    </w:p>
    <w:p w14:paraId="2D5B0EFF" w14:textId="77777777" w:rsidR="00424F65" w:rsidRPr="00775B29" w:rsidRDefault="00424F65" w:rsidP="00586383">
      <w:pPr>
        <w:pStyle w:val="ListParagraph"/>
        <w:numPr>
          <w:ilvl w:val="0"/>
          <w:numId w:val="6"/>
        </w:numPr>
        <w:tabs>
          <w:tab w:val="left" w:pos="454"/>
        </w:tabs>
        <w:spacing w:before="200" w:line="360" w:lineRule="auto"/>
        <w:ind w:left="453" w:hanging="352"/>
        <w:rPr>
          <w:rFonts w:asciiTheme="minorHAnsi" w:hAnsiTheme="minorHAnsi" w:cstheme="minorHAnsi"/>
          <w:sz w:val="24"/>
        </w:rPr>
      </w:pPr>
      <w:r w:rsidRPr="00775B29">
        <w:rPr>
          <w:rFonts w:asciiTheme="minorHAnsi" w:hAnsiTheme="minorHAnsi" w:cstheme="minorHAnsi"/>
          <w:sz w:val="24"/>
        </w:rPr>
        <w:t>Cost</w:t>
      </w:r>
      <w:r w:rsidRPr="00775B29">
        <w:rPr>
          <w:rFonts w:asciiTheme="minorHAnsi" w:hAnsiTheme="minorHAnsi" w:cstheme="minorHAnsi"/>
          <w:spacing w:val="-3"/>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materials</w:t>
      </w:r>
      <w:r w:rsidRPr="00775B29">
        <w:rPr>
          <w:rFonts w:asciiTheme="minorHAnsi" w:hAnsiTheme="minorHAnsi" w:cstheme="minorHAnsi"/>
          <w:spacing w:val="-4"/>
          <w:sz w:val="24"/>
        </w:rPr>
        <w:t xml:space="preserve"> </w:t>
      </w:r>
      <w:r w:rsidRPr="00775B29">
        <w:rPr>
          <w:rFonts w:asciiTheme="minorHAnsi" w:hAnsiTheme="minorHAnsi" w:cstheme="minorHAnsi"/>
          <w:sz w:val="24"/>
        </w:rPr>
        <w:t>acquired,</w:t>
      </w:r>
      <w:r w:rsidRPr="00775B29">
        <w:rPr>
          <w:rFonts w:asciiTheme="minorHAnsi" w:hAnsiTheme="minorHAnsi" w:cstheme="minorHAnsi"/>
          <w:spacing w:val="-2"/>
          <w:sz w:val="24"/>
        </w:rPr>
        <w:t xml:space="preserve"> </w:t>
      </w:r>
      <w:r w:rsidRPr="00775B29">
        <w:rPr>
          <w:rFonts w:asciiTheme="minorHAnsi" w:hAnsiTheme="minorHAnsi" w:cstheme="minorHAnsi"/>
          <w:sz w:val="24"/>
        </w:rPr>
        <w:t>consumed,</w:t>
      </w:r>
      <w:r w:rsidRPr="00775B29">
        <w:rPr>
          <w:rFonts w:asciiTheme="minorHAnsi" w:hAnsiTheme="minorHAnsi" w:cstheme="minorHAnsi"/>
          <w:spacing w:val="-3"/>
          <w:sz w:val="24"/>
        </w:rPr>
        <w:t xml:space="preserve"> </w:t>
      </w:r>
      <w:r w:rsidRPr="00775B29">
        <w:rPr>
          <w:rFonts w:asciiTheme="minorHAnsi" w:hAnsiTheme="minorHAnsi" w:cstheme="minorHAnsi"/>
          <w:sz w:val="24"/>
        </w:rPr>
        <w:t>or</w:t>
      </w:r>
      <w:r w:rsidRPr="00775B29">
        <w:rPr>
          <w:rFonts w:asciiTheme="minorHAnsi" w:hAnsiTheme="minorHAnsi" w:cstheme="minorHAnsi"/>
          <w:spacing w:val="-2"/>
          <w:sz w:val="24"/>
        </w:rPr>
        <w:t xml:space="preserve"> </w:t>
      </w:r>
      <w:r w:rsidRPr="00775B29">
        <w:rPr>
          <w:rFonts w:asciiTheme="minorHAnsi" w:hAnsiTheme="minorHAnsi" w:cstheme="minorHAnsi"/>
          <w:sz w:val="24"/>
        </w:rPr>
        <w:t>expended</w:t>
      </w:r>
      <w:r w:rsidRPr="00775B29">
        <w:rPr>
          <w:rFonts w:asciiTheme="minorHAnsi" w:hAnsiTheme="minorHAnsi" w:cstheme="minorHAnsi"/>
          <w:spacing w:val="-3"/>
          <w:sz w:val="24"/>
        </w:rPr>
        <w:t xml:space="preserve"> </w:t>
      </w:r>
      <w:r w:rsidRPr="00775B29">
        <w:rPr>
          <w:rFonts w:asciiTheme="minorHAnsi" w:hAnsiTheme="minorHAnsi" w:cstheme="minorHAnsi"/>
          <w:sz w:val="24"/>
        </w:rPr>
        <w:t>specifically</w:t>
      </w:r>
      <w:r w:rsidRPr="00775B29">
        <w:rPr>
          <w:rFonts w:asciiTheme="minorHAnsi" w:hAnsiTheme="minorHAnsi" w:cstheme="minorHAnsi"/>
          <w:spacing w:val="-2"/>
          <w:sz w:val="24"/>
        </w:rPr>
        <w:t xml:space="preserve"> </w:t>
      </w:r>
      <w:r w:rsidRPr="00775B29">
        <w:rPr>
          <w:rFonts w:asciiTheme="minorHAnsi" w:hAnsiTheme="minorHAnsi" w:cstheme="minorHAnsi"/>
          <w:sz w:val="24"/>
        </w:rPr>
        <w:t>for the</w:t>
      </w:r>
      <w:r w:rsidRPr="00775B29">
        <w:rPr>
          <w:rFonts w:asciiTheme="minorHAnsi" w:hAnsiTheme="minorHAnsi" w:cstheme="minorHAnsi"/>
          <w:spacing w:val="-5"/>
          <w:sz w:val="24"/>
        </w:rPr>
        <w:t xml:space="preserve"> </w:t>
      </w:r>
      <w:r w:rsidRPr="00775B29">
        <w:rPr>
          <w:rFonts w:asciiTheme="minorHAnsi" w:hAnsiTheme="minorHAnsi" w:cstheme="minorHAnsi"/>
          <w:sz w:val="24"/>
        </w:rPr>
        <w:t>purpose</w:t>
      </w:r>
      <w:r w:rsidRPr="00775B29">
        <w:rPr>
          <w:rFonts w:asciiTheme="minorHAnsi" w:hAnsiTheme="minorHAnsi" w:cstheme="minorHAnsi"/>
          <w:spacing w:val="-3"/>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those</w:t>
      </w:r>
      <w:r w:rsidRPr="00775B29">
        <w:rPr>
          <w:rFonts w:asciiTheme="minorHAnsi" w:hAnsiTheme="minorHAnsi" w:cstheme="minorHAnsi"/>
          <w:spacing w:val="-1"/>
          <w:sz w:val="24"/>
        </w:rPr>
        <w:t xml:space="preserve"> </w:t>
      </w:r>
      <w:r w:rsidRPr="00775B29">
        <w:rPr>
          <w:rFonts w:asciiTheme="minorHAnsi" w:hAnsiTheme="minorHAnsi" w:cstheme="minorHAnsi"/>
          <w:sz w:val="24"/>
        </w:rPr>
        <w:t>programs;</w:t>
      </w:r>
    </w:p>
    <w:p w14:paraId="195B21D5" w14:textId="77777777" w:rsidR="00424F65" w:rsidRPr="00775B29" w:rsidRDefault="00424F65" w:rsidP="00586383">
      <w:pPr>
        <w:pStyle w:val="ListParagraph"/>
        <w:numPr>
          <w:ilvl w:val="0"/>
          <w:numId w:val="6"/>
        </w:numPr>
        <w:tabs>
          <w:tab w:val="left" w:pos="424"/>
        </w:tabs>
        <w:spacing w:before="248" w:line="360" w:lineRule="auto"/>
        <w:ind w:left="423" w:hanging="322"/>
        <w:rPr>
          <w:rFonts w:asciiTheme="minorHAnsi" w:hAnsiTheme="minorHAnsi" w:cstheme="minorHAnsi"/>
          <w:sz w:val="24"/>
        </w:rPr>
      </w:pPr>
      <w:r w:rsidRPr="00775B29">
        <w:rPr>
          <w:rFonts w:asciiTheme="minorHAnsi" w:hAnsiTheme="minorHAnsi" w:cstheme="minorHAnsi"/>
          <w:sz w:val="24"/>
        </w:rPr>
        <w:t>Travel</w:t>
      </w:r>
      <w:r w:rsidRPr="00775B29">
        <w:rPr>
          <w:rFonts w:asciiTheme="minorHAnsi" w:hAnsiTheme="minorHAnsi" w:cstheme="minorHAnsi"/>
          <w:spacing w:val="-3"/>
          <w:sz w:val="24"/>
        </w:rPr>
        <w:t xml:space="preserve"> </w:t>
      </w:r>
      <w:r w:rsidRPr="00775B29">
        <w:rPr>
          <w:rFonts w:asciiTheme="minorHAnsi" w:hAnsiTheme="minorHAnsi" w:cstheme="minorHAnsi"/>
          <w:sz w:val="24"/>
        </w:rPr>
        <w:t>expenses</w:t>
      </w:r>
      <w:r w:rsidRPr="00775B29">
        <w:rPr>
          <w:rFonts w:asciiTheme="minorHAnsi" w:hAnsiTheme="minorHAnsi" w:cstheme="minorHAnsi"/>
          <w:spacing w:val="-4"/>
          <w:sz w:val="24"/>
        </w:rPr>
        <w:t xml:space="preserve"> </w:t>
      </w:r>
      <w:r w:rsidRPr="00775B29">
        <w:rPr>
          <w:rFonts w:asciiTheme="minorHAnsi" w:hAnsiTheme="minorHAnsi" w:cstheme="minorHAnsi"/>
          <w:sz w:val="24"/>
        </w:rPr>
        <w:t>incurred</w:t>
      </w:r>
      <w:r w:rsidRPr="00775B29">
        <w:rPr>
          <w:rFonts w:asciiTheme="minorHAnsi" w:hAnsiTheme="minorHAnsi" w:cstheme="minorHAnsi"/>
          <w:spacing w:val="-5"/>
          <w:sz w:val="24"/>
        </w:rPr>
        <w:t xml:space="preserve"> </w:t>
      </w:r>
      <w:r w:rsidRPr="00775B29">
        <w:rPr>
          <w:rFonts w:asciiTheme="minorHAnsi" w:hAnsiTheme="minorHAnsi" w:cstheme="minorHAnsi"/>
          <w:sz w:val="24"/>
        </w:rPr>
        <w:t>specifically</w:t>
      </w:r>
      <w:r w:rsidRPr="00775B29">
        <w:rPr>
          <w:rFonts w:asciiTheme="minorHAnsi" w:hAnsiTheme="minorHAnsi" w:cstheme="minorHAnsi"/>
          <w:spacing w:val="-2"/>
          <w:sz w:val="24"/>
        </w:rPr>
        <w:t xml:space="preserve"> </w:t>
      </w:r>
      <w:r w:rsidRPr="00775B29">
        <w:rPr>
          <w:rFonts w:asciiTheme="minorHAnsi" w:hAnsiTheme="minorHAnsi" w:cstheme="minorHAnsi"/>
          <w:sz w:val="24"/>
        </w:rPr>
        <w:t>to</w:t>
      </w:r>
      <w:r w:rsidRPr="00775B29">
        <w:rPr>
          <w:rFonts w:asciiTheme="minorHAnsi" w:hAnsiTheme="minorHAnsi" w:cstheme="minorHAnsi"/>
          <w:spacing w:val="1"/>
          <w:sz w:val="24"/>
        </w:rPr>
        <w:t xml:space="preserve"> </w:t>
      </w:r>
      <w:r w:rsidRPr="00775B29">
        <w:rPr>
          <w:rFonts w:asciiTheme="minorHAnsi" w:hAnsiTheme="minorHAnsi" w:cstheme="minorHAnsi"/>
          <w:sz w:val="24"/>
        </w:rPr>
        <w:t>carry</w:t>
      </w:r>
      <w:r w:rsidRPr="00775B29">
        <w:rPr>
          <w:rFonts w:asciiTheme="minorHAnsi" w:hAnsiTheme="minorHAnsi" w:cstheme="minorHAnsi"/>
          <w:spacing w:val="-3"/>
          <w:sz w:val="24"/>
        </w:rPr>
        <w:t xml:space="preserve"> </w:t>
      </w:r>
      <w:r w:rsidRPr="00775B29">
        <w:rPr>
          <w:rFonts w:asciiTheme="minorHAnsi" w:hAnsiTheme="minorHAnsi" w:cstheme="minorHAnsi"/>
          <w:sz w:val="24"/>
        </w:rPr>
        <w:t>out</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program;</w:t>
      </w:r>
      <w:r w:rsidRPr="00775B29">
        <w:rPr>
          <w:rFonts w:asciiTheme="minorHAnsi" w:hAnsiTheme="minorHAnsi" w:cstheme="minorHAnsi"/>
          <w:spacing w:val="-2"/>
          <w:sz w:val="24"/>
        </w:rPr>
        <w:t xml:space="preserve"> </w:t>
      </w:r>
      <w:r w:rsidRPr="00775B29">
        <w:rPr>
          <w:rFonts w:asciiTheme="minorHAnsi" w:hAnsiTheme="minorHAnsi" w:cstheme="minorHAnsi"/>
          <w:sz w:val="24"/>
        </w:rPr>
        <w:t>etc.</w:t>
      </w:r>
    </w:p>
    <w:p w14:paraId="582DB002" w14:textId="77777777" w:rsidR="00424F65" w:rsidRPr="00775B29" w:rsidRDefault="00424F65" w:rsidP="00586383">
      <w:pPr>
        <w:spacing w:line="360" w:lineRule="auto"/>
        <w:rPr>
          <w:rFonts w:asciiTheme="minorHAnsi" w:hAnsiTheme="minorHAnsi" w:cstheme="minorHAnsi"/>
        </w:rPr>
      </w:pPr>
    </w:p>
    <w:p w14:paraId="6BC62F70" w14:textId="77777777" w:rsidR="00424F65" w:rsidRPr="00775B29" w:rsidRDefault="00424F65" w:rsidP="00586383">
      <w:pPr>
        <w:spacing w:before="67" w:line="360" w:lineRule="auto"/>
        <w:ind w:left="102"/>
        <w:rPr>
          <w:rFonts w:asciiTheme="minorHAnsi" w:hAnsiTheme="minorHAnsi" w:cstheme="minorHAnsi"/>
          <w:sz w:val="32"/>
          <w:u w:val="single"/>
        </w:rPr>
      </w:pPr>
      <w:r w:rsidRPr="00775B29">
        <w:rPr>
          <w:rFonts w:asciiTheme="minorHAnsi" w:hAnsiTheme="minorHAnsi" w:cstheme="minorHAnsi"/>
          <w:sz w:val="32"/>
          <w:u w:val="single"/>
        </w:rPr>
        <w:t>Indirect</w:t>
      </w:r>
      <w:r w:rsidRPr="00775B29">
        <w:rPr>
          <w:rFonts w:asciiTheme="minorHAnsi" w:hAnsiTheme="minorHAnsi" w:cstheme="minorHAnsi"/>
          <w:spacing w:val="-3"/>
          <w:sz w:val="32"/>
          <w:u w:val="single"/>
        </w:rPr>
        <w:t xml:space="preserve"> </w:t>
      </w:r>
      <w:r w:rsidRPr="00775B29">
        <w:rPr>
          <w:rFonts w:asciiTheme="minorHAnsi" w:hAnsiTheme="minorHAnsi" w:cstheme="minorHAnsi"/>
          <w:sz w:val="32"/>
          <w:u w:val="single"/>
        </w:rPr>
        <w:t>Costs 2 CFR § 200.414</w:t>
      </w:r>
    </w:p>
    <w:p w14:paraId="2D16DF6A" w14:textId="77777777" w:rsidR="00424F65" w:rsidRPr="00775B29" w:rsidRDefault="00424F65" w:rsidP="00586383">
      <w:pPr>
        <w:spacing w:before="67" w:line="360" w:lineRule="auto"/>
        <w:ind w:left="102"/>
        <w:rPr>
          <w:rFonts w:asciiTheme="minorHAnsi" w:hAnsiTheme="minorHAnsi" w:cstheme="minorHAnsi"/>
        </w:rPr>
      </w:pPr>
      <w:r w:rsidRPr="00775B29">
        <w:rPr>
          <w:rFonts w:asciiTheme="minorHAnsi" w:hAnsiTheme="minorHAnsi" w:cstheme="minorHAnsi"/>
        </w:rPr>
        <w:t>Indirect</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4"/>
        </w:rPr>
        <w:t xml:space="preserve"> </w:t>
      </w:r>
      <w:r w:rsidRPr="00775B29">
        <w:rPr>
          <w:rFonts w:asciiTheme="minorHAnsi" w:hAnsiTheme="minorHAnsi" w:cstheme="minorHAnsi"/>
        </w:rPr>
        <w:t>are</w:t>
      </w:r>
      <w:r w:rsidRPr="00775B29">
        <w:rPr>
          <w:rFonts w:asciiTheme="minorHAnsi" w:hAnsiTheme="minorHAnsi" w:cstheme="minorHAnsi"/>
          <w:spacing w:val="-3"/>
        </w:rPr>
        <w:t xml:space="preserve"> </w:t>
      </w:r>
      <w:r w:rsidRPr="00775B29">
        <w:rPr>
          <w:rFonts w:asciiTheme="minorHAnsi" w:hAnsiTheme="minorHAnsi" w:cstheme="minorHAnsi"/>
        </w:rPr>
        <w:t>those</w:t>
      </w:r>
      <w:r w:rsidRPr="00775B29">
        <w:rPr>
          <w:rFonts w:asciiTheme="minorHAnsi" w:hAnsiTheme="minorHAnsi" w:cstheme="minorHAnsi"/>
          <w:spacing w:val="-1"/>
        </w:rPr>
        <w:t xml:space="preserve"> </w:t>
      </w:r>
      <w:r w:rsidRPr="00775B29">
        <w:rPr>
          <w:rFonts w:asciiTheme="minorHAnsi" w:hAnsiTheme="minorHAnsi" w:cstheme="minorHAnsi"/>
        </w:rPr>
        <w:t>not readily</w:t>
      </w:r>
      <w:r w:rsidRPr="00775B29">
        <w:rPr>
          <w:rFonts w:asciiTheme="minorHAnsi" w:hAnsiTheme="minorHAnsi" w:cstheme="minorHAnsi"/>
          <w:spacing w:val="-6"/>
        </w:rPr>
        <w:t xml:space="preserve"> </w:t>
      </w:r>
      <w:r w:rsidRPr="00775B29">
        <w:rPr>
          <w:rFonts w:asciiTheme="minorHAnsi" w:hAnsiTheme="minorHAnsi" w:cstheme="minorHAnsi"/>
        </w:rPr>
        <w:t>identifiable</w:t>
      </w:r>
      <w:r w:rsidRPr="00775B29">
        <w:rPr>
          <w:rFonts w:asciiTheme="minorHAnsi" w:hAnsiTheme="minorHAnsi" w:cstheme="minorHAnsi"/>
          <w:spacing w:val="-1"/>
        </w:rPr>
        <w:t xml:space="preserve"> </w:t>
      </w:r>
      <w:r w:rsidRPr="00775B29">
        <w:rPr>
          <w:rFonts w:asciiTheme="minorHAnsi" w:hAnsiTheme="minorHAnsi" w:cstheme="minorHAnsi"/>
        </w:rPr>
        <w:t>with</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activities</w:t>
      </w:r>
      <w:r w:rsidRPr="00775B29">
        <w:rPr>
          <w:rFonts w:asciiTheme="minorHAnsi" w:hAnsiTheme="minorHAnsi" w:cstheme="minorHAnsi"/>
          <w:spacing w:val="-4"/>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grant</w:t>
      </w:r>
      <w:r w:rsidRPr="00775B29">
        <w:rPr>
          <w:rFonts w:asciiTheme="minorHAnsi" w:hAnsiTheme="minorHAnsi" w:cstheme="minorHAnsi"/>
          <w:spacing w:val="-3"/>
        </w:rPr>
        <w:t xml:space="preserve"> </w:t>
      </w:r>
      <w:r w:rsidRPr="00775B29">
        <w:rPr>
          <w:rFonts w:asciiTheme="minorHAnsi" w:hAnsiTheme="minorHAnsi" w:cstheme="minorHAnsi"/>
        </w:rPr>
        <w:t>but</w:t>
      </w:r>
      <w:r w:rsidRPr="00775B29">
        <w:rPr>
          <w:rFonts w:asciiTheme="minorHAnsi" w:hAnsiTheme="minorHAnsi" w:cstheme="minorHAnsi"/>
          <w:spacing w:val="-1"/>
        </w:rPr>
        <w:t xml:space="preserve"> </w:t>
      </w:r>
      <w:r w:rsidRPr="00775B29">
        <w:rPr>
          <w:rFonts w:asciiTheme="minorHAnsi" w:hAnsiTheme="minorHAnsi" w:cstheme="minorHAnsi"/>
        </w:rPr>
        <w:t>incurred</w:t>
      </w:r>
      <w:r w:rsidRPr="00775B29">
        <w:rPr>
          <w:rFonts w:asciiTheme="minorHAnsi" w:hAnsiTheme="minorHAnsi" w:cstheme="minorHAnsi"/>
          <w:spacing w:val="-3"/>
        </w:rPr>
        <w:t xml:space="preserve"> </w:t>
      </w:r>
      <w:r w:rsidRPr="00775B29">
        <w:rPr>
          <w:rFonts w:asciiTheme="minorHAnsi" w:hAnsiTheme="minorHAnsi" w:cstheme="minorHAnsi"/>
        </w:rPr>
        <w:t>for the</w:t>
      </w:r>
      <w:r w:rsidRPr="00775B29">
        <w:rPr>
          <w:rFonts w:asciiTheme="minorHAnsi" w:hAnsiTheme="minorHAnsi" w:cstheme="minorHAnsi"/>
          <w:spacing w:val="-6"/>
        </w:rPr>
        <w:t xml:space="preserve"> </w:t>
      </w:r>
      <w:r w:rsidRPr="00775B29">
        <w:rPr>
          <w:rFonts w:asciiTheme="minorHAnsi" w:hAnsiTheme="minorHAnsi" w:cstheme="minorHAnsi"/>
        </w:rPr>
        <w:t>joint</w:t>
      </w:r>
      <w:r w:rsidRPr="00775B29">
        <w:rPr>
          <w:rFonts w:asciiTheme="minorHAnsi" w:hAnsiTheme="minorHAnsi" w:cstheme="minorHAnsi"/>
          <w:spacing w:val="-63"/>
        </w:rPr>
        <w:t xml:space="preserve"> </w:t>
      </w:r>
      <w:r w:rsidRPr="00775B29">
        <w:rPr>
          <w:rFonts w:asciiTheme="minorHAnsi" w:hAnsiTheme="minorHAnsi" w:cstheme="minorHAnsi"/>
        </w:rPr>
        <w:t>benefit of those activities and other activities of the organization. In accordance with Uniform Grants</w:t>
      </w:r>
      <w:r w:rsidRPr="00775B29">
        <w:rPr>
          <w:rFonts w:asciiTheme="minorHAnsi" w:hAnsiTheme="minorHAnsi" w:cstheme="minorHAnsi"/>
          <w:spacing w:val="1"/>
        </w:rPr>
        <w:t xml:space="preserve"> </w:t>
      </w:r>
      <w:r w:rsidRPr="00775B29">
        <w:rPr>
          <w:rFonts w:asciiTheme="minorHAnsi" w:hAnsiTheme="minorHAnsi" w:cstheme="minorHAnsi"/>
        </w:rPr>
        <w:t>Guidance,</w:t>
      </w:r>
      <w:r w:rsidRPr="00775B29">
        <w:rPr>
          <w:rFonts w:asciiTheme="minorHAnsi" w:hAnsiTheme="minorHAnsi" w:cstheme="minorHAnsi"/>
          <w:spacing w:val="-3"/>
        </w:rPr>
        <w:t xml:space="preserve"> </w:t>
      </w:r>
      <w:r w:rsidRPr="00775B29">
        <w:rPr>
          <w:rFonts w:asciiTheme="minorHAnsi" w:hAnsiTheme="minorHAnsi" w:cstheme="minorHAnsi"/>
        </w:rPr>
        <w:t>2</w:t>
      </w:r>
      <w:r w:rsidRPr="00775B29">
        <w:rPr>
          <w:rFonts w:asciiTheme="minorHAnsi" w:hAnsiTheme="minorHAnsi" w:cstheme="minorHAnsi"/>
          <w:spacing w:val="-1"/>
        </w:rPr>
        <w:t xml:space="preserve"> </w:t>
      </w:r>
      <w:r w:rsidRPr="00775B29">
        <w:rPr>
          <w:rFonts w:asciiTheme="minorHAnsi" w:hAnsiTheme="minorHAnsi" w:cstheme="minorHAnsi"/>
        </w:rPr>
        <w:t>CFR</w:t>
      </w:r>
      <w:r w:rsidRPr="00775B29">
        <w:rPr>
          <w:rFonts w:asciiTheme="minorHAnsi" w:hAnsiTheme="minorHAnsi" w:cstheme="minorHAnsi"/>
          <w:spacing w:val="-1"/>
        </w:rPr>
        <w:t xml:space="preserve"> </w:t>
      </w:r>
      <w:r w:rsidRPr="00775B29">
        <w:rPr>
          <w:rFonts w:asciiTheme="minorHAnsi" w:hAnsiTheme="minorHAnsi" w:cstheme="minorHAnsi"/>
        </w:rPr>
        <w:t>200,</w:t>
      </w:r>
      <w:r w:rsidRPr="00775B29">
        <w:rPr>
          <w:rFonts w:asciiTheme="minorHAnsi" w:hAnsiTheme="minorHAnsi" w:cstheme="minorHAnsi"/>
          <w:spacing w:val="-1"/>
        </w:rPr>
        <w:t xml:space="preserve"> </w:t>
      </w:r>
      <w:r w:rsidRPr="00775B29">
        <w:rPr>
          <w:rFonts w:asciiTheme="minorHAnsi" w:hAnsiTheme="minorHAnsi" w:cstheme="minorHAnsi"/>
        </w:rPr>
        <w:t>indirect</w:t>
      </w:r>
      <w:r w:rsidRPr="00775B29">
        <w:rPr>
          <w:rFonts w:asciiTheme="minorHAnsi" w:hAnsiTheme="minorHAnsi" w:cstheme="minorHAnsi"/>
          <w:spacing w:val="-1"/>
        </w:rPr>
        <w:t xml:space="preserve"> </w:t>
      </w:r>
      <w:r w:rsidRPr="00775B29">
        <w:rPr>
          <w:rFonts w:asciiTheme="minorHAnsi" w:hAnsiTheme="minorHAnsi" w:cstheme="minorHAnsi"/>
        </w:rPr>
        <w:t>costs</w:t>
      </w:r>
      <w:r w:rsidRPr="00775B29">
        <w:rPr>
          <w:rFonts w:asciiTheme="minorHAnsi" w:hAnsiTheme="minorHAnsi" w:cstheme="minorHAnsi"/>
          <w:spacing w:val="-2"/>
        </w:rPr>
        <w:t xml:space="preserve"> </w:t>
      </w:r>
      <w:r w:rsidRPr="00775B29">
        <w:rPr>
          <w:rFonts w:asciiTheme="minorHAnsi" w:hAnsiTheme="minorHAnsi" w:cstheme="minorHAnsi"/>
        </w:rPr>
        <w:t>are:</w:t>
      </w:r>
    </w:p>
    <w:p w14:paraId="6185A592" w14:textId="77777777" w:rsidR="00424F65" w:rsidRPr="00775B29" w:rsidRDefault="00424F65" w:rsidP="00586383">
      <w:pPr>
        <w:pStyle w:val="ListParagraph"/>
        <w:numPr>
          <w:ilvl w:val="0"/>
          <w:numId w:val="14"/>
        </w:numPr>
        <w:spacing w:before="67" w:line="360" w:lineRule="auto"/>
        <w:ind w:left="1080"/>
        <w:rPr>
          <w:rFonts w:asciiTheme="minorHAnsi" w:hAnsiTheme="minorHAnsi" w:cstheme="minorHAnsi"/>
        </w:rPr>
      </w:pPr>
      <w:r w:rsidRPr="00775B29">
        <w:rPr>
          <w:rFonts w:asciiTheme="minorHAnsi" w:hAnsiTheme="minorHAnsi" w:cstheme="minorHAnsi"/>
          <w:sz w:val="24"/>
        </w:rPr>
        <w:t>Incurred</w:t>
      </w:r>
      <w:r w:rsidRPr="00775B29">
        <w:rPr>
          <w:rFonts w:asciiTheme="minorHAnsi" w:hAnsiTheme="minorHAnsi" w:cstheme="minorHAnsi"/>
          <w:spacing w:val="-5"/>
          <w:sz w:val="24"/>
        </w:rPr>
        <w:t xml:space="preserve"> </w:t>
      </w:r>
      <w:r w:rsidRPr="00775B29">
        <w:rPr>
          <w:rFonts w:asciiTheme="minorHAnsi" w:hAnsiTheme="minorHAnsi" w:cstheme="minorHAnsi"/>
          <w:sz w:val="24"/>
        </w:rPr>
        <w:t>for</w:t>
      </w:r>
      <w:r w:rsidRPr="00775B29">
        <w:rPr>
          <w:rFonts w:asciiTheme="minorHAnsi" w:hAnsiTheme="minorHAnsi" w:cstheme="minorHAnsi"/>
          <w:spacing w:val="-2"/>
          <w:sz w:val="24"/>
        </w:rPr>
        <w:t xml:space="preserve"> </w:t>
      </w:r>
      <w:r w:rsidRPr="00775B29">
        <w:rPr>
          <w:rFonts w:asciiTheme="minorHAnsi" w:hAnsiTheme="minorHAnsi" w:cstheme="minorHAnsi"/>
          <w:sz w:val="24"/>
        </w:rPr>
        <w:t>a</w:t>
      </w:r>
      <w:r w:rsidRPr="00775B29">
        <w:rPr>
          <w:rFonts w:asciiTheme="minorHAnsi" w:hAnsiTheme="minorHAnsi" w:cstheme="minorHAnsi"/>
          <w:spacing w:val="-2"/>
          <w:sz w:val="24"/>
        </w:rPr>
        <w:t xml:space="preserve"> </w:t>
      </w:r>
      <w:r w:rsidRPr="00775B29">
        <w:rPr>
          <w:rFonts w:asciiTheme="minorHAnsi" w:hAnsiTheme="minorHAnsi" w:cstheme="minorHAnsi"/>
          <w:sz w:val="24"/>
        </w:rPr>
        <w:t>common</w:t>
      </w:r>
      <w:r w:rsidRPr="00775B29">
        <w:rPr>
          <w:rFonts w:asciiTheme="minorHAnsi" w:hAnsiTheme="minorHAnsi" w:cstheme="minorHAnsi"/>
          <w:spacing w:val="-2"/>
          <w:sz w:val="24"/>
        </w:rPr>
        <w:t xml:space="preserve"> </w:t>
      </w:r>
      <w:r w:rsidRPr="00775B29">
        <w:rPr>
          <w:rFonts w:asciiTheme="minorHAnsi" w:hAnsiTheme="minorHAnsi" w:cstheme="minorHAnsi"/>
          <w:sz w:val="24"/>
        </w:rPr>
        <w:t>or</w:t>
      </w:r>
      <w:r w:rsidRPr="00775B29">
        <w:rPr>
          <w:rFonts w:asciiTheme="minorHAnsi" w:hAnsiTheme="minorHAnsi" w:cstheme="minorHAnsi"/>
          <w:spacing w:val="1"/>
          <w:sz w:val="24"/>
        </w:rPr>
        <w:t xml:space="preserve"> </w:t>
      </w:r>
      <w:r w:rsidRPr="00775B29">
        <w:rPr>
          <w:rFonts w:asciiTheme="minorHAnsi" w:hAnsiTheme="minorHAnsi" w:cstheme="minorHAnsi"/>
          <w:sz w:val="24"/>
        </w:rPr>
        <w:t>joint</w:t>
      </w:r>
      <w:r w:rsidRPr="00775B29">
        <w:rPr>
          <w:rFonts w:asciiTheme="minorHAnsi" w:hAnsiTheme="minorHAnsi" w:cstheme="minorHAnsi"/>
          <w:spacing w:val="-2"/>
          <w:sz w:val="24"/>
        </w:rPr>
        <w:t xml:space="preserve"> </w:t>
      </w:r>
      <w:r w:rsidRPr="00775B29">
        <w:rPr>
          <w:rFonts w:asciiTheme="minorHAnsi" w:hAnsiTheme="minorHAnsi" w:cstheme="minorHAnsi"/>
          <w:sz w:val="24"/>
        </w:rPr>
        <w:t>purpose</w:t>
      </w:r>
      <w:r w:rsidRPr="00775B29">
        <w:rPr>
          <w:rFonts w:asciiTheme="minorHAnsi" w:hAnsiTheme="minorHAnsi" w:cstheme="minorHAnsi"/>
          <w:spacing w:val="-5"/>
          <w:sz w:val="24"/>
        </w:rPr>
        <w:t xml:space="preserve"> </w:t>
      </w:r>
      <w:r w:rsidRPr="00775B29">
        <w:rPr>
          <w:rFonts w:asciiTheme="minorHAnsi" w:hAnsiTheme="minorHAnsi" w:cstheme="minorHAnsi"/>
          <w:sz w:val="24"/>
        </w:rPr>
        <w:t>benefiting</w:t>
      </w:r>
      <w:r w:rsidRPr="00775B29">
        <w:rPr>
          <w:rFonts w:asciiTheme="minorHAnsi" w:hAnsiTheme="minorHAnsi" w:cstheme="minorHAnsi"/>
          <w:spacing w:val="-2"/>
          <w:sz w:val="24"/>
        </w:rPr>
        <w:t xml:space="preserve"> </w:t>
      </w:r>
      <w:r w:rsidRPr="00775B29">
        <w:rPr>
          <w:rFonts w:asciiTheme="minorHAnsi" w:hAnsiTheme="minorHAnsi" w:cstheme="minorHAnsi"/>
          <w:sz w:val="24"/>
        </w:rPr>
        <w:t>more</w:t>
      </w:r>
      <w:r w:rsidRPr="00775B29">
        <w:rPr>
          <w:rFonts w:asciiTheme="minorHAnsi" w:hAnsiTheme="minorHAnsi" w:cstheme="minorHAnsi"/>
          <w:spacing w:val="-2"/>
          <w:sz w:val="24"/>
        </w:rPr>
        <w:t xml:space="preserve"> </w:t>
      </w:r>
      <w:r w:rsidRPr="00775B29">
        <w:rPr>
          <w:rFonts w:asciiTheme="minorHAnsi" w:hAnsiTheme="minorHAnsi" w:cstheme="minorHAnsi"/>
          <w:sz w:val="24"/>
        </w:rPr>
        <w:t>than</w:t>
      </w:r>
      <w:r w:rsidRPr="00775B29">
        <w:rPr>
          <w:rFonts w:asciiTheme="minorHAnsi" w:hAnsiTheme="minorHAnsi" w:cstheme="minorHAnsi"/>
          <w:spacing w:val="-2"/>
          <w:sz w:val="24"/>
        </w:rPr>
        <w:t xml:space="preserve"> </w:t>
      </w:r>
      <w:r w:rsidRPr="00775B29">
        <w:rPr>
          <w:rFonts w:asciiTheme="minorHAnsi" w:hAnsiTheme="minorHAnsi" w:cstheme="minorHAnsi"/>
          <w:sz w:val="24"/>
        </w:rPr>
        <w:t>one</w:t>
      </w:r>
      <w:r w:rsidRPr="00775B29">
        <w:rPr>
          <w:rFonts w:asciiTheme="minorHAnsi" w:hAnsiTheme="minorHAnsi" w:cstheme="minorHAnsi"/>
          <w:spacing w:val="-5"/>
          <w:sz w:val="24"/>
        </w:rPr>
        <w:t xml:space="preserve"> </w:t>
      </w:r>
      <w:r w:rsidRPr="00775B29">
        <w:rPr>
          <w:rFonts w:asciiTheme="minorHAnsi" w:hAnsiTheme="minorHAnsi" w:cstheme="minorHAnsi"/>
          <w:sz w:val="24"/>
        </w:rPr>
        <w:t>cost</w:t>
      </w:r>
      <w:r w:rsidRPr="00775B29">
        <w:rPr>
          <w:rFonts w:asciiTheme="minorHAnsi" w:hAnsiTheme="minorHAnsi" w:cstheme="minorHAnsi"/>
          <w:spacing w:val="-2"/>
          <w:sz w:val="24"/>
        </w:rPr>
        <w:t xml:space="preserve"> </w:t>
      </w:r>
      <w:r w:rsidRPr="00775B29">
        <w:rPr>
          <w:rFonts w:asciiTheme="minorHAnsi" w:hAnsiTheme="minorHAnsi" w:cstheme="minorHAnsi"/>
          <w:sz w:val="24"/>
        </w:rPr>
        <w:t>objective;</w:t>
      </w:r>
      <w:r w:rsidRPr="00775B29">
        <w:rPr>
          <w:rFonts w:asciiTheme="minorHAnsi" w:hAnsiTheme="minorHAnsi" w:cstheme="minorHAnsi"/>
          <w:spacing w:val="-3"/>
          <w:sz w:val="24"/>
        </w:rPr>
        <w:t xml:space="preserve"> </w:t>
      </w:r>
      <w:r w:rsidRPr="00775B29">
        <w:rPr>
          <w:rFonts w:asciiTheme="minorHAnsi" w:hAnsiTheme="minorHAnsi" w:cstheme="minorHAnsi"/>
          <w:sz w:val="24"/>
        </w:rPr>
        <w:t>and</w:t>
      </w:r>
    </w:p>
    <w:p w14:paraId="5F2DB77E" w14:textId="77777777" w:rsidR="00424F65" w:rsidRPr="00775B29" w:rsidRDefault="00424F65" w:rsidP="00586383">
      <w:pPr>
        <w:pStyle w:val="ListParagraph"/>
        <w:numPr>
          <w:ilvl w:val="0"/>
          <w:numId w:val="14"/>
        </w:numPr>
        <w:spacing w:before="67" w:line="360" w:lineRule="auto"/>
        <w:ind w:left="1080"/>
        <w:rPr>
          <w:rFonts w:asciiTheme="minorHAnsi" w:hAnsiTheme="minorHAnsi" w:cstheme="minorHAnsi"/>
        </w:rPr>
      </w:pPr>
      <w:r w:rsidRPr="00775B29">
        <w:rPr>
          <w:rFonts w:asciiTheme="minorHAnsi" w:hAnsiTheme="minorHAnsi" w:cstheme="minorHAnsi"/>
          <w:sz w:val="24"/>
        </w:rPr>
        <w:t>Not</w:t>
      </w:r>
      <w:r w:rsidRPr="00775B29">
        <w:rPr>
          <w:rFonts w:asciiTheme="minorHAnsi" w:hAnsiTheme="minorHAnsi" w:cstheme="minorHAnsi"/>
          <w:spacing w:val="-2"/>
          <w:sz w:val="24"/>
        </w:rPr>
        <w:t xml:space="preserve"> </w:t>
      </w:r>
      <w:r w:rsidRPr="00775B29">
        <w:rPr>
          <w:rFonts w:asciiTheme="minorHAnsi" w:hAnsiTheme="minorHAnsi" w:cstheme="minorHAnsi"/>
          <w:sz w:val="24"/>
        </w:rPr>
        <w:t>readily</w:t>
      </w:r>
      <w:r w:rsidRPr="00775B29">
        <w:rPr>
          <w:rFonts w:asciiTheme="minorHAnsi" w:hAnsiTheme="minorHAnsi" w:cstheme="minorHAnsi"/>
          <w:spacing w:val="-6"/>
          <w:sz w:val="24"/>
        </w:rPr>
        <w:t xml:space="preserve"> </w:t>
      </w:r>
      <w:r w:rsidRPr="00775B29">
        <w:rPr>
          <w:rFonts w:asciiTheme="minorHAnsi" w:hAnsiTheme="minorHAnsi" w:cstheme="minorHAnsi"/>
          <w:sz w:val="24"/>
        </w:rPr>
        <w:t>assignable</w:t>
      </w:r>
      <w:r w:rsidRPr="00775B29">
        <w:rPr>
          <w:rFonts w:asciiTheme="minorHAnsi" w:hAnsiTheme="minorHAnsi" w:cstheme="minorHAnsi"/>
          <w:spacing w:val="-7"/>
          <w:sz w:val="24"/>
        </w:rPr>
        <w:t xml:space="preserve"> </w:t>
      </w:r>
      <w:r w:rsidRPr="00775B29">
        <w:rPr>
          <w:rFonts w:asciiTheme="minorHAnsi" w:hAnsiTheme="minorHAnsi" w:cstheme="minorHAnsi"/>
          <w:sz w:val="24"/>
        </w:rPr>
        <w:t>to the</w:t>
      </w:r>
      <w:r w:rsidRPr="00775B29">
        <w:rPr>
          <w:rFonts w:asciiTheme="minorHAnsi" w:hAnsiTheme="minorHAnsi" w:cstheme="minorHAnsi"/>
          <w:spacing w:val="-3"/>
          <w:sz w:val="24"/>
        </w:rPr>
        <w:t xml:space="preserve"> </w:t>
      </w:r>
      <w:r w:rsidRPr="00775B29">
        <w:rPr>
          <w:rFonts w:asciiTheme="minorHAnsi" w:hAnsiTheme="minorHAnsi" w:cstheme="minorHAnsi"/>
          <w:sz w:val="24"/>
        </w:rPr>
        <w:t>cost</w:t>
      </w:r>
      <w:r w:rsidRPr="00775B29">
        <w:rPr>
          <w:rFonts w:asciiTheme="minorHAnsi" w:hAnsiTheme="minorHAnsi" w:cstheme="minorHAnsi"/>
          <w:spacing w:val="-4"/>
          <w:sz w:val="24"/>
        </w:rPr>
        <w:t xml:space="preserve"> </w:t>
      </w:r>
      <w:r w:rsidRPr="00775B29">
        <w:rPr>
          <w:rFonts w:asciiTheme="minorHAnsi" w:hAnsiTheme="minorHAnsi" w:cstheme="minorHAnsi"/>
          <w:sz w:val="24"/>
        </w:rPr>
        <w:t>objectives</w:t>
      </w:r>
      <w:r w:rsidRPr="00775B29">
        <w:rPr>
          <w:rFonts w:asciiTheme="minorHAnsi" w:hAnsiTheme="minorHAnsi" w:cstheme="minorHAnsi"/>
          <w:spacing w:val="-2"/>
          <w:sz w:val="24"/>
        </w:rPr>
        <w:t xml:space="preserve"> </w:t>
      </w:r>
      <w:r w:rsidRPr="00775B29">
        <w:rPr>
          <w:rFonts w:asciiTheme="minorHAnsi" w:hAnsiTheme="minorHAnsi" w:cstheme="minorHAnsi"/>
          <w:sz w:val="24"/>
        </w:rPr>
        <w:t>specifically</w:t>
      </w:r>
      <w:r w:rsidRPr="00775B29">
        <w:rPr>
          <w:rFonts w:asciiTheme="minorHAnsi" w:hAnsiTheme="minorHAnsi" w:cstheme="minorHAnsi"/>
          <w:spacing w:val="-4"/>
          <w:sz w:val="24"/>
        </w:rPr>
        <w:t xml:space="preserve"> </w:t>
      </w:r>
      <w:r w:rsidRPr="00775B29">
        <w:rPr>
          <w:rFonts w:asciiTheme="minorHAnsi" w:hAnsiTheme="minorHAnsi" w:cstheme="minorHAnsi"/>
          <w:sz w:val="24"/>
        </w:rPr>
        <w:t>benefited, without</w:t>
      </w:r>
      <w:r w:rsidRPr="00775B29">
        <w:rPr>
          <w:rFonts w:asciiTheme="minorHAnsi" w:hAnsiTheme="minorHAnsi" w:cstheme="minorHAnsi"/>
          <w:spacing w:val="-4"/>
          <w:sz w:val="24"/>
        </w:rPr>
        <w:t xml:space="preserve"> </w:t>
      </w:r>
      <w:r w:rsidRPr="00775B29">
        <w:rPr>
          <w:rFonts w:asciiTheme="minorHAnsi" w:hAnsiTheme="minorHAnsi" w:cstheme="minorHAnsi"/>
          <w:sz w:val="24"/>
        </w:rPr>
        <w:t>effort</w:t>
      </w:r>
      <w:r w:rsidRPr="00775B29">
        <w:rPr>
          <w:rFonts w:asciiTheme="minorHAnsi" w:hAnsiTheme="minorHAnsi" w:cstheme="minorHAnsi"/>
          <w:spacing w:val="-1"/>
          <w:sz w:val="24"/>
        </w:rPr>
        <w:t xml:space="preserve"> </w:t>
      </w:r>
      <w:r w:rsidRPr="00775B29">
        <w:rPr>
          <w:rFonts w:asciiTheme="minorHAnsi" w:hAnsiTheme="minorHAnsi" w:cstheme="minorHAnsi"/>
          <w:sz w:val="24"/>
        </w:rPr>
        <w:lastRenderedPageBreak/>
        <w:t>disproportionate</w:t>
      </w:r>
      <w:r w:rsidRPr="00775B29">
        <w:rPr>
          <w:rFonts w:asciiTheme="minorHAnsi" w:hAnsiTheme="minorHAnsi" w:cstheme="minorHAnsi"/>
          <w:spacing w:val="-2"/>
          <w:sz w:val="24"/>
        </w:rPr>
        <w:t xml:space="preserve"> </w:t>
      </w:r>
      <w:r w:rsidRPr="00775B29">
        <w:rPr>
          <w:rFonts w:asciiTheme="minorHAnsi" w:hAnsiTheme="minorHAnsi" w:cstheme="minorHAnsi"/>
          <w:sz w:val="24"/>
        </w:rPr>
        <w:t>to the results</w:t>
      </w:r>
      <w:r w:rsidRPr="00775B29">
        <w:rPr>
          <w:rFonts w:asciiTheme="minorHAnsi" w:hAnsiTheme="minorHAnsi" w:cstheme="minorHAnsi"/>
          <w:spacing w:val="-2"/>
          <w:sz w:val="24"/>
        </w:rPr>
        <w:t xml:space="preserve"> </w:t>
      </w:r>
      <w:r w:rsidRPr="00775B29">
        <w:rPr>
          <w:rFonts w:asciiTheme="minorHAnsi" w:hAnsiTheme="minorHAnsi" w:cstheme="minorHAnsi"/>
          <w:sz w:val="24"/>
        </w:rPr>
        <w:t>achieved.</w:t>
      </w:r>
    </w:p>
    <w:p w14:paraId="77E5345D" w14:textId="77777777" w:rsidR="00424F65" w:rsidRPr="00775B29" w:rsidRDefault="00424F65" w:rsidP="00586383">
      <w:pPr>
        <w:pStyle w:val="ListParagraph"/>
        <w:spacing w:before="250" w:line="360" w:lineRule="auto"/>
        <w:ind w:left="102" w:right="301" w:firstLine="0"/>
        <w:rPr>
          <w:rFonts w:asciiTheme="minorHAnsi" w:hAnsiTheme="minorHAnsi" w:cstheme="minorHAnsi"/>
          <w:sz w:val="24"/>
        </w:rPr>
      </w:pPr>
      <w:r w:rsidRPr="00775B29">
        <w:rPr>
          <w:rFonts w:asciiTheme="minorHAnsi" w:hAnsiTheme="minorHAnsi" w:cstheme="minorHAnsi"/>
        </w:rPr>
        <w:t>200.414(h) – The federally negotiated indirect rate, distribution base, and rate type for a non-federal entity must be available publicly on an OMB-designated Federal website</w:t>
      </w:r>
    </w:p>
    <w:p w14:paraId="2F16BA97" w14:textId="77777777" w:rsidR="00424F65" w:rsidRPr="00775B29" w:rsidRDefault="00424F65" w:rsidP="00586383">
      <w:pPr>
        <w:pStyle w:val="BodyText"/>
        <w:spacing w:before="201" w:line="360" w:lineRule="auto"/>
        <w:ind w:left="102"/>
        <w:rPr>
          <w:rFonts w:asciiTheme="minorHAnsi" w:hAnsiTheme="minorHAnsi" w:cstheme="minorHAnsi"/>
        </w:rPr>
      </w:pPr>
      <w:r w:rsidRPr="00775B29">
        <w:rPr>
          <w:rFonts w:asciiTheme="minorHAnsi" w:hAnsiTheme="minorHAnsi" w:cstheme="minorHAnsi"/>
        </w:rPr>
        <w:t>A</w:t>
      </w:r>
      <w:r w:rsidRPr="00775B29">
        <w:rPr>
          <w:rFonts w:asciiTheme="minorHAnsi" w:hAnsiTheme="minorHAnsi" w:cstheme="minorHAnsi"/>
          <w:spacing w:val="-1"/>
        </w:rPr>
        <w:t xml:space="preserve"> </w:t>
      </w:r>
      <w:r w:rsidRPr="00775B29">
        <w:rPr>
          <w:rFonts w:asciiTheme="minorHAnsi" w:hAnsiTheme="minorHAnsi" w:cstheme="minorHAnsi"/>
        </w:rPr>
        <w:t>cost</w:t>
      </w:r>
      <w:r w:rsidRPr="00775B29">
        <w:rPr>
          <w:rFonts w:asciiTheme="minorHAnsi" w:hAnsiTheme="minorHAnsi" w:cstheme="minorHAnsi"/>
          <w:spacing w:val="-2"/>
        </w:rPr>
        <w:t xml:space="preserve"> </w:t>
      </w:r>
      <w:r w:rsidRPr="00775B29">
        <w:rPr>
          <w:rFonts w:asciiTheme="minorHAnsi" w:hAnsiTheme="minorHAnsi" w:cstheme="minorHAnsi"/>
        </w:rPr>
        <w:t>may</w:t>
      </w:r>
      <w:r w:rsidRPr="00775B29">
        <w:rPr>
          <w:rFonts w:asciiTheme="minorHAnsi" w:hAnsiTheme="minorHAnsi" w:cstheme="minorHAnsi"/>
          <w:spacing w:val="-6"/>
        </w:rPr>
        <w:t xml:space="preserve"> </w:t>
      </w:r>
      <w:r w:rsidRPr="00775B29">
        <w:rPr>
          <w:rFonts w:asciiTheme="minorHAnsi" w:hAnsiTheme="minorHAnsi" w:cstheme="minorHAnsi"/>
        </w:rPr>
        <w:t>not</w:t>
      </w:r>
      <w:r w:rsidRPr="00775B29">
        <w:rPr>
          <w:rFonts w:asciiTheme="minorHAnsi" w:hAnsiTheme="minorHAnsi" w:cstheme="minorHAnsi"/>
          <w:spacing w:val="-2"/>
        </w:rPr>
        <w:t xml:space="preserve"> </w:t>
      </w:r>
      <w:r w:rsidRPr="00775B29">
        <w:rPr>
          <w:rFonts w:asciiTheme="minorHAnsi" w:hAnsiTheme="minorHAnsi" w:cstheme="minorHAnsi"/>
        </w:rPr>
        <w:t>be</w:t>
      </w:r>
      <w:r w:rsidRPr="00775B29">
        <w:rPr>
          <w:rFonts w:asciiTheme="minorHAnsi" w:hAnsiTheme="minorHAnsi" w:cstheme="minorHAnsi"/>
          <w:spacing w:val="-3"/>
        </w:rPr>
        <w:t xml:space="preserve"> </w:t>
      </w:r>
      <w:r w:rsidRPr="00775B29">
        <w:rPr>
          <w:rFonts w:asciiTheme="minorHAnsi" w:hAnsiTheme="minorHAnsi" w:cstheme="minorHAnsi"/>
        </w:rPr>
        <w:t>allocated</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a</w:t>
      </w:r>
      <w:r w:rsidRPr="00775B29">
        <w:rPr>
          <w:rFonts w:asciiTheme="minorHAnsi" w:hAnsiTheme="minorHAnsi" w:cstheme="minorHAnsi"/>
          <w:spacing w:val="-2"/>
        </w:rPr>
        <w:t xml:space="preserve"> </w:t>
      </w:r>
      <w:r w:rsidRPr="00775B29">
        <w:rPr>
          <w:rFonts w:asciiTheme="minorHAnsi" w:hAnsiTheme="minorHAnsi" w:cstheme="minorHAnsi"/>
        </w:rPr>
        <w:t>federal</w:t>
      </w:r>
      <w:r w:rsidRPr="00775B29">
        <w:rPr>
          <w:rFonts w:asciiTheme="minorHAnsi" w:hAnsiTheme="minorHAnsi" w:cstheme="minorHAnsi"/>
          <w:spacing w:val="-2"/>
        </w:rPr>
        <w:t xml:space="preserve"> </w:t>
      </w:r>
      <w:r w:rsidRPr="00775B29">
        <w:rPr>
          <w:rFonts w:asciiTheme="minorHAnsi" w:hAnsiTheme="minorHAnsi" w:cstheme="minorHAnsi"/>
        </w:rPr>
        <w:t>program</w:t>
      </w:r>
      <w:r w:rsidRPr="00775B29">
        <w:rPr>
          <w:rFonts w:asciiTheme="minorHAnsi" w:hAnsiTheme="minorHAnsi" w:cstheme="minorHAnsi"/>
          <w:spacing w:val="-3"/>
        </w:rPr>
        <w:t xml:space="preserve"> </w:t>
      </w:r>
      <w:r w:rsidRPr="00775B29">
        <w:rPr>
          <w:rFonts w:asciiTheme="minorHAnsi" w:hAnsiTheme="minorHAnsi" w:cstheme="minorHAnsi"/>
        </w:rPr>
        <w:t>as</w:t>
      </w:r>
      <w:r w:rsidRPr="00775B29">
        <w:rPr>
          <w:rFonts w:asciiTheme="minorHAnsi" w:hAnsiTheme="minorHAnsi" w:cstheme="minorHAnsi"/>
          <w:spacing w:val="-3"/>
        </w:rPr>
        <w:t xml:space="preserve"> </w:t>
      </w:r>
      <w:r w:rsidRPr="00775B29">
        <w:rPr>
          <w:rFonts w:asciiTheme="minorHAnsi" w:hAnsiTheme="minorHAnsi" w:cstheme="minorHAnsi"/>
        </w:rPr>
        <w:t>an</w:t>
      </w:r>
      <w:r w:rsidRPr="00775B29">
        <w:rPr>
          <w:rFonts w:asciiTheme="minorHAnsi" w:hAnsiTheme="minorHAnsi" w:cstheme="minorHAnsi"/>
          <w:spacing w:val="-3"/>
        </w:rPr>
        <w:t xml:space="preserve"> </w:t>
      </w:r>
      <w:r w:rsidRPr="00775B29">
        <w:rPr>
          <w:rFonts w:asciiTheme="minorHAnsi" w:hAnsiTheme="minorHAnsi" w:cstheme="minorHAnsi"/>
        </w:rPr>
        <w:t>indirect</w:t>
      </w:r>
      <w:r w:rsidRPr="00775B29">
        <w:rPr>
          <w:rFonts w:asciiTheme="minorHAnsi" w:hAnsiTheme="minorHAnsi" w:cstheme="minorHAnsi"/>
          <w:spacing w:val="-4"/>
        </w:rPr>
        <w:t xml:space="preserve"> </w:t>
      </w:r>
      <w:r w:rsidRPr="00775B29">
        <w:rPr>
          <w:rFonts w:asciiTheme="minorHAnsi" w:hAnsiTheme="minorHAnsi" w:cstheme="minorHAnsi"/>
        </w:rPr>
        <w:t>cost</w:t>
      </w:r>
      <w:r w:rsidRPr="00775B29">
        <w:rPr>
          <w:rFonts w:asciiTheme="minorHAnsi" w:hAnsiTheme="minorHAnsi" w:cstheme="minorHAnsi"/>
          <w:spacing w:val="2"/>
        </w:rPr>
        <w:t xml:space="preserve"> </w:t>
      </w:r>
      <w:r w:rsidRPr="00775B29">
        <w:rPr>
          <w:rFonts w:asciiTheme="minorHAnsi" w:hAnsiTheme="minorHAnsi" w:cstheme="minorHAnsi"/>
        </w:rPr>
        <w:t>if</w:t>
      </w:r>
      <w:r w:rsidRPr="00775B29">
        <w:rPr>
          <w:rFonts w:asciiTheme="minorHAnsi" w:hAnsiTheme="minorHAnsi" w:cstheme="minorHAnsi"/>
          <w:spacing w:val="-2"/>
        </w:rPr>
        <w:t xml:space="preserve"> </w:t>
      </w:r>
      <w:r w:rsidRPr="00775B29">
        <w:rPr>
          <w:rFonts w:asciiTheme="minorHAnsi" w:hAnsiTheme="minorHAnsi" w:cstheme="minorHAnsi"/>
        </w:rPr>
        <w:t>any</w:t>
      </w:r>
      <w:r w:rsidRPr="00775B29">
        <w:rPr>
          <w:rFonts w:asciiTheme="minorHAnsi" w:hAnsiTheme="minorHAnsi" w:cstheme="minorHAnsi"/>
          <w:spacing w:val="-3"/>
        </w:rPr>
        <w:t xml:space="preserve"> </w:t>
      </w:r>
      <w:r w:rsidRPr="00775B29">
        <w:rPr>
          <w:rFonts w:asciiTheme="minorHAnsi" w:hAnsiTheme="minorHAnsi" w:cstheme="minorHAnsi"/>
        </w:rPr>
        <w:t>other</w:t>
      </w:r>
      <w:r w:rsidRPr="00775B29">
        <w:rPr>
          <w:rFonts w:asciiTheme="minorHAnsi" w:hAnsiTheme="minorHAnsi" w:cstheme="minorHAnsi"/>
          <w:spacing w:val="-3"/>
        </w:rPr>
        <w:t xml:space="preserve"> </w:t>
      </w:r>
      <w:r w:rsidRPr="00775B29">
        <w:rPr>
          <w:rFonts w:asciiTheme="minorHAnsi" w:hAnsiTheme="minorHAnsi" w:cstheme="minorHAnsi"/>
        </w:rPr>
        <w:t>cost</w:t>
      </w:r>
      <w:r w:rsidRPr="00775B29">
        <w:rPr>
          <w:rFonts w:asciiTheme="minorHAnsi" w:hAnsiTheme="minorHAnsi" w:cstheme="minorHAnsi"/>
          <w:spacing w:val="-2"/>
        </w:rPr>
        <w:t xml:space="preserve"> </w:t>
      </w:r>
      <w:r w:rsidRPr="00775B29">
        <w:rPr>
          <w:rFonts w:asciiTheme="minorHAnsi" w:hAnsiTheme="minorHAnsi" w:cstheme="minorHAnsi"/>
        </w:rPr>
        <w:t>incurred</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63"/>
        </w:rPr>
        <w:t xml:space="preserve"> </w:t>
      </w:r>
      <w:r w:rsidRPr="00775B29">
        <w:rPr>
          <w:rFonts w:asciiTheme="minorHAnsi" w:hAnsiTheme="minorHAnsi" w:cstheme="minorHAnsi"/>
        </w:rPr>
        <w:t>same purpose, in like circumstances, has been assigned to a federal program as a direct cost. Typical</w:t>
      </w:r>
      <w:r w:rsidRPr="00775B29">
        <w:rPr>
          <w:rFonts w:asciiTheme="minorHAnsi" w:hAnsiTheme="minorHAnsi" w:cstheme="minorHAnsi"/>
          <w:spacing w:val="-63"/>
        </w:rPr>
        <w:t xml:space="preserve"> </w:t>
      </w:r>
      <w:r w:rsidRPr="00775B29">
        <w:rPr>
          <w:rFonts w:asciiTheme="minorHAnsi" w:hAnsiTheme="minorHAnsi" w:cstheme="minorHAnsi"/>
        </w:rPr>
        <w:t>examples of indirect costs may include procurement, payroll, personnel functions, maintenance and</w:t>
      </w:r>
      <w:r w:rsidRPr="00775B29">
        <w:rPr>
          <w:rFonts w:asciiTheme="minorHAnsi" w:hAnsiTheme="minorHAnsi" w:cstheme="minorHAnsi"/>
          <w:spacing w:val="1"/>
        </w:rPr>
        <w:t xml:space="preserve"> </w:t>
      </w:r>
      <w:r w:rsidRPr="00775B29">
        <w:rPr>
          <w:rFonts w:asciiTheme="minorHAnsi" w:hAnsiTheme="minorHAnsi" w:cstheme="minorHAnsi"/>
        </w:rPr>
        <w:t>operations</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space,</w:t>
      </w:r>
      <w:r w:rsidRPr="00775B29">
        <w:rPr>
          <w:rFonts w:asciiTheme="minorHAnsi" w:hAnsiTheme="minorHAnsi" w:cstheme="minorHAnsi"/>
          <w:spacing w:val="-3"/>
        </w:rPr>
        <w:t xml:space="preserve"> </w:t>
      </w:r>
      <w:r w:rsidRPr="00775B29">
        <w:rPr>
          <w:rFonts w:asciiTheme="minorHAnsi" w:hAnsiTheme="minorHAnsi" w:cstheme="minorHAnsi"/>
        </w:rPr>
        <w:t>data</w:t>
      </w:r>
      <w:r w:rsidRPr="00775B29">
        <w:rPr>
          <w:rFonts w:asciiTheme="minorHAnsi" w:hAnsiTheme="minorHAnsi" w:cstheme="minorHAnsi"/>
          <w:spacing w:val="-1"/>
        </w:rPr>
        <w:t xml:space="preserve"> </w:t>
      </w:r>
      <w:r w:rsidRPr="00775B29">
        <w:rPr>
          <w:rFonts w:asciiTheme="minorHAnsi" w:hAnsiTheme="minorHAnsi" w:cstheme="minorHAnsi"/>
        </w:rPr>
        <w:t>processing,</w:t>
      </w:r>
      <w:r w:rsidRPr="00775B29">
        <w:rPr>
          <w:rFonts w:asciiTheme="minorHAnsi" w:hAnsiTheme="minorHAnsi" w:cstheme="minorHAnsi"/>
          <w:spacing w:val="-2"/>
        </w:rPr>
        <w:t xml:space="preserve"> </w:t>
      </w:r>
      <w:r w:rsidRPr="00775B29">
        <w:rPr>
          <w:rFonts w:asciiTheme="minorHAnsi" w:hAnsiTheme="minorHAnsi" w:cstheme="minorHAnsi"/>
        </w:rPr>
        <w:t>accounting,</w:t>
      </w:r>
      <w:r w:rsidRPr="00775B29">
        <w:rPr>
          <w:rFonts w:asciiTheme="minorHAnsi" w:hAnsiTheme="minorHAnsi" w:cstheme="minorHAnsi"/>
          <w:spacing w:val="1"/>
        </w:rPr>
        <w:t xml:space="preserve"> </w:t>
      </w:r>
      <w:r w:rsidRPr="00775B29">
        <w:rPr>
          <w:rFonts w:asciiTheme="minorHAnsi" w:hAnsiTheme="minorHAnsi" w:cstheme="minorHAnsi"/>
        </w:rPr>
        <w:t>auditing,</w:t>
      </w:r>
      <w:r w:rsidRPr="00775B29">
        <w:rPr>
          <w:rFonts w:asciiTheme="minorHAnsi" w:hAnsiTheme="minorHAnsi" w:cstheme="minorHAnsi"/>
          <w:spacing w:val="3"/>
        </w:rPr>
        <w:t xml:space="preserve"> </w:t>
      </w:r>
      <w:r w:rsidRPr="00775B29">
        <w:rPr>
          <w:rFonts w:asciiTheme="minorHAnsi" w:hAnsiTheme="minorHAnsi" w:cstheme="minorHAnsi"/>
        </w:rPr>
        <w:t>budgeting,</w:t>
      </w:r>
      <w:r w:rsidRPr="00775B29">
        <w:rPr>
          <w:rFonts w:asciiTheme="minorHAnsi" w:hAnsiTheme="minorHAnsi" w:cstheme="minorHAnsi"/>
          <w:spacing w:val="-2"/>
        </w:rPr>
        <w:t xml:space="preserve"> </w:t>
      </w:r>
      <w:r w:rsidRPr="00775B29">
        <w:rPr>
          <w:rFonts w:asciiTheme="minorHAnsi" w:hAnsiTheme="minorHAnsi" w:cstheme="minorHAnsi"/>
        </w:rPr>
        <w:t>etc.</w:t>
      </w:r>
    </w:p>
    <w:p w14:paraId="1600EE6D" w14:textId="77777777" w:rsidR="00424F65" w:rsidRPr="00775B29" w:rsidRDefault="00424F65" w:rsidP="00586383">
      <w:pPr>
        <w:spacing w:beforeLines="93" w:before="223" w:line="360" w:lineRule="auto"/>
        <w:ind w:left="101"/>
        <w:rPr>
          <w:rFonts w:asciiTheme="minorHAnsi" w:hAnsiTheme="minorHAnsi" w:cstheme="minorHAnsi"/>
          <w:sz w:val="32"/>
          <w:u w:val="single"/>
        </w:rPr>
      </w:pPr>
      <w:r w:rsidRPr="00775B29">
        <w:rPr>
          <w:rFonts w:asciiTheme="minorHAnsi" w:hAnsiTheme="minorHAnsi" w:cstheme="minorHAnsi"/>
          <w:sz w:val="32"/>
          <w:u w:val="single"/>
        </w:rPr>
        <w:t>Allowability of Costs (2 CFR §200.403 – 200.405)</w:t>
      </w:r>
    </w:p>
    <w:p w14:paraId="3CC78E96" w14:textId="77777777" w:rsidR="00424F65" w:rsidRPr="00775B29" w:rsidRDefault="00424F65" w:rsidP="00586383">
      <w:pPr>
        <w:spacing w:beforeLines="93" w:before="223" w:line="360" w:lineRule="auto"/>
        <w:ind w:left="101"/>
        <w:rPr>
          <w:rFonts w:asciiTheme="minorHAnsi" w:hAnsiTheme="minorHAnsi" w:cstheme="minorHAnsi"/>
          <w:sz w:val="24"/>
          <w:szCs w:val="24"/>
        </w:rPr>
      </w:pPr>
      <w:r w:rsidRPr="00775B29">
        <w:rPr>
          <w:rFonts w:asciiTheme="minorHAnsi" w:hAnsiTheme="minorHAnsi" w:cstheme="minorHAnsi"/>
          <w:sz w:val="24"/>
          <w:szCs w:val="24"/>
        </w:rPr>
        <w:t>For a cost to be allowable it must be allowable (2 CFR § 200.403), reasonable (2 CFR § 200.404), and allocable (2 CFR § 200.405). Unallowable costs cannot be charged to federal wards. For rate computation purposes, unallowable costs may be included in the allocation base if such costs benefit from allowable indirect activities or may be excluded from the calculation. Examples of unallowable costs are bad debts (2 CFR § 200.426)</w:t>
      </w:r>
    </w:p>
    <w:p w14:paraId="4EB5D2CE" w14:textId="346B091E" w:rsidR="00424F65" w:rsidRPr="00775B29" w:rsidRDefault="00424F65" w:rsidP="00586383">
      <w:pPr>
        <w:spacing w:beforeLines="93" w:before="223" w:line="360" w:lineRule="auto"/>
        <w:ind w:left="101"/>
        <w:rPr>
          <w:rFonts w:asciiTheme="minorHAnsi" w:hAnsiTheme="minorHAnsi" w:cstheme="minorHAnsi"/>
          <w:sz w:val="32"/>
        </w:rPr>
      </w:pPr>
      <w:r w:rsidRPr="00775B29">
        <w:rPr>
          <w:rFonts w:asciiTheme="minorHAnsi" w:hAnsiTheme="minorHAnsi" w:cstheme="minorHAnsi"/>
          <w:sz w:val="32"/>
          <w:u w:val="single"/>
        </w:rPr>
        <w:t>Unallowable</w:t>
      </w:r>
      <w:r w:rsidRPr="00775B29">
        <w:rPr>
          <w:rFonts w:asciiTheme="minorHAnsi" w:hAnsiTheme="minorHAnsi" w:cstheme="minorHAnsi"/>
          <w:spacing w:val="-2"/>
          <w:sz w:val="32"/>
          <w:u w:val="single"/>
        </w:rPr>
        <w:t xml:space="preserve"> </w:t>
      </w:r>
      <w:r w:rsidRPr="00775B29">
        <w:rPr>
          <w:rFonts w:asciiTheme="minorHAnsi" w:hAnsiTheme="minorHAnsi" w:cstheme="minorHAnsi"/>
          <w:sz w:val="32"/>
          <w:u w:val="single"/>
        </w:rPr>
        <w:t>Costs</w:t>
      </w:r>
      <w:r w:rsidRPr="00775B29">
        <w:rPr>
          <w:rFonts w:asciiTheme="minorHAnsi" w:hAnsiTheme="minorHAnsi" w:cstheme="minorHAnsi"/>
          <w:spacing w:val="-2"/>
          <w:sz w:val="32"/>
          <w:u w:val="single"/>
        </w:rPr>
        <w:t xml:space="preserve"> </w:t>
      </w:r>
      <w:r w:rsidRPr="00775B29">
        <w:rPr>
          <w:rFonts w:asciiTheme="minorHAnsi" w:hAnsiTheme="minorHAnsi" w:cstheme="minorHAnsi"/>
          <w:sz w:val="32"/>
          <w:u w:val="single"/>
        </w:rPr>
        <w:t>(2</w:t>
      </w:r>
      <w:r w:rsidRPr="00775B29">
        <w:rPr>
          <w:rFonts w:asciiTheme="minorHAnsi" w:hAnsiTheme="minorHAnsi" w:cstheme="minorHAnsi"/>
          <w:spacing w:val="-3"/>
          <w:sz w:val="32"/>
          <w:u w:val="single"/>
        </w:rPr>
        <w:t xml:space="preserve"> </w:t>
      </w:r>
      <w:r w:rsidRPr="00775B29">
        <w:rPr>
          <w:rFonts w:asciiTheme="minorHAnsi" w:hAnsiTheme="minorHAnsi" w:cstheme="minorHAnsi"/>
          <w:sz w:val="32"/>
          <w:u w:val="single"/>
        </w:rPr>
        <w:t>CFR §</w:t>
      </w:r>
      <w:r w:rsidRPr="00775B29">
        <w:rPr>
          <w:rFonts w:asciiTheme="minorHAnsi" w:hAnsiTheme="minorHAnsi" w:cstheme="minorHAnsi"/>
          <w:spacing w:val="-4"/>
          <w:sz w:val="32"/>
          <w:u w:val="single"/>
        </w:rPr>
        <w:t xml:space="preserve"> </w:t>
      </w:r>
      <w:r w:rsidRPr="00775B29">
        <w:rPr>
          <w:rFonts w:asciiTheme="minorHAnsi" w:hAnsiTheme="minorHAnsi" w:cstheme="minorHAnsi"/>
          <w:sz w:val="32"/>
          <w:u w:val="single"/>
        </w:rPr>
        <w:t>200.41</w:t>
      </w:r>
      <w:r w:rsidR="000E4CE2" w:rsidRPr="00775B29">
        <w:rPr>
          <w:rFonts w:asciiTheme="minorHAnsi" w:hAnsiTheme="minorHAnsi" w:cstheme="minorHAnsi"/>
          <w:sz w:val="32"/>
          <w:u w:val="single"/>
        </w:rPr>
        <w:t>3</w:t>
      </w:r>
      <w:r w:rsidRPr="00775B29">
        <w:rPr>
          <w:rFonts w:asciiTheme="minorHAnsi" w:hAnsiTheme="minorHAnsi" w:cstheme="minorHAnsi"/>
          <w:sz w:val="32"/>
          <w:u w:val="single"/>
        </w:rPr>
        <w:t>)</w:t>
      </w:r>
    </w:p>
    <w:p w14:paraId="3064F929" w14:textId="1FDD79B1" w:rsidR="00424F65" w:rsidRPr="00775B29" w:rsidRDefault="00424F65" w:rsidP="00586383">
      <w:pPr>
        <w:pStyle w:val="BodyText"/>
        <w:spacing w:beforeLines="93" w:before="223" w:line="360" w:lineRule="auto"/>
        <w:ind w:left="101"/>
        <w:rPr>
          <w:rFonts w:asciiTheme="minorHAnsi" w:hAnsiTheme="minorHAnsi" w:cstheme="minorHAnsi"/>
        </w:rPr>
      </w:pPr>
      <w:r w:rsidRPr="00775B29">
        <w:rPr>
          <w:rFonts w:asciiTheme="minorHAnsi" w:hAnsiTheme="minorHAnsi" w:cstheme="minorHAnsi"/>
        </w:rPr>
        <w:t>2 CFR 200.41</w:t>
      </w:r>
      <w:r w:rsidR="000E4CE2" w:rsidRPr="00775B29">
        <w:rPr>
          <w:rFonts w:asciiTheme="minorHAnsi" w:hAnsiTheme="minorHAnsi" w:cstheme="minorHAnsi"/>
        </w:rPr>
        <w:t>3</w:t>
      </w:r>
      <w:r w:rsidRPr="00775B29">
        <w:rPr>
          <w:rFonts w:asciiTheme="minorHAnsi" w:hAnsiTheme="minorHAnsi" w:cstheme="minorHAnsi"/>
        </w:rPr>
        <w:t xml:space="preserve"> classifies certain items of cost as unallowable. Unallowable costs cannot be charged to</w:t>
      </w:r>
      <w:r w:rsidRPr="00775B29">
        <w:rPr>
          <w:rFonts w:asciiTheme="minorHAnsi" w:hAnsiTheme="minorHAnsi" w:cstheme="minorHAnsi"/>
          <w:spacing w:val="1"/>
        </w:rPr>
        <w:t xml:space="preserve"> </w:t>
      </w:r>
      <w:r w:rsidRPr="00775B29">
        <w:rPr>
          <w:rFonts w:asciiTheme="minorHAnsi" w:hAnsiTheme="minorHAnsi" w:cstheme="minorHAnsi"/>
        </w:rPr>
        <w:t>federal awards. For rate computation purposes, unallowable costs may be included in the allocation</w:t>
      </w:r>
      <w:r w:rsidRPr="00775B29">
        <w:rPr>
          <w:rFonts w:asciiTheme="minorHAnsi" w:hAnsiTheme="minorHAnsi" w:cstheme="minorHAnsi"/>
          <w:spacing w:val="1"/>
        </w:rPr>
        <w:t xml:space="preserve"> </w:t>
      </w:r>
      <w:r w:rsidRPr="00775B29">
        <w:rPr>
          <w:rFonts w:asciiTheme="minorHAnsi" w:hAnsiTheme="minorHAnsi" w:cstheme="minorHAnsi"/>
        </w:rPr>
        <w:t>base if such costs benefit from allowable indirect activities</w:t>
      </w:r>
      <w:r w:rsidR="00D801C1" w:rsidRPr="00775B29">
        <w:rPr>
          <w:rFonts w:asciiTheme="minorHAnsi" w:hAnsiTheme="minorHAnsi" w:cstheme="minorHAnsi"/>
        </w:rPr>
        <w:t xml:space="preserve"> if they represent activities which: </w:t>
      </w:r>
    </w:p>
    <w:p w14:paraId="0E9230BA" w14:textId="59D88349" w:rsidR="00D801C1" w:rsidRPr="00775B29" w:rsidRDefault="00D801C1" w:rsidP="00586383">
      <w:pPr>
        <w:pStyle w:val="BodyText"/>
        <w:numPr>
          <w:ilvl w:val="0"/>
          <w:numId w:val="16"/>
        </w:numPr>
        <w:spacing w:beforeLines="93" w:before="223" w:line="360" w:lineRule="auto"/>
        <w:rPr>
          <w:rFonts w:asciiTheme="minorHAnsi" w:hAnsiTheme="minorHAnsi" w:cstheme="minorHAnsi"/>
        </w:rPr>
      </w:pPr>
      <w:r w:rsidRPr="00775B29">
        <w:rPr>
          <w:rFonts w:asciiTheme="minorHAnsi" w:hAnsiTheme="minorHAnsi" w:cstheme="minorHAnsi"/>
        </w:rPr>
        <w:t xml:space="preserve">Include the salaries of personnel; </w:t>
      </w:r>
    </w:p>
    <w:p w14:paraId="62317D61" w14:textId="25EAC79E" w:rsidR="00D801C1" w:rsidRPr="00775B29" w:rsidRDefault="00D801C1" w:rsidP="00586383">
      <w:pPr>
        <w:pStyle w:val="BodyText"/>
        <w:numPr>
          <w:ilvl w:val="0"/>
          <w:numId w:val="16"/>
        </w:numPr>
        <w:spacing w:beforeLines="93" w:before="223" w:line="360" w:lineRule="auto"/>
        <w:rPr>
          <w:rFonts w:asciiTheme="minorHAnsi" w:hAnsiTheme="minorHAnsi" w:cstheme="minorHAnsi"/>
        </w:rPr>
      </w:pPr>
      <w:r w:rsidRPr="00775B29">
        <w:rPr>
          <w:rFonts w:asciiTheme="minorHAnsi" w:hAnsiTheme="minorHAnsi" w:cstheme="minorHAnsi"/>
        </w:rPr>
        <w:t>Occupy space, and</w:t>
      </w:r>
    </w:p>
    <w:p w14:paraId="3AF8B2C5" w14:textId="1CA94069" w:rsidR="00D801C1" w:rsidRPr="00775B29" w:rsidRDefault="00D801C1" w:rsidP="00586383">
      <w:pPr>
        <w:pStyle w:val="BodyText"/>
        <w:numPr>
          <w:ilvl w:val="0"/>
          <w:numId w:val="16"/>
        </w:numPr>
        <w:spacing w:beforeLines="93" w:before="223" w:line="360" w:lineRule="auto"/>
        <w:rPr>
          <w:rFonts w:asciiTheme="minorHAnsi" w:hAnsiTheme="minorHAnsi" w:cstheme="minorHAnsi"/>
        </w:rPr>
      </w:pPr>
      <w:r w:rsidRPr="00775B29">
        <w:rPr>
          <w:rFonts w:asciiTheme="minorHAnsi" w:hAnsiTheme="minorHAnsi" w:cstheme="minorHAnsi"/>
        </w:rPr>
        <w:t xml:space="preserve">Benefit from the non-Federal entity’s indirect costs. </w:t>
      </w:r>
    </w:p>
    <w:p w14:paraId="78256293" w14:textId="564354B6" w:rsidR="000E4CE2" w:rsidRPr="00775B29" w:rsidRDefault="000E4CE2" w:rsidP="00586383">
      <w:pPr>
        <w:pStyle w:val="BodyText"/>
        <w:spacing w:beforeLines="93" w:before="223" w:line="360" w:lineRule="auto"/>
        <w:ind w:left="101"/>
        <w:rPr>
          <w:rFonts w:asciiTheme="minorHAnsi" w:hAnsiTheme="minorHAnsi" w:cstheme="minorHAnsi"/>
          <w:sz w:val="32"/>
          <w:szCs w:val="22"/>
          <w:u w:val="single"/>
        </w:rPr>
      </w:pPr>
      <w:r w:rsidRPr="00775B29">
        <w:rPr>
          <w:rFonts w:asciiTheme="minorHAnsi" w:hAnsiTheme="minorHAnsi" w:cstheme="minorHAnsi"/>
          <w:sz w:val="32"/>
          <w:szCs w:val="22"/>
          <w:u w:val="single"/>
        </w:rPr>
        <w:t>Subawards and Contractor Determinations</w:t>
      </w:r>
    </w:p>
    <w:p w14:paraId="44620098" w14:textId="77777777" w:rsidR="000E4CE2" w:rsidRPr="00775B29" w:rsidRDefault="000E4CE2" w:rsidP="00586383">
      <w:pPr>
        <w:pStyle w:val="BodyText"/>
        <w:spacing w:beforeLines="93" w:before="223" w:line="360" w:lineRule="auto"/>
        <w:ind w:left="101"/>
        <w:rPr>
          <w:rFonts w:asciiTheme="minorHAnsi" w:hAnsiTheme="minorHAnsi" w:cstheme="minorHAnsi"/>
        </w:rPr>
      </w:pPr>
      <w:r w:rsidRPr="00775B29">
        <w:rPr>
          <w:rFonts w:asciiTheme="minorHAnsi" w:hAnsiTheme="minorHAnsi" w:cstheme="minorHAnsi"/>
        </w:rPr>
        <w:t xml:space="preserve">The uniform guidance states that a case-by-case determination must be made in order to properly classify subawards and subcontracts. The guidance below and the attached work paper for subaward, </w:t>
      </w:r>
      <w:r w:rsidRPr="00775B29">
        <w:rPr>
          <w:rFonts w:asciiTheme="minorHAnsi" w:hAnsiTheme="minorHAnsi" w:cstheme="minorHAnsi"/>
        </w:rPr>
        <w:lastRenderedPageBreak/>
        <w:t>subcontracts, etc. will assist in understanding the subawards and subcontracts.</w:t>
      </w:r>
    </w:p>
    <w:p w14:paraId="4AB63B2F" w14:textId="77777777" w:rsidR="000E4CE2" w:rsidRPr="00775B29" w:rsidRDefault="000E4CE2" w:rsidP="00586383">
      <w:pPr>
        <w:pStyle w:val="BodyText"/>
        <w:spacing w:beforeLines="93" w:before="223" w:line="360" w:lineRule="auto"/>
        <w:ind w:left="101"/>
        <w:rPr>
          <w:rFonts w:asciiTheme="minorHAnsi" w:hAnsiTheme="minorHAnsi" w:cstheme="minorHAnsi"/>
        </w:rPr>
      </w:pPr>
      <w:r w:rsidRPr="00775B29">
        <w:rPr>
          <w:rFonts w:asciiTheme="minorHAnsi" w:hAnsiTheme="minorHAnsi" w:cstheme="minorHAnsi"/>
        </w:rPr>
        <w:t xml:space="preserve">According to 2 CFR § 200.1- Definitions - A subaward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w:t>
      </w:r>
    </w:p>
    <w:p w14:paraId="1BF95449" w14:textId="77777777" w:rsidR="000E4CE2" w:rsidRPr="00775B29" w:rsidRDefault="000E4CE2" w:rsidP="00586383">
      <w:pPr>
        <w:pStyle w:val="BodyText"/>
        <w:spacing w:beforeLines="93" w:before="223" w:line="360" w:lineRule="auto"/>
        <w:ind w:left="101"/>
        <w:rPr>
          <w:rFonts w:asciiTheme="minorHAnsi" w:hAnsiTheme="minorHAnsi" w:cstheme="minorHAnsi"/>
        </w:rPr>
      </w:pPr>
      <w:r w:rsidRPr="00775B29">
        <w:rPr>
          <w:rFonts w:asciiTheme="minorHAnsi" w:hAnsiTheme="minorHAnsi" w:cstheme="minorHAnsi"/>
        </w:rPr>
        <w:t>Two key observation is the treatment of pass-through funding and professional services 2 C.F.R. §200.459 Professional service costs as subcontracts.</w:t>
      </w:r>
    </w:p>
    <w:p w14:paraId="47234691" w14:textId="77777777" w:rsidR="000E4CE2" w:rsidRPr="00775B29" w:rsidRDefault="000E4CE2" w:rsidP="00586383">
      <w:pPr>
        <w:pStyle w:val="BodyText"/>
        <w:spacing w:beforeLines="93" w:before="223" w:line="360" w:lineRule="auto"/>
        <w:ind w:left="101"/>
        <w:rPr>
          <w:rFonts w:asciiTheme="minorHAnsi" w:hAnsiTheme="minorHAnsi" w:cstheme="minorHAnsi"/>
        </w:rPr>
      </w:pPr>
      <w:r w:rsidRPr="00775B29">
        <w:rPr>
          <w:rFonts w:asciiTheme="minorHAnsi" w:hAnsiTheme="minorHAnsi" w:cstheme="minorHAnsi"/>
        </w:rPr>
        <w:t>Please review and revise the Plan to ensure that the schedule of subcontracts and schedule of exclusions are using the following guidance:</w:t>
      </w:r>
    </w:p>
    <w:p w14:paraId="6599EFF4" w14:textId="205FCF46" w:rsidR="00D801C1" w:rsidRPr="00775B29" w:rsidRDefault="000E4CE2" w:rsidP="00586383">
      <w:pPr>
        <w:pStyle w:val="BodyText"/>
        <w:spacing w:beforeLines="93" w:before="223" w:line="360" w:lineRule="auto"/>
        <w:ind w:left="720"/>
        <w:rPr>
          <w:rFonts w:asciiTheme="minorHAnsi" w:hAnsiTheme="minorHAnsi" w:cstheme="minorHAnsi"/>
        </w:rPr>
      </w:pPr>
      <w:r w:rsidRPr="00775B29">
        <w:rPr>
          <w:rFonts w:asciiTheme="minorHAnsi" w:hAnsiTheme="minorHAnsi" w:cstheme="minorHAnsi"/>
        </w:rPr>
        <w:t>• 2 C.F.R § 200.330 Subrecipient and contractor determinations: Under subcontract/sub-award agreements, the second-tiered entity receives funds (whether contract, grant or other agreement) from a prime recipient, to carry out a portion of a program. The entity works independently and is responsible for decision making.</w:t>
      </w:r>
      <w:r w:rsidR="00D801C1" w:rsidRPr="00775B29">
        <w:rPr>
          <w:rFonts w:asciiTheme="minorHAnsi" w:hAnsiTheme="minorHAnsi" w:cstheme="minorHAnsi"/>
        </w:rPr>
        <w:br/>
      </w:r>
    </w:p>
    <w:p w14:paraId="55F8129F" w14:textId="09B904C9" w:rsidR="000E4CE2" w:rsidRPr="00775B29" w:rsidRDefault="000E4CE2" w:rsidP="00586383">
      <w:pPr>
        <w:pStyle w:val="BodyText"/>
        <w:spacing w:before="4" w:line="360" w:lineRule="auto"/>
        <w:ind w:left="720"/>
        <w:rPr>
          <w:rFonts w:asciiTheme="minorHAnsi" w:hAnsiTheme="minorHAnsi" w:cstheme="minorHAnsi"/>
          <w:sz w:val="25"/>
        </w:rPr>
      </w:pPr>
      <w:r w:rsidRPr="00775B29">
        <w:rPr>
          <w:rFonts w:asciiTheme="minorHAnsi" w:hAnsiTheme="minorHAnsi" w:cstheme="minorHAnsi"/>
        </w:rPr>
        <w:t>• A subaward is for the purpose of carrying out a portion of a federal award and creates a federal assistance relationship with the subrecipient.</w:t>
      </w:r>
      <w:r w:rsidRPr="00775B29">
        <w:rPr>
          <w:rFonts w:asciiTheme="minorHAnsi" w:hAnsiTheme="minorHAnsi" w:cstheme="minorHAnsi"/>
          <w:sz w:val="25"/>
        </w:rPr>
        <w:t xml:space="preserve"> Characteristics which support the classification of the non-Federal entity as a subrecipient include when the non-Federal entity: </w:t>
      </w:r>
    </w:p>
    <w:p w14:paraId="01E2A281" w14:textId="77777777" w:rsidR="000E4CE2" w:rsidRPr="00775B29" w:rsidRDefault="000E4CE2" w:rsidP="00586383">
      <w:pPr>
        <w:pStyle w:val="BodyText"/>
        <w:numPr>
          <w:ilvl w:val="0"/>
          <w:numId w:val="8"/>
        </w:numPr>
        <w:spacing w:before="4" w:line="360" w:lineRule="auto"/>
        <w:rPr>
          <w:rFonts w:asciiTheme="minorHAnsi" w:hAnsiTheme="minorHAnsi" w:cstheme="minorHAnsi"/>
          <w:sz w:val="25"/>
        </w:rPr>
      </w:pPr>
      <w:r w:rsidRPr="00775B29">
        <w:rPr>
          <w:rFonts w:asciiTheme="minorHAnsi" w:hAnsiTheme="minorHAnsi" w:cstheme="minorHAnsi"/>
          <w:sz w:val="25"/>
        </w:rPr>
        <w:t>Determines who is eligible to receive what Federal assistance.</w:t>
      </w:r>
    </w:p>
    <w:p w14:paraId="6E80EC3A" w14:textId="75792F2E" w:rsidR="000E4CE2" w:rsidRPr="00775B29" w:rsidRDefault="000E4CE2" w:rsidP="00586383">
      <w:pPr>
        <w:pStyle w:val="BodyText"/>
        <w:numPr>
          <w:ilvl w:val="0"/>
          <w:numId w:val="8"/>
        </w:numPr>
        <w:spacing w:before="4" w:line="360" w:lineRule="auto"/>
        <w:rPr>
          <w:rFonts w:asciiTheme="minorHAnsi" w:hAnsiTheme="minorHAnsi" w:cstheme="minorHAnsi"/>
          <w:sz w:val="25"/>
        </w:rPr>
      </w:pPr>
      <w:r w:rsidRPr="00775B29">
        <w:rPr>
          <w:rFonts w:asciiTheme="minorHAnsi" w:hAnsiTheme="minorHAnsi" w:cstheme="minorHAnsi"/>
          <w:sz w:val="25"/>
        </w:rPr>
        <w:t xml:space="preserve">Has its performance measured in relation to whether objectives of a </w:t>
      </w:r>
      <w:r w:rsidR="00C659ED" w:rsidRPr="00775B29">
        <w:rPr>
          <w:rFonts w:asciiTheme="minorHAnsi" w:hAnsiTheme="minorHAnsi" w:cstheme="minorHAnsi"/>
          <w:sz w:val="25"/>
        </w:rPr>
        <w:t>federal</w:t>
      </w:r>
      <w:r w:rsidRPr="00775B29">
        <w:rPr>
          <w:rFonts w:asciiTheme="minorHAnsi" w:hAnsiTheme="minorHAnsi" w:cstheme="minorHAnsi"/>
          <w:sz w:val="25"/>
        </w:rPr>
        <w:t xml:space="preserve"> program were met; </w:t>
      </w:r>
    </w:p>
    <w:p w14:paraId="62F36435" w14:textId="77777777" w:rsidR="000E4CE2" w:rsidRPr="00775B29" w:rsidRDefault="000E4CE2" w:rsidP="00586383">
      <w:pPr>
        <w:pStyle w:val="BodyText"/>
        <w:numPr>
          <w:ilvl w:val="0"/>
          <w:numId w:val="8"/>
        </w:numPr>
        <w:spacing w:before="4" w:line="360" w:lineRule="auto"/>
        <w:rPr>
          <w:rFonts w:asciiTheme="minorHAnsi" w:hAnsiTheme="minorHAnsi" w:cstheme="minorHAnsi"/>
          <w:sz w:val="25"/>
        </w:rPr>
      </w:pPr>
      <w:r w:rsidRPr="00775B29">
        <w:rPr>
          <w:rFonts w:asciiTheme="minorHAnsi" w:hAnsiTheme="minorHAnsi" w:cstheme="minorHAnsi"/>
          <w:sz w:val="25"/>
        </w:rPr>
        <w:t xml:space="preserve">Has responsibility for programmatic decision making; </w:t>
      </w:r>
    </w:p>
    <w:p w14:paraId="2E582ED4" w14:textId="77777777" w:rsidR="000E4CE2" w:rsidRPr="00775B29" w:rsidRDefault="000E4CE2" w:rsidP="00586383">
      <w:pPr>
        <w:pStyle w:val="BodyText"/>
        <w:numPr>
          <w:ilvl w:val="0"/>
          <w:numId w:val="8"/>
        </w:numPr>
        <w:spacing w:before="4" w:line="360" w:lineRule="auto"/>
        <w:rPr>
          <w:rFonts w:asciiTheme="minorHAnsi" w:hAnsiTheme="minorHAnsi" w:cstheme="minorHAnsi"/>
          <w:sz w:val="25"/>
        </w:rPr>
      </w:pPr>
      <w:r w:rsidRPr="00775B29">
        <w:rPr>
          <w:rFonts w:asciiTheme="minorHAnsi" w:hAnsiTheme="minorHAnsi" w:cstheme="minorHAnsi"/>
          <w:sz w:val="25"/>
        </w:rPr>
        <w:t>Is responsible for adherence to applicable Federal program requirements specified in the Federal award; and</w:t>
      </w:r>
    </w:p>
    <w:p w14:paraId="1EE32BFC" w14:textId="4D2BFB00" w:rsidR="000E4CE2" w:rsidRPr="00775B29" w:rsidRDefault="000E4CE2" w:rsidP="00586383">
      <w:pPr>
        <w:pStyle w:val="BodyText"/>
        <w:numPr>
          <w:ilvl w:val="0"/>
          <w:numId w:val="8"/>
        </w:numPr>
        <w:spacing w:before="4" w:line="360" w:lineRule="auto"/>
        <w:rPr>
          <w:rFonts w:asciiTheme="minorHAnsi" w:hAnsiTheme="minorHAnsi" w:cstheme="minorHAnsi"/>
          <w:sz w:val="25"/>
        </w:rPr>
      </w:pPr>
      <w:r w:rsidRPr="00775B29">
        <w:rPr>
          <w:rFonts w:asciiTheme="minorHAnsi" w:hAnsiTheme="minorHAnsi" w:cstheme="minorHAnsi"/>
          <w:sz w:val="25"/>
        </w:rPr>
        <w:t xml:space="preserve">In accordance with its agreement, uses the Federal funds to carry out a program for a public purpose specified in authorizing statute, as opposed to providing goods or </w:t>
      </w:r>
      <w:r w:rsidRPr="00775B29">
        <w:rPr>
          <w:rFonts w:asciiTheme="minorHAnsi" w:hAnsiTheme="minorHAnsi" w:cstheme="minorHAnsi"/>
          <w:sz w:val="25"/>
        </w:rPr>
        <w:lastRenderedPageBreak/>
        <w:t xml:space="preserve">services for the benefit of the pass-through entity. </w:t>
      </w:r>
      <w:r w:rsidR="00D801C1" w:rsidRPr="00775B29">
        <w:rPr>
          <w:rFonts w:asciiTheme="minorHAnsi" w:hAnsiTheme="minorHAnsi" w:cstheme="minorHAnsi"/>
          <w:sz w:val="25"/>
        </w:rPr>
        <w:br/>
      </w:r>
    </w:p>
    <w:p w14:paraId="0AD31E21" w14:textId="185D41DD" w:rsidR="000E4CE2" w:rsidRPr="00775B29" w:rsidRDefault="000E4CE2" w:rsidP="00586383">
      <w:pPr>
        <w:pStyle w:val="BodyText"/>
        <w:spacing w:before="4" w:line="360" w:lineRule="auto"/>
        <w:ind w:left="720"/>
        <w:rPr>
          <w:rFonts w:asciiTheme="minorHAnsi" w:hAnsiTheme="minorHAnsi" w:cstheme="minorHAnsi"/>
          <w:sz w:val="25"/>
        </w:rPr>
      </w:pPr>
      <w:r w:rsidRPr="00775B29">
        <w:rPr>
          <w:rFonts w:asciiTheme="minorHAnsi" w:hAnsiTheme="minorHAnsi" w:cstheme="minorHAnsi"/>
        </w:rPr>
        <w:t>• A contract is for the purpose of obtaining goods and services for the non-Federal entity's own use and creates a procurement relationship with the contractor.</w:t>
      </w:r>
      <w:r w:rsidRPr="00775B29">
        <w:rPr>
          <w:rFonts w:asciiTheme="minorHAnsi" w:hAnsiTheme="minorHAnsi" w:cstheme="minorHAnsi"/>
          <w:sz w:val="25"/>
        </w:rPr>
        <w:t xml:space="preserve"> Characteristics indicative of a procurement relationship between the non-Federal entity and a contractor are when the non-Federal entity receiving the Federal funds: </w:t>
      </w:r>
    </w:p>
    <w:p w14:paraId="60378146" w14:textId="77777777" w:rsidR="000E4CE2" w:rsidRPr="00775B29" w:rsidRDefault="000E4CE2" w:rsidP="00586383">
      <w:pPr>
        <w:pStyle w:val="BodyText"/>
        <w:numPr>
          <w:ilvl w:val="0"/>
          <w:numId w:val="9"/>
        </w:numPr>
        <w:spacing w:before="4" w:line="360" w:lineRule="auto"/>
        <w:rPr>
          <w:rFonts w:asciiTheme="minorHAnsi" w:hAnsiTheme="minorHAnsi" w:cstheme="minorHAnsi"/>
          <w:sz w:val="25"/>
        </w:rPr>
      </w:pPr>
      <w:r w:rsidRPr="00775B29">
        <w:rPr>
          <w:rFonts w:asciiTheme="minorHAnsi" w:hAnsiTheme="minorHAnsi" w:cstheme="minorHAnsi"/>
          <w:sz w:val="25"/>
        </w:rPr>
        <w:t xml:space="preserve">Provides the goods and services within normal business operations. </w:t>
      </w:r>
    </w:p>
    <w:p w14:paraId="4C67377D" w14:textId="77777777" w:rsidR="000E4CE2" w:rsidRPr="00775B29" w:rsidRDefault="000E4CE2" w:rsidP="00586383">
      <w:pPr>
        <w:pStyle w:val="BodyText"/>
        <w:numPr>
          <w:ilvl w:val="0"/>
          <w:numId w:val="9"/>
        </w:numPr>
        <w:spacing w:before="4" w:line="360" w:lineRule="auto"/>
        <w:rPr>
          <w:rFonts w:asciiTheme="minorHAnsi" w:hAnsiTheme="minorHAnsi" w:cstheme="minorHAnsi"/>
          <w:sz w:val="25"/>
        </w:rPr>
      </w:pPr>
      <w:r w:rsidRPr="00775B29">
        <w:rPr>
          <w:rFonts w:asciiTheme="minorHAnsi" w:hAnsiTheme="minorHAnsi" w:cstheme="minorHAnsi"/>
          <w:sz w:val="25"/>
        </w:rPr>
        <w:t xml:space="preserve">Provides similar goods or services to many different purchasers. </w:t>
      </w:r>
    </w:p>
    <w:p w14:paraId="2EC8A72E" w14:textId="77777777" w:rsidR="000E4CE2" w:rsidRPr="00775B29" w:rsidRDefault="000E4CE2" w:rsidP="00586383">
      <w:pPr>
        <w:pStyle w:val="BodyText"/>
        <w:numPr>
          <w:ilvl w:val="0"/>
          <w:numId w:val="9"/>
        </w:numPr>
        <w:spacing w:before="4" w:line="360" w:lineRule="auto"/>
        <w:rPr>
          <w:rFonts w:asciiTheme="minorHAnsi" w:hAnsiTheme="minorHAnsi" w:cstheme="minorHAnsi"/>
          <w:sz w:val="25"/>
        </w:rPr>
      </w:pPr>
      <w:r w:rsidRPr="00775B29">
        <w:rPr>
          <w:rFonts w:asciiTheme="minorHAnsi" w:hAnsiTheme="minorHAnsi" w:cstheme="minorHAnsi"/>
          <w:sz w:val="25"/>
        </w:rPr>
        <w:t xml:space="preserve">Normally operates in a competitive environment. </w:t>
      </w:r>
    </w:p>
    <w:p w14:paraId="62C25159" w14:textId="77777777" w:rsidR="000E4CE2" w:rsidRPr="00775B29" w:rsidRDefault="000E4CE2" w:rsidP="00586383">
      <w:pPr>
        <w:pStyle w:val="BodyText"/>
        <w:numPr>
          <w:ilvl w:val="0"/>
          <w:numId w:val="9"/>
        </w:numPr>
        <w:spacing w:before="4" w:line="360" w:lineRule="auto"/>
        <w:rPr>
          <w:rFonts w:asciiTheme="minorHAnsi" w:hAnsiTheme="minorHAnsi" w:cstheme="minorHAnsi"/>
          <w:sz w:val="25"/>
        </w:rPr>
      </w:pPr>
      <w:r w:rsidRPr="00775B29">
        <w:rPr>
          <w:rFonts w:asciiTheme="minorHAnsi" w:hAnsiTheme="minorHAnsi" w:cstheme="minorHAnsi"/>
          <w:sz w:val="25"/>
        </w:rPr>
        <w:t>Provides goods or services that are ancillary to the operations of the Federal program; and</w:t>
      </w:r>
    </w:p>
    <w:p w14:paraId="1F8C57C5" w14:textId="660FDD68" w:rsidR="00D669AC" w:rsidRDefault="000E4CE2" w:rsidP="00D669AC">
      <w:pPr>
        <w:pStyle w:val="BodyText"/>
        <w:numPr>
          <w:ilvl w:val="0"/>
          <w:numId w:val="9"/>
        </w:numPr>
        <w:spacing w:before="4" w:line="360" w:lineRule="auto"/>
        <w:rPr>
          <w:rFonts w:asciiTheme="minorHAnsi" w:hAnsiTheme="minorHAnsi" w:cstheme="minorHAnsi"/>
          <w:sz w:val="25"/>
        </w:rPr>
      </w:pPr>
      <w:r w:rsidRPr="00775B29">
        <w:rPr>
          <w:rFonts w:asciiTheme="minorHAnsi" w:hAnsiTheme="minorHAnsi" w:cstheme="minorHAnsi"/>
          <w:sz w:val="25"/>
        </w:rPr>
        <w:t xml:space="preserve">Is no subject to compliance requirements of the Federal program </w:t>
      </w:r>
      <w:proofErr w:type="gramStart"/>
      <w:r w:rsidRPr="00775B29">
        <w:rPr>
          <w:rFonts w:asciiTheme="minorHAnsi" w:hAnsiTheme="minorHAnsi" w:cstheme="minorHAnsi"/>
          <w:sz w:val="25"/>
        </w:rPr>
        <w:t>as a result of</w:t>
      </w:r>
      <w:proofErr w:type="gramEnd"/>
      <w:r w:rsidRPr="00775B29">
        <w:rPr>
          <w:rFonts w:asciiTheme="minorHAnsi" w:hAnsiTheme="minorHAnsi" w:cstheme="minorHAnsi"/>
          <w:sz w:val="25"/>
        </w:rPr>
        <w:t xml:space="preserve"> the agreement, though similar requirements may apply for other reasons. </w:t>
      </w:r>
      <w:r w:rsidR="00D669AC">
        <w:rPr>
          <w:rFonts w:asciiTheme="minorHAnsi" w:hAnsiTheme="minorHAnsi" w:cstheme="minorHAnsi"/>
          <w:sz w:val="25"/>
        </w:rPr>
        <w:br/>
      </w:r>
    </w:p>
    <w:p w14:paraId="2A01F30B" w14:textId="26E7A407" w:rsidR="00586383" w:rsidRPr="00D669AC" w:rsidRDefault="000E4CE2" w:rsidP="00D669AC">
      <w:pPr>
        <w:pStyle w:val="BodyText"/>
        <w:spacing w:before="4" w:line="360" w:lineRule="auto"/>
        <w:ind w:left="720"/>
        <w:rPr>
          <w:rFonts w:asciiTheme="minorHAnsi" w:hAnsiTheme="minorHAnsi" w:cstheme="minorHAnsi"/>
          <w:sz w:val="25"/>
        </w:rPr>
      </w:pPr>
      <w:r w:rsidRPr="00D669AC">
        <w:rPr>
          <w:rFonts w:asciiTheme="minorHAnsi" w:hAnsiTheme="minorHAnsi" w:cstheme="minorHAnsi"/>
        </w:rPr>
        <w:t xml:space="preserve">• 2 C.F.R. § 200.459 Professional Service Costs:  Costs of professional and consultant services rendered by persons who are members of a particular profession or possess a special skill, and who are not officers or employees of the non-Federal entity, are allowable, subject to paragraphs (b) and (c) when reasonable in relation to the services rendered and when not contingent upon recovery of the costs from the Federal Government. </w:t>
      </w:r>
    </w:p>
    <w:p w14:paraId="2C746052" w14:textId="09ADCB81" w:rsidR="00424F65" w:rsidRPr="00775B29" w:rsidRDefault="000E4CE2" w:rsidP="00586383">
      <w:pPr>
        <w:pStyle w:val="BodyText"/>
        <w:spacing w:beforeLines="93" w:before="223" w:line="360" w:lineRule="auto"/>
        <w:ind w:left="720"/>
        <w:rPr>
          <w:rFonts w:asciiTheme="minorHAnsi" w:hAnsiTheme="minorHAnsi" w:cstheme="minorHAnsi"/>
        </w:rPr>
      </w:pPr>
      <w:r w:rsidRPr="00775B29">
        <w:rPr>
          <w:rFonts w:asciiTheme="minorHAnsi" w:hAnsiTheme="minorHAnsi" w:cstheme="minorHAnsi"/>
        </w:rPr>
        <w:t>• Pass-Through Funds:  The pass-through funds are given to prime entity as gate keeper for funding resources for another entity.</w:t>
      </w:r>
      <w:r w:rsidR="00424F65" w:rsidRPr="00775B29">
        <w:rPr>
          <w:rFonts w:asciiTheme="minorHAnsi" w:hAnsiTheme="minorHAnsi" w:cstheme="minorHAnsi"/>
          <w:sz w:val="25"/>
        </w:rPr>
        <w:t xml:space="preserve"> </w:t>
      </w:r>
    </w:p>
    <w:p w14:paraId="079FED4E" w14:textId="77777777" w:rsidR="00424F65" w:rsidRPr="00775B29" w:rsidRDefault="00424F65" w:rsidP="00586383">
      <w:pPr>
        <w:spacing w:line="360" w:lineRule="auto"/>
        <w:ind w:left="2847" w:right="2843"/>
        <w:jc w:val="center"/>
        <w:rPr>
          <w:rFonts w:asciiTheme="minorHAnsi" w:hAnsiTheme="minorHAnsi" w:cstheme="minorHAnsi"/>
          <w:sz w:val="32"/>
          <w:u w:val="single"/>
        </w:rPr>
      </w:pPr>
    </w:p>
    <w:p w14:paraId="1D5F6FB4" w14:textId="77777777" w:rsidR="00424F65" w:rsidRPr="00766C0A" w:rsidRDefault="00424F65" w:rsidP="00766C0A">
      <w:pPr>
        <w:pStyle w:val="Heading1"/>
        <w:jc w:val="center"/>
        <w:rPr>
          <w:u w:val="single"/>
        </w:rPr>
      </w:pPr>
      <w:bookmarkStart w:id="5" w:name="_Toc109999458"/>
      <w:r w:rsidRPr="00766C0A">
        <w:rPr>
          <w:u w:val="single"/>
        </w:rPr>
        <w:t>Rate</w:t>
      </w:r>
      <w:r w:rsidRPr="00766C0A">
        <w:rPr>
          <w:spacing w:val="-2"/>
          <w:u w:val="single"/>
        </w:rPr>
        <w:t xml:space="preserve"> </w:t>
      </w:r>
      <w:r w:rsidRPr="00766C0A">
        <w:rPr>
          <w:u w:val="single"/>
        </w:rPr>
        <w:t>Types</w:t>
      </w:r>
      <w:bookmarkEnd w:id="5"/>
    </w:p>
    <w:p w14:paraId="12433BD0" w14:textId="77777777" w:rsidR="00C47894" w:rsidRDefault="00C47894" w:rsidP="00766C0A">
      <w:pPr>
        <w:pStyle w:val="Heading2"/>
        <w:ind w:right="2610"/>
        <w:rPr>
          <w:rFonts w:asciiTheme="minorHAnsi" w:hAnsiTheme="minorHAnsi" w:cstheme="minorHAnsi"/>
          <w:u w:val="single"/>
        </w:rPr>
      </w:pPr>
      <w:bookmarkStart w:id="6" w:name="_Toc109999459"/>
    </w:p>
    <w:p w14:paraId="714CFFDD" w14:textId="328E258C" w:rsidR="00424F65" w:rsidRPr="00766C0A" w:rsidRDefault="00424F65" w:rsidP="00766C0A">
      <w:pPr>
        <w:pStyle w:val="Heading2"/>
        <w:ind w:right="2610"/>
        <w:rPr>
          <w:rFonts w:asciiTheme="minorHAnsi" w:hAnsiTheme="minorHAnsi" w:cstheme="minorHAnsi"/>
          <w:u w:val="single"/>
        </w:rPr>
      </w:pPr>
      <w:r w:rsidRPr="00766C0A">
        <w:rPr>
          <w:rFonts w:asciiTheme="minorHAnsi" w:hAnsiTheme="minorHAnsi" w:cstheme="minorHAnsi"/>
          <w:u w:val="single"/>
        </w:rPr>
        <w:t>Restricted</w:t>
      </w:r>
      <w:r w:rsidRPr="00766C0A">
        <w:rPr>
          <w:rFonts w:asciiTheme="minorHAnsi" w:hAnsiTheme="minorHAnsi" w:cstheme="minorHAnsi"/>
          <w:spacing w:val="-4"/>
          <w:u w:val="single"/>
        </w:rPr>
        <w:t xml:space="preserve"> </w:t>
      </w:r>
      <w:r w:rsidRPr="00766C0A">
        <w:rPr>
          <w:rFonts w:asciiTheme="minorHAnsi" w:hAnsiTheme="minorHAnsi" w:cstheme="minorHAnsi"/>
          <w:u w:val="single"/>
        </w:rPr>
        <w:t>Rates</w:t>
      </w:r>
      <w:r w:rsidRPr="00766C0A">
        <w:rPr>
          <w:rFonts w:asciiTheme="minorHAnsi" w:hAnsiTheme="minorHAnsi" w:cstheme="minorHAnsi"/>
          <w:spacing w:val="-4"/>
          <w:u w:val="single"/>
        </w:rPr>
        <w:t xml:space="preserve"> </w:t>
      </w:r>
      <w:r w:rsidRPr="00766C0A">
        <w:rPr>
          <w:rFonts w:asciiTheme="minorHAnsi" w:hAnsiTheme="minorHAnsi" w:cstheme="minorHAnsi"/>
          <w:u w:val="single"/>
        </w:rPr>
        <w:t>(34 CFR</w:t>
      </w:r>
      <w:r w:rsidRPr="00766C0A">
        <w:rPr>
          <w:rFonts w:asciiTheme="minorHAnsi" w:hAnsiTheme="minorHAnsi" w:cstheme="minorHAnsi"/>
          <w:spacing w:val="-1"/>
          <w:u w:val="single"/>
        </w:rPr>
        <w:t xml:space="preserve"> § </w:t>
      </w:r>
      <w:r w:rsidRPr="00766C0A">
        <w:rPr>
          <w:rFonts w:asciiTheme="minorHAnsi" w:hAnsiTheme="minorHAnsi" w:cstheme="minorHAnsi"/>
          <w:u w:val="single"/>
        </w:rPr>
        <w:t>75.563</w:t>
      </w:r>
      <w:r w:rsidRPr="00766C0A">
        <w:rPr>
          <w:rFonts w:asciiTheme="minorHAnsi" w:hAnsiTheme="minorHAnsi" w:cstheme="minorHAnsi"/>
          <w:spacing w:val="-4"/>
          <w:u w:val="single"/>
        </w:rPr>
        <w:t xml:space="preserve"> </w:t>
      </w:r>
      <w:r w:rsidRPr="00766C0A">
        <w:rPr>
          <w:rFonts w:asciiTheme="minorHAnsi" w:hAnsiTheme="minorHAnsi" w:cstheme="minorHAnsi"/>
          <w:u w:val="single"/>
        </w:rPr>
        <w:t>and §</w:t>
      </w:r>
      <w:r w:rsidRPr="00766C0A">
        <w:rPr>
          <w:rFonts w:asciiTheme="minorHAnsi" w:hAnsiTheme="minorHAnsi" w:cstheme="minorHAnsi"/>
          <w:spacing w:val="-3"/>
          <w:u w:val="single"/>
        </w:rPr>
        <w:t xml:space="preserve"> </w:t>
      </w:r>
      <w:r w:rsidRPr="00766C0A">
        <w:rPr>
          <w:rFonts w:asciiTheme="minorHAnsi" w:hAnsiTheme="minorHAnsi" w:cstheme="minorHAnsi"/>
          <w:u w:val="single"/>
        </w:rPr>
        <w:t>76.563</w:t>
      </w:r>
      <w:r w:rsidRPr="00766C0A">
        <w:rPr>
          <w:rFonts w:asciiTheme="minorHAnsi" w:hAnsiTheme="minorHAnsi" w:cstheme="minorHAnsi"/>
          <w:spacing w:val="-4"/>
          <w:u w:val="single"/>
        </w:rPr>
        <w:t xml:space="preserve"> </w:t>
      </w:r>
      <w:r w:rsidRPr="00766C0A">
        <w:rPr>
          <w:rFonts w:asciiTheme="minorHAnsi" w:hAnsiTheme="minorHAnsi" w:cstheme="minorHAnsi"/>
          <w:u w:val="single"/>
        </w:rPr>
        <w:t>through</w:t>
      </w:r>
      <w:r w:rsidRPr="00766C0A">
        <w:rPr>
          <w:rFonts w:asciiTheme="minorHAnsi" w:hAnsiTheme="minorHAnsi" w:cstheme="minorHAnsi"/>
          <w:spacing w:val="2"/>
          <w:u w:val="single"/>
        </w:rPr>
        <w:t xml:space="preserve"> </w:t>
      </w:r>
      <w:r w:rsidRPr="00766C0A">
        <w:rPr>
          <w:rFonts w:asciiTheme="minorHAnsi" w:hAnsiTheme="minorHAnsi" w:cstheme="minorHAnsi"/>
          <w:u w:val="single"/>
        </w:rPr>
        <w:t>76.569)</w:t>
      </w:r>
      <w:bookmarkEnd w:id="6"/>
    </w:p>
    <w:p w14:paraId="3200B952" w14:textId="77777777" w:rsidR="00424F65" w:rsidRPr="00775B29" w:rsidRDefault="00424F65" w:rsidP="00586383">
      <w:pPr>
        <w:pStyle w:val="BodyText"/>
        <w:spacing w:before="263" w:line="360" w:lineRule="auto"/>
        <w:ind w:left="102"/>
        <w:rPr>
          <w:rFonts w:asciiTheme="minorHAnsi" w:hAnsiTheme="minorHAnsi" w:cstheme="minorHAnsi"/>
        </w:rPr>
      </w:pPr>
      <w:r w:rsidRPr="00775B29">
        <w:rPr>
          <w:rFonts w:asciiTheme="minorHAnsi" w:hAnsiTheme="minorHAnsi" w:cstheme="minorHAnsi"/>
        </w:rPr>
        <w:t>As</w:t>
      </w:r>
      <w:r w:rsidRPr="00775B29">
        <w:rPr>
          <w:rFonts w:asciiTheme="minorHAnsi" w:hAnsiTheme="minorHAnsi" w:cstheme="minorHAnsi"/>
          <w:spacing w:val="-3"/>
        </w:rPr>
        <w:t xml:space="preserve"> </w:t>
      </w:r>
      <w:r w:rsidRPr="00775B29">
        <w:rPr>
          <w:rFonts w:asciiTheme="minorHAnsi" w:hAnsiTheme="minorHAnsi" w:cstheme="minorHAnsi"/>
        </w:rPr>
        <w:t>defined</w:t>
      </w:r>
      <w:r w:rsidRPr="00775B29">
        <w:rPr>
          <w:rFonts w:asciiTheme="minorHAnsi" w:hAnsiTheme="minorHAnsi" w:cstheme="minorHAnsi"/>
          <w:spacing w:val="-3"/>
        </w:rPr>
        <w:t xml:space="preserve"> </w:t>
      </w:r>
      <w:r w:rsidRPr="00775B29">
        <w:rPr>
          <w:rFonts w:asciiTheme="minorHAnsi" w:hAnsiTheme="minorHAnsi" w:cstheme="minorHAnsi"/>
        </w:rPr>
        <w:t>in</w:t>
      </w:r>
      <w:r w:rsidRPr="00775B29">
        <w:rPr>
          <w:rFonts w:asciiTheme="minorHAnsi" w:hAnsiTheme="minorHAnsi" w:cstheme="minorHAnsi"/>
          <w:spacing w:val="-4"/>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Education</w:t>
      </w:r>
      <w:r w:rsidRPr="00775B29">
        <w:rPr>
          <w:rFonts w:asciiTheme="minorHAnsi" w:hAnsiTheme="minorHAnsi" w:cstheme="minorHAnsi"/>
          <w:spacing w:val="-3"/>
        </w:rPr>
        <w:t xml:space="preserve"> </w:t>
      </w:r>
      <w:r w:rsidRPr="00775B29">
        <w:rPr>
          <w:rFonts w:asciiTheme="minorHAnsi" w:hAnsiTheme="minorHAnsi" w:cstheme="minorHAnsi"/>
        </w:rPr>
        <w:t>Department</w:t>
      </w:r>
      <w:r w:rsidRPr="00775B29">
        <w:rPr>
          <w:rFonts w:asciiTheme="minorHAnsi" w:hAnsiTheme="minorHAnsi" w:cstheme="minorHAnsi"/>
          <w:spacing w:val="-3"/>
        </w:rPr>
        <w:t xml:space="preserve"> </w:t>
      </w:r>
      <w:r w:rsidRPr="00775B29">
        <w:rPr>
          <w:rFonts w:asciiTheme="minorHAnsi" w:hAnsiTheme="minorHAnsi" w:cstheme="minorHAnsi"/>
        </w:rPr>
        <w:t>General</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Administrative</w:t>
      </w:r>
      <w:r w:rsidRPr="00775B29">
        <w:rPr>
          <w:rFonts w:asciiTheme="minorHAnsi" w:hAnsiTheme="minorHAnsi" w:cstheme="minorHAnsi"/>
          <w:spacing w:val="-3"/>
        </w:rPr>
        <w:t xml:space="preserve"> </w:t>
      </w:r>
      <w:r w:rsidRPr="00775B29">
        <w:rPr>
          <w:rFonts w:asciiTheme="minorHAnsi" w:hAnsiTheme="minorHAnsi" w:cstheme="minorHAnsi"/>
        </w:rPr>
        <w:t>Regulations</w:t>
      </w:r>
      <w:r w:rsidRPr="00775B29">
        <w:rPr>
          <w:rFonts w:asciiTheme="minorHAnsi" w:hAnsiTheme="minorHAnsi" w:cstheme="minorHAnsi"/>
          <w:spacing w:val="-4"/>
        </w:rPr>
        <w:t xml:space="preserve"> </w:t>
      </w:r>
      <w:r w:rsidRPr="00775B29">
        <w:rPr>
          <w:rFonts w:asciiTheme="minorHAnsi" w:hAnsiTheme="minorHAnsi" w:cstheme="minorHAnsi"/>
        </w:rPr>
        <w:t>(EDGAR)</w:t>
      </w:r>
      <w:r w:rsidRPr="00775B29">
        <w:rPr>
          <w:rFonts w:asciiTheme="minorHAnsi" w:hAnsiTheme="minorHAnsi" w:cstheme="minorHAnsi"/>
          <w:spacing w:val="-3"/>
        </w:rPr>
        <w:t xml:space="preserve"> </w:t>
      </w:r>
      <w:r w:rsidRPr="00775B29">
        <w:rPr>
          <w:rFonts w:asciiTheme="minorHAnsi" w:hAnsiTheme="minorHAnsi" w:cstheme="minorHAnsi"/>
        </w:rPr>
        <w:t>at</w:t>
      </w:r>
      <w:r w:rsidRPr="00775B29">
        <w:rPr>
          <w:rFonts w:asciiTheme="minorHAnsi" w:hAnsiTheme="minorHAnsi" w:cstheme="minorHAnsi"/>
          <w:spacing w:val="-1"/>
        </w:rPr>
        <w:t xml:space="preserve"> </w:t>
      </w:r>
      <w:r w:rsidRPr="00775B29">
        <w:rPr>
          <w:rFonts w:asciiTheme="minorHAnsi" w:hAnsiTheme="minorHAnsi" w:cstheme="minorHAnsi"/>
        </w:rPr>
        <w:t>34</w:t>
      </w:r>
      <w:r w:rsidRPr="00775B29">
        <w:rPr>
          <w:rFonts w:asciiTheme="minorHAnsi" w:hAnsiTheme="minorHAnsi" w:cstheme="minorHAnsi"/>
          <w:spacing w:val="-2"/>
        </w:rPr>
        <w:t xml:space="preserve"> </w:t>
      </w:r>
      <w:r w:rsidRPr="00775B29">
        <w:rPr>
          <w:rFonts w:asciiTheme="minorHAnsi" w:hAnsiTheme="minorHAnsi" w:cstheme="minorHAnsi"/>
        </w:rPr>
        <w:t>CFR</w:t>
      </w:r>
    </w:p>
    <w:p w14:paraId="1B087DF0" w14:textId="530B7E9E" w:rsidR="00424F65" w:rsidRPr="00775B29" w:rsidRDefault="00424F65" w:rsidP="00586383">
      <w:pPr>
        <w:pStyle w:val="BodyText"/>
        <w:spacing w:before="49" w:line="360" w:lineRule="auto"/>
        <w:ind w:left="102" w:right="281"/>
        <w:rPr>
          <w:rFonts w:asciiTheme="minorHAnsi" w:hAnsiTheme="minorHAnsi" w:cstheme="minorHAnsi"/>
        </w:rPr>
      </w:pPr>
      <w:r w:rsidRPr="00775B29">
        <w:rPr>
          <w:rFonts w:asciiTheme="minorHAnsi" w:hAnsiTheme="minorHAnsi" w:cstheme="minorHAnsi"/>
        </w:rPr>
        <w:t>75.563 through 76.569, restricted rates apply to grants that are made under federal programs with</w:t>
      </w:r>
      <w:r w:rsidRPr="00775B29">
        <w:rPr>
          <w:rFonts w:asciiTheme="minorHAnsi" w:hAnsiTheme="minorHAnsi" w:cstheme="minorHAnsi"/>
          <w:spacing w:val="1"/>
        </w:rPr>
        <w:t xml:space="preserve"> </w:t>
      </w:r>
      <w:r w:rsidRPr="00775B29">
        <w:rPr>
          <w:rFonts w:asciiTheme="minorHAnsi" w:hAnsiTheme="minorHAnsi" w:cstheme="minorHAnsi"/>
        </w:rPr>
        <w:t xml:space="preserve">supplement-not-supplant requirements. This means that the funds are for support in addition to </w:t>
      </w:r>
      <w:r w:rsidRPr="00775B29">
        <w:rPr>
          <w:rFonts w:asciiTheme="minorHAnsi" w:hAnsiTheme="minorHAnsi" w:cstheme="minorHAnsi"/>
        </w:rPr>
        <w:lastRenderedPageBreak/>
        <w:t>state and local funding. Such amounts are intended to supplement, but in no way replace local funds. Most</w:t>
      </w:r>
      <w:r w:rsidRPr="00775B29">
        <w:rPr>
          <w:rFonts w:asciiTheme="minorHAnsi" w:hAnsiTheme="minorHAnsi" w:cstheme="minorHAnsi"/>
          <w:spacing w:val="1"/>
        </w:rPr>
        <w:t xml:space="preserve"> </w:t>
      </w:r>
      <w:r w:rsidRPr="00775B29">
        <w:rPr>
          <w:rFonts w:asciiTheme="minorHAnsi" w:hAnsiTheme="minorHAnsi" w:cstheme="minorHAnsi"/>
        </w:rPr>
        <w:t>of the federal grants that the LEA obtains through the department have supplement-not-</w:t>
      </w:r>
      <w:r w:rsidRPr="00775B29">
        <w:rPr>
          <w:rFonts w:asciiTheme="minorHAnsi" w:hAnsiTheme="minorHAnsi" w:cstheme="minorHAnsi"/>
          <w:spacing w:val="1"/>
        </w:rPr>
        <w:t xml:space="preserve"> </w:t>
      </w:r>
      <w:r w:rsidRPr="00775B29">
        <w:rPr>
          <w:rFonts w:asciiTheme="minorHAnsi" w:hAnsiTheme="minorHAnsi" w:cstheme="minorHAnsi"/>
        </w:rPr>
        <w:t>supplant</w:t>
      </w:r>
      <w:r w:rsidRPr="00775B29">
        <w:rPr>
          <w:rFonts w:asciiTheme="minorHAnsi" w:hAnsiTheme="minorHAnsi" w:cstheme="minorHAnsi"/>
          <w:spacing w:val="-4"/>
        </w:rPr>
        <w:t xml:space="preserve"> </w:t>
      </w:r>
      <w:r w:rsidRPr="00775B29">
        <w:rPr>
          <w:rFonts w:asciiTheme="minorHAnsi" w:hAnsiTheme="minorHAnsi" w:cstheme="minorHAnsi"/>
        </w:rPr>
        <w:t>requirements</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a</w:t>
      </w:r>
      <w:r w:rsidRPr="00775B29">
        <w:rPr>
          <w:rFonts w:asciiTheme="minorHAnsi" w:hAnsiTheme="minorHAnsi" w:cstheme="minorHAnsi"/>
          <w:spacing w:val="-3"/>
        </w:rPr>
        <w:t xml:space="preserve"> </w:t>
      </w:r>
      <w:r w:rsidRPr="00775B29">
        <w:rPr>
          <w:rFonts w:asciiTheme="minorHAnsi" w:hAnsiTheme="minorHAnsi" w:cstheme="minorHAnsi"/>
        </w:rPr>
        <w:t>restricted</w:t>
      </w:r>
      <w:r w:rsidRPr="00775B29">
        <w:rPr>
          <w:rFonts w:asciiTheme="minorHAnsi" w:hAnsiTheme="minorHAnsi" w:cstheme="minorHAnsi"/>
          <w:spacing w:val="-4"/>
        </w:rPr>
        <w:t xml:space="preserve"> </w:t>
      </w:r>
      <w:r w:rsidRPr="00775B29">
        <w:rPr>
          <w:rFonts w:asciiTheme="minorHAnsi" w:hAnsiTheme="minorHAnsi" w:cstheme="minorHAnsi"/>
        </w:rPr>
        <w:t>indirect</w:t>
      </w:r>
      <w:r w:rsidRPr="00775B29">
        <w:rPr>
          <w:rFonts w:asciiTheme="minorHAnsi" w:hAnsiTheme="minorHAnsi" w:cstheme="minorHAnsi"/>
          <w:spacing w:val="-3"/>
        </w:rPr>
        <w:t xml:space="preserve"> </w:t>
      </w:r>
      <w:r w:rsidRPr="00775B29">
        <w:rPr>
          <w:rFonts w:asciiTheme="minorHAnsi" w:hAnsiTheme="minorHAnsi" w:cstheme="minorHAnsi"/>
        </w:rPr>
        <w:t>cost</w:t>
      </w:r>
      <w:r w:rsidRPr="00775B29">
        <w:rPr>
          <w:rFonts w:asciiTheme="minorHAnsi" w:hAnsiTheme="minorHAnsi" w:cstheme="minorHAnsi"/>
          <w:spacing w:val="-3"/>
        </w:rPr>
        <w:t xml:space="preserve"> </w:t>
      </w:r>
      <w:r w:rsidRPr="00775B29">
        <w:rPr>
          <w:rFonts w:asciiTheme="minorHAnsi" w:hAnsiTheme="minorHAnsi" w:cstheme="minorHAnsi"/>
        </w:rPr>
        <w:t>rate</w:t>
      </w:r>
      <w:r w:rsidRPr="00775B29">
        <w:rPr>
          <w:rFonts w:asciiTheme="minorHAnsi" w:hAnsiTheme="minorHAnsi" w:cstheme="minorHAnsi"/>
          <w:spacing w:val="-6"/>
        </w:rPr>
        <w:t xml:space="preserve"> </w:t>
      </w:r>
      <w:r w:rsidRPr="00775B29">
        <w:rPr>
          <w:rFonts w:asciiTheme="minorHAnsi" w:hAnsiTheme="minorHAnsi" w:cstheme="minorHAnsi"/>
        </w:rPr>
        <w:t>must</w:t>
      </w:r>
      <w:r w:rsidRPr="00775B29">
        <w:rPr>
          <w:rFonts w:asciiTheme="minorHAnsi" w:hAnsiTheme="minorHAnsi" w:cstheme="minorHAnsi"/>
          <w:spacing w:val="-3"/>
        </w:rPr>
        <w:t xml:space="preserve"> </w:t>
      </w:r>
      <w:r w:rsidRPr="00775B29">
        <w:rPr>
          <w:rFonts w:asciiTheme="minorHAnsi" w:hAnsiTheme="minorHAnsi" w:cstheme="minorHAnsi"/>
        </w:rPr>
        <w:t>be</w:t>
      </w:r>
      <w:r w:rsidRPr="00775B29">
        <w:rPr>
          <w:rFonts w:asciiTheme="minorHAnsi" w:hAnsiTheme="minorHAnsi" w:cstheme="minorHAnsi"/>
          <w:spacing w:val="-4"/>
        </w:rPr>
        <w:t xml:space="preserve"> </w:t>
      </w:r>
      <w:r w:rsidRPr="00775B29">
        <w:rPr>
          <w:rFonts w:asciiTheme="minorHAnsi" w:hAnsiTheme="minorHAnsi" w:cstheme="minorHAnsi"/>
        </w:rPr>
        <w:t>used</w:t>
      </w:r>
      <w:r w:rsidRPr="00775B29">
        <w:rPr>
          <w:rFonts w:asciiTheme="minorHAnsi" w:hAnsiTheme="minorHAnsi" w:cstheme="minorHAnsi"/>
          <w:spacing w:val="-3"/>
        </w:rPr>
        <w:t xml:space="preserve"> </w:t>
      </w:r>
      <w:r w:rsidRPr="00775B29">
        <w:rPr>
          <w:rFonts w:asciiTheme="minorHAnsi" w:hAnsiTheme="minorHAnsi" w:cstheme="minorHAnsi"/>
        </w:rPr>
        <w:t>on</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programs.</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restricted indirect cost rate pool (numerator) includes only expenditures of general management costs and fixed charges</w:t>
      </w:r>
      <w:r w:rsidRPr="00775B29">
        <w:rPr>
          <w:rFonts w:asciiTheme="minorHAnsi" w:hAnsiTheme="minorHAnsi" w:cstheme="minorHAnsi"/>
          <w:spacing w:val="-4"/>
        </w:rPr>
        <w:t xml:space="preserve"> </w:t>
      </w:r>
      <w:r w:rsidRPr="00775B29">
        <w:rPr>
          <w:rFonts w:asciiTheme="minorHAnsi" w:hAnsiTheme="minorHAnsi" w:cstheme="minorHAnsi"/>
        </w:rPr>
        <w:t>as</w:t>
      </w:r>
      <w:r w:rsidRPr="00775B29">
        <w:rPr>
          <w:rFonts w:asciiTheme="minorHAnsi" w:hAnsiTheme="minorHAnsi" w:cstheme="minorHAnsi"/>
          <w:spacing w:val="-2"/>
        </w:rPr>
        <w:t xml:space="preserve"> </w:t>
      </w:r>
      <w:r w:rsidRPr="00775B29">
        <w:rPr>
          <w:rFonts w:asciiTheme="minorHAnsi" w:hAnsiTheme="minorHAnsi" w:cstheme="minorHAnsi"/>
        </w:rPr>
        <w:t>defined</w:t>
      </w:r>
      <w:r w:rsidRPr="00775B29">
        <w:rPr>
          <w:rFonts w:asciiTheme="minorHAnsi" w:hAnsiTheme="minorHAnsi" w:cstheme="minorHAnsi"/>
          <w:spacing w:val="-1"/>
        </w:rPr>
        <w:t xml:space="preserve"> </w:t>
      </w:r>
      <w:r w:rsidRPr="00775B29">
        <w:rPr>
          <w:rFonts w:asciiTheme="minorHAnsi" w:hAnsiTheme="minorHAnsi" w:cstheme="minorHAnsi"/>
        </w:rPr>
        <w:t>below:</w:t>
      </w:r>
      <w:r w:rsidRPr="00775B29">
        <w:rPr>
          <w:rFonts w:asciiTheme="minorHAnsi" w:hAnsiTheme="minorHAnsi" w:cstheme="minorHAnsi"/>
        </w:rPr>
        <w:br/>
      </w:r>
      <w:r w:rsidR="00DB685C" w:rsidRPr="00775B29">
        <w:rPr>
          <w:rFonts w:asciiTheme="minorHAnsi" w:hAnsiTheme="minorHAnsi" w:cstheme="minorHAnsi"/>
        </w:rPr>
        <w:br/>
      </w:r>
      <w:r w:rsidRPr="00775B29">
        <w:rPr>
          <w:rFonts w:asciiTheme="minorHAnsi" w:hAnsiTheme="minorHAnsi" w:cstheme="minorHAnsi"/>
        </w:rPr>
        <w:t>General</w:t>
      </w:r>
      <w:r w:rsidRPr="00775B29">
        <w:rPr>
          <w:rFonts w:asciiTheme="minorHAnsi" w:hAnsiTheme="minorHAnsi" w:cstheme="minorHAnsi"/>
          <w:spacing w:val="-4"/>
        </w:rPr>
        <w:t xml:space="preserve"> </w:t>
      </w:r>
      <w:r w:rsidRPr="00775B29">
        <w:rPr>
          <w:rFonts w:asciiTheme="minorHAnsi" w:hAnsiTheme="minorHAnsi" w:cstheme="minorHAnsi"/>
        </w:rPr>
        <w:t>Management</w:t>
      </w:r>
      <w:r w:rsidRPr="00775B29">
        <w:rPr>
          <w:rFonts w:asciiTheme="minorHAnsi" w:hAnsiTheme="minorHAnsi" w:cstheme="minorHAnsi"/>
          <w:spacing w:val="-3"/>
        </w:rPr>
        <w:t xml:space="preserve"> </w:t>
      </w:r>
      <w:r w:rsidRPr="00775B29">
        <w:rPr>
          <w:rFonts w:asciiTheme="minorHAnsi" w:hAnsiTheme="minorHAnsi" w:cstheme="minorHAnsi"/>
        </w:rPr>
        <w:t>Costs: As stated in EDGAR 76.565, “general management costs mean the costs of activities that are for the</w:t>
      </w:r>
      <w:r w:rsidRPr="00775B29">
        <w:rPr>
          <w:rFonts w:asciiTheme="minorHAnsi" w:hAnsiTheme="minorHAnsi" w:cstheme="minorHAnsi"/>
          <w:spacing w:val="1"/>
        </w:rPr>
        <w:t xml:space="preserve"> </w:t>
      </w:r>
      <w:r w:rsidRPr="00775B29">
        <w:rPr>
          <w:rFonts w:asciiTheme="minorHAnsi" w:hAnsiTheme="minorHAnsi" w:cstheme="minorHAnsi"/>
        </w:rPr>
        <w:t xml:space="preserve">direction and control of the grantee’s affairs that are </w:t>
      </w:r>
      <w:r w:rsidR="005C72A0" w:rsidRPr="00775B29">
        <w:rPr>
          <w:rFonts w:asciiTheme="minorHAnsi" w:hAnsiTheme="minorHAnsi" w:cstheme="minorHAnsi"/>
        </w:rPr>
        <w:t>organization wide</w:t>
      </w:r>
      <w:r w:rsidRPr="00775B29">
        <w:rPr>
          <w:rFonts w:asciiTheme="minorHAnsi" w:hAnsiTheme="minorHAnsi" w:cstheme="minorHAnsi"/>
        </w:rPr>
        <w:t>. An activity is not organization</w:t>
      </w:r>
      <w:r w:rsidR="005C72A0">
        <w:rPr>
          <w:rFonts w:asciiTheme="minorHAnsi" w:hAnsiTheme="minorHAnsi" w:cstheme="minorHAnsi"/>
        </w:rPr>
        <w:t xml:space="preserve"> </w:t>
      </w:r>
      <w:r w:rsidRPr="00775B29">
        <w:rPr>
          <w:rFonts w:asciiTheme="minorHAnsi" w:hAnsiTheme="minorHAnsi" w:cstheme="minorHAnsi"/>
        </w:rPr>
        <w:t>wide</w:t>
      </w:r>
      <w:r w:rsidRPr="00775B29">
        <w:rPr>
          <w:rFonts w:asciiTheme="minorHAnsi" w:hAnsiTheme="minorHAnsi" w:cstheme="minorHAnsi"/>
          <w:spacing w:val="-6"/>
        </w:rPr>
        <w:t xml:space="preserve"> </w:t>
      </w:r>
      <w:r w:rsidRPr="00775B29">
        <w:rPr>
          <w:rFonts w:asciiTheme="minorHAnsi" w:hAnsiTheme="minorHAnsi" w:cstheme="minorHAnsi"/>
        </w:rPr>
        <w:t>if</w:t>
      </w:r>
      <w:r w:rsidRPr="00775B29">
        <w:rPr>
          <w:rFonts w:asciiTheme="minorHAnsi" w:hAnsiTheme="minorHAnsi" w:cstheme="minorHAnsi"/>
          <w:spacing w:val="-3"/>
        </w:rPr>
        <w:t xml:space="preserve"> </w:t>
      </w:r>
      <w:r w:rsidRPr="00775B29">
        <w:rPr>
          <w:rFonts w:asciiTheme="minorHAnsi" w:hAnsiTheme="minorHAnsi" w:cstheme="minorHAnsi"/>
        </w:rPr>
        <w:t>it</w:t>
      </w:r>
      <w:r w:rsidRPr="00775B29">
        <w:rPr>
          <w:rFonts w:asciiTheme="minorHAnsi" w:hAnsiTheme="minorHAnsi" w:cstheme="minorHAnsi"/>
          <w:spacing w:val="-1"/>
        </w:rPr>
        <w:t xml:space="preserve"> </w:t>
      </w:r>
      <w:r w:rsidRPr="00775B29">
        <w:rPr>
          <w:rFonts w:asciiTheme="minorHAnsi" w:hAnsiTheme="minorHAnsi" w:cstheme="minorHAnsi"/>
        </w:rPr>
        <w:t>is</w:t>
      </w:r>
      <w:r w:rsidRPr="00775B29">
        <w:rPr>
          <w:rFonts w:asciiTheme="minorHAnsi" w:hAnsiTheme="minorHAnsi" w:cstheme="minorHAnsi"/>
          <w:spacing w:val="-3"/>
        </w:rPr>
        <w:t xml:space="preserve"> </w:t>
      </w:r>
      <w:r w:rsidRPr="00775B29">
        <w:rPr>
          <w:rFonts w:asciiTheme="minorHAnsi" w:hAnsiTheme="minorHAnsi" w:cstheme="minorHAnsi"/>
        </w:rPr>
        <w:t>limited</w:t>
      </w:r>
      <w:r w:rsidRPr="00775B29">
        <w:rPr>
          <w:rFonts w:asciiTheme="minorHAnsi" w:hAnsiTheme="minorHAnsi" w:cstheme="minorHAnsi"/>
          <w:spacing w:val="-3"/>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one</w:t>
      </w:r>
      <w:r w:rsidRPr="00775B29">
        <w:rPr>
          <w:rFonts w:asciiTheme="minorHAnsi" w:hAnsiTheme="minorHAnsi" w:cstheme="minorHAnsi"/>
          <w:spacing w:val="-1"/>
        </w:rPr>
        <w:t xml:space="preserve"> </w:t>
      </w:r>
      <w:r w:rsidRPr="00775B29">
        <w:rPr>
          <w:rFonts w:asciiTheme="minorHAnsi" w:hAnsiTheme="minorHAnsi" w:cstheme="minorHAnsi"/>
        </w:rPr>
        <w:t>activity,</w:t>
      </w:r>
      <w:r w:rsidRPr="00775B29">
        <w:rPr>
          <w:rFonts w:asciiTheme="minorHAnsi" w:hAnsiTheme="minorHAnsi" w:cstheme="minorHAnsi"/>
          <w:spacing w:val="-3"/>
        </w:rPr>
        <w:t xml:space="preserve"> </w:t>
      </w:r>
      <w:r w:rsidRPr="00775B29">
        <w:rPr>
          <w:rFonts w:asciiTheme="minorHAnsi" w:hAnsiTheme="minorHAnsi" w:cstheme="minorHAnsi"/>
        </w:rPr>
        <w:t>one</w:t>
      </w:r>
      <w:r w:rsidRPr="00775B29">
        <w:rPr>
          <w:rFonts w:asciiTheme="minorHAnsi" w:hAnsiTheme="minorHAnsi" w:cstheme="minorHAnsi"/>
          <w:spacing w:val="-1"/>
        </w:rPr>
        <w:t xml:space="preserve"> </w:t>
      </w:r>
      <w:r w:rsidRPr="00775B29">
        <w:rPr>
          <w:rFonts w:asciiTheme="minorHAnsi" w:hAnsiTheme="minorHAnsi" w:cstheme="minorHAnsi"/>
        </w:rPr>
        <w:t>component</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grantee,</w:t>
      </w:r>
      <w:r w:rsidRPr="00775B29">
        <w:rPr>
          <w:rFonts w:asciiTheme="minorHAnsi" w:hAnsiTheme="minorHAnsi" w:cstheme="minorHAnsi"/>
          <w:spacing w:val="-2"/>
        </w:rPr>
        <w:t xml:space="preserve"> </w:t>
      </w:r>
      <w:r w:rsidRPr="00775B29">
        <w:rPr>
          <w:rFonts w:asciiTheme="minorHAnsi" w:hAnsiTheme="minorHAnsi" w:cstheme="minorHAnsi"/>
        </w:rPr>
        <w:t>one</w:t>
      </w:r>
      <w:r w:rsidRPr="00775B29">
        <w:rPr>
          <w:rFonts w:asciiTheme="minorHAnsi" w:hAnsiTheme="minorHAnsi" w:cstheme="minorHAnsi"/>
          <w:spacing w:val="-3"/>
        </w:rPr>
        <w:t xml:space="preserve"> </w:t>
      </w:r>
      <w:r w:rsidRPr="00775B29">
        <w:rPr>
          <w:rFonts w:asciiTheme="minorHAnsi" w:hAnsiTheme="minorHAnsi" w:cstheme="minorHAnsi"/>
        </w:rPr>
        <w:t>subject,</w:t>
      </w:r>
      <w:r w:rsidRPr="00775B29">
        <w:rPr>
          <w:rFonts w:asciiTheme="minorHAnsi" w:hAnsiTheme="minorHAnsi" w:cstheme="minorHAnsi"/>
          <w:spacing w:val="-3"/>
        </w:rPr>
        <w:t xml:space="preserve"> </w:t>
      </w:r>
      <w:r w:rsidRPr="00775B29">
        <w:rPr>
          <w:rFonts w:asciiTheme="minorHAnsi" w:hAnsiTheme="minorHAnsi" w:cstheme="minorHAnsi"/>
        </w:rPr>
        <w:t>one</w:t>
      </w:r>
      <w:r w:rsidRPr="00775B29">
        <w:rPr>
          <w:rFonts w:asciiTheme="minorHAnsi" w:hAnsiTheme="minorHAnsi" w:cstheme="minorHAnsi"/>
          <w:spacing w:val="-3"/>
        </w:rPr>
        <w:t xml:space="preserve"> </w:t>
      </w:r>
      <w:r w:rsidRPr="00775B29">
        <w:rPr>
          <w:rFonts w:asciiTheme="minorHAnsi" w:hAnsiTheme="minorHAnsi" w:cstheme="minorHAnsi"/>
        </w:rPr>
        <w:t>phase</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operations</w:t>
      </w:r>
      <w:r w:rsidR="005C72A0">
        <w:rPr>
          <w:rFonts w:asciiTheme="minorHAnsi" w:hAnsiTheme="minorHAnsi" w:cstheme="minorHAnsi"/>
        </w:rPr>
        <w:t xml:space="preserve">, </w:t>
      </w:r>
      <w:r w:rsidRPr="00775B29">
        <w:rPr>
          <w:rFonts w:asciiTheme="minorHAnsi" w:hAnsiTheme="minorHAnsi" w:cstheme="minorHAnsi"/>
        </w:rPr>
        <w:t>or other single responsibility. General management costs include the costs of performing a service</w:t>
      </w:r>
      <w:r w:rsidRPr="00775B29">
        <w:rPr>
          <w:rFonts w:asciiTheme="minorHAnsi" w:hAnsiTheme="minorHAnsi" w:cstheme="minorHAnsi"/>
          <w:spacing w:val="1"/>
        </w:rPr>
        <w:t xml:space="preserve"> </w:t>
      </w:r>
      <w:r w:rsidRPr="00775B29">
        <w:rPr>
          <w:rFonts w:asciiTheme="minorHAnsi" w:hAnsiTheme="minorHAnsi" w:cstheme="minorHAnsi"/>
        </w:rPr>
        <w:t>function, such as accounting, payroll preparation, or personnel management, that is normally at the</w:t>
      </w:r>
      <w:r w:rsidRPr="00775B29">
        <w:rPr>
          <w:rFonts w:asciiTheme="minorHAnsi" w:hAnsiTheme="minorHAnsi" w:cstheme="minorHAnsi"/>
          <w:spacing w:val="1"/>
        </w:rPr>
        <w:t xml:space="preserve"> </w:t>
      </w:r>
      <w:r w:rsidRPr="00775B29">
        <w:rPr>
          <w:rFonts w:asciiTheme="minorHAnsi" w:hAnsiTheme="minorHAnsi" w:cstheme="minorHAnsi"/>
        </w:rPr>
        <w:t>grantee’s level even if the function is physically located elsewhere for convenience or better</w:t>
      </w:r>
      <w:r w:rsidRPr="00775B29">
        <w:rPr>
          <w:rFonts w:asciiTheme="minorHAnsi" w:hAnsiTheme="minorHAnsi" w:cstheme="minorHAnsi"/>
          <w:spacing w:val="1"/>
        </w:rPr>
        <w:t xml:space="preserve"> </w:t>
      </w:r>
      <w:r w:rsidRPr="00775B29">
        <w:rPr>
          <w:rFonts w:asciiTheme="minorHAnsi" w:hAnsiTheme="minorHAnsi" w:cstheme="minorHAnsi"/>
        </w:rPr>
        <w:t>management.”</w:t>
      </w:r>
    </w:p>
    <w:p w14:paraId="2FD41F2B" w14:textId="363756D1" w:rsidR="00424F65" w:rsidRDefault="00424F65" w:rsidP="00586383">
      <w:pPr>
        <w:pStyle w:val="BodyText"/>
        <w:spacing w:before="198" w:line="360" w:lineRule="auto"/>
        <w:ind w:left="102"/>
        <w:rPr>
          <w:rFonts w:asciiTheme="minorHAnsi" w:hAnsiTheme="minorHAnsi" w:cstheme="minorHAnsi"/>
        </w:rPr>
      </w:pPr>
      <w:r w:rsidRPr="00775B29">
        <w:rPr>
          <w:rFonts w:asciiTheme="minorHAnsi" w:hAnsiTheme="minorHAnsi" w:cstheme="minorHAnsi"/>
        </w:rPr>
        <w:t>When</w:t>
      </w:r>
      <w:r w:rsidRPr="00775B29">
        <w:rPr>
          <w:rFonts w:asciiTheme="minorHAnsi" w:hAnsiTheme="minorHAnsi" w:cstheme="minorHAnsi"/>
          <w:spacing w:val="-4"/>
        </w:rPr>
        <w:t xml:space="preserve"> </w:t>
      </w:r>
      <w:r w:rsidRPr="00775B29">
        <w:rPr>
          <w:rFonts w:asciiTheme="minorHAnsi" w:hAnsiTheme="minorHAnsi" w:cstheme="minorHAnsi"/>
        </w:rPr>
        <w:t>calculating a</w:t>
      </w:r>
      <w:r w:rsidRPr="00775B29">
        <w:rPr>
          <w:rFonts w:asciiTheme="minorHAnsi" w:hAnsiTheme="minorHAnsi" w:cstheme="minorHAnsi"/>
          <w:spacing w:val="-5"/>
        </w:rPr>
        <w:t xml:space="preserve"> </w:t>
      </w:r>
      <w:r w:rsidRPr="00775B29">
        <w:rPr>
          <w:rFonts w:asciiTheme="minorHAnsi" w:hAnsiTheme="minorHAnsi" w:cstheme="minorHAnsi"/>
        </w:rPr>
        <w:t>restricted</w:t>
      </w:r>
      <w:r w:rsidRPr="00775B29">
        <w:rPr>
          <w:rFonts w:asciiTheme="minorHAnsi" w:hAnsiTheme="minorHAnsi" w:cstheme="minorHAnsi"/>
          <w:spacing w:val="-3"/>
        </w:rPr>
        <w:t xml:space="preserve"> </w:t>
      </w:r>
      <w:r w:rsidRPr="00775B29">
        <w:rPr>
          <w:rFonts w:asciiTheme="minorHAnsi" w:hAnsiTheme="minorHAnsi" w:cstheme="minorHAnsi"/>
        </w:rPr>
        <w:t>indirect</w:t>
      </w:r>
      <w:r w:rsidRPr="00775B29">
        <w:rPr>
          <w:rFonts w:asciiTheme="minorHAnsi" w:hAnsiTheme="minorHAnsi" w:cstheme="minorHAnsi"/>
          <w:spacing w:val="-5"/>
        </w:rPr>
        <w:t xml:space="preserve"> </w:t>
      </w:r>
      <w:r w:rsidRPr="00775B29">
        <w:rPr>
          <w:rFonts w:asciiTheme="minorHAnsi" w:hAnsiTheme="minorHAnsi" w:cstheme="minorHAnsi"/>
        </w:rPr>
        <w:t>cost rate,</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4"/>
        </w:rPr>
        <w:t xml:space="preserve"> </w:t>
      </w:r>
      <w:r w:rsidRPr="00775B29">
        <w:rPr>
          <w:rFonts w:asciiTheme="minorHAnsi" w:hAnsiTheme="minorHAnsi" w:cstheme="minorHAnsi"/>
        </w:rPr>
        <w:t>term</w:t>
      </w:r>
      <w:r w:rsidRPr="00775B29">
        <w:rPr>
          <w:rFonts w:asciiTheme="minorHAnsi" w:hAnsiTheme="minorHAnsi" w:cstheme="minorHAnsi"/>
          <w:spacing w:val="-3"/>
        </w:rPr>
        <w:t xml:space="preserve"> </w:t>
      </w:r>
      <w:r w:rsidRPr="00775B29">
        <w:rPr>
          <w:rFonts w:asciiTheme="minorHAnsi" w:hAnsiTheme="minorHAnsi" w:cstheme="minorHAnsi"/>
        </w:rPr>
        <w:t>“General</w:t>
      </w:r>
      <w:r w:rsidRPr="00775B29">
        <w:rPr>
          <w:rFonts w:asciiTheme="minorHAnsi" w:hAnsiTheme="minorHAnsi" w:cstheme="minorHAnsi"/>
          <w:spacing w:val="-3"/>
        </w:rPr>
        <w:t xml:space="preserve"> </w:t>
      </w:r>
      <w:r w:rsidRPr="00775B29">
        <w:rPr>
          <w:rFonts w:asciiTheme="minorHAnsi" w:hAnsiTheme="minorHAnsi" w:cstheme="minorHAnsi"/>
        </w:rPr>
        <w:t>Management</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does</w:t>
      </w:r>
      <w:r w:rsidRPr="00775B29">
        <w:rPr>
          <w:rFonts w:asciiTheme="minorHAnsi" w:hAnsiTheme="minorHAnsi" w:cstheme="minorHAnsi"/>
          <w:spacing w:val="-4"/>
        </w:rPr>
        <w:t xml:space="preserve"> </w:t>
      </w:r>
      <w:r w:rsidRPr="00775B29">
        <w:rPr>
          <w:rFonts w:asciiTheme="minorHAnsi" w:hAnsiTheme="minorHAnsi" w:cstheme="minorHAnsi"/>
        </w:rPr>
        <w:t>not</w:t>
      </w:r>
      <w:r w:rsidRPr="00775B29">
        <w:rPr>
          <w:rFonts w:asciiTheme="minorHAnsi" w:hAnsiTheme="minorHAnsi" w:cstheme="minorHAnsi"/>
          <w:spacing w:val="-3"/>
        </w:rPr>
        <w:t xml:space="preserve"> </w:t>
      </w:r>
      <w:r w:rsidRPr="00775B29">
        <w:rPr>
          <w:rFonts w:asciiTheme="minorHAnsi" w:hAnsiTheme="minorHAnsi" w:cstheme="minorHAnsi"/>
        </w:rPr>
        <w:t>include</w:t>
      </w:r>
      <w:r w:rsidRPr="00775B29">
        <w:rPr>
          <w:rFonts w:asciiTheme="minorHAnsi" w:hAnsiTheme="minorHAnsi" w:cstheme="minorHAnsi"/>
          <w:spacing w:val="-63"/>
        </w:rPr>
        <w:t xml:space="preserve"> </w:t>
      </w:r>
      <w:r w:rsidRPr="00775B29">
        <w:rPr>
          <w:rFonts w:asciiTheme="minorHAnsi" w:hAnsiTheme="minorHAnsi" w:cstheme="minorHAnsi"/>
        </w:rPr>
        <w:t>expenditures</w:t>
      </w:r>
      <w:r w:rsidRPr="00775B29">
        <w:rPr>
          <w:rFonts w:asciiTheme="minorHAnsi" w:hAnsiTheme="minorHAnsi" w:cstheme="minorHAnsi"/>
          <w:spacing w:val="-4"/>
        </w:rPr>
        <w:t xml:space="preserve"> </w:t>
      </w:r>
      <w:r w:rsidRPr="00775B29">
        <w:rPr>
          <w:rFonts w:asciiTheme="minorHAnsi" w:hAnsiTheme="minorHAnsi" w:cstheme="minorHAnsi"/>
        </w:rPr>
        <w:t>for:</w:t>
      </w:r>
    </w:p>
    <w:p w14:paraId="5E101633" w14:textId="23CD847E" w:rsidR="001C4079" w:rsidRDefault="001C4079" w:rsidP="00586383">
      <w:pPr>
        <w:pStyle w:val="ListParagraph"/>
        <w:numPr>
          <w:ilvl w:val="0"/>
          <w:numId w:val="4"/>
        </w:numPr>
        <w:tabs>
          <w:tab w:val="left" w:pos="350"/>
        </w:tabs>
        <w:spacing w:before="201" w:line="360" w:lineRule="auto"/>
        <w:ind w:hanging="248"/>
        <w:rPr>
          <w:rFonts w:asciiTheme="minorHAnsi" w:hAnsiTheme="minorHAnsi" w:cstheme="minorHAnsi"/>
          <w:sz w:val="24"/>
        </w:rPr>
      </w:pPr>
      <w:r>
        <w:rPr>
          <w:rFonts w:asciiTheme="minorHAnsi" w:hAnsiTheme="minorHAnsi" w:cstheme="minorHAnsi"/>
          <w:sz w:val="24"/>
        </w:rPr>
        <w:t>Divisional administration that is limited to one component of the grantee;</w:t>
      </w:r>
    </w:p>
    <w:p w14:paraId="77BC6E93" w14:textId="644C4C18" w:rsidR="00424F65" w:rsidRPr="00775B29" w:rsidRDefault="00424F65" w:rsidP="00586383">
      <w:pPr>
        <w:pStyle w:val="ListParagraph"/>
        <w:numPr>
          <w:ilvl w:val="0"/>
          <w:numId w:val="4"/>
        </w:numPr>
        <w:tabs>
          <w:tab w:val="left" w:pos="350"/>
        </w:tabs>
        <w:spacing w:before="201" w:line="360" w:lineRule="auto"/>
        <w:ind w:hanging="248"/>
        <w:rPr>
          <w:rFonts w:asciiTheme="minorHAnsi" w:hAnsiTheme="minorHAnsi" w:cstheme="minorHAnsi"/>
          <w:sz w:val="24"/>
        </w:rPr>
      </w:pPr>
      <w:r w:rsidRPr="00775B29">
        <w:rPr>
          <w:rFonts w:asciiTheme="minorHAnsi" w:hAnsiTheme="minorHAnsi" w:cstheme="minorHAnsi"/>
          <w:sz w:val="24"/>
        </w:rPr>
        <w:t>The</w:t>
      </w:r>
      <w:r w:rsidRPr="00775B29">
        <w:rPr>
          <w:rFonts w:asciiTheme="minorHAnsi" w:hAnsiTheme="minorHAnsi" w:cstheme="minorHAnsi"/>
          <w:spacing w:val="-3"/>
          <w:sz w:val="24"/>
        </w:rPr>
        <w:t xml:space="preserve"> </w:t>
      </w:r>
      <w:r w:rsidRPr="00775B29">
        <w:rPr>
          <w:rFonts w:asciiTheme="minorHAnsi" w:hAnsiTheme="minorHAnsi" w:cstheme="minorHAnsi"/>
          <w:sz w:val="24"/>
        </w:rPr>
        <w:t>governing</w:t>
      </w:r>
      <w:r w:rsidRPr="00775B29">
        <w:rPr>
          <w:rFonts w:asciiTheme="minorHAnsi" w:hAnsiTheme="minorHAnsi" w:cstheme="minorHAnsi"/>
          <w:spacing w:val="1"/>
          <w:sz w:val="24"/>
        </w:rPr>
        <w:t xml:space="preserve"> </w:t>
      </w:r>
      <w:r w:rsidRPr="00775B29">
        <w:rPr>
          <w:rFonts w:asciiTheme="minorHAnsi" w:hAnsiTheme="minorHAnsi" w:cstheme="minorHAnsi"/>
          <w:sz w:val="24"/>
        </w:rPr>
        <w:t>body</w:t>
      </w:r>
      <w:r w:rsidRPr="00775B29">
        <w:rPr>
          <w:rFonts w:asciiTheme="minorHAnsi" w:hAnsiTheme="minorHAnsi" w:cstheme="minorHAnsi"/>
          <w:spacing w:val="-5"/>
          <w:sz w:val="24"/>
        </w:rPr>
        <w:t xml:space="preserve"> </w:t>
      </w:r>
      <w:r w:rsidRPr="00775B29">
        <w:rPr>
          <w:rFonts w:asciiTheme="minorHAnsi" w:hAnsiTheme="minorHAnsi" w:cstheme="minorHAnsi"/>
          <w:sz w:val="24"/>
        </w:rPr>
        <w:t>(members</w:t>
      </w:r>
      <w:r w:rsidRPr="00775B29">
        <w:rPr>
          <w:rFonts w:asciiTheme="minorHAnsi" w:hAnsiTheme="minorHAnsi" w:cstheme="minorHAnsi"/>
          <w:spacing w:val="-4"/>
          <w:sz w:val="24"/>
        </w:rPr>
        <w:t xml:space="preserve"> </w:t>
      </w:r>
      <w:r w:rsidRPr="00775B29">
        <w:rPr>
          <w:rFonts w:asciiTheme="minorHAnsi" w:hAnsiTheme="minorHAnsi" w:cstheme="minorHAnsi"/>
          <w:sz w:val="24"/>
        </w:rPr>
        <w:t>of the</w:t>
      </w:r>
      <w:r w:rsidRPr="00775B29">
        <w:rPr>
          <w:rFonts w:asciiTheme="minorHAnsi" w:hAnsiTheme="minorHAnsi" w:cstheme="minorHAnsi"/>
          <w:spacing w:val="-2"/>
          <w:sz w:val="24"/>
        </w:rPr>
        <w:t xml:space="preserve"> </w:t>
      </w:r>
      <w:r w:rsidRPr="00775B29">
        <w:rPr>
          <w:rFonts w:asciiTheme="minorHAnsi" w:hAnsiTheme="minorHAnsi" w:cstheme="minorHAnsi"/>
          <w:sz w:val="24"/>
        </w:rPr>
        <w:t>board</w:t>
      </w:r>
      <w:r w:rsidRPr="00775B29">
        <w:rPr>
          <w:rFonts w:asciiTheme="minorHAnsi" w:hAnsiTheme="minorHAnsi" w:cstheme="minorHAnsi"/>
          <w:spacing w:val="-3"/>
          <w:sz w:val="24"/>
        </w:rPr>
        <w:t xml:space="preserve"> </w:t>
      </w:r>
      <w:r w:rsidRPr="00775B29">
        <w:rPr>
          <w:rFonts w:asciiTheme="minorHAnsi" w:hAnsiTheme="minorHAnsi" w:cstheme="minorHAnsi"/>
          <w:sz w:val="24"/>
        </w:rPr>
        <w:t>of</w:t>
      </w:r>
      <w:r w:rsidRPr="00775B29">
        <w:rPr>
          <w:rFonts w:asciiTheme="minorHAnsi" w:hAnsiTheme="minorHAnsi" w:cstheme="minorHAnsi"/>
          <w:spacing w:val="-2"/>
          <w:sz w:val="24"/>
        </w:rPr>
        <w:t xml:space="preserve"> </w:t>
      </w:r>
      <w:r w:rsidRPr="00775B29">
        <w:rPr>
          <w:rFonts w:asciiTheme="minorHAnsi" w:hAnsiTheme="minorHAnsi" w:cstheme="minorHAnsi"/>
          <w:sz w:val="24"/>
        </w:rPr>
        <w:t>education) of</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grantee;</w:t>
      </w:r>
    </w:p>
    <w:p w14:paraId="12EAFD92" w14:textId="44393AF5" w:rsidR="00424F65" w:rsidRDefault="00424F65" w:rsidP="00586383">
      <w:pPr>
        <w:pStyle w:val="ListParagraph"/>
        <w:numPr>
          <w:ilvl w:val="0"/>
          <w:numId w:val="4"/>
        </w:numPr>
        <w:tabs>
          <w:tab w:val="left" w:pos="350"/>
        </w:tabs>
        <w:spacing w:before="248" w:line="360" w:lineRule="auto"/>
        <w:ind w:right="390"/>
        <w:rPr>
          <w:rFonts w:asciiTheme="minorHAnsi" w:hAnsiTheme="minorHAnsi" w:cstheme="minorHAnsi"/>
          <w:sz w:val="24"/>
        </w:rPr>
      </w:pPr>
      <w:r w:rsidRPr="00775B29">
        <w:rPr>
          <w:rFonts w:asciiTheme="minorHAnsi" w:hAnsiTheme="minorHAnsi" w:cstheme="minorHAnsi"/>
          <w:sz w:val="24"/>
        </w:rPr>
        <w:t>Compensation of</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4"/>
          <w:sz w:val="24"/>
        </w:rPr>
        <w:t xml:space="preserve"> </w:t>
      </w:r>
      <w:r w:rsidRPr="00775B29">
        <w:rPr>
          <w:rFonts w:asciiTheme="minorHAnsi" w:hAnsiTheme="minorHAnsi" w:cstheme="minorHAnsi"/>
          <w:sz w:val="24"/>
        </w:rPr>
        <w:t>chief</w:t>
      </w:r>
      <w:r w:rsidRPr="00775B29">
        <w:rPr>
          <w:rFonts w:asciiTheme="minorHAnsi" w:hAnsiTheme="minorHAnsi" w:cstheme="minorHAnsi"/>
          <w:spacing w:val="-3"/>
          <w:sz w:val="24"/>
        </w:rPr>
        <w:t xml:space="preserve"> </w:t>
      </w:r>
      <w:r w:rsidRPr="00775B29">
        <w:rPr>
          <w:rFonts w:asciiTheme="minorHAnsi" w:hAnsiTheme="minorHAnsi" w:cstheme="minorHAnsi"/>
          <w:sz w:val="24"/>
        </w:rPr>
        <w:t>executive</w:t>
      </w:r>
      <w:r w:rsidRPr="00775B29">
        <w:rPr>
          <w:rFonts w:asciiTheme="minorHAnsi" w:hAnsiTheme="minorHAnsi" w:cstheme="minorHAnsi"/>
          <w:spacing w:val="-1"/>
          <w:sz w:val="24"/>
        </w:rPr>
        <w:t xml:space="preserve"> </w:t>
      </w:r>
      <w:r w:rsidRPr="00775B29">
        <w:rPr>
          <w:rFonts w:asciiTheme="minorHAnsi" w:hAnsiTheme="minorHAnsi" w:cstheme="minorHAnsi"/>
          <w:sz w:val="24"/>
        </w:rPr>
        <w:t>officer</w:t>
      </w:r>
      <w:r w:rsidRPr="00775B29">
        <w:rPr>
          <w:rFonts w:asciiTheme="minorHAnsi" w:hAnsiTheme="minorHAnsi" w:cstheme="minorHAnsi"/>
          <w:spacing w:val="-1"/>
          <w:sz w:val="24"/>
        </w:rPr>
        <w:t xml:space="preserve"> </w:t>
      </w:r>
      <w:r w:rsidRPr="00775B29">
        <w:rPr>
          <w:rFonts w:asciiTheme="minorHAnsi" w:hAnsiTheme="minorHAnsi" w:cstheme="minorHAnsi"/>
          <w:sz w:val="24"/>
        </w:rPr>
        <w:t>(Superintendent</w:t>
      </w:r>
      <w:r w:rsidRPr="00775B29">
        <w:rPr>
          <w:rFonts w:asciiTheme="minorHAnsi" w:hAnsiTheme="minorHAnsi" w:cstheme="minorHAnsi"/>
          <w:spacing w:val="-1"/>
          <w:sz w:val="24"/>
        </w:rPr>
        <w:t xml:space="preserve"> </w:t>
      </w:r>
      <w:r w:rsidRPr="00775B29">
        <w:rPr>
          <w:rFonts w:asciiTheme="minorHAnsi" w:hAnsiTheme="minorHAnsi" w:cstheme="minorHAnsi"/>
          <w:sz w:val="24"/>
        </w:rPr>
        <w:t>of</w:t>
      </w:r>
      <w:r w:rsidRPr="00775B29">
        <w:rPr>
          <w:rFonts w:asciiTheme="minorHAnsi" w:hAnsiTheme="minorHAnsi" w:cstheme="minorHAnsi"/>
          <w:spacing w:val="-4"/>
          <w:sz w:val="24"/>
        </w:rPr>
        <w:t xml:space="preserve"> </w:t>
      </w:r>
      <w:r w:rsidRPr="00775B29">
        <w:rPr>
          <w:rFonts w:asciiTheme="minorHAnsi" w:hAnsiTheme="minorHAnsi" w:cstheme="minorHAnsi"/>
          <w:sz w:val="24"/>
        </w:rPr>
        <w:t>a</w:t>
      </w:r>
      <w:r w:rsidRPr="00775B29">
        <w:rPr>
          <w:rFonts w:asciiTheme="minorHAnsi" w:hAnsiTheme="minorHAnsi" w:cstheme="minorHAnsi"/>
          <w:spacing w:val="-5"/>
          <w:sz w:val="24"/>
        </w:rPr>
        <w:t xml:space="preserve"> </w:t>
      </w:r>
      <w:r w:rsidRPr="00775B29">
        <w:rPr>
          <w:rFonts w:asciiTheme="minorHAnsi" w:hAnsiTheme="minorHAnsi" w:cstheme="minorHAnsi"/>
          <w:sz w:val="24"/>
        </w:rPr>
        <w:t>school</w:t>
      </w:r>
      <w:r w:rsidRPr="00775B29">
        <w:rPr>
          <w:rFonts w:asciiTheme="minorHAnsi" w:hAnsiTheme="minorHAnsi" w:cstheme="minorHAnsi"/>
          <w:spacing w:val="-3"/>
          <w:sz w:val="24"/>
        </w:rPr>
        <w:t xml:space="preserve"> </w:t>
      </w:r>
      <w:r w:rsidRPr="00775B29">
        <w:rPr>
          <w:rFonts w:asciiTheme="minorHAnsi" w:hAnsiTheme="minorHAnsi" w:cstheme="minorHAnsi"/>
          <w:sz w:val="24"/>
        </w:rPr>
        <w:t>district)</w:t>
      </w:r>
      <w:r w:rsidRPr="00775B29">
        <w:rPr>
          <w:rFonts w:asciiTheme="minorHAnsi" w:hAnsiTheme="minorHAnsi" w:cstheme="minorHAnsi"/>
          <w:spacing w:val="-4"/>
          <w:sz w:val="24"/>
        </w:rPr>
        <w:t xml:space="preserve"> </w:t>
      </w:r>
      <w:r w:rsidRPr="00775B29">
        <w:rPr>
          <w:rFonts w:asciiTheme="minorHAnsi" w:hAnsiTheme="minorHAnsi" w:cstheme="minorHAnsi"/>
          <w:sz w:val="24"/>
        </w:rPr>
        <w:t>of</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grantee</w:t>
      </w:r>
      <w:r w:rsidR="0088786D">
        <w:rPr>
          <w:rFonts w:asciiTheme="minorHAnsi" w:hAnsiTheme="minorHAnsi" w:cstheme="minorHAnsi"/>
          <w:sz w:val="24"/>
        </w:rPr>
        <w:t>;</w:t>
      </w:r>
    </w:p>
    <w:p w14:paraId="511F67C1" w14:textId="28834D27" w:rsidR="001C4079" w:rsidRPr="00775B29" w:rsidRDefault="001C4079" w:rsidP="00586383">
      <w:pPr>
        <w:pStyle w:val="ListParagraph"/>
        <w:numPr>
          <w:ilvl w:val="0"/>
          <w:numId w:val="4"/>
        </w:numPr>
        <w:tabs>
          <w:tab w:val="left" w:pos="350"/>
        </w:tabs>
        <w:spacing w:before="248" w:line="360" w:lineRule="auto"/>
        <w:ind w:right="390"/>
        <w:rPr>
          <w:rFonts w:asciiTheme="minorHAnsi" w:hAnsiTheme="minorHAnsi" w:cstheme="minorHAnsi"/>
          <w:sz w:val="24"/>
        </w:rPr>
      </w:pPr>
      <w:r>
        <w:rPr>
          <w:rFonts w:asciiTheme="minorHAnsi" w:hAnsiTheme="minorHAnsi" w:cstheme="minorHAnsi"/>
          <w:sz w:val="24"/>
        </w:rPr>
        <w:t>Compensation of the chief executive officer of any component of the grantee; and</w:t>
      </w:r>
    </w:p>
    <w:p w14:paraId="5C0E8528" w14:textId="77777777" w:rsidR="00424F65" w:rsidRPr="00775B29" w:rsidRDefault="00424F65" w:rsidP="00586383">
      <w:pPr>
        <w:pStyle w:val="ListParagraph"/>
        <w:numPr>
          <w:ilvl w:val="0"/>
          <w:numId w:val="4"/>
        </w:numPr>
        <w:tabs>
          <w:tab w:val="left" w:pos="350"/>
        </w:tabs>
        <w:spacing w:before="201" w:line="360" w:lineRule="auto"/>
        <w:ind w:hanging="248"/>
        <w:rPr>
          <w:rFonts w:asciiTheme="minorHAnsi" w:hAnsiTheme="minorHAnsi" w:cstheme="minorHAnsi"/>
          <w:sz w:val="24"/>
        </w:rPr>
      </w:pPr>
      <w:r w:rsidRPr="00775B29">
        <w:rPr>
          <w:rFonts w:asciiTheme="minorHAnsi" w:hAnsiTheme="minorHAnsi" w:cstheme="minorHAnsi"/>
          <w:sz w:val="24"/>
        </w:rPr>
        <w:t>The</w:t>
      </w:r>
      <w:r w:rsidRPr="00775B29">
        <w:rPr>
          <w:rFonts w:asciiTheme="minorHAnsi" w:hAnsiTheme="minorHAnsi" w:cstheme="minorHAnsi"/>
          <w:spacing w:val="-4"/>
          <w:sz w:val="24"/>
        </w:rPr>
        <w:t xml:space="preserve"> </w:t>
      </w:r>
      <w:r w:rsidRPr="00775B29">
        <w:rPr>
          <w:rFonts w:asciiTheme="minorHAnsi" w:hAnsiTheme="minorHAnsi" w:cstheme="minorHAnsi"/>
          <w:sz w:val="24"/>
        </w:rPr>
        <w:t>operation of</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4"/>
          <w:sz w:val="24"/>
        </w:rPr>
        <w:t xml:space="preserve"> </w:t>
      </w:r>
      <w:r w:rsidRPr="00775B29">
        <w:rPr>
          <w:rFonts w:asciiTheme="minorHAnsi" w:hAnsiTheme="minorHAnsi" w:cstheme="minorHAnsi"/>
          <w:sz w:val="24"/>
        </w:rPr>
        <w:t>immediate</w:t>
      </w:r>
      <w:r w:rsidRPr="00775B29">
        <w:rPr>
          <w:rFonts w:asciiTheme="minorHAnsi" w:hAnsiTheme="minorHAnsi" w:cstheme="minorHAnsi"/>
          <w:spacing w:val="-1"/>
          <w:sz w:val="24"/>
        </w:rPr>
        <w:t xml:space="preserve"> </w:t>
      </w:r>
      <w:r w:rsidRPr="00775B29">
        <w:rPr>
          <w:rFonts w:asciiTheme="minorHAnsi" w:hAnsiTheme="minorHAnsi" w:cstheme="minorHAnsi"/>
          <w:sz w:val="24"/>
        </w:rPr>
        <w:t>offices</w:t>
      </w:r>
      <w:r w:rsidRPr="00775B29">
        <w:rPr>
          <w:rFonts w:asciiTheme="minorHAnsi" w:hAnsiTheme="minorHAnsi" w:cstheme="minorHAnsi"/>
          <w:spacing w:val="-3"/>
          <w:sz w:val="24"/>
        </w:rPr>
        <w:t xml:space="preserve"> </w:t>
      </w:r>
      <w:r w:rsidRPr="00775B29">
        <w:rPr>
          <w:rFonts w:asciiTheme="minorHAnsi" w:hAnsiTheme="minorHAnsi" w:cstheme="minorHAnsi"/>
          <w:sz w:val="24"/>
        </w:rPr>
        <w:t>of</w:t>
      </w:r>
      <w:r w:rsidRPr="00775B29">
        <w:rPr>
          <w:rFonts w:asciiTheme="minorHAnsi" w:hAnsiTheme="minorHAnsi" w:cstheme="minorHAnsi"/>
          <w:spacing w:val="-3"/>
          <w:sz w:val="24"/>
        </w:rPr>
        <w:t xml:space="preserve"> </w:t>
      </w:r>
      <w:r w:rsidRPr="00775B29">
        <w:rPr>
          <w:rFonts w:asciiTheme="minorHAnsi" w:hAnsiTheme="minorHAnsi" w:cstheme="minorHAnsi"/>
          <w:sz w:val="24"/>
        </w:rPr>
        <w:t>these</w:t>
      </w:r>
      <w:r w:rsidRPr="00775B29">
        <w:rPr>
          <w:rFonts w:asciiTheme="minorHAnsi" w:hAnsiTheme="minorHAnsi" w:cstheme="minorHAnsi"/>
          <w:spacing w:val="-4"/>
          <w:sz w:val="24"/>
        </w:rPr>
        <w:t xml:space="preserve"> </w:t>
      </w:r>
      <w:r w:rsidRPr="00775B29">
        <w:rPr>
          <w:rFonts w:asciiTheme="minorHAnsi" w:hAnsiTheme="minorHAnsi" w:cstheme="minorHAnsi"/>
          <w:sz w:val="24"/>
        </w:rPr>
        <w:t>officers.</w:t>
      </w:r>
    </w:p>
    <w:p w14:paraId="3417356F" w14:textId="77777777" w:rsidR="00424F65" w:rsidRPr="00775B29" w:rsidRDefault="00424F65" w:rsidP="00586383">
      <w:pPr>
        <w:pStyle w:val="BodyText"/>
        <w:spacing w:before="8" w:line="360" w:lineRule="auto"/>
        <w:rPr>
          <w:rFonts w:asciiTheme="minorHAnsi" w:hAnsiTheme="minorHAnsi" w:cstheme="minorHAnsi"/>
          <w:sz w:val="27"/>
        </w:rPr>
      </w:pPr>
    </w:p>
    <w:p w14:paraId="7969BE5C" w14:textId="77777777" w:rsidR="00424F65" w:rsidRPr="00775B29" w:rsidRDefault="00424F65" w:rsidP="00586383">
      <w:pPr>
        <w:pStyle w:val="BodyText"/>
        <w:spacing w:line="360" w:lineRule="auto"/>
        <w:ind w:left="102"/>
        <w:rPr>
          <w:rFonts w:asciiTheme="minorHAnsi" w:hAnsiTheme="minorHAnsi" w:cstheme="minorHAnsi"/>
        </w:rPr>
      </w:pPr>
      <w:r w:rsidRPr="00775B29">
        <w:rPr>
          <w:rFonts w:asciiTheme="minorHAnsi" w:hAnsiTheme="minorHAnsi" w:cstheme="minorHAnsi"/>
        </w:rPr>
        <w:t>The</w:t>
      </w:r>
      <w:r w:rsidRPr="00775B29">
        <w:rPr>
          <w:rFonts w:asciiTheme="minorHAnsi" w:hAnsiTheme="minorHAnsi" w:cstheme="minorHAnsi"/>
          <w:spacing w:val="-5"/>
        </w:rPr>
        <w:t xml:space="preserve"> </w:t>
      </w:r>
      <w:r w:rsidRPr="00775B29">
        <w:rPr>
          <w:rFonts w:asciiTheme="minorHAnsi" w:hAnsiTheme="minorHAnsi" w:cstheme="minorHAnsi"/>
        </w:rPr>
        <w:t>superintendent’s</w:t>
      </w:r>
      <w:r w:rsidRPr="00775B29">
        <w:rPr>
          <w:rFonts w:asciiTheme="minorHAnsi" w:hAnsiTheme="minorHAnsi" w:cstheme="minorHAnsi"/>
          <w:spacing w:val="-5"/>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board</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5"/>
        </w:rPr>
        <w:t xml:space="preserve"> </w:t>
      </w:r>
      <w:r w:rsidRPr="00775B29">
        <w:rPr>
          <w:rFonts w:asciiTheme="minorHAnsi" w:hAnsiTheme="minorHAnsi" w:cstheme="minorHAnsi"/>
        </w:rPr>
        <w:t>education’s</w:t>
      </w:r>
      <w:r w:rsidRPr="00775B29">
        <w:rPr>
          <w:rFonts w:asciiTheme="minorHAnsi" w:hAnsiTheme="minorHAnsi" w:cstheme="minorHAnsi"/>
          <w:spacing w:val="-4"/>
        </w:rPr>
        <w:t xml:space="preserve"> </w:t>
      </w:r>
      <w:r w:rsidRPr="00775B29">
        <w:rPr>
          <w:rFonts w:asciiTheme="minorHAnsi" w:hAnsiTheme="minorHAnsi" w:cstheme="minorHAnsi"/>
        </w:rPr>
        <w:t>salary,</w:t>
      </w:r>
      <w:r w:rsidRPr="00775B29">
        <w:rPr>
          <w:rFonts w:asciiTheme="minorHAnsi" w:hAnsiTheme="minorHAnsi" w:cstheme="minorHAnsi"/>
          <w:spacing w:val="-4"/>
        </w:rPr>
        <w:t xml:space="preserve"> </w:t>
      </w:r>
      <w:r w:rsidRPr="00775B29">
        <w:rPr>
          <w:rFonts w:asciiTheme="minorHAnsi" w:hAnsiTheme="minorHAnsi" w:cstheme="minorHAnsi"/>
        </w:rPr>
        <w:t>benefits,</w:t>
      </w:r>
      <w:r w:rsidRPr="00775B29">
        <w:rPr>
          <w:rFonts w:asciiTheme="minorHAnsi" w:hAnsiTheme="minorHAnsi" w:cstheme="minorHAnsi"/>
          <w:spacing w:val="-1"/>
        </w:rPr>
        <w:t xml:space="preserve"> </w:t>
      </w:r>
      <w:r w:rsidRPr="00775B29">
        <w:rPr>
          <w:rFonts w:asciiTheme="minorHAnsi" w:hAnsiTheme="minorHAnsi" w:cstheme="minorHAnsi"/>
        </w:rPr>
        <w:t>communications/telephone</w:t>
      </w:r>
      <w:r w:rsidRPr="00775B29">
        <w:rPr>
          <w:rFonts w:asciiTheme="minorHAnsi" w:hAnsiTheme="minorHAnsi" w:cstheme="minorHAnsi"/>
          <w:spacing w:val="-7"/>
        </w:rPr>
        <w:t xml:space="preserve"> </w:t>
      </w:r>
      <w:r w:rsidRPr="00775B29">
        <w:rPr>
          <w:rFonts w:asciiTheme="minorHAnsi" w:hAnsiTheme="minorHAnsi" w:cstheme="minorHAnsi"/>
        </w:rPr>
        <w:t>charges</w:t>
      </w:r>
      <w:r w:rsidRPr="00775B29">
        <w:rPr>
          <w:rFonts w:asciiTheme="minorHAnsi" w:hAnsiTheme="minorHAnsi" w:cstheme="minorHAnsi"/>
          <w:spacing w:val="-5"/>
        </w:rPr>
        <w:t xml:space="preserve"> </w:t>
      </w:r>
      <w:r w:rsidRPr="00775B29">
        <w:rPr>
          <w:rFonts w:asciiTheme="minorHAnsi" w:hAnsiTheme="minorHAnsi" w:cstheme="minorHAnsi"/>
        </w:rPr>
        <w:t>and</w:t>
      </w:r>
      <w:r w:rsidRPr="00775B29">
        <w:rPr>
          <w:rFonts w:asciiTheme="minorHAnsi" w:hAnsiTheme="minorHAnsi" w:cstheme="minorHAnsi"/>
          <w:spacing w:val="-63"/>
        </w:rPr>
        <w:t xml:space="preserve"> </w:t>
      </w:r>
      <w:r w:rsidRPr="00775B29">
        <w:rPr>
          <w:rFonts w:asciiTheme="minorHAnsi" w:hAnsiTheme="minorHAnsi" w:cstheme="minorHAnsi"/>
        </w:rPr>
        <w:t>other</w:t>
      </w:r>
      <w:r w:rsidRPr="00775B29">
        <w:rPr>
          <w:rFonts w:asciiTheme="minorHAnsi" w:hAnsiTheme="minorHAnsi" w:cstheme="minorHAnsi"/>
          <w:spacing w:val="-4"/>
        </w:rPr>
        <w:t xml:space="preserve"> </w:t>
      </w:r>
      <w:r w:rsidRPr="00775B29">
        <w:rPr>
          <w:rFonts w:asciiTheme="minorHAnsi" w:hAnsiTheme="minorHAnsi" w:cstheme="minorHAnsi"/>
        </w:rPr>
        <w:t>expenditures</w:t>
      </w:r>
      <w:r w:rsidRPr="00775B29">
        <w:rPr>
          <w:rFonts w:asciiTheme="minorHAnsi" w:hAnsiTheme="minorHAnsi" w:cstheme="minorHAnsi"/>
          <w:spacing w:val="-5"/>
        </w:rPr>
        <w:t xml:space="preserve"> </w:t>
      </w:r>
      <w:r w:rsidRPr="00775B29">
        <w:rPr>
          <w:rFonts w:asciiTheme="minorHAnsi" w:hAnsiTheme="minorHAnsi" w:cstheme="minorHAnsi"/>
        </w:rPr>
        <w:t>related</w:t>
      </w:r>
      <w:r w:rsidRPr="00775B29">
        <w:rPr>
          <w:rFonts w:asciiTheme="minorHAnsi" w:hAnsiTheme="minorHAnsi" w:cstheme="minorHAnsi"/>
          <w:spacing w:val="-2"/>
        </w:rPr>
        <w:t xml:space="preserve"> </w:t>
      </w:r>
      <w:r w:rsidRPr="00775B29">
        <w:rPr>
          <w:rFonts w:asciiTheme="minorHAnsi" w:hAnsiTheme="minorHAnsi" w:cstheme="minorHAnsi"/>
        </w:rPr>
        <w:t>directly to</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operation</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Superintendent’s</w:t>
      </w:r>
      <w:r w:rsidRPr="00775B29">
        <w:rPr>
          <w:rFonts w:asciiTheme="minorHAnsi" w:hAnsiTheme="minorHAnsi" w:cstheme="minorHAnsi"/>
          <w:spacing w:val="-3"/>
        </w:rPr>
        <w:t xml:space="preserve"> </w:t>
      </w:r>
      <w:r w:rsidRPr="00775B29">
        <w:rPr>
          <w:rFonts w:asciiTheme="minorHAnsi" w:hAnsiTheme="minorHAnsi" w:cstheme="minorHAnsi"/>
        </w:rPr>
        <w:t>and board</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education</w:t>
      </w:r>
    </w:p>
    <w:p w14:paraId="68B8C3DC" w14:textId="205FC207" w:rsidR="00424F65" w:rsidRPr="00775B29" w:rsidRDefault="00424F65" w:rsidP="00586383">
      <w:pPr>
        <w:pStyle w:val="BodyText"/>
        <w:spacing w:before="64" w:line="360" w:lineRule="auto"/>
        <w:ind w:left="102" w:right="142"/>
        <w:rPr>
          <w:rFonts w:asciiTheme="minorHAnsi" w:hAnsiTheme="minorHAnsi" w:cstheme="minorHAnsi"/>
        </w:rPr>
      </w:pPr>
      <w:r w:rsidRPr="00775B29">
        <w:rPr>
          <w:rFonts w:asciiTheme="minorHAnsi" w:hAnsiTheme="minorHAnsi" w:cstheme="minorHAnsi"/>
        </w:rPr>
        <w:t>offices,</w:t>
      </w:r>
      <w:r w:rsidRPr="00775B29">
        <w:rPr>
          <w:rFonts w:asciiTheme="minorHAnsi" w:hAnsiTheme="minorHAnsi" w:cstheme="minorHAnsi"/>
          <w:spacing w:val="2"/>
        </w:rPr>
        <w:t xml:space="preserve"> </w:t>
      </w:r>
      <w:r w:rsidRPr="00775B29">
        <w:rPr>
          <w:rFonts w:asciiTheme="minorHAnsi" w:hAnsiTheme="minorHAnsi" w:cstheme="minorHAnsi"/>
        </w:rPr>
        <w:t>specifically, are</w:t>
      </w:r>
      <w:r w:rsidRPr="00775B29">
        <w:rPr>
          <w:rFonts w:asciiTheme="minorHAnsi" w:hAnsiTheme="minorHAnsi" w:cstheme="minorHAnsi"/>
          <w:spacing w:val="3"/>
        </w:rPr>
        <w:t xml:space="preserve"> </w:t>
      </w:r>
      <w:r w:rsidRPr="00775B29">
        <w:rPr>
          <w:rFonts w:asciiTheme="minorHAnsi" w:hAnsiTheme="minorHAnsi" w:cstheme="minorHAnsi"/>
        </w:rPr>
        <w:t>not</w:t>
      </w:r>
      <w:r w:rsidRPr="00775B29">
        <w:rPr>
          <w:rFonts w:asciiTheme="minorHAnsi" w:hAnsiTheme="minorHAnsi" w:cstheme="minorHAnsi"/>
          <w:spacing w:val="3"/>
        </w:rPr>
        <w:t xml:space="preserve"> </w:t>
      </w:r>
      <w:r w:rsidRPr="00775B29">
        <w:rPr>
          <w:rFonts w:asciiTheme="minorHAnsi" w:hAnsiTheme="minorHAnsi" w:cstheme="minorHAnsi"/>
        </w:rPr>
        <w:t>included</w:t>
      </w:r>
      <w:r w:rsidRPr="00775B29">
        <w:rPr>
          <w:rFonts w:asciiTheme="minorHAnsi" w:hAnsiTheme="minorHAnsi" w:cstheme="minorHAnsi"/>
          <w:spacing w:val="1"/>
        </w:rPr>
        <w:t xml:space="preserve"> </w:t>
      </w:r>
      <w:r w:rsidRPr="00775B29">
        <w:rPr>
          <w:rFonts w:asciiTheme="minorHAnsi" w:hAnsiTheme="minorHAnsi" w:cstheme="minorHAnsi"/>
        </w:rPr>
        <w:t>in indirect</w:t>
      </w:r>
      <w:r w:rsidRPr="00775B29">
        <w:rPr>
          <w:rFonts w:asciiTheme="minorHAnsi" w:hAnsiTheme="minorHAnsi" w:cstheme="minorHAnsi"/>
          <w:spacing w:val="1"/>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are</w:t>
      </w:r>
      <w:r w:rsidRPr="00775B29">
        <w:rPr>
          <w:rFonts w:asciiTheme="minorHAnsi" w:hAnsiTheme="minorHAnsi" w:cstheme="minorHAnsi"/>
          <w:spacing w:val="3"/>
        </w:rPr>
        <w:t xml:space="preserve"> </w:t>
      </w:r>
      <w:r w:rsidRPr="00775B29">
        <w:rPr>
          <w:rFonts w:asciiTheme="minorHAnsi" w:hAnsiTheme="minorHAnsi" w:cstheme="minorHAnsi"/>
        </w:rPr>
        <w:t>considered, for</w:t>
      </w:r>
      <w:r w:rsidRPr="00775B29">
        <w:rPr>
          <w:rFonts w:asciiTheme="minorHAnsi" w:hAnsiTheme="minorHAnsi" w:cstheme="minorHAnsi"/>
          <w:spacing w:val="1"/>
        </w:rPr>
        <w:t xml:space="preserve"> </w:t>
      </w:r>
      <w:r w:rsidRPr="00775B29">
        <w:rPr>
          <w:rFonts w:asciiTheme="minorHAnsi" w:hAnsiTheme="minorHAnsi" w:cstheme="minorHAnsi"/>
        </w:rPr>
        <w:t>rate</w:t>
      </w:r>
      <w:r w:rsidRPr="00775B29">
        <w:rPr>
          <w:rFonts w:asciiTheme="minorHAnsi" w:hAnsiTheme="minorHAnsi" w:cstheme="minorHAnsi"/>
          <w:spacing w:val="1"/>
        </w:rPr>
        <w:t xml:space="preserve"> </w:t>
      </w:r>
      <w:r w:rsidRPr="00775B29">
        <w:rPr>
          <w:rFonts w:asciiTheme="minorHAnsi" w:hAnsiTheme="minorHAnsi" w:cstheme="minorHAnsi"/>
        </w:rPr>
        <w:t>computation</w:t>
      </w:r>
      <w:r w:rsidRPr="00775B29">
        <w:rPr>
          <w:rFonts w:asciiTheme="minorHAnsi" w:hAnsiTheme="minorHAnsi" w:cstheme="minorHAnsi"/>
          <w:spacing w:val="1"/>
        </w:rPr>
        <w:t xml:space="preserve"> </w:t>
      </w:r>
      <w:r w:rsidRPr="00775B29">
        <w:rPr>
          <w:rFonts w:asciiTheme="minorHAnsi" w:hAnsiTheme="minorHAnsi" w:cstheme="minorHAnsi"/>
        </w:rPr>
        <w:lastRenderedPageBreak/>
        <w:t>purposes,</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3"/>
        </w:rPr>
        <w:t xml:space="preserve"> </w:t>
      </w:r>
      <w:r w:rsidRPr="00775B29">
        <w:rPr>
          <w:rFonts w:asciiTheme="minorHAnsi" w:hAnsiTheme="minorHAnsi" w:cstheme="minorHAnsi"/>
        </w:rPr>
        <w:t>be</w:t>
      </w:r>
      <w:r w:rsidRPr="00775B29">
        <w:rPr>
          <w:rFonts w:asciiTheme="minorHAnsi" w:hAnsiTheme="minorHAnsi" w:cstheme="minorHAnsi"/>
          <w:spacing w:val="-3"/>
        </w:rPr>
        <w:t xml:space="preserve"> </w:t>
      </w:r>
      <w:r w:rsidRPr="00775B29">
        <w:rPr>
          <w:rFonts w:asciiTheme="minorHAnsi" w:hAnsiTheme="minorHAnsi" w:cstheme="minorHAnsi"/>
        </w:rPr>
        <w:t>disallowed</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4"/>
        </w:rPr>
        <w:t xml:space="preserve"> </w:t>
      </w:r>
      <w:r w:rsidRPr="00775B29">
        <w:rPr>
          <w:rFonts w:asciiTheme="minorHAnsi" w:hAnsiTheme="minorHAnsi" w:cstheme="minorHAnsi"/>
        </w:rPr>
        <w:t>calculation</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restricted</w:t>
      </w:r>
      <w:r w:rsidRPr="00775B29">
        <w:rPr>
          <w:rFonts w:asciiTheme="minorHAnsi" w:hAnsiTheme="minorHAnsi" w:cstheme="minorHAnsi"/>
          <w:spacing w:val="-3"/>
        </w:rPr>
        <w:t xml:space="preserve"> </w:t>
      </w:r>
      <w:r w:rsidRPr="00775B29">
        <w:rPr>
          <w:rFonts w:asciiTheme="minorHAnsi" w:hAnsiTheme="minorHAnsi" w:cstheme="minorHAnsi"/>
        </w:rPr>
        <w:t>indirect</w:t>
      </w:r>
      <w:r w:rsidRPr="00775B29">
        <w:rPr>
          <w:rFonts w:asciiTheme="minorHAnsi" w:hAnsiTheme="minorHAnsi" w:cstheme="minorHAnsi"/>
          <w:spacing w:val="-5"/>
        </w:rPr>
        <w:t xml:space="preserve"> </w:t>
      </w:r>
      <w:r w:rsidRPr="00775B29">
        <w:rPr>
          <w:rFonts w:asciiTheme="minorHAnsi" w:hAnsiTheme="minorHAnsi" w:cstheme="minorHAnsi"/>
        </w:rPr>
        <w:t>cost</w:t>
      </w:r>
      <w:r w:rsidRPr="00775B29">
        <w:rPr>
          <w:rFonts w:asciiTheme="minorHAnsi" w:hAnsiTheme="minorHAnsi" w:cstheme="minorHAnsi"/>
          <w:spacing w:val="-3"/>
        </w:rPr>
        <w:t xml:space="preserve"> </w:t>
      </w:r>
      <w:r w:rsidRPr="00775B29">
        <w:rPr>
          <w:rFonts w:asciiTheme="minorHAnsi" w:hAnsiTheme="minorHAnsi" w:cstheme="minorHAnsi"/>
        </w:rPr>
        <w:t>rate.</w:t>
      </w:r>
      <w:r w:rsidRPr="00775B29">
        <w:rPr>
          <w:rFonts w:asciiTheme="minorHAnsi" w:hAnsiTheme="minorHAnsi" w:cstheme="minorHAnsi"/>
          <w:spacing w:val="-3"/>
        </w:rPr>
        <w:t xml:space="preserve"> </w:t>
      </w:r>
      <w:r w:rsidR="00873053" w:rsidRPr="00775B29">
        <w:rPr>
          <w:rFonts w:asciiTheme="minorHAnsi" w:hAnsiTheme="minorHAnsi" w:cstheme="minorHAnsi"/>
          <w:spacing w:val="-3"/>
        </w:rPr>
        <w:t xml:space="preserve">For South Dakota LEA’s these costs are coded in Executive Administration (2320) and are </w:t>
      </w:r>
      <w:r w:rsidRPr="00775B29">
        <w:rPr>
          <w:rFonts w:asciiTheme="minorHAnsi" w:hAnsiTheme="minorHAnsi" w:cstheme="minorHAnsi"/>
        </w:rPr>
        <w:t>considered</w:t>
      </w:r>
      <w:r w:rsidRPr="00775B29">
        <w:rPr>
          <w:rFonts w:asciiTheme="minorHAnsi" w:hAnsiTheme="minorHAnsi" w:cstheme="minorHAnsi"/>
          <w:spacing w:val="-2"/>
        </w:rPr>
        <w:t xml:space="preserve"> </w:t>
      </w:r>
      <w:r w:rsidRPr="00775B29">
        <w:rPr>
          <w:rFonts w:asciiTheme="minorHAnsi" w:hAnsiTheme="minorHAnsi" w:cstheme="minorHAnsi"/>
        </w:rPr>
        <w:t>direct</w:t>
      </w:r>
      <w:r w:rsidRPr="00775B29">
        <w:rPr>
          <w:rFonts w:asciiTheme="minorHAnsi" w:hAnsiTheme="minorHAnsi" w:cstheme="minorHAnsi"/>
          <w:spacing w:val="-1"/>
        </w:rPr>
        <w:t xml:space="preserve"> </w:t>
      </w:r>
      <w:r w:rsidRPr="00775B29">
        <w:rPr>
          <w:rFonts w:asciiTheme="minorHAnsi" w:hAnsiTheme="minorHAnsi" w:cstheme="minorHAnsi"/>
        </w:rPr>
        <w:t>for</w:t>
      </w:r>
      <w:r w:rsidRPr="00775B29">
        <w:rPr>
          <w:rFonts w:asciiTheme="minorHAnsi" w:hAnsiTheme="minorHAnsi" w:cstheme="minorHAnsi"/>
          <w:spacing w:val="2"/>
        </w:rPr>
        <w:t xml:space="preserve"> </w:t>
      </w:r>
      <w:r w:rsidRPr="00775B29">
        <w:rPr>
          <w:rFonts w:asciiTheme="minorHAnsi" w:hAnsiTheme="minorHAnsi" w:cstheme="minorHAnsi"/>
        </w:rPr>
        <w:t>calculation</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restricted</w:t>
      </w:r>
      <w:r w:rsidRPr="00775B29">
        <w:rPr>
          <w:rFonts w:asciiTheme="minorHAnsi" w:hAnsiTheme="minorHAnsi" w:cstheme="minorHAnsi"/>
          <w:spacing w:val="-2"/>
        </w:rPr>
        <w:t xml:space="preserve"> </w:t>
      </w:r>
      <w:r w:rsidRPr="00775B29">
        <w:rPr>
          <w:rFonts w:asciiTheme="minorHAnsi" w:hAnsiTheme="minorHAnsi" w:cstheme="minorHAnsi"/>
        </w:rPr>
        <w:t>rate.</w:t>
      </w:r>
    </w:p>
    <w:p w14:paraId="133EB341" w14:textId="0B7EEFCE" w:rsidR="00424F65" w:rsidRPr="00775B29" w:rsidRDefault="00424F65" w:rsidP="00586383">
      <w:pPr>
        <w:pStyle w:val="BodyText"/>
        <w:spacing w:before="201" w:line="360" w:lineRule="auto"/>
        <w:ind w:left="102"/>
        <w:rPr>
          <w:rFonts w:asciiTheme="minorHAnsi" w:hAnsiTheme="minorHAnsi" w:cstheme="minorHAnsi"/>
        </w:rPr>
      </w:pPr>
      <w:r w:rsidRPr="00775B29">
        <w:rPr>
          <w:rFonts w:asciiTheme="minorHAnsi" w:hAnsiTheme="minorHAnsi" w:cstheme="minorHAnsi"/>
        </w:rPr>
        <w:t>Charges for individuals whose time is divided between district-wide management responsibilities and</w:t>
      </w:r>
      <w:r w:rsidRPr="00775B29">
        <w:rPr>
          <w:rFonts w:asciiTheme="minorHAnsi" w:hAnsiTheme="minorHAnsi" w:cstheme="minorHAnsi"/>
          <w:spacing w:val="1"/>
        </w:rPr>
        <w:t xml:space="preserve"> </w:t>
      </w:r>
      <w:r w:rsidRPr="00775B29">
        <w:rPr>
          <w:rFonts w:asciiTheme="minorHAnsi" w:hAnsiTheme="minorHAnsi" w:cstheme="minorHAnsi"/>
        </w:rPr>
        <w:t>specific</w:t>
      </w:r>
      <w:r w:rsidRPr="00775B29">
        <w:rPr>
          <w:rFonts w:asciiTheme="minorHAnsi" w:hAnsiTheme="minorHAnsi" w:cstheme="minorHAnsi"/>
          <w:spacing w:val="-4"/>
        </w:rPr>
        <w:t xml:space="preserve"> </w:t>
      </w:r>
      <w:r w:rsidR="00C659ED" w:rsidRPr="00775B29">
        <w:rPr>
          <w:rFonts w:asciiTheme="minorHAnsi" w:hAnsiTheme="minorHAnsi" w:cstheme="minorHAnsi"/>
        </w:rPr>
        <w:t>program,</w:t>
      </w:r>
      <w:r w:rsidRPr="00775B29">
        <w:rPr>
          <w:rFonts w:asciiTheme="minorHAnsi" w:hAnsiTheme="minorHAnsi" w:cstheme="minorHAnsi"/>
          <w:spacing w:val="-3"/>
        </w:rPr>
        <w:t xml:space="preserve"> </w:t>
      </w:r>
      <w:r w:rsidRPr="00775B29">
        <w:rPr>
          <w:rFonts w:asciiTheme="minorHAnsi" w:hAnsiTheme="minorHAnsi" w:cstheme="minorHAnsi"/>
        </w:rPr>
        <w:t>or</w:t>
      </w:r>
      <w:r w:rsidRPr="00775B29">
        <w:rPr>
          <w:rFonts w:asciiTheme="minorHAnsi" w:hAnsiTheme="minorHAnsi" w:cstheme="minorHAnsi"/>
          <w:spacing w:val="-1"/>
        </w:rPr>
        <w:t xml:space="preserve"> </w:t>
      </w:r>
      <w:r w:rsidRPr="00775B29">
        <w:rPr>
          <w:rFonts w:asciiTheme="minorHAnsi" w:hAnsiTheme="minorHAnsi" w:cstheme="minorHAnsi"/>
        </w:rPr>
        <w:t>administrative</w:t>
      </w:r>
      <w:r w:rsidRPr="00775B29">
        <w:rPr>
          <w:rFonts w:asciiTheme="minorHAnsi" w:hAnsiTheme="minorHAnsi" w:cstheme="minorHAnsi"/>
          <w:spacing w:val="-3"/>
        </w:rPr>
        <w:t xml:space="preserve"> </w:t>
      </w:r>
      <w:r w:rsidRPr="00775B29">
        <w:rPr>
          <w:rFonts w:asciiTheme="minorHAnsi" w:hAnsiTheme="minorHAnsi" w:cstheme="minorHAnsi"/>
        </w:rPr>
        <w:t>activities</w:t>
      </w:r>
      <w:r w:rsidRPr="00775B29">
        <w:rPr>
          <w:rFonts w:asciiTheme="minorHAnsi" w:hAnsiTheme="minorHAnsi" w:cstheme="minorHAnsi"/>
          <w:spacing w:val="-3"/>
        </w:rPr>
        <w:t xml:space="preserve"> </w:t>
      </w:r>
      <w:r w:rsidRPr="00775B29">
        <w:rPr>
          <w:rFonts w:asciiTheme="minorHAnsi" w:hAnsiTheme="minorHAnsi" w:cstheme="minorHAnsi"/>
        </w:rPr>
        <w:t>will</w:t>
      </w:r>
      <w:r w:rsidRPr="00775B29">
        <w:rPr>
          <w:rFonts w:asciiTheme="minorHAnsi" w:hAnsiTheme="minorHAnsi" w:cstheme="minorHAnsi"/>
          <w:spacing w:val="-6"/>
        </w:rPr>
        <w:t xml:space="preserve"> </w:t>
      </w:r>
      <w:r w:rsidRPr="00775B29">
        <w:rPr>
          <w:rFonts w:asciiTheme="minorHAnsi" w:hAnsiTheme="minorHAnsi" w:cstheme="minorHAnsi"/>
        </w:rPr>
        <w:t>be</w:t>
      </w:r>
      <w:r w:rsidRPr="00775B29">
        <w:rPr>
          <w:rFonts w:asciiTheme="minorHAnsi" w:hAnsiTheme="minorHAnsi" w:cstheme="minorHAnsi"/>
          <w:spacing w:val="-1"/>
        </w:rPr>
        <w:t xml:space="preserve"> </w:t>
      </w:r>
      <w:r w:rsidRPr="00775B29">
        <w:rPr>
          <w:rFonts w:asciiTheme="minorHAnsi" w:hAnsiTheme="minorHAnsi" w:cstheme="minorHAnsi"/>
        </w:rPr>
        <w:t>based</w:t>
      </w:r>
      <w:r w:rsidRPr="00775B29">
        <w:rPr>
          <w:rFonts w:asciiTheme="minorHAnsi" w:hAnsiTheme="minorHAnsi" w:cstheme="minorHAnsi"/>
          <w:spacing w:val="-3"/>
        </w:rPr>
        <w:t xml:space="preserve"> </w:t>
      </w:r>
      <w:r w:rsidRPr="00775B29">
        <w:rPr>
          <w:rFonts w:asciiTheme="minorHAnsi" w:hAnsiTheme="minorHAnsi" w:cstheme="minorHAnsi"/>
        </w:rPr>
        <w:t>on</w:t>
      </w:r>
      <w:r w:rsidRPr="00775B29">
        <w:rPr>
          <w:rFonts w:asciiTheme="minorHAnsi" w:hAnsiTheme="minorHAnsi" w:cstheme="minorHAnsi"/>
          <w:spacing w:val="-1"/>
        </w:rPr>
        <w:t xml:space="preserve"> </w:t>
      </w:r>
      <w:r w:rsidRPr="00775B29">
        <w:rPr>
          <w:rFonts w:asciiTheme="minorHAnsi" w:hAnsiTheme="minorHAnsi" w:cstheme="minorHAnsi"/>
        </w:rPr>
        <w:t>Personal</w:t>
      </w:r>
      <w:r w:rsidRPr="00775B29">
        <w:rPr>
          <w:rFonts w:asciiTheme="minorHAnsi" w:hAnsiTheme="minorHAnsi" w:cstheme="minorHAnsi"/>
          <w:spacing w:val="-7"/>
        </w:rPr>
        <w:t xml:space="preserve"> </w:t>
      </w:r>
      <w:r w:rsidRPr="00775B29">
        <w:rPr>
          <w:rFonts w:asciiTheme="minorHAnsi" w:hAnsiTheme="minorHAnsi" w:cstheme="minorHAnsi"/>
        </w:rPr>
        <w:t>Activity</w:t>
      </w:r>
      <w:r w:rsidRPr="00775B29">
        <w:rPr>
          <w:rFonts w:asciiTheme="minorHAnsi" w:hAnsiTheme="minorHAnsi" w:cstheme="minorHAnsi"/>
          <w:spacing w:val="-1"/>
        </w:rPr>
        <w:t xml:space="preserve"> </w:t>
      </w:r>
      <w:r w:rsidRPr="00775B29">
        <w:rPr>
          <w:rFonts w:asciiTheme="minorHAnsi" w:hAnsiTheme="minorHAnsi" w:cstheme="minorHAnsi"/>
        </w:rPr>
        <w:t>Reports</w:t>
      </w:r>
      <w:r w:rsidRPr="00775B29">
        <w:rPr>
          <w:rFonts w:asciiTheme="minorHAnsi" w:hAnsiTheme="minorHAnsi" w:cstheme="minorHAnsi"/>
          <w:spacing w:val="-4"/>
        </w:rPr>
        <w:t xml:space="preserve"> </w:t>
      </w:r>
      <w:r w:rsidRPr="00775B29">
        <w:rPr>
          <w:rFonts w:asciiTheme="minorHAnsi" w:hAnsiTheme="minorHAnsi" w:cstheme="minorHAnsi"/>
        </w:rPr>
        <w:t>prepared</w:t>
      </w:r>
      <w:r w:rsidRPr="00775B29">
        <w:rPr>
          <w:rFonts w:asciiTheme="minorHAnsi" w:hAnsiTheme="minorHAnsi" w:cstheme="minorHAnsi"/>
          <w:spacing w:val="-3"/>
        </w:rPr>
        <w:t xml:space="preserve"> </w:t>
      </w:r>
      <w:r w:rsidRPr="00775B29">
        <w:rPr>
          <w:rFonts w:asciiTheme="minorHAnsi" w:hAnsiTheme="minorHAnsi" w:cstheme="minorHAnsi"/>
        </w:rPr>
        <w:t>at</w:t>
      </w:r>
      <w:r w:rsidRPr="00775B29">
        <w:rPr>
          <w:rFonts w:asciiTheme="minorHAnsi" w:hAnsiTheme="minorHAnsi" w:cstheme="minorHAnsi"/>
          <w:spacing w:val="-3"/>
        </w:rPr>
        <w:t xml:space="preserve"> </w:t>
      </w:r>
      <w:r w:rsidRPr="00775B29">
        <w:rPr>
          <w:rFonts w:asciiTheme="minorHAnsi" w:hAnsiTheme="minorHAnsi" w:cstheme="minorHAnsi"/>
        </w:rPr>
        <w:t>leas</w:t>
      </w:r>
      <w:r w:rsidR="005C72A0">
        <w:rPr>
          <w:rFonts w:asciiTheme="minorHAnsi" w:hAnsiTheme="minorHAnsi" w:cstheme="minorHAnsi"/>
        </w:rPr>
        <w:t>t m</w:t>
      </w:r>
      <w:r w:rsidRPr="00775B29">
        <w:rPr>
          <w:rFonts w:asciiTheme="minorHAnsi" w:hAnsiTheme="minorHAnsi" w:cstheme="minorHAnsi"/>
        </w:rPr>
        <w:t>onthly</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1"/>
        </w:rPr>
        <w:t xml:space="preserve"> </w:t>
      </w:r>
      <w:r w:rsidRPr="00775B29">
        <w:rPr>
          <w:rFonts w:asciiTheme="minorHAnsi" w:hAnsiTheme="minorHAnsi" w:cstheme="minorHAnsi"/>
        </w:rPr>
        <w:t>compliance</w:t>
      </w:r>
      <w:r w:rsidRPr="00775B29">
        <w:rPr>
          <w:rFonts w:asciiTheme="minorHAnsi" w:hAnsiTheme="minorHAnsi" w:cstheme="minorHAnsi"/>
          <w:spacing w:val="-1"/>
        </w:rPr>
        <w:t xml:space="preserve"> </w:t>
      </w:r>
      <w:r w:rsidRPr="00775B29">
        <w:rPr>
          <w:rFonts w:asciiTheme="minorHAnsi" w:hAnsiTheme="minorHAnsi" w:cstheme="minorHAnsi"/>
        </w:rPr>
        <w:t>with 2</w:t>
      </w:r>
      <w:r w:rsidRPr="00775B29">
        <w:rPr>
          <w:rFonts w:asciiTheme="minorHAnsi" w:hAnsiTheme="minorHAnsi" w:cstheme="minorHAnsi"/>
          <w:spacing w:val="-1"/>
        </w:rPr>
        <w:t xml:space="preserve"> </w:t>
      </w:r>
      <w:r w:rsidRPr="00775B29">
        <w:rPr>
          <w:rFonts w:asciiTheme="minorHAnsi" w:hAnsiTheme="minorHAnsi" w:cstheme="minorHAnsi"/>
        </w:rPr>
        <w:t>CFR</w:t>
      </w:r>
      <w:r w:rsidRPr="00775B29">
        <w:rPr>
          <w:rFonts w:asciiTheme="minorHAnsi" w:hAnsiTheme="minorHAnsi" w:cstheme="minorHAnsi"/>
          <w:spacing w:val="-1"/>
        </w:rPr>
        <w:t xml:space="preserve"> </w:t>
      </w:r>
      <w:r w:rsidRPr="00775B29">
        <w:rPr>
          <w:rFonts w:asciiTheme="minorHAnsi" w:hAnsiTheme="minorHAnsi" w:cstheme="minorHAnsi"/>
        </w:rPr>
        <w:t>200.430</w:t>
      </w:r>
      <w:r w:rsidRPr="00775B29">
        <w:rPr>
          <w:rFonts w:asciiTheme="minorHAnsi" w:hAnsiTheme="minorHAnsi" w:cstheme="minorHAnsi"/>
          <w:spacing w:val="-2"/>
        </w:rPr>
        <w:t xml:space="preserve"> </w:t>
      </w:r>
      <w:r w:rsidRPr="00775B29">
        <w:rPr>
          <w:rFonts w:asciiTheme="minorHAnsi" w:hAnsiTheme="minorHAnsi" w:cstheme="minorHAnsi"/>
        </w:rPr>
        <w:t>Compensation</w:t>
      </w:r>
      <w:r w:rsidRPr="00775B29">
        <w:rPr>
          <w:rFonts w:asciiTheme="minorHAnsi" w:hAnsiTheme="minorHAnsi" w:cstheme="minorHAnsi"/>
          <w:spacing w:val="1"/>
        </w:rPr>
        <w:t xml:space="preserve"> </w:t>
      </w:r>
      <w:r w:rsidRPr="00775B29">
        <w:rPr>
          <w:rFonts w:asciiTheme="minorHAnsi" w:hAnsiTheme="minorHAnsi" w:cstheme="minorHAnsi"/>
        </w:rPr>
        <w:t>(C)(4).</w:t>
      </w:r>
    </w:p>
    <w:p w14:paraId="676F8067" w14:textId="1C252E0E" w:rsidR="00424F65" w:rsidRPr="00775B29" w:rsidRDefault="00424F65" w:rsidP="00586383">
      <w:pPr>
        <w:pStyle w:val="BodyText"/>
        <w:spacing w:before="200" w:line="360" w:lineRule="auto"/>
        <w:ind w:left="102" w:right="654"/>
        <w:rPr>
          <w:rFonts w:asciiTheme="minorHAnsi" w:hAnsiTheme="minorHAnsi" w:cstheme="minorHAnsi"/>
        </w:rPr>
      </w:pPr>
      <w:r w:rsidRPr="00775B29">
        <w:rPr>
          <w:rFonts w:asciiTheme="minorHAnsi" w:hAnsiTheme="minorHAnsi" w:cstheme="minorHAnsi"/>
        </w:rPr>
        <w:t>An individual</w:t>
      </w:r>
      <w:r w:rsidRPr="00775B29">
        <w:rPr>
          <w:rFonts w:asciiTheme="minorHAnsi" w:hAnsiTheme="minorHAnsi" w:cstheme="minorHAnsi"/>
          <w:spacing w:val="-3"/>
        </w:rPr>
        <w:t xml:space="preserve"> </w:t>
      </w:r>
      <w:r w:rsidRPr="00775B29">
        <w:rPr>
          <w:rFonts w:asciiTheme="minorHAnsi" w:hAnsiTheme="minorHAnsi" w:cstheme="minorHAnsi"/>
        </w:rPr>
        <w:t>principal’s</w:t>
      </w:r>
      <w:r w:rsidRPr="00775B29">
        <w:rPr>
          <w:rFonts w:asciiTheme="minorHAnsi" w:hAnsiTheme="minorHAnsi" w:cstheme="minorHAnsi"/>
          <w:spacing w:val="-5"/>
        </w:rPr>
        <w:t xml:space="preserve"> </w:t>
      </w:r>
      <w:r w:rsidRPr="00775B29">
        <w:rPr>
          <w:rFonts w:asciiTheme="minorHAnsi" w:hAnsiTheme="minorHAnsi" w:cstheme="minorHAnsi"/>
        </w:rPr>
        <w:t>salary,</w:t>
      </w:r>
      <w:r w:rsidRPr="00775B29">
        <w:rPr>
          <w:rFonts w:asciiTheme="minorHAnsi" w:hAnsiTheme="minorHAnsi" w:cstheme="minorHAnsi"/>
          <w:spacing w:val="-3"/>
        </w:rPr>
        <w:t xml:space="preserve"> </w:t>
      </w:r>
      <w:r w:rsidRPr="00775B29">
        <w:rPr>
          <w:rFonts w:asciiTheme="minorHAnsi" w:hAnsiTheme="minorHAnsi" w:cstheme="minorHAnsi"/>
        </w:rPr>
        <w:t>benefits</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expenditures</w:t>
      </w:r>
      <w:r w:rsidRPr="00775B29">
        <w:rPr>
          <w:rFonts w:asciiTheme="minorHAnsi" w:hAnsiTheme="minorHAnsi" w:cstheme="minorHAnsi"/>
          <w:spacing w:val="-6"/>
        </w:rPr>
        <w:t xml:space="preserve"> </w:t>
      </w:r>
      <w:r w:rsidRPr="00775B29">
        <w:rPr>
          <w:rFonts w:asciiTheme="minorHAnsi" w:hAnsiTheme="minorHAnsi" w:cstheme="minorHAnsi"/>
        </w:rPr>
        <w:t>related</w:t>
      </w:r>
      <w:r w:rsidRPr="00775B29">
        <w:rPr>
          <w:rFonts w:asciiTheme="minorHAnsi" w:hAnsiTheme="minorHAnsi" w:cstheme="minorHAnsi"/>
          <w:spacing w:val="-4"/>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operation of</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principal’s immediate offices are also not considered indirect costs. These costs are unallowable and are</w:t>
      </w:r>
      <w:r w:rsidRPr="00775B29">
        <w:rPr>
          <w:rFonts w:asciiTheme="minorHAnsi" w:hAnsiTheme="minorHAnsi" w:cstheme="minorHAnsi"/>
          <w:spacing w:val="1"/>
        </w:rPr>
        <w:t xml:space="preserve"> </w:t>
      </w:r>
      <w:r w:rsidRPr="00775B29">
        <w:rPr>
          <w:rFonts w:asciiTheme="minorHAnsi" w:hAnsiTheme="minorHAnsi" w:cstheme="minorHAnsi"/>
        </w:rPr>
        <w:t>considered</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2"/>
        </w:rPr>
        <w:t xml:space="preserve"> </w:t>
      </w:r>
      <w:r w:rsidRPr="00775B29">
        <w:rPr>
          <w:rFonts w:asciiTheme="minorHAnsi" w:hAnsiTheme="minorHAnsi" w:cstheme="minorHAnsi"/>
        </w:rPr>
        <w:t>be</w:t>
      </w:r>
      <w:r w:rsidRPr="00775B29">
        <w:rPr>
          <w:rFonts w:asciiTheme="minorHAnsi" w:hAnsiTheme="minorHAnsi" w:cstheme="minorHAnsi"/>
          <w:spacing w:val="-1"/>
        </w:rPr>
        <w:t xml:space="preserve"> </w:t>
      </w:r>
      <w:r w:rsidRPr="00775B29">
        <w:rPr>
          <w:rFonts w:asciiTheme="minorHAnsi" w:hAnsiTheme="minorHAnsi" w:cstheme="minorHAnsi"/>
        </w:rPr>
        <w:t>direct</w:t>
      </w:r>
      <w:r w:rsidRPr="00775B29">
        <w:rPr>
          <w:rFonts w:asciiTheme="minorHAnsi" w:hAnsiTheme="minorHAnsi" w:cstheme="minorHAnsi"/>
          <w:spacing w:val="1"/>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for the</w:t>
      </w:r>
      <w:r w:rsidRPr="00775B29">
        <w:rPr>
          <w:rFonts w:asciiTheme="minorHAnsi" w:hAnsiTheme="minorHAnsi" w:cstheme="minorHAnsi"/>
          <w:spacing w:val="-1"/>
        </w:rPr>
        <w:t xml:space="preserve"> </w:t>
      </w:r>
      <w:r w:rsidRPr="00775B29">
        <w:rPr>
          <w:rFonts w:asciiTheme="minorHAnsi" w:hAnsiTheme="minorHAnsi" w:cstheme="minorHAnsi"/>
        </w:rPr>
        <w:t>restricted rate</w:t>
      </w:r>
      <w:r w:rsidRPr="00775B29">
        <w:rPr>
          <w:rFonts w:asciiTheme="minorHAnsi" w:hAnsiTheme="minorHAnsi" w:cstheme="minorHAnsi"/>
          <w:spacing w:val="-2"/>
        </w:rPr>
        <w:t xml:space="preserve"> </w:t>
      </w:r>
      <w:r w:rsidRPr="00775B29">
        <w:rPr>
          <w:rFonts w:asciiTheme="minorHAnsi" w:hAnsiTheme="minorHAnsi" w:cstheme="minorHAnsi"/>
        </w:rPr>
        <w:t>computation</w:t>
      </w:r>
      <w:r w:rsidRPr="00775B29">
        <w:rPr>
          <w:rFonts w:asciiTheme="minorHAnsi" w:hAnsiTheme="minorHAnsi" w:cstheme="minorHAnsi"/>
          <w:spacing w:val="3"/>
        </w:rPr>
        <w:t xml:space="preserve"> </w:t>
      </w:r>
      <w:r w:rsidRPr="00775B29">
        <w:rPr>
          <w:rFonts w:asciiTheme="minorHAnsi" w:hAnsiTheme="minorHAnsi" w:cstheme="minorHAnsi"/>
        </w:rPr>
        <w:t>purposes.</w:t>
      </w:r>
    </w:p>
    <w:p w14:paraId="17A108FD" w14:textId="307F2E15" w:rsidR="00873053" w:rsidRPr="00775B29" w:rsidRDefault="00873053" w:rsidP="00586383">
      <w:pPr>
        <w:pStyle w:val="BodyText"/>
        <w:spacing w:before="200" w:line="360" w:lineRule="auto"/>
        <w:ind w:left="102" w:right="193"/>
        <w:rPr>
          <w:rFonts w:asciiTheme="minorHAnsi" w:hAnsiTheme="minorHAnsi" w:cstheme="minorHAnsi"/>
        </w:rPr>
      </w:pPr>
      <w:r w:rsidRPr="00775B29">
        <w:rPr>
          <w:rFonts w:asciiTheme="minorHAnsi" w:hAnsiTheme="minorHAnsi" w:cstheme="minorHAnsi"/>
        </w:rPr>
        <w:t>Generally, salaries and expenses for auditing, budgeting, payroll, personnel, purchasing, and employee</w:t>
      </w:r>
      <w:r w:rsidRPr="00775B29">
        <w:rPr>
          <w:rFonts w:asciiTheme="minorHAnsi" w:hAnsiTheme="minorHAnsi" w:cstheme="minorHAnsi"/>
          <w:spacing w:val="1"/>
        </w:rPr>
        <w:t xml:space="preserve"> </w:t>
      </w:r>
      <w:r w:rsidRPr="00775B29">
        <w:rPr>
          <w:rFonts w:asciiTheme="minorHAnsi" w:hAnsiTheme="minorHAnsi" w:cstheme="minorHAnsi"/>
        </w:rPr>
        <w:t>relations</w:t>
      </w:r>
      <w:r w:rsidRPr="00775B29">
        <w:rPr>
          <w:rFonts w:asciiTheme="minorHAnsi" w:hAnsiTheme="minorHAnsi" w:cstheme="minorHAnsi"/>
          <w:spacing w:val="-3"/>
        </w:rPr>
        <w:t xml:space="preserve"> </w:t>
      </w:r>
      <w:r w:rsidRPr="00775B29">
        <w:rPr>
          <w:rFonts w:asciiTheme="minorHAnsi" w:hAnsiTheme="minorHAnsi" w:cstheme="minorHAnsi"/>
        </w:rPr>
        <w:t>are</w:t>
      </w:r>
      <w:r w:rsidRPr="00775B29">
        <w:rPr>
          <w:rFonts w:asciiTheme="minorHAnsi" w:hAnsiTheme="minorHAnsi" w:cstheme="minorHAnsi"/>
          <w:spacing w:val="-3"/>
        </w:rPr>
        <w:t xml:space="preserve"> </w:t>
      </w:r>
      <w:r w:rsidRPr="00775B29">
        <w:rPr>
          <w:rFonts w:asciiTheme="minorHAnsi" w:hAnsiTheme="minorHAnsi" w:cstheme="minorHAnsi"/>
        </w:rPr>
        <w:t>examples</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services</w:t>
      </w:r>
      <w:r w:rsidRPr="00775B29">
        <w:rPr>
          <w:rFonts w:asciiTheme="minorHAnsi" w:hAnsiTheme="minorHAnsi" w:cstheme="minorHAnsi"/>
          <w:spacing w:val="-2"/>
        </w:rPr>
        <w:t xml:space="preserve"> </w:t>
      </w:r>
      <w:r w:rsidRPr="00775B29">
        <w:rPr>
          <w:rFonts w:asciiTheme="minorHAnsi" w:hAnsiTheme="minorHAnsi" w:cstheme="minorHAnsi"/>
        </w:rPr>
        <w:t>which</w:t>
      </w:r>
      <w:r w:rsidRPr="00775B29">
        <w:rPr>
          <w:rFonts w:asciiTheme="minorHAnsi" w:hAnsiTheme="minorHAnsi" w:cstheme="minorHAnsi"/>
          <w:spacing w:val="-3"/>
        </w:rPr>
        <w:t xml:space="preserve"> </w:t>
      </w:r>
      <w:r w:rsidRPr="00775B29">
        <w:rPr>
          <w:rFonts w:asciiTheme="minorHAnsi" w:hAnsiTheme="minorHAnsi" w:cstheme="minorHAnsi"/>
        </w:rPr>
        <w:t>typically</w:t>
      </w:r>
      <w:r w:rsidRPr="00775B29">
        <w:rPr>
          <w:rFonts w:asciiTheme="minorHAnsi" w:hAnsiTheme="minorHAnsi" w:cstheme="minorHAnsi"/>
          <w:spacing w:val="-4"/>
        </w:rPr>
        <w:t xml:space="preserve"> </w:t>
      </w:r>
      <w:r w:rsidRPr="00775B29">
        <w:rPr>
          <w:rFonts w:asciiTheme="minorHAnsi" w:hAnsiTheme="minorHAnsi" w:cstheme="minorHAnsi"/>
        </w:rPr>
        <w:t>benefit</w:t>
      </w:r>
      <w:r w:rsidRPr="00775B29">
        <w:rPr>
          <w:rFonts w:asciiTheme="minorHAnsi" w:hAnsiTheme="minorHAnsi" w:cstheme="minorHAnsi"/>
          <w:spacing w:val="-2"/>
        </w:rPr>
        <w:t xml:space="preserve"> </w:t>
      </w:r>
      <w:r w:rsidRPr="00775B29">
        <w:rPr>
          <w:rFonts w:asciiTheme="minorHAnsi" w:hAnsiTheme="minorHAnsi" w:cstheme="minorHAnsi"/>
        </w:rPr>
        <w:t>several</w:t>
      </w:r>
      <w:r w:rsidRPr="00775B29">
        <w:rPr>
          <w:rFonts w:asciiTheme="minorHAnsi" w:hAnsiTheme="minorHAnsi" w:cstheme="minorHAnsi"/>
          <w:spacing w:val="-3"/>
        </w:rPr>
        <w:t xml:space="preserve"> </w:t>
      </w:r>
      <w:r w:rsidRPr="00775B29">
        <w:rPr>
          <w:rFonts w:asciiTheme="minorHAnsi" w:hAnsiTheme="minorHAnsi" w:cstheme="minorHAnsi"/>
        </w:rPr>
        <w:t>activities</w:t>
      </w:r>
      <w:r w:rsidRPr="00775B29">
        <w:rPr>
          <w:rFonts w:asciiTheme="minorHAnsi" w:hAnsiTheme="minorHAnsi" w:cstheme="minorHAnsi"/>
          <w:spacing w:val="-6"/>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programs</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which</w:t>
      </w:r>
      <w:r w:rsidRPr="00775B29">
        <w:rPr>
          <w:rFonts w:asciiTheme="minorHAnsi" w:hAnsiTheme="minorHAnsi" w:cstheme="minorHAnsi"/>
          <w:spacing w:val="-3"/>
        </w:rPr>
        <w:t xml:space="preserve"> </w:t>
      </w:r>
      <w:r w:rsidRPr="00775B29">
        <w:rPr>
          <w:rFonts w:asciiTheme="minorHAnsi" w:hAnsiTheme="minorHAnsi" w:cstheme="minorHAnsi"/>
        </w:rPr>
        <w:t>costs may be attributed by means of an indirect cost proposal. For South Dakota LEA’s this would include most of the costs recorded in Fiscal Services (function 2520).</w:t>
      </w:r>
      <w:r w:rsidRPr="00775B29">
        <w:rPr>
          <w:rFonts w:asciiTheme="minorHAnsi" w:hAnsiTheme="minorHAnsi" w:cstheme="minorHAnsi"/>
          <w:spacing w:val="1"/>
        </w:rPr>
        <w:t xml:space="preserve"> </w:t>
      </w:r>
      <w:r w:rsidRPr="00775B29">
        <w:rPr>
          <w:rFonts w:asciiTheme="minorHAnsi" w:hAnsiTheme="minorHAnsi" w:cstheme="minorHAnsi"/>
        </w:rPr>
        <w:t>In theory, all such costs can be charged directly. However,</w:t>
      </w:r>
      <w:r w:rsidRPr="00775B29">
        <w:rPr>
          <w:rFonts w:asciiTheme="minorHAnsi" w:hAnsiTheme="minorHAnsi" w:cstheme="minorHAnsi"/>
          <w:spacing w:val="1"/>
        </w:rPr>
        <w:t xml:space="preserve"> </w:t>
      </w:r>
      <w:r w:rsidRPr="00775B29">
        <w:rPr>
          <w:rFonts w:asciiTheme="minorHAnsi" w:hAnsiTheme="minorHAnsi" w:cstheme="minorHAnsi"/>
        </w:rPr>
        <w:t>practical limitation and consideration of efficiency in accounting preclude such an approach and</w:t>
      </w:r>
      <w:r w:rsidRPr="00775B29">
        <w:rPr>
          <w:rFonts w:asciiTheme="minorHAnsi" w:hAnsiTheme="minorHAnsi" w:cstheme="minorHAnsi"/>
          <w:spacing w:val="1"/>
        </w:rPr>
        <w:t xml:space="preserve"> </w:t>
      </w:r>
      <w:r w:rsidRPr="00775B29">
        <w:rPr>
          <w:rFonts w:asciiTheme="minorHAnsi" w:hAnsiTheme="minorHAnsi" w:cstheme="minorHAnsi"/>
        </w:rPr>
        <w:t>therefore these</w:t>
      </w:r>
      <w:r w:rsidRPr="00775B29">
        <w:rPr>
          <w:rFonts w:asciiTheme="minorHAnsi" w:hAnsiTheme="minorHAnsi" w:cstheme="minorHAnsi"/>
          <w:spacing w:val="-1"/>
        </w:rPr>
        <w:t xml:space="preserve"> </w:t>
      </w:r>
      <w:r w:rsidRPr="00775B29">
        <w:rPr>
          <w:rFonts w:asciiTheme="minorHAnsi" w:hAnsiTheme="minorHAnsi" w:cstheme="minorHAnsi"/>
        </w:rPr>
        <w:t>costs are</w:t>
      </w:r>
      <w:r w:rsidRPr="00775B29">
        <w:rPr>
          <w:rFonts w:asciiTheme="minorHAnsi" w:hAnsiTheme="minorHAnsi" w:cstheme="minorHAnsi"/>
          <w:spacing w:val="-1"/>
        </w:rPr>
        <w:t xml:space="preserve"> </w:t>
      </w:r>
      <w:r w:rsidRPr="00775B29">
        <w:rPr>
          <w:rFonts w:asciiTheme="minorHAnsi" w:hAnsiTheme="minorHAnsi" w:cstheme="minorHAnsi"/>
        </w:rPr>
        <w:t>considered</w:t>
      </w:r>
      <w:r w:rsidRPr="00775B29">
        <w:rPr>
          <w:rFonts w:asciiTheme="minorHAnsi" w:hAnsiTheme="minorHAnsi" w:cstheme="minorHAnsi"/>
          <w:spacing w:val="-1"/>
        </w:rPr>
        <w:t xml:space="preserve"> </w:t>
      </w:r>
      <w:r w:rsidRPr="00775B29">
        <w:rPr>
          <w:rFonts w:asciiTheme="minorHAnsi" w:hAnsiTheme="minorHAnsi" w:cstheme="minorHAnsi"/>
        </w:rPr>
        <w:t>indirect.</w:t>
      </w:r>
    </w:p>
    <w:p w14:paraId="17E2A156" w14:textId="77777777" w:rsidR="00873053" w:rsidRPr="00775B29" w:rsidRDefault="00873053" w:rsidP="00586383">
      <w:pPr>
        <w:pStyle w:val="BodyText"/>
        <w:spacing w:before="199" w:line="360" w:lineRule="auto"/>
        <w:ind w:left="102" w:right="105"/>
        <w:rPr>
          <w:rFonts w:asciiTheme="minorHAnsi" w:hAnsiTheme="minorHAnsi" w:cstheme="minorHAnsi"/>
        </w:rPr>
      </w:pPr>
      <w:r w:rsidRPr="00775B29">
        <w:rPr>
          <w:rFonts w:asciiTheme="minorHAnsi" w:hAnsiTheme="minorHAnsi" w:cstheme="minorHAnsi"/>
        </w:rPr>
        <w:t>To recognize the depreciation cost for building, infrastructure, and equipment the annual cost</w:t>
      </w:r>
      <w:r w:rsidRPr="00775B29">
        <w:rPr>
          <w:rFonts w:asciiTheme="minorHAnsi" w:hAnsiTheme="minorHAnsi" w:cstheme="minorHAnsi"/>
          <w:spacing w:val="1"/>
        </w:rPr>
        <w:t xml:space="preserve"> </w:t>
      </w:r>
      <w:r w:rsidRPr="00775B29">
        <w:rPr>
          <w:rFonts w:asciiTheme="minorHAnsi" w:hAnsiTheme="minorHAnsi" w:cstheme="minorHAnsi"/>
        </w:rPr>
        <w:t>recognized</w:t>
      </w:r>
      <w:r w:rsidRPr="00775B29">
        <w:rPr>
          <w:rFonts w:asciiTheme="minorHAnsi" w:hAnsiTheme="minorHAnsi" w:cstheme="minorHAnsi"/>
          <w:spacing w:val="-5"/>
        </w:rPr>
        <w:t xml:space="preserve"> </w:t>
      </w:r>
      <w:r w:rsidRPr="00775B29">
        <w:rPr>
          <w:rFonts w:asciiTheme="minorHAnsi" w:hAnsiTheme="minorHAnsi" w:cstheme="minorHAnsi"/>
        </w:rPr>
        <w:t>on</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indirect</w:t>
      </w:r>
      <w:r w:rsidRPr="00775B29">
        <w:rPr>
          <w:rFonts w:asciiTheme="minorHAnsi" w:hAnsiTheme="minorHAnsi" w:cstheme="minorHAnsi"/>
          <w:spacing w:val="-3"/>
        </w:rPr>
        <w:t xml:space="preserve"> </w:t>
      </w:r>
      <w:r w:rsidRPr="00775B29">
        <w:rPr>
          <w:rFonts w:asciiTheme="minorHAnsi" w:hAnsiTheme="minorHAnsi" w:cstheme="minorHAnsi"/>
        </w:rPr>
        <w:t>cost</w:t>
      </w:r>
      <w:r w:rsidRPr="00775B29">
        <w:rPr>
          <w:rFonts w:asciiTheme="minorHAnsi" w:hAnsiTheme="minorHAnsi" w:cstheme="minorHAnsi"/>
          <w:spacing w:val="-2"/>
        </w:rPr>
        <w:t xml:space="preserve"> </w:t>
      </w:r>
      <w:r w:rsidRPr="00775B29">
        <w:rPr>
          <w:rFonts w:asciiTheme="minorHAnsi" w:hAnsiTheme="minorHAnsi" w:cstheme="minorHAnsi"/>
        </w:rPr>
        <w:t>rate</w:t>
      </w:r>
      <w:r w:rsidRPr="00775B29">
        <w:rPr>
          <w:rFonts w:asciiTheme="minorHAnsi" w:hAnsiTheme="minorHAnsi" w:cstheme="minorHAnsi"/>
          <w:spacing w:val="-1"/>
        </w:rPr>
        <w:t xml:space="preserve"> </w:t>
      </w:r>
      <w:r w:rsidRPr="00775B29">
        <w:rPr>
          <w:rFonts w:asciiTheme="minorHAnsi" w:hAnsiTheme="minorHAnsi" w:cstheme="minorHAnsi"/>
        </w:rPr>
        <w:t>calculations</w:t>
      </w:r>
      <w:r w:rsidRPr="00775B29">
        <w:rPr>
          <w:rFonts w:asciiTheme="minorHAnsi" w:hAnsiTheme="minorHAnsi" w:cstheme="minorHAnsi"/>
          <w:spacing w:val="-4"/>
        </w:rPr>
        <w:t xml:space="preserve"> </w:t>
      </w:r>
      <w:r w:rsidRPr="00775B29">
        <w:rPr>
          <w:rFonts w:asciiTheme="minorHAnsi" w:hAnsiTheme="minorHAnsi" w:cstheme="minorHAnsi"/>
        </w:rPr>
        <w:t>will</w:t>
      </w:r>
      <w:r w:rsidRPr="00775B29">
        <w:rPr>
          <w:rFonts w:asciiTheme="minorHAnsi" w:hAnsiTheme="minorHAnsi" w:cstheme="minorHAnsi"/>
          <w:spacing w:val="-3"/>
        </w:rPr>
        <w:t xml:space="preserve"> </w:t>
      </w:r>
      <w:r w:rsidRPr="00775B29">
        <w:rPr>
          <w:rFonts w:asciiTheme="minorHAnsi" w:hAnsiTheme="minorHAnsi" w:cstheme="minorHAnsi"/>
        </w:rPr>
        <w:t>include</w:t>
      </w:r>
      <w:r w:rsidRPr="00775B29">
        <w:rPr>
          <w:rFonts w:asciiTheme="minorHAnsi" w:hAnsiTheme="minorHAnsi" w:cstheme="minorHAnsi"/>
          <w:spacing w:val="-3"/>
        </w:rPr>
        <w:t xml:space="preserve"> </w:t>
      </w:r>
      <w:r w:rsidRPr="00775B29">
        <w:rPr>
          <w:rFonts w:asciiTheme="minorHAnsi" w:hAnsiTheme="minorHAnsi" w:cstheme="minorHAnsi"/>
        </w:rPr>
        <w:t>two</w:t>
      </w:r>
      <w:r w:rsidRPr="00775B29">
        <w:rPr>
          <w:rFonts w:asciiTheme="minorHAnsi" w:hAnsiTheme="minorHAnsi" w:cstheme="minorHAnsi"/>
          <w:spacing w:val="-1"/>
        </w:rPr>
        <w:t xml:space="preserve"> </w:t>
      </w:r>
      <w:r w:rsidRPr="00775B29">
        <w:rPr>
          <w:rFonts w:asciiTheme="minorHAnsi" w:hAnsiTheme="minorHAnsi" w:cstheme="minorHAnsi"/>
        </w:rPr>
        <w:t>percent</w:t>
      </w:r>
      <w:r w:rsidRPr="00775B29">
        <w:rPr>
          <w:rFonts w:asciiTheme="minorHAnsi" w:hAnsiTheme="minorHAnsi" w:cstheme="minorHAnsi"/>
          <w:spacing w:val="-2"/>
        </w:rPr>
        <w:t xml:space="preserve"> </w:t>
      </w:r>
      <w:r w:rsidRPr="00775B29">
        <w:rPr>
          <w:rFonts w:asciiTheme="minorHAnsi" w:hAnsiTheme="minorHAnsi" w:cstheme="minorHAnsi"/>
        </w:rPr>
        <w:t>for buildings</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infrastructure and eight percent for equipment.</w:t>
      </w:r>
      <w:r w:rsidRPr="00775B29">
        <w:rPr>
          <w:rFonts w:asciiTheme="minorHAnsi" w:hAnsiTheme="minorHAnsi" w:cstheme="minorHAnsi"/>
          <w:spacing w:val="1"/>
        </w:rPr>
        <w:t xml:space="preserve"> </w:t>
      </w:r>
      <w:r w:rsidRPr="00775B29">
        <w:rPr>
          <w:rFonts w:asciiTheme="minorHAnsi" w:hAnsiTheme="minorHAnsi" w:cstheme="minorHAnsi"/>
        </w:rPr>
        <w:t>The percentages are based on depreciation schedules of 50 years for</w:t>
      </w:r>
      <w:r w:rsidRPr="00775B29">
        <w:rPr>
          <w:rFonts w:asciiTheme="minorHAnsi" w:hAnsiTheme="minorHAnsi" w:cstheme="minorHAnsi"/>
          <w:spacing w:val="1"/>
        </w:rPr>
        <w:t xml:space="preserve"> </w:t>
      </w:r>
      <w:r w:rsidRPr="00775B29">
        <w:rPr>
          <w:rFonts w:asciiTheme="minorHAnsi" w:hAnsiTheme="minorHAnsi" w:cstheme="minorHAnsi"/>
        </w:rPr>
        <w:t>building and infrastructure and 12 years for equipment.</w:t>
      </w:r>
      <w:r w:rsidRPr="00775B29">
        <w:rPr>
          <w:rFonts w:asciiTheme="minorHAnsi" w:hAnsiTheme="minorHAnsi" w:cstheme="minorHAnsi"/>
          <w:spacing w:val="1"/>
        </w:rPr>
        <w:t xml:space="preserve"> </w:t>
      </w:r>
      <w:r w:rsidRPr="00775B29">
        <w:rPr>
          <w:rFonts w:asciiTheme="minorHAnsi" w:hAnsiTheme="minorHAnsi" w:cstheme="minorHAnsi"/>
        </w:rPr>
        <w:t>The total costs of buildings, infrastructure and</w:t>
      </w:r>
      <w:r w:rsidRPr="00775B29">
        <w:rPr>
          <w:rFonts w:asciiTheme="minorHAnsi" w:hAnsiTheme="minorHAnsi" w:cstheme="minorHAnsi"/>
          <w:spacing w:val="1"/>
        </w:rPr>
        <w:t xml:space="preserve"> </w:t>
      </w:r>
      <w:r w:rsidRPr="00775B29">
        <w:rPr>
          <w:rFonts w:asciiTheme="minorHAnsi" w:hAnsiTheme="minorHAnsi" w:cstheme="minorHAnsi"/>
        </w:rPr>
        <w:t>equipment</w:t>
      </w:r>
      <w:r w:rsidRPr="00775B29">
        <w:rPr>
          <w:rFonts w:asciiTheme="minorHAnsi" w:hAnsiTheme="minorHAnsi" w:cstheme="minorHAnsi"/>
          <w:spacing w:val="-2"/>
        </w:rPr>
        <w:t xml:space="preserve"> </w:t>
      </w:r>
      <w:r w:rsidRPr="00775B29">
        <w:rPr>
          <w:rFonts w:asciiTheme="minorHAnsi" w:hAnsiTheme="minorHAnsi" w:cstheme="minorHAnsi"/>
        </w:rPr>
        <w:t>is</w:t>
      </w:r>
      <w:r w:rsidRPr="00775B29">
        <w:rPr>
          <w:rFonts w:asciiTheme="minorHAnsi" w:hAnsiTheme="minorHAnsi" w:cstheme="minorHAnsi"/>
          <w:spacing w:val="-2"/>
        </w:rPr>
        <w:t xml:space="preserve"> </w:t>
      </w:r>
      <w:r w:rsidRPr="00775B29">
        <w:rPr>
          <w:rFonts w:asciiTheme="minorHAnsi" w:hAnsiTheme="minorHAnsi" w:cstheme="minorHAnsi"/>
        </w:rPr>
        <w:t>reported</w:t>
      </w:r>
      <w:r w:rsidRPr="00775B29">
        <w:rPr>
          <w:rFonts w:asciiTheme="minorHAnsi" w:hAnsiTheme="minorHAnsi" w:cstheme="minorHAnsi"/>
          <w:spacing w:val="1"/>
        </w:rPr>
        <w:t xml:space="preserve"> </w:t>
      </w:r>
      <w:r w:rsidRPr="00775B29">
        <w:rPr>
          <w:rFonts w:asciiTheme="minorHAnsi" w:hAnsiTheme="minorHAnsi" w:cstheme="minorHAnsi"/>
        </w:rPr>
        <w:t>annually</w:t>
      </w:r>
      <w:r w:rsidRPr="00775B29">
        <w:rPr>
          <w:rFonts w:asciiTheme="minorHAnsi" w:hAnsiTheme="minorHAnsi" w:cstheme="minorHAnsi"/>
          <w:spacing w:val="-4"/>
        </w:rPr>
        <w:t xml:space="preserve"> </w:t>
      </w:r>
      <w:r w:rsidRPr="00775B29">
        <w:rPr>
          <w:rFonts w:asciiTheme="minorHAnsi" w:hAnsiTheme="minorHAnsi" w:cstheme="minorHAnsi"/>
        </w:rPr>
        <w:t>in</w:t>
      </w:r>
      <w:r w:rsidRPr="00775B29">
        <w:rPr>
          <w:rFonts w:asciiTheme="minorHAnsi" w:hAnsiTheme="minorHAnsi" w:cstheme="minorHAnsi"/>
          <w:spacing w:val="-2"/>
        </w:rPr>
        <w:t xml:space="preserve"> </w:t>
      </w:r>
      <w:r w:rsidRPr="00775B29">
        <w:rPr>
          <w:rFonts w:asciiTheme="minorHAnsi" w:hAnsiTheme="minorHAnsi" w:cstheme="minorHAnsi"/>
        </w:rPr>
        <w:t>fund</w:t>
      </w:r>
      <w:r w:rsidRPr="00775B29">
        <w:rPr>
          <w:rFonts w:asciiTheme="minorHAnsi" w:hAnsiTheme="minorHAnsi" w:cstheme="minorHAnsi"/>
          <w:spacing w:val="2"/>
        </w:rPr>
        <w:t xml:space="preserve"> </w:t>
      </w:r>
      <w:r w:rsidRPr="00775B29">
        <w:rPr>
          <w:rFonts w:asciiTheme="minorHAnsi" w:hAnsiTheme="minorHAnsi" w:cstheme="minorHAnsi"/>
        </w:rPr>
        <w:t>90</w:t>
      </w:r>
      <w:r w:rsidRPr="00775B29">
        <w:rPr>
          <w:rFonts w:asciiTheme="minorHAnsi" w:hAnsiTheme="minorHAnsi" w:cstheme="minorHAnsi"/>
          <w:spacing w:val="-1"/>
        </w:rPr>
        <w:t xml:space="preserve"> </w:t>
      </w:r>
      <w:r w:rsidRPr="00775B29">
        <w:rPr>
          <w:rFonts w:asciiTheme="minorHAnsi" w:hAnsiTheme="minorHAnsi" w:cstheme="minorHAnsi"/>
        </w:rPr>
        <w:t>–</w:t>
      </w:r>
      <w:r w:rsidRPr="00775B29">
        <w:rPr>
          <w:rFonts w:asciiTheme="minorHAnsi" w:hAnsiTheme="minorHAnsi" w:cstheme="minorHAnsi"/>
          <w:spacing w:val="-1"/>
        </w:rPr>
        <w:t xml:space="preserve"> </w:t>
      </w:r>
      <w:r w:rsidRPr="00775B29">
        <w:rPr>
          <w:rFonts w:asciiTheme="minorHAnsi" w:hAnsiTheme="minorHAnsi" w:cstheme="minorHAnsi"/>
        </w:rPr>
        <w:t>General</w:t>
      </w:r>
      <w:r w:rsidRPr="00775B29">
        <w:rPr>
          <w:rFonts w:asciiTheme="minorHAnsi" w:hAnsiTheme="minorHAnsi" w:cstheme="minorHAnsi"/>
          <w:spacing w:val="-2"/>
        </w:rPr>
        <w:t xml:space="preserve"> </w:t>
      </w:r>
      <w:r w:rsidRPr="00775B29">
        <w:rPr>
          <w:rFonts w:asciiTheme="minorHAnsi" w:hAnsiTheme="minorHAnsi" w:cstheme="minorHAnsi"/>
        </w:rPr>
        <w:t>Capital</w:t>
      </w:r>
      <w:r w:rsidRPr="00775B29">
        <w:rPr>
          <w:rFonts w:asciiTheme="minorHAnsi" w:hAnsiTheme="minorHAnsi" w:cstheme="minorHAnsi"/>
          <w:spacing w:val="-1"/>
        </w:rPr>
        <w:t xml:space="preserve"> </w:t>
      </w:r>
      <w:r w:rsidRPr="00775B29">
        <w:rPr>
          <w:rFonts w:asciiTheme="minorHAnsi" w:hAnsiTheme="minorHAnsi" w:cstheme="minorHAnsi"/>
        </w:rPr>
        <w:t>Assets.</w:t>
      </w:r>
    </w:p>
    <w:p w14:paraId="3B9DEDAC" w14:textId="3B4794E1" w:rsidR="00424F65" w:rsidRPr="00775B29" w:rsidRDefault="00424F65" w:rsidP="00586383">
      <w:pPr>
        <w:pStyle w:val="BodyText"/>
        <w:spacing w:before="198" w:line="360" w:lineRule="auto"/>
        <w:ind w:left="102"/>
        <w:rPr>
          <w:rFonts w:asciiTheme="minorHAnsi" w:hAnsiTheme="minorHAnsi" w:cstheme="minorHAnsi"/>
        </w:rPr>
      </w:pPr>
      <w:r w:rsidRPr="00775B29">
        <w:rPr>
          <w:rFonts w:asciiTheme="minorHAnsi" w:hAnsiTheme="minorHAnsi" w:cstheme="minorHAnsi"/>
          <w:b/>
          <w:u w:val="single"/>
        </w:rPr>
        <w:t>Fixed charges:</w:t>
      </w:r>
      <w:r w:rsidRPr="00775B29">
        <w:rPr>
          <w:rFonts w:asciiTheme="minorHAnsi" w:hAnsiTheme="minorHAnsi" w:cstheme="minorHAnsi"/>
          <w:b/>
          <w:spacing w:val="1"/>
        </w:rPr>
        <w:t xml:space="preserve"> </w:t>
      </w:r>
      <w:r w:rsidRPr="00775B29">
        <w:rPr>
          <w:rFonts w:asciiTheme="minorHAnsi" w:hAnsiTheme="minorHAnsi" w:cstheme="minorHAnsi"/>
        </w:rPr>
        <w:t>Fixed charges classified as indirect costs are limited to those amounts which are</w:t>
      </w:r>
      <w:r w:rsidRPr="00775B29">
        <w:rPr>
          <w:rFonts w:asciiTheme="minorHAnsi" w:hAnsiTheme="minorHAnsi" w:cstheme="minorHAnsi"/>
          <w:spacing w:val="1"/>
        </w:rPr>
        <w:t xml:space="preserve"> </w:t>
      </w:r>
      <w:r w:rsidRPr="00775B29">
        <w:rPr>
          <w:rFonts w:asciiTheme="minorHAnsi" w:hAnsiTheme="minorHAnsi" w:cstheme="minorHAnsi"/>
        </w:rPr>
        <w:t>associated</w:t>
      </w:r>
      <w:r w:rsidRPr="00775B29">
        <w:rPr>
          <w:rFonts w:asciiTheme="minorHAnsi" w:hAnsiTheme="minorHAnsi" w:cstheme="minorHAnsi"/>
          <w:spacing w:val="-3"/>
        </w:rPr>
        <w:t xml:space="preserve"> </w:t>
      </w:r>
      <w:r w:rsidRPr="00775B29">
        <w:rPr>
          <w:rFonts w:asciiTheme="minorHAnsi" w:hAnsiTheme="minorHAnsi" w:cstheme="minorHAnsi"/>
        </w:rPr>
        <w:t>with</w:t>
      </w:r>
      <w:r w:rsidRPr="00775B29">
        <w:rPr>
          <w:rFonts w:asciiTheme="minorHAnsi" w:hAnsiTheme="minorHAnsi" w:cstheme="minorHAnsi"/>
          <w:spacing w:val="-3"/>
        </w:rPr>
        <w:t xml:space="preserve"> </w:t>
      </w:r>
      <w:r w:rsidRPr="00775B29">
        <w:rPr>
          <w:rFonts w:asciiTheme="minorHAnsi" w:hAnsiTheme="minorHAnsi" w:cstheme="minorHAnsi"/>
        </w:rPr>
        <w:t>general</w:t>
      </w:r>
      <w:r w:rsidRPr="00775B29">
        <w:rPr>
          <w:rFonts w:asciiTheme="minorHAnsi" w:hAnsiTheme="minorHAnsi" w:cstheme="minorHAnsi"/>
          <w:spacing w:val="-2"/>
        </w:rPr>
        <w:t xml:space="preserve"> </w:t>
      </w:r>
      <w:r w:rsidRPr="00775B29">
        <w:rPr>
          <w:rFonts w:asciiTheme="minorHAnsi" w:hAnsiTheme="minorHAnsi" w:cstheme="minorHAnsi"/>
        </w:rPr>
        <w:t>management</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fixed</w:t>
      </w:r>
      <w:r w:rsidRPr="00775B29">
        <w:rPr>
          <w:rFonts w:asciiTheme="minorHAnsi" w:hAnsiTheme="minorHAnsi" w:cstheme="minorHAnsi"/>
          <w:spacing w:val="-2"/>
        </w:rPr>
        <w:t xml:space="preserve"> </w:t>
      </w:r>
      <w:r w:rsidRPr="00775B29">
        <w:rPr>
          <w:rFonts w:asciiTheme="minorHAnsi" w:hAnsiTheme="minorHAnsi" w:cstheme="minorHAnsi"/>
        </w:rPr>
        <w:t>charges</w:t>
      </w:r>
      <w:r w:rsidRPr="00775B29">
        <w:rPr>
          <w:rFonts w:asciiTheme="minorHAnsi" w:hAnsiTheme="minorHAnsi" w:cstheme="minorHAnsi"/>
          <w:spacing w:val="-3"/>
        </w:rPr>
        <w:t xml:space="preserve"> </w:t>
      </w:r>
      <w:r w:rsidRPr="00775B29">
        <w:rPr>
          <w:rFonts w:asciiTheme="minorHAnsi" w:hAnsiTheme="minorHAnsi" w:cstheme="minorHAnsi"/>
        </w:rPr>
        <w:t>can</w:t>
      </w:r>
      <w:r w:rsidRPr="00775B29">
        <w:rPr>
          <w:rFonts w:asciiTheme="minorHAnsi" w:hAnsiTheme="minorHAnsi" w:cstheme="minorHAnsi"/>
          <w:spacing w:val="-2"/>
        </w:rPr>
        <w:t xml:space="preserve"> </w:t>
      </w:r>
      <w:r w:rsidRPr="00775B29">
        <w:rPr>
          <w:rFonts w:asciiTheme="minorHAnsi" w:hAnsiTheme="minorHAnsi" w:cstheme="minorHAnsi"/>
        </w:rPr>
        <w:t>be</w:t>
      </w:r>
      <w:r w:rsidRPr="00775B29">
        <w:rPr>
          <w:rFonts w:asciiTheme="minorHAnsi" w:hAnsiTheme="minorHAnsi" w:cstheme="minorHAnsi"/>
          <w:spacing w:val="-6"/>
        </w:rPr>
        <w:t xml:space="preserve"> </w:t>
      </w:r>
      <w:r w:rsidRPr="00775B29">
        <w:rPr>
          <w:rFonts w:asciiTheme="minorHAnsi" w:hAnsiTheme="minorHAnsi" w:cstheme="minorHAnsi"/>
        </w:rPr>
        <w:t>viewed</w:t>
      </w:r>
      <w:r w:rsidRPr="00775B29">
        <w:rPr>
          <w:rFonts w:asciiTheme="minorHAnsi" w:hAnsiTheme="minorHAnsi" w:cstheme="minorHAnsi"/>
          <w:spacing w:val="-4"/>
        </w:rPr>
        <w:t xml:space="preserve"> </w:t>
      </w:r>
      <w:r w:rsidRPr="00775B29">
        <w:rPr>
          <w:rFonts w:asciiTheme="minorHAnsi" w:hAnsiTheme="minorHAnsi" w:cstheme="minorHAnsi"/>
        </w:rPr>
        <w:t>as</w:t>
      </w:r>
      <w:r w:rsidRPr="00775B29">
        <w:rPr>
          <w:rFonts w:asciiTheme="minorHAnsi" w:hAnsiTheme="minorHAnsi" w:cstheme="minorHAnsi"/>
          <w:spacing w:val="-1"/>
        </w:rPr>
        <w:t xml:space="preserve"> </w:t>
      </w:r>
      <w:r w:rsidRPr="00775B29">
        <w:rPr>
          <w:rFonts w:asciiTheme="minorHAnsi" w:hAnsiTheme="minorHAnsi" w:cstheme="minorHAnsi"/>
        </w:rPr>
        <w:t>appended</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thos</w:t>
      </w:r>
      <w:r w:rsidR="005C72A0">
        <w:rPr>
          <w:rFonts w:asciiTheme="minorHAnsi" w:hAnsiTheme="minorHAnsi" w:cstheme="minorHAnsi"/>
        </w:rPr>
        <w:t>e a</w:t>
      </w:r>
      <w:r w:rsidRPr="00775B29">
        <w:rPr>
          <w:rFonts w:asciiTheme="minorHAnsi" w:hAnsiTheme="minorHAnsi" w:cstheme="minorHAnsi"/>
        </w:rPr>
        <w:t>dministrative</w:t>
      </w:r>
      <w:r w:rsidRPr="00775B29">
        <w:rPr>
          <w:rFonts w:asciiTheme="minorHAnsi" w:hAnsiTheme="minorHAnsi" w:cstheme="minorHAnsi"/>
          <w:spacing w:val="-6"/>
        </w:rPr>
        <w:t xml:space="preserve"> </w:t>
      </w:r>
      <w:r w:rsidRPr="00775B29">
        <w:rPr>
          <w:rFonts w:asciiTheme="minorHAnsi" w:hAnsiTheme="minorHAnsi" w:cstheme="minorHAnsi"/>
        </w:rPr>
        <w:t>functions,</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classification rules</w:t>
      </w:r>
      <w:r w:rsidRPr="00775B29">
        <w:rPr>
          <w:rFonts w:asciiTheme="minorHAnsi" w:hAnsiTheme="minorHAnsi" w:cstheme="minorHAnsi"/>
          <w:spacing w:val="-3"/>
        </w:rPr>
        <w:t xml:space="preserve"> </w:t>
      </w:r>
      <w:r w:rsidRPr="00775B29">
        <w:rPr>
          <w:rFonts w:asciiTheme="minorHAnsi" w:hAnsiTheme="minorHAnsi" w:cstheme="minorHAnsi"/>
        </w:rPr>
        <w:t>are</w:t>
      </w:r>
      <w:r w:rsidRPr="00775B29">
        <w:rPr>
          <w:rFonts w:asciiTheme="minorHAnsi" w:hAnsiTheme="minorHAnsi" w:cstheme="minorHAnsi"/>
          <w:spacing w:val="-5"/>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same as</w:t>
      </w:r>
      <w:r w:rsidRPr="00775B29">
        <w:rPr>
          <w:rFonts w:asciiTheme="minorHAnsi" w:hAnsiTheme="minorHAnsi" w:cstheme="minorHAnsi"/>
          <w:spacing w:val="-1"/>
        </w:rPr>
        <w:t xml:space="preserve"> </w:t>
      </w:r>
      <w:r w:rsidRPr="00775B29">
        <w:rPr>
          <w:rFonts w:asciiTheme="minorHAnsi" w:hAnsiTheme="minorHAnsi" w:cstheme="minorHAnsi"/>
        </w:rPr>
        <w:t>those</w:t>
      </w:r>
      <w:r w:rsidRPr="00775B29">
        <w:rPr>
          <w:rFonts w:asciiTheme="minorHAnsi" w:hAnsiTheme="minorHAnsi" w:cstheme="minorHAnsi"/>
          <w:spacing w:val="-1"/>
        </w:rPr>
        <w:t xml:space="preserve"> </w:t>
      </w:r>
      <w:r w:rsidRPr="00775B29">
        <w:rPr>
          <w:rFonts w:asciiTheme="minorHAnsi" w:hAnsiTheme="minorHAnsi" w:cstheme="minorHAnsi"/>
        </w:rPr>
        <w:t>applied</w:t>
      </w:r>
      <w:r w:rsidRPr="00775B29">
        <w:rPr>
          <w:rFonts w:asciiTheme="minorHAnsi" w:hAnsiTheme="minorHAnsi" w:cstheme="minorHAnsi"/>
          <w:spacing w:val="-2"/>
        </w:rPr>
        <w:t xml:space="preserve"> </w:t>
      </w:r>
      <w:r w:rsidRPr="00775B29">
        <w:rPr>
          <w:rFonts w:asciiTheme="minorHAnsi" w:hAnsiTheme="minorHAnsi" w:cstheme="minorHAnsi"/>
        </w:rPr>
        <w:t>to salaries.</w:t>
      </w:r>
    </w:p>
    <w:p w14:paraId="34B3BBCC" w14:textId="77777777" w:rsidR="00424F65" w:rsidRPr="00775B29" w:rsidRDefault="00424F65" w:rsidP="00586383">
      <w:pPr>
        <w:pStyle w:val="BodyText"/>
        <w:spacing w:before="201" w:line="360" w:lineRule="auto"/>
        <w:ind w:left="102"/>
        <w:rPr>
          <w:rFonts w:asciiTheme="minorHAnsi" w:hAnsiTheme="minorHAnsi" w:cstheme="minorHAnsi"/>
        </w:rPr>
      </w:pPr>
      <w:r w:rsidRPr="00775B29">
        <w:rPr>
          <w:rFonts w:asciiTheme="minorHAnsi" w:hAnsiTheme="minorHAnsi" w:cstheme="minorHAnsi"/>
        </w:rPr>
        <w:t>These</w:t>
      </w:r>
      <w:r w:rsidRPr="00775B29">
        <w:rPr>
          <w:rFonts w:asciiTheme="minorHAnsi" w:hAnsiTheme="minorHAnsi" w:cstheme="minorHAnsi"/>
          <w:spacing w:val="-2"/>
        </w:rPr>
        <w:t xml:space="preserve"> </w:t>
      </w:r>
      <w:r w:rsidRPr="00775B29">
        <w:rPr>
          <w:rFonts w:asciiTheme="minorHAnsi" w:hAnsiTheme="minorHAnsi" w:cstheme="minorHAnsi"/>
        </w:rPr>
        <w:t>expenditures</w:t>
      </w:r>
      <w:r w:rsidRPr="00775B29">
        <w:rPr>
          <w:rFonts w:asciiTheme="minorHAnsi" w:hAnsiTheme="minorHAnsi" w:cstheme="minorHAnsi"/>
          <w:spacing w:val="-6"/>
        </w:rPr>
        <w:t xml:space="preserve"> </w:t>
      </w:r>
      <w:r w:rsidRPr="00775B29">
        <w:rPr>
          <w:rFonts w:asciiTheme="minorHAnsi" w:hAnsiTheme="minorHAnsi" w:cstheme="minorHAnsi"/>
        </w:rPr>
        <w:t>are</w:t>
      </w:r>
      <w:r w:rsidRPr="00775B29">
        <w:rPr>
          <w:rFonts w:asciiTheme="minorHAnsi" w:hAnsiTheme="minorHAnsi" w:cstheme="minorHAnsi"/>
          <w:spacing w:val="-2"/>
        </w:rPr>
        <w:t xml:space="preserve"> </w:t>
      </w:r>
      <w:r w:rsidRPr="00775B29">
        <w:rPr>
          <w:rFonts w:asciiTheme="minorHAnsi" w:hAnsiTheme="minorHAnsi" w:cstheme="minorHAnsi"/>
        </w:rPr>
        <w:t>exclusively</w:t>
      </w:r>
      <w:r w:rsidRPr="00775B29">
        <w:rPr>
          <w:rFonts w:asciiTheme="minorHAnsi" w:hAnsiTheme="minorHAnsi" w:cstheme="minorHAnsi"/>
          <w:spacing w:val="-4"/>
        </w:rPr>
        <w:t xml:space="preserve"> </w:t>
      </w:r>
      <w:r w:rsidRPr="00775B29">
        <w:rPr>
          <w:rFonts w:asciiTheme="minorHAnsi" w:hAnsiTheme="minorHAnsi" w:cstheme="minorHAnsi"/>
        </w:rPr>
        <w:t>identified</w:t>
      </w:r>
      <w:r w:rsidRPr="00775B29">
        <w:rPr>
          <w:rFonts w:asciiTheme="minorHAnsi" w:hAnsiTheme="minorHAnsi" w:cstheme="minorHAnsi"/>
          <w:spacing w:val="2"/>
        </w:rPr>
        <w:t xml:space="preserve"> </w:t>
      </w:r>
      <w:r w:rsidRPr="00775B29">
        <w:rPr>
          <w:rFonts w:asciiTheme="minorHAnsi" w:hAnsiTheme="minorHAnsi" w:cstheme="minorHAnsi"/>
        </w:rPr>
        <w:t>as:</w:t>
      </w:r>
    </w:p>
    <w:p w14:paraId="6E38528E" w14:textId="77777777" w:rsidR="00424F65" w:rsidRPr="00775B29" w:rsidRDefault="00424F65" w:rsidP="00586383">
      <w:pPr>
        <w:pStyle w:val="ListParagraph"/>
        <w:numPr>
          <w:ilvl w:val="1"/>
          <w:numId w:val="4"/>
        </w:numPr>
        <w:tabs>
          <w:tab w:val="left" w:pos="101"/>
        </w:tabs>
        <w:spacing w:before="48" w:line="360" w:lineRule="auto"/>
        <w:ind w:left="630"/>
        <w:rPr>
          <w:rFonts w:asciiTheme="minorHAnsi" w:hAnsiTheme="minorHAnsi" w:cstheme="minorHAnsi"/>
          <w:sz w:val="24"/>
        </w:rPr>
      </w:pPr>
      <w:r w:rsidRPr="00775B29">
        <w:rPr>
          <w:rFonts w:asciiTheme="minorHAnsi" w:hAnsiTheme="minorHAnsi" w:cstheme="minorHAnsi"/>
          <w:sz w:val="24"/>
        </w:rPr>
        <w:t>Employee</w:t>
      </w:r>
      <w:r w:rsidRPr="00775B29">
        <w:rPr>
          <w:rFonts w:asciiTheme="minorHAnsi" w:hAnsiTheme="minorHAnsi" w:cstheme="minorHAnsi"/>
          <w:spacing w:val="-6"/>
          <w:sz w:val="24"/>
        </w:rPr>
        <w:t xml:space="preserve"> </w:t>
      </w:r>
      <w:r w:rsidRPr="00775B29">
        <w:rPr>
          <w:rFonts w:asciiTheme="minorHAnsi" w:hAnsiTheme="minorHAnsi" w:cstheme="minorHAnsi"/>
          <w:sz w:val="24"/>
        </w:rPr>
        <w:t>retirement</w:t>
      </w:r>
    </w:p>
    <w:p w14:paraId="01C3FC70" w14:textId="77777777" w:rsidR="00424F65" w:rsidRPr="00775B29" w:rsidRDefault="00424F65" w:rsidP="00586383">
      <w:pPr>
        <w:pStyle w:val="ListParagraph"/>
        <w:numPr>
          <w:ilvl w:val="1"/>
          <w:numId w:val="4"/>
        </w:numPr>
        <w:tabs>
          <w:tab w:val="left" w:pos="101"/>
        </w:tabs>
        <w:spacing w:before="51" w:line="360" w:lineRule="auto"/>
        <w:ind w:left="630" w:hanging="261"/>
        <w:rPr>
          <w:rFonts w:asciiTheme="minorHAnsi" w:hAnsiTheme="minorHAnsi" w:cstheme="minorHAnsi"/>
          <w:sz w:val="24"/>
        </w:rPr>
      </w:pPr>
      <w:r w:rsidRPr="00775B29">
        <w:rPr>
          <w:rFonts w:asciiTheme="minorHAnsi" w:hAnsiTheme="minorHAnsi" w:cstheme="minorHAnsi"/>
          <w:sz w:val="24"/>
        </w:rPr>
        <w:lastRenderedPageBreak/>
        <w:t>Social</w:t>
      </w:r>
      <w:r w:rsidRPr="00775B29">
        <w:rPr>
          <w:rFonts w:asciiTheme="minorHAnsi" w:hAnsiTheme="minorHAnsi" w:cstheme="minorHAnsi"/>
          <w:spacing w:val="-5"/>
          <w:sz w:val="24"/>
        </w:rPr>
        <w:t xml:space="preserve"> </w:t>
      </w:r>
      <w:r w:rsidRPr="00775B29">
        <w:rPr>
          <w:rFonts w:asciiTheme="minorHAnsi" w:hAnsiTheme="minorHAnsi" w:cstheme="minorHAnsi"/>
          <w:sz w:val="24"/>
        </w:rPr>
        <w:t>Security</w:t>
      </w:r>
    </w:p>
    <w:p w14:paraId="56B80910" w14:textId="77777777" w:rsidR="00424F65" w:rsidRPr="00775B29" w:rsidRDefault="00424F65" w:rsidP="00586383">
      <w:pPr>
        <w:pStyle w:val="ListParagraph"/>
        <w:numPr>
          <w:ilvl w:val="1"/>
          <w:numId w:val="4"/>
        </w:numPr>
        <w:tabs>
          <w:tab w:val="left" w:pos="101"/>
        </w:tabs>
        <w:spacing w:before="49" w:line="360" w:lineRule="auto"/>
        <w:ind w:left="630" w:hanging="229"/>
        <w:rPr>
          <w:rFonts w:asciiTheme="minorHAnsi" w:hAnsiTheme="minorHAnsi" w:cstheme="minorHAnsi"/>
          <w:sz w:val="24"/>
        </w:rPr>
      </w:pPr>
      <w:r w:rsidRPr="00775B29">
        <w:rPr>
          <w:rFonts w:asciiTheme="minorHAnsi" w:hAnsiTheme="minorHAnsi" w:cstheme="minorHAnsi"/>
          <w:sz w:val="24"/>
        </w:rPr>
        <w:t>Medicare</w:t>
      </w:r>
    </w:p>
    <w:p w14:paraId="6D408361" w14:textId="77777777" w:rsidR="00424F65" w:rsidRPr="00775B29" w:rsidRDefault="00424F65" w:rsidP="00586383">
      <w:pPr>
        <w:pStyle w:val="ListParagraph"/>
        <w:numPr>
          <w:ilvl w:val="1"/>
          <w:numId w:val="4"/>
        </w:numPr>
        <w:tabs>
          <w:tab w:val="left" w:pos="101"/>
        </w:tabs>
        <w:spacing w:before="48" w:line="360" w:lineRule="auto"/>
        <w:ind w:left="630" w:hanging="260"/>
        <w:rPr>
          <w:rFonts w:asciiTheme="minorHAnsi" w:hAnsiTheme="minorHAnsi" w:cstheme="minorHAnsi"/>
          <w:sz w:val="24"/>
        </w:rPr>
      </w:pPr>
      <w:r w:rsidRPr="00775B29">
        <w:rPr>
          <w:rFonts w:asciiTheme="minorHAnsi" w:hAnsiTheme="minorHAnsi" w:cstheme="minorHAnsi"/>
          <w:sz w:val="24"/>
        </w:rPr>
        <w:t>Premium</w:t>
      </w:r>
      <w:r w:rsidRPr="00775B29">
        <w:rPr>
          <w:rFonts w:asciiTheme="minorHAnsi" w:hAnsiTheme="minorHAnsi" w:cstheme="minorHAnsi"/>
          <w:spacing w:val="-4"/>
          <w:sz w:val="24"/>
        </w:rPr>
        <w:t xml:space="preserve"> </w:t>
      </w:r>
      <w:r w:rsidRPr="00775B29">
        <w:rPr>
          <w:rFonts w:asciiTheme="minorHAnsi" w:hAnsiTheme="minorHAnsi" w:cstheme="minorHAnsi"/>
          <w:sz w:val="24"/>
        </w:rPr>
        <w:t>expenditures</w:t>
      </w:r>
      <w:r w:rsidRPr="00775B29">
        <w:rPr>
          <w:rFonts w:asciiTheme="minorHAnsi" w:hAnsiTheme="minorHAnsi" w:cstheme="minorHAnsi"/>
          <w:spacing w:val="-4"/>
          <w:sz w:val="24"/>
        </w:rPr>
        <w:t xml:space="preserve"> </w:t>
      </w:r>
      <w:r w:rsidRPr="00775B29">
        <w:rPr>
          <w:rFonts w:asciiTheme="minorHAnsi" w:hAnsiTheme="minorHAnsi" w:cstheme="minorHAnsi"/>
          <w:sz w:val="24"/>
        </w:rPr>
        <w:t>for:</w:t>
      </w:r>
    </w:p>
    <w:p w14:paraId="5EFD058A" w14:textId="77777777" w:rsidR="00424F65" w:rsidRPr="00775B29" w:rsidRDefault="00424F65" w:rsidP="00586383">
      <w:pPr>
        <w:pStyle w:val="ListParagraph"/>
        <w:numPr>
          <w:ilvl w:val="0"/>
          <w:numId w:val="3"/>
        </w:numPr>
        <w:tabs>
          <w:tab w:val="left" w:pos="101"/>
          <w:tab w:val="left" w:pos="442"/>
        </w:tabs>
        <w:spacing w:before="49" w:line="360" w:lineRule="auto"/>
        <w:ind w:left="990"/>
        <w:rPr>
          <w:rFonts w:asciiTheme="minorHAnsi" w:hAnsiTheme="minorHAnsi" w:cstheme="minorHAnsi"/>
          <w:sz w:val="24"/>
        </w:rPr>
      </w:pPr>
      <w:r w:rsidRPr="00775B29">
        <w:rPr>
          <w:rFonts w:asciiTheme="minorHAnsi" w:hAnsiTheme="minorHAnsi" w:cstheme="minorHAnsi"/>
          <w:sz w:val="24"/>
        </w:rPr>
        <w:t>employee</w:t>
      </w:r>
      <w:r w:rsidRPr="00775B29">
        <w:rPr>
          <w:rFonts w:asciiTheme="minorHAnsi" w:hAnsiTheme="minorHAnsi" w:cstheme="minorHAnsi"/>
          <w:spacing w:val="-6"/>
          <w:sz w:val="24"/>
        </w:rPr>
        <w:t xml:space="preserve"> </w:t>
      </w:r>
      <w:r w:rsidRPr="00775B29">
        <w:rPr>
          <w:rFonts w:asciiTheme="minorHAnsi" w:hAnsiTheme="minorHAnsi" w:cstheme="minorHAnsi"/>
          <w:sz w:val="24"/>
        </w:rPr>
        <w:t>insurance</w:t>
      </w:r>
    </w:p>
    <w:p w14:paraId="2BCA6F27" w14:textId="77777777" w:rsidR="00424F65" w:rsidRPr="00775B29" w:rsidRDefault="00424F65" w:rsidP="00586383">
      <w:pPr>
        <w:pStyle w:val="ListParagraph"/>
        <w:numPr>
          <w:ilvl w:val="0"/>
          <w:numId w:val="3"/>
        </w:numPr>
        <w:tabs>
          <w:tab w:val="left" w:pos="101"/>
          <w:tab w:val="left" w:pos="442"/>
        </w:tabs>
        <w:spacing w:before="48" w:line="360" w:lineRule="auto"/>
        <w:ind w:left="990"/>
        <w:rPr>
          <w:rFonts w:asciiTheme="minorHAnsi" w:hAnsiTheme="minorHAnsi" w:cstheme="minorHAnsi"/>
          <w:sz w:val="24"/>
        </w:rPr>
      </w:pPr>
      <w:r w:rsidRPr="00775B29">
        <w:rPr>
          <w:rFonts w:asciiTheme="minorHAnsi" w:hAnsiTheme="minorHAnsi" w:cstheme="minorHAnsi"/>
          <w:sz w:val="24"/>
        </w:rPr>
        <w:t>liability</w:t>
      </w:r>
      <w:r w:rsidRPr="00775B29">
        <w:rPr>
          <w:rFonts w:asciiTheme="minorHAnsi" w:hAnsiTheme="minorHAnsi" w:cstheme="minorHAnsi"/>
          <w:spacing w:val="-3"/>
          <w:sz w:val="24"/>
        </w:rPr>
        <w:t xml:space="preserve"> </w:t>
      </w:r>
      <w:r w:rsidRPr="00775B29">
        <w:rPr>
          <w:rFonts w:asciiTheme="minorHAnsi" w:hAnsiTheme="minorHAnsi" w:cstheme="minorHAnsi"/>
          <w:sz w:val="24"/>
        </w:rPr>
        <w:t>insurance</w:t>
      </w:r>
    </w:p>
    <w:p w14:paraId="1016F3DA" w14:textId="77777777" w:rsidR="00424F65" w:rsidRPr="00775B29" w:rsidRDefault="00424F65" w:rsidP="00586383">
      <w:pPr>
        <w:pStyle w:val="ListParagraph"/>
        <w:numPr>
          <w:ilvl w:val="1"/>
          <w:numId w:val="4"/>
        </w:numPr>
        <w:tabs>
          <w:tab w:val="left" w:pos="101"/>
        </w:tabs>
        <w:spacing w:before="49" w:line="360" w:lineRule="auto"/>
        <w:ind w:left="630"/>
        <w:rPr>
          <w:rFonts w:asciiTheme="minorHAnsi" w:hAnsiTheme="minorHAnsi" w:cstheme="minorHAnsi"/>
          <w:sz w:val="24"/>
        </w:rPr>
      </w:pPr>
      <w:r w:rsidRPr="00775B29">
        <w:rPr>
          <w:rFonts w:asciiTheme="minorHAnsi" w:hAnsiTheme="minorHAnsi" w:cstheme="minorHAnsi"/>
          <w:sz w:val="24"/>
        </w:rPr>
        <w:t>Unemployment</w:t>
      </w:r>
      <w:r w:rsidRPr="00775B29">
        <w:rPr>
          <w:rFonts w:asciiTheme="minorHAnsi" w:hAnsiTheme="minorHAnsi" w:cstheme="minorHAnsi"/>
          <w:spacing w:val="-3"/>
          <w:sz w:val="24"/>
        </w:rPr>
        <w:t xml:space="preserve"> </w:t>
      </w:r>
      <w:r w:rsidRPr="00775B29">
        <w:rPr>
          <w:rFonts w:asciiTheme="minorHAnsi" w:hAnsiTheme="minorHAnsi" w:cstheme="minorHAnsi"/>
          <w:sz w:val="24"/>
        </w:rPr>
        <w:t>and</w:t>
      </w:r>
      <w:r w:rsidRPr="00775B29">
        <w:rPr>
          <w:rFonts w:asciiTheme="minorHAnsi" w:hAnsiTheme="minorHAnsi" w:cstheme="minorHAnsi"/>
          <w:spacing w:val="-3"/>
          <w:sz w:val="24"/>
        </w:rPr>
        <w:t xml:space="preserve"> </w:t>
      </w:r>
      <w:r w:rsidRPr="00775B29">
        <w:rPr>
          <w:rFonts w:asciiTheme="minorHAnsi" w:hAnsiTheme="minorHAnsi" w:cstheme="minorHAnsi"/>
          <w:sz w:val="24"/>
        </w:rPr>
        <w:t>workers</w:t>
      </w:r>
      <w:r w:rsidRPr="00775B29">
        <w:rPr>
          <w:rFonts w:asciiTheme="minorHAnsi" w:hAnsiTheme="minorHAnsi" w:cstheme="minorHAnsi"/>
          <w:spacing w:val="-4"/>
          <w:sz w:val="24"/>
        </w:rPr>
        <w:t xml:space="preserve"> </w:t>
      </w:r>
      <w:r w:rsidRPr="00775B29">
        <w:rPr>
          <w:rFonts w:asciiTheme="minorHAnsi" w:hAnsiTheme="minorHAnsi" w:cstheme="minorHAnsi"/>
          <w:sz w:val="24"/>
        </w:rPr>
        <w:t>compensation,</w:t>
      </w:r>
      <w:r w:rsidRPr="00775B29">
        <w:rPr>
          <w:rFonts w:asciiTheme="minorHAnsi" w:hAnsiTheme="minorHAnsi" w:cstheme="minorHAnsi"/>
          <w:spacing w:val="-4"/>
          <w:sz w:val="24"/>
        </w:rPr>
        <w:t xml:space="preserve"> </w:t>
      </w:r>
      <w:r w:rsidRPr="00775B29">
        <w:rPr>
          <w:rFonts w:asciiTheme="minorHAnsi" w:hAnsiTheme="minorHAnsi" w:cstheme="minorHAnsi"/>
          <w:sz w:val="24"/>
        </w:rPr>
        <w:t>and</w:t>
      </w:r>
    </w:p>
    <w:p w14:paraId="5B95AD03" w14:textId="77777777" w:rsidR="00424F65" w:rsidRPr="00775B29" w:rsidRDefault="00424F65" w:rsidP="00586383">
      <w:pPr>
        <w:pStyle w:val="ListParagraph"/>
        <w:numPr>
          <w:ilvl w:val="1"/>
          <w:numId w:val="4"/>
        </w:numPr>
        <w:spacing w:before="51" w:line="360" w:lineRule="auto"/>
        <w:ind w:left="540" w:hanging="193"/>
        <w:rPr>
          <w:rFonts w:asciiTheme="minorHAnsi" w:hAnsiTheme="minorHAnsi" w:cstheme="minorHAnsi"/>
          <w:sz w:val="24"/>
        </w:rPr>
      </w:pPr>
      <w:r w:rsidRPr="00775B29">
        <w:rPr>
          <w:rFonts w:asciiTheme="minorHAnsi" w:hAnsiTheme="minorHAnsi" w:cstheme="minorHAnsi"/>
          <w:sz w:val="24"/>
        </w:rPr>
        <w:t>All</w:t>
      </w:r>
      <w:r w:rsidRPr="00775B29">
        <w:rPr>
          <w:rFonts w:asciiTheme="minorHAnsi" w:hAnsiTheme="minorHAnsi" w:cstheme="minorHAnsi"/>
          <w:spacing w:val="-3"/>
          <w:sz w:val="24"/>
        </w:rPr>
        <w:t xml:space="preserve"> </w:t>
      </w:r>
      <w:r w:rsidRPr="00775B29">
        <w:rPr>
          <w:rFonts w:asciiTheme="minorHAnsi" w:hAnsiTheme="minorHAnsi" w:cstheme="minorHAnsi"/>
          <w:sz w:val="24"/>
        </w:rPr>
        <w:t>similar</w:t>
      </w:r>
      <w:r w:rsidRPr="00775B29">
        <w:rPr>
          <w:rFonts w:asciiTheme="minorHAnsi" w:hAnsiTheme="minorHAnsi" w:cstheme="minorHAnsi"/>
          <w:spacing w:val="-3"/>
          <w:sz w:val="24"/>
        </w:rPr>
        <w:t xml:space="preserve"> </w:t>
      </w:r>
      <w:r w:rsidRPr="00775B29">
        <w:rPr>
          <w:rFonts w:asciiTheme="minorHAnsi" w:hAnsiTheme="minorHAnsi" w:cstheme="minorHAnsi"/>
          <w:sz w:val="24"/>
        </w:rPr>
        <w:t>costs</w:t>
      </w:r>
      <w:r w:rsidRPr="00775B29">
        <w:rPr>
          <w:rFonts w:asciiTheme="minorHAnsi" w:hAnsiTheme="minorHAnsi" w:cstheme="minorHAnsi"/>
          <w:spacing w:val="-4"/>
          <w:sz w:val="24"/>
        </w:rPr>
        <w:t xml:space="preserve"> </w:t>
      </w:r>
      <w:r w:rsidRPr="00775B29">
        <w:rPr>
          <w:rFonts w:asciiTheme="minorHAnsi" w:hAnsiTheme="minorHAnsi" w:cstheme="minorHAnsi"/>
          <w:sz w:val="24"/>
        </w:rPr>
        <w:t>normally</w:t>
      </w:r>
      <w:r w:rsidRPr="00775B29">
        <w:rPr>
          <w:rFonts w:asciiTheme="minorHAnsi" w:hAnsiTheme="minorHAnsi" w:cstheme="minorHAnsi"/>
          <w:spacing w:val="-3"/>
          <w:sz w:val="24"/>
        </w:rPr>
        <w:t xml:space="preserve"> </w:t>
      </w:r>
      <w:r w:rsidRPr="00775B29">
        <w:rPr>
          <w:rFonts w:asciiTheme="minorHAnsi" w:hAnsiTheme="minorHAnsi" w:cstheme="minorHAnsi"/>
          <w:sz w:val="24"/>
        </w:rPr>
        <w:t>considered being</w:t>
      </w:r>
      <w:r w:rsidRPr="00775B29">
        <w:rPr>
          <w:rFonts w:asciiTheme="minorHAnsi" w:hAnsiTheme="minorHAnsi" w:cstheme="minorHAnsi"/>
          <w:spacing w:val="-3"/>
          <w:sz w:val="24"/>
        </w:rPr>
        <w:t xml:space="preserve"> </w:t>
      </w:r>
      <w:r w:rsidRPr="00775B29">
        <w:rPr>
          <w:rFonts w:asciiTheme="minorHAnsi" w:hAnsiTheme="minorHAnsi" w:cstheme="minorHAnsi"/>
          <w:sz w:val="24"/>
        </w:rPr>
        <w:t>employee</w:t>
      </w:r>
      <w:r w:rsidRPr="00775B29">
        <w:rPr>
          <w:rFonts w:asciiTheme="minorHAnsi" w:hAnsiTheme="minorHAnsi" w:cstheme="minorHAnsi"/>
          <w:spacing w:val="-5"/>
          <w:sz w:val="24"/>
        </w:rPr>
        <w:t xml:space="preserve"> </w:t>
      </w:r>
      <w:r w:rsidRPr="00775B29">
        <w:rPr>
          <w:rFonts w:asciiTheme="minorHAnsi" w:hAnsiTheme="minorHAnsi" w:cstheme="minorHAnsi"/>
          <w:sz w:val="24"/>
        </w:rPr>
        <w:t>fringe</w:t>
      </w:r>
      <w:r w:rsidRPr="00775B29">
        <w:rPr>
          <w:rFonts w:asciiTheme="minorHAnsi" w:hAnsiTheme="minorHAnsi" w:cstheme="minorHAnsi"/>
          <w:spacing w:val="-1"/>
          <w:sz w:val="24"/>
        </w:rPr>
        <w:t xml:space="preserve"> </w:t>
      </w:r>
      <w:r w:rsidRPr="00775B29">
        <w:rPr>
          <w:rFonts w:asciiTheme="minorHAnsi" w:hAnsiTheme="minorHAnsi" w:cstheme="minorHAnsi"/>
          <w:sz w:val="24"/>
        </w:rPr>
        <w:t>benefits.</w:t>
      </w:r>
    </w:p>
    <w:p w14:paraId="181B3C7C" w14:textId="77777777" w:rsidR="00424F65" w:rsidRPr="00775B29" w:rsidRDefault="00424F65" w:rsidP="00586383">
      <w:pPr>
        <w:spacing w:line="360" w:lineRule="auto"/>
        <w:ind w:left="102"/>
        <w:rPr>
          <w:rFonts w:asciiTheme="minorHAnsi" w:hAnsiTheme="minorHAnsi" w:cstheme="minorHAnsi"/>
          <w:sz w:val="32"/>
          <w:u w:val="single"/>
        </w:rPr>
      </w:pPr>
    </w:p>
    <w:p w14:paraId="67EC2634" w14:textId="77777777" w:rsidR="00424F65" w:rsidRPr="00766C0A" w:rsidRDefault="00424F65" w:rsidP="00766C0A">
      <w:pPr>
        <w:pStyle w:val="Heading2"/>
        <w:ind w:right="4500"/>
        <w:rPr>
          <w:rFonts w:asciiTheme="minorHAnsi" w:hAnsiTheme="minorHAnsi" w:cstheme="minorHAnsi"/>
          <w:u w:val="single"/>
        </w:rPr>
      </w:pPr>
      <w:bookmarkStart w:id="7" w:name="_Toc109999460"/>
      <w:r w:rsidRPr="00766C0A">
        <w:rPr>
          <w:rFonts w:asciiTheme="minorHAnsi" w:hAnsiTheme="minorHAnsi" w:cstheme="minorHAnsi"/>
          <w:u w:val="single"/>
        </w:rPr>
        <w:t>Unrestricted</w:t>
      </w:r>
      <w:r w:rsidRPr="00766C0A">
        <w:rPr>
          <w:rFonts w:asciiTheme="minorHAnsi" w:hAnsiTheme="minorHAnsi" w:cstheme="minorHAnsi"/>
          <w:spacing w:val="-4"/>
          <w:u w:val="single"/>
        </w:rPr>
        <w:t xml:space="preserve"> </w:t>
      </w:r>
      <w:r w:rsidRPr="00766C0A">
        <w:rPr>
          <w:rFonts w:asciiTheme="minorHAnsi" w:hAnsiTheme="minorHAnsi" w:cstheme="minorHAnsi"/>
          <w:u w:val="single"/>
        </w:rPr>
        <w:t>Rates</w:t>
      </w:r>
      <w:r w:rsidRPr="00766C0A">
        <w:rPr>
          <w:rFonts w:asciiTheme="minorHAnsi" w:hAnsiTheme="minorHAnsi" w:cstheme="minorHAnsi"/>
          <w:spacing w:val="-4"/>
          <w:u w:val="single"/>
        </w:rPr>
        <w:t xml:space="preserve"> </w:t>
      </w:r>
      <w:r w:rsidRPr="00766C0A">
        <w:rPr>
          <w:rFonts w:asciiTheme="minorHAnsi" w:hAnsiTheme="minorHAnsi" w:cstheme="minorHAnsi"/>
          <w:u w:val="single"/>
        </w:rPr>
        <w:t>(34 CFR</w:t>
      </w:r>
      <w:r w:rsidRPr="00766C0A">
        <w:rPr>
          <w:rFonts w:asciiTheme="minorHAnsi" w:hAnsiTheme="minorHAnsi" w:cstheme="minorHAnsi"/>
          <w:spacing w:val="1"/>
          <w:u w:val="single"/>
        </w:rPr>
        <w:t xml:space="preserve"> </w:t>
      </w:r>
      <w:r w:rsidRPr="00766C0A">
        <w:rPr>
          <w:rFonts w:asciiTheme="minorHAnsi" w:hAnsiTheme="minorHAnsi" w:cstheme="minorHAnsi"/>
          <w:u w:val="single"/>
        </w:rPr>
        <w:t>75.560</w:t>
      </w:r>
      <w:r w:rsidRPr="00766C0A">
        <w:rPr>
          <w:rFonts w:asciiTheme="minorHAnsi" w:hAnsiTheme="minorHAnsi" w:cstheme="minorHAnsi"/>
          <w:spacing w:val="-3"/>
          <w:u w:val="single"/>
        </w:rPr>
        <w:t xml:space="preserve"> </w:t>
      </w:r>
      <w:r w:rsidRPr="00766C0A">
        <w:rPr>
          <w:rFonts w:asciiTheme="minorHAnsi" w:hAnsiTheme="minorHAnsi" w:cstheme="minorHAnsi"/>
          <w:u w:val="single"/>
        </w:rPr>
        <w:t>and</w:t>
      </w:r>
      <w:r w:rsidRPr="00766C0A">
        <w:rPr>
          <w:rFonts w:asciiTheme="minorHAnsi" w:hAnsiTheme="minorHAnsi" w:cstheme="minorHAnsi"/>
          <w:spacing w:val="-4"/>
          <w:u w:val="single"/>
        </w:rPr>
        <w:t xml:space="preserve"> </w:t>
      </w:r>
      <w:r w:rsidRPr="00766C0A">
        <w:rPr>
          <w:rFonts w:asciiTheme="minorHAnsi" w:hAnsiTheme="minorHAnsi" w:cstheme="minorHAnsi"/>
          <w:u w:val="single"/>
        </w:rPr>
        <w:t>76.568)</w:t>
      </w:r>
      <w:bookmarkEnd w:id="7"/>
    </w:p>
    <w:p w14:paraId="69828BD4" w14:textId="77777777" w:rsidR="00424F65" w:rsidRPr="00775B29" w:rsidRDefault="00424F65" w:rsidP="00586383">
      <w:pPr>
        <w:pStyle w:val="BodyText"/>
        <w:spacing w:line="360" w:lineRule="auto"/>
        <w:ind w:left="102"/>
        <w:jc w:val="both"/>
        <w:rPr>
          <w:rFonts w:asciiTheme="minorHAnsi" w:hAnsiTheme="minorHAnsi" w:cstheme="minorHAnsi"/>
        </w:rPr>
      </w:pPr>
      <w:r w:rsidRPr="00775B29">
        <w:rPr>
          <w:rFonts w:asciiTheme="minorHAnsi" w:hAnsiTheme="minorHAnsi" w:cstheme="minorHAnsi"/>
        </w:rPr>
        <w:t>Unrestricted</w:t>
      </w:r>
      <w:r w:rsidRPr="00775B29">
        <w:rPr>
          <w:rFonts w:asciiTheme="minorHAnsi" w:hAnsiTheme="minorHAnsi" w:cstheme="minorHAnsi"/>
          <w:spacing w:val="-6"/>
        </w:rPr>
        <w:t xml:space="preserve"> </w:t>
      </w:r>
      <w:r w:rsidRPr="00775B29">
        <w:rPr>
          <w:rFonts w:asciiTheme="minorHAnsi" w:hAnsiTheme="minorHAnsi" w:cstheme="minorHAnsi"/>
        </w:rPr>
        <w:t>rates</w:t>
      </w:r>
      <w:r w:rsidRPr="00775B29">
        <w:rPr>
          <w:rFonts w:asciiTheme="minorHAnsi" w:hAnsiTheme="minorHAnsi" w:cstheme="minorHAnsi"/>
          <w:spacing w:val="-4"/>
        </w:rPr>
        <w:t xml:space="preserve"> </w:t>
      </w:r>
      <w:r w:rsidRPr="00775B29">
        <w:rPr>
          <w:rFonts w:asciiTheme="minorHAnsi" w:hAnsiTheme="minorHAnsi" w:cstheme="minorHAnsi"/>
        </w:rPr>
        <w:t>apply</w:t>
      </w:r>
      <w:r w:rsidRPr="00775B29">
        <w:rPr>
          <w:rFonts w:asciiTheme="minorHAnsi" w:hAnsiTheme="minorHAnsi" w:cstheme="minorHAnsi"/>
          <w:spacing w:val="-6"/>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grants</w:t>
      </w:r>
      <w:r w:rsidRPr="00775B29">
        <w:rPr>
          <w:rFonts w:asciiTheme="minorHAnsi" w:hAnsiTheme="minorHAnsi" w:cstheme="minorHAnsi"/>
          <w:spacing w:val="-4"/>
        </w:rPr>
        <w:t xml:space="preserve"> </w:t>
      </w:r>
      <w:r w:rsidRPr="00775B29">
        <w:rPr>
          <w:rFonts w:asciiTheme="minorHAnsi" w:hAnsiTheme="minorHAnsi" w:cstheme="minorHAnsi"/>
        </w:rPr>
        <w:t>not subject to</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supplement</w:t>
      </w:r>
      <w:r w:rsidRPr="00775B29">
        <w:rPr>
          <w:rFonts w:asciiTheme="minorHAnsi" w:hAnsiTheme="minorHAnsi" w:cstheme="minorHAnsi"/>
          <w:spacing w:val="-3"/>
        </w:rPr>
        <w:t xml:space="preserve"> </w:t>
      </w:r>
      <w:r w:rsidRPr="00775B29">
        <w:rPr>
          <w:rFonts w:asciiTheme="minorHAnsi" w:hAnsiTheme="minorHAnsi" w:cstheme="minorHAnsi"/>
        </w:rPr>
        <w:t>but</w:t>
      </w:r>
      <w:r w:rsidRPr="00775B29">
        <w:rPr>
          <w:rFonts w:asciiTheme="minorHAnsi" w:hAnsiTheme="minorHAnsi" w:cstheme="minorHAnsi"/>
          <w:spacing w:val="-3"/>
        </w:rPr>
        <w:t xml:space="preserve"> </w:t>
      </w:r>
      <w:r w:rsidRPr="00775B29">
        <w:rPr>
          <w:rFonts w:asciiTheme="minorHAnsi" w:hAnsiTheme="minorHAnsi" w:cstheme="minorHAnsi"/>
        </w:rPr>
        <w:t>not supplant</w:t>
      </w:r>
      <w:r w:rsidRPr="00775B29">
        <w:rPr>
          <w:rFonts w:asciiTheme="minorHAnsi" w:hAnsiTheme="minorHAnsi" w:cstheme="minorHAnsi"/>
          <w:spacing w:val="-4"/>
        </w:rPr>
        <w:t xml:space="preserve"> </w:t>
      </w:r>
      <w:r w:rsidRPr="00775B29">
        <w:rPr>
          <w:rFonts w:asciiTheme="minorHAnsi" w:hAnsiTheme="minorHAnsi" w:cstheme="minorHAnsi"/>
        </w:rPr>
        <w:t>legislative</w:t>
      </w:r>
      <w:r w:rsidRPr="00775B29">
        <w:rPr>
          <w:rFonts w:asciiTheme="minorHAnsi" w:hAnsiTheme="minorHAnsi" w:cstheme="minorHAnsi"/>
          <w:spacing w:val="-1"/>
        </w:rPr>
        <w:t xml:space="preserve"> </w:t>
      </w:r>
      <w:r w:rsidRPr="00775B29">
        <w:rPr>
          <w:rFonts w:asciiTheme="minorHAnsi" w:hAnsiTheme="minorHAnsi" w:cstheme="minorHAnsi"/>
        </w:rPr>
        <w:t>restriction.</w:t>
      </w:r>
    </w:p>
    <w:p w14:paraId="503B3648" w14:textId="77777777" w:rsidR="00424F65" w:rsidRPr="00775B29" w:rsidRDefault="00424F65" w:rsidP="00586383">
      <w:pPr>
        <w:pStyle w:val="ListParagraph"/>
        <w:numPr>
          <w:ilvl w:val="0"/>
          <w:numId w:val="2"/>
        </w:numPr>
        <w:tabs>
          <w:tab w:val="left" w:pos="463"/>
        </w:tabs>
        <w:spacing w:before="120" w:line="360" w:lineRule="auto"/>
        <w:ind w:right="451"/>
        <w:jc w:val="both"/>
        <w:rPr>
          <w:rFonts w:asciiTheme="minorHAnsi" w:hAnsiTheme="minorHAnsi" w:cstheme="minorHAnsi"/>
          <w:sz w:val="24"/>
        </w:rPr>
      </w:pPr>
      <w:r w:rsidRPr="00775B29">
        <w:rPr>
          <w:rFonts w:asciiTheme="minorHAnsi" w:hAnsiTheme="minorHAnsi" w:cstheme="minorHAnsi"/>
          <w:b/>
          <w:sz w:val="24"/>
          <w:u w:val="single"/>
        </w:rPr>
        <w:t>Indirect Costs</w:t>
      </w:r>
      <w:r w:rsidRPr="00775B29">
        <w:rPr>
          <w:rFonts w:asciiTheme="minorHAnsi" w:hAnsiTheme="minorHAnsi" w:cstheme="minorHAnsi"/>
          <w:b/>
          <w:sz w:val="24"/>
        </w:rPr>
        <w:t xml:space="preserve"> </w:t>
      </w:r>
      <w:r w:rsidRPr="00775B29">
        <w:rPr>
          <w:rFonts w:asciiTheme="minorHAnsi" w:hAnsiTheme="minorHAnsi" w:cstheme="minorHAnsi"/>
          <w:sz w:val="24"/>
        </w:rPr>
        <w:t>- Expenditure for operations and maintenance of plant are classified as an indirect</w:t>
      </w:r>
      <w:r w:rsidRPr="00775B29">
        <w:rPr>
          <w:rFonts w:asciiTheme="minorHAnsi" w:hAnsiTheme="minorHAnsi" w:cstheme="minorHAnsi"/>
          <w:spacing w:val="-63"/>
          <w:sz w:val="24"/>
        </w:rPr>
        <w:t xml:space="preserve"> </w:t>
      </w:r>
      <w:r w:rsidRPr="00775B29">
        <w:rPr>
          <w:rFonts w:asciiTheme="minorHAnsi" w:hAnsiTheme="minorHAnsi" w:cstheme="minorHAnsi"/>
          <w:sz w:val="24"/>
        </w:rPr>
        <w:t>cost</w:t>
      </w:r>
      <w:r w:rsidRPr="00775B29">
        <w:rPr>
          <w:rFonts w:asciiTheme="minorHAnsi" w:hAnsiTheme="minorHAnsi" w:cstheme="minorHAnsi"/>
          <w:spacing w:val="-3"/>
          <w:sz w:val="24"/>
        </w:rPr>
        <w:t xml:space="preserve"> </w:t>
      </w:r>
      <w:r w:rsidRPr="00775B29">
        <w:rPr>
          <w:rFonts w:asciiTheme="minorHAnsi" w:hAnsiTheme="minorHAnsi" w:cstheme="minorHAnsi"/>
          <w:sz w:val="24"/>
        </w:rPr>
        <w:t>when</w:t>
      </w:r>
      <w:r w:rsidRPr="00775B29">
        <w:rPr>
          <w:rFonts w:asciiTheme="minorHAnsi" w:hAnsiTheme="minorHAnsi" w:cstheme="minorHAnsi"/>
          <w:spacing w:val="-2"/>
          <w:sz w:val="24"/>
        </w:rPr>
        <w:t xml:space="preserve"> </w:t>
      </w:r>
      <w:r w:rsidRPr="00775B29">
        <w:rPr>
          <w:rFonts w:asciiTheme="minorHAnsi" w:hAnsiTheme="minorHAnsi" w:cstheme="minorHAnsi"/>
          <w:sz w:val="24"/>
        </w:rPr>
        <w:t>calculating</w:t>
      </w:r>
      <w:r w:rsidRPr="00775B29">
        <w:rPr>
          <w:rFonts w:asciiTheme="minorHAnsi" w:hAnsiTheme="minorHAnsi" w:cstheme="minorHAnsi"/>
          <w:spacing w:val="-1"/>
          <w:sz w:val="24"/>
        </w:rPr>
        <w:t xml:space="preserve"> </w:t>
      </w:r>
      <w:r w:rsidRPr="00775B29">
        <w:rPr>
          <w:rFonts w:asciiTheme="minorHAnsi" w:hAnsiTheme="minorHAnsi" w:cstheme="minorHAnsi"/>
          <w:sz w:val="24"/>
        </w:rPr>
        <w:t>an</w:t>
      </w:r>
      <w:r w:rsidRPr="00775B29">
        <w:rPr>
          <w:rFonts w:asciiTheme="minorHAnsi" w:hAnsiTheme="minorHAnsi" w:cstheme="minorHAnsi"/>
          <w:spacing w:val="-1"/>
          <w:sz w:val="24"/>
        </w:rPr>
        <w:t xml:space="preserve"> </w:t>
      </w:r>
      <w:r w:rsidRPr="00775B29">
        <w:rPr>
          <w:rFonts w:asciiTheme="minorHAnsi" w:hAnsiTheme="minorHAnsi" w:cstheme="minorHAnsi"/>
          <w:sz w:val="24"/>
        </w:rPr>
        <w:t>unrestricted</w:t>
      </w:r>
      <w:r w:rsidRPr="00775B29">
        <w:rPr>
          <w:rFonts w:asciiTheme="minorHAnsi" w:hAnsiTheme="minorHAnsi" w:cstheme="minorHAnsi"/>
          <w:spacing w:val="-4"/>
          <w:sz w:val="24"/>
        </w:rPr>
        <w:t xml:space="preserve"> </w:t>
      </w:r>
      <w:r w:rsidRPr="00775B29">
        <w:rPr>
          <w:rFonts w:asciiTheme="minorHAnsi" w:hAnsiTheme="minorHAnsi" w:cstheme="minorHAnsi"/>
          <w:sz w:val="24"/>
        </w:rPr>
        <w:t>rate.</w:t>
      </w:r>
      <w:r w:rsidRPr="00775B29">
        <w:rPr>
          <w:rFonts w:asciiTheme="minorHAnsi" w:hAnsiTheme="minorHAnsi" w:cstheme="minorHAnsi"/>
          <w:spacing w:val="62"/>
          <w:sz w:val="24"/>
        </w:rPr>
        <w:t xml:space="preserve"> </w:t>
      </w:r>
      <w:r w:rsidRPr="00775B29">
        <w:rPr>
          <w:rFonts w:asciiTheme="minorHAnsi" w:hAnsiTheme="minorHAnsi" w:cstheme="minorHAnsi"/>
          <w:sz w:val="24"/>
        </w:rPr>
        <w:t>All</w:t>
      </w:r>
      <w:r w:rsidRPr="00775B29">
        <w:rPr>
          <w:rFonts w:asciiTheme="minorHAnsi" w:hAnsiTheme="minorHAnsi" w:cstheme="minorHAnsi"/>
          <w:spacing w:val="-3"/>
          <w:sz w:val="24"/>
        </w:rPr>
        <w:t xml:space="preserve"> </w:t>
      </w:r>
      <w:r w:rsidRPr="00775B29">
        <w:rPr>
          <w:rFonts w:asciiTheme="minorHAnsi" w:hAnsiTheme="minorHAnsi" w:cstheme="minorHAnsi"/>
          <w:sz w:val="24"/>
        </w:rPr>
        <w:t>other</w:t>
      </w:r>
      <w:r w:rsidRPr="00775B29">
        <w:rPr>
          <w:rFonts w:asciiTheme="minorHAnsi" w:hAnsiTheme="minorHAnsi" w:cstheme="minorHAnsi"/>
          <w:spacing w:val="-2"/>
          <w:sz w:val="24"/>
        </w:rPr>
        <w:t xml:space="preserve"> </w:t>
      </w:r>
      <w:r w:rsidRPr="00775B29">
        <w:rPr>
          <w:rFonts w:asciiTheme="minorHAnsi" w:hAnsiTheme="minorHAnsi" w:cstheme="minorHAnsi"/>
          <w:sz w:val="24"/>
        </w:rPr>
        <w:t>costs</w:t>
      </w:r>
      <w:r w:rsidRPr="00775B29">
        <w:rPr>
          <w:rFonts w:asciiTheme="minorHAnsi" w:hAnsiTheme="minorHAnsi" w:cstheme="minorHAnsi"/>
          <w:spacing w:val="-4"/>
          <w:sz w:val="24"/>
        </w:rPr>
        <w:t xml:space="preserve"> </w:t>
      </w:r>
      <w:r w:rsidRPr="00775B29">
        <w:rPr>
          <w:rFonts w:asciiTheme="minorHAnsi" w:hAnsiTheme="minorHAnsi" w:cstheme="minorHAnsi"/>
          <w:sz w:val="24"/>
        </w:rPr>
        <w:t>are</w:t>
      </w:r>
      <w:r w:rsidRPr="00775B29">
        <w:rPr>
          <w:rFonts w:asciiTheme="minorHAnsi" w:hAnsiTheme="minorHAnsi" w:cstheme="minorHAnsi"/>
          <w:spacing w:val="2"/>
          <w:sz w:val="24"/>
        </w:rPr>
        <w:t xml:space="preserve"> </w:t>
      </w:r>
      <w:r w:rsidRPr="00775B29">
        <w:rPr>
          <w:rFonts w:asciiTheme="minorHAnsi" w:hAnsiTheme="minorHAnsi" w:cstheme="minorHAnsi"/>
          <w:sz w:val="24"/>
        </w:rPr>
        <w:t>classified</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2"/>
          <w:sz w:val="24"/>
        </w:rPr>
        <w:t xml:space="preserve"> </w:t>
      </w:r>
      <w:r w:rsidRPr="00775B29">
        <w:rPr>
          <w:rFonts w:asciiTheme="minorHAnsi" w:hAnsiTheme="minorHAnsi" w:cstheme="minorHAnsi"/>
          <w:sz w:val="24"/>
        </w:rPr>
        <w:t>same</w:t>
      </w:r>
      <w:r w:rsidRPr="00775B29">
        <w:rPr>
          <w:rFonts w:asciiTheme="minorHAnsi" w:hAnsiTheme="minorHAnsi" w:cstheme="minorHAnsi"/>
          <w:spacing w:val="-6"/>
          <w:sz w:val="24"/>
        </w:rPr>
        <w:t xml:space="preserve"> </w:t>
      </w:r>
      <w:r w:rsidRPr="00775B29">
        <w:rPr>
          <w:rFonts w:asciiTheme="minorHAnsi" w:hAnsiTheme="minorHAnsi" w:cstheme="minorHAnsi"/>
          <w:sz w:val="24"/>
        </w:rPr>
        <w:t>as</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r w:rsidRPr="00775B29">
        <w:rPr>
          <w:rFonts w:asciiTheme="minorHAnsi" w:hAnsiTheme="minorHAnsi" w:cstheme="minorHAnsi"/>
          <w:spacing w:val="-3"/>
          <w:sz w:val="24"/>
        </w:rPr>
        <w:t xml:space="preserve"> </w:t>
      </w:r>
      <w:r w:rsidRPr="00775B29">
        <w:rPr>
          <w:rFonts w:asciiTheme="minorHAnsi" w:hAnsiTheme="minorHAnsi" w:cstheme="minorHAnsi"/>
          <w:sz w:val="24"/>
        </w:rPr>
        <w:t>restricted</w:t>
      </w:r>
      <w:r w:rsidRPr="00775B29">
        <w:rPr>
          <w:rFonts w:asciiTheme="minorHAnsi" w:hAnsiTheme="minorHAnsi" w:cstheme="minorHAnsi"/>
          <w:spacing w:val="-63"/>
          <w:sz w:val="24"/>
        </w:rPr>
        <w:t xml:space="preserve"> </w:t>
      </w:r>
      <w:r w:rsidRPr="00775B29">
        <w:rPr>
          <w:rFonts w:asciiTheme="minorHAnsi" w:hAnsiTheme="minorHAnsi" w:cstheme="minorHAnsi"/>
          <w:sz w:val="24"/>
        </w:rPr>
        <w:t>rate calculations.</w:t>
      </w:r>
    </w:p>
    <w:p w14:paraId="0A9E4213" w14:textId="77777777" w:rsidR="00424F65" w:rsidRPr="00775B29" w:rsidRDefault="00424F65" w:rsidP="00586383">
      <w:pPr>
        <w:pStyle w:val="BodyText"/>
        <w:spacing w:line="360" w:lineRule="auto"/>
        <w:rPr>
          <w:rFonts w:asciiTheme="minorHAnsi" w:hAnsiTheme="minorHAnsi" w:cstheme="minorHAnsi"/>
        </w:rPr>
      </w:pPr>
    </w:p>
    <w:p w14:paraId="7459852D" w14:textId="0C7E6035" w:rsidR="00424F65" w:rsidRPr="00775B29" w:rsidRDefault="00424F65" w:rsidP="00586383">
      <w:pPr>
        <w:pStyle w:val="ListParagraph"/>
        <w:numPr>
          <w:ilvl w:val="0"/>
          <w:numId w:val="2"/>
        </w:numPr>
        <w:tabs>
          <w:tab w:val="left" w:pos="463"/>
        </w:tabs>
        <w:spacing w:line="360" w:lineRule="auto"/>
        <w:ind w:right="204"/>
        <w:rPr>
          <w:rFonts w:asciiTheme="minorHAnsi" w:hAnsiTheme="minorHAnsi" w:cstheme="minorHAnsi"/>
          <w:sz w:val="24"/>
        </w:rPr>
      </w:pPr>
      <w:r w:rsidRPr="00775B29">
        <w:rPr>
          <w:rFonts w:asciiTheme="minorHAnsi" w:hAnsiTheme="minorHAnsi" w:cstheme="minorHAnsi"/>
          <w:b/>
          <w:sz w:val="24"/>
          <w:u w:val="single"/>
        </w:rPr>
        <w:t>Direct</w:t>
      </w:r>
      <w:r w:rsidRPr="00775B29">
        <w:rPr>
          <w:rFonts w:asciiTheme="minorHAnsi" w:hAnsiTheme="minorHAnsi" w:cstheme="minorHAnsi"/>
          <w:b/>
          <w:spacing w:val="-3"/>
          <w:sz w:val="24"/>
          <w:u w:val="single"/>
        </w:rPr>
        <w:t xml:space="preserve"> </w:t>
      </w:r>
      <w:r w:rsidRPr="00775B29">
        <w:rPr>
          <w:rFonts w:asciiTheme="minorHAnsi" w:hAnsiTheme="minorHAnsi" w:cstheme="minorHAnsi"/>
          <w:b/>
          <w:sz w:val="24"/>
          <w:u w:val="single"/>
        </w:rPr>
        <w:t>Costs,</w:t>
      </w:r>
      <w:r w:rsidRPr="00775B29">
        <w:rPr>
          <w:rFonts w:asciiTheme="minorHAnsi" w:hAnsiTheme="minorHAnsi" w:cstheme="minorHAnsi"/>
          <w:b/>
          <w:spacing w:val="-4"/>
          <w:sz w:val="24"/>
          <w:u w:val="single"/>
        </w:rPr>
        <w:t xml:space="preserve"> </w:t>
      </w:r>
      <w:r w:rsidRPr="00775B29">
        <w:rPr>
          <w:rFonts w:asciiTheme="minorHAnsi" w:hAnsiTheme="minorHAnsi" w:cstheme="minorHAnsi"/>
          <w:b/>
          <w:sz w:val="24"/>
          <w:u w:val="single"/>
        </w:rPr>
        <w:t>Unallowable</w:t>
      </w:r>
      <w:r w:rsidRPr="00775B29">
        <w:rPr>
          <w:rFonts w:asciiTheme="minorHAnsi" w:hAnsiTheme="minorHAnsi" w:cstheme="minorHAnsi"/>
          <w:b/>
          <w:spacing w:val="-4"/>
          <w:sz w:val="24"/>
          <w:u w:val="single"/>
        </w:rPr>
        <w:t xml:space="preserve"> </w:t>
      </w:r>
      <w:r w:rsidRPr="00775B29">
        <w:rPr>
          <w:rFonts w:asciiTheme="minorHAnsi" w:hAnsiTheme="minorHAnsi" w:cstheme="minorHAnsi"/>
          <w:b/>
          <w:sz w:val="24"/>
          <w:u w:val="single"/>
        </w:rPr>
        <w:t>Costs,</w:t>
      </w:r>
      <w:r w:rsidRPr="00775B29">
        <w:rPr>
          <w:rFonts w:asciiTheme="minorHAnsi" w:hAnsiTheme="minorHAnsi" w:cstheme="minorHAnsi"/>
          <w:b/>
          <w:spacing w:val="-3"/>
          <w:sz w:val="24"/>
          <w:u w:val="single"/>
        </w:rPr>
        <w:t xml:space="preserve"> </w:t>
      </w:r>
      <w:r w:rsidRPr="00775B29">
        <w:rPr>
          <w:rFonts w:asciiTheme="minorHAnsi" w:hAnsiTheme="minorHAnsi" w:cstheme="minorHAnsi"/>
          <w:b/>
          <w:sz w:val="24"/>
          <w:u w:val="single"/>
        </w:rPr>
        <w:t>and</w:t>
      </w:r>
      <w:r w:rsidRPr="00775B29">
        <w:rPr>
          <w:rFonts w:asciiTheme="minorHAnsi" w:hAnsiTheme="minorHAnsi" w:cstheme="minorHAnsi"/>
          <w:b/>
          <w:spacing w:val="-1"/>
          <w:sz w:val="24"/>
          <w:u w:val="single"/>
        </w:rPr>
        <w:t xml:space="preserve"> </w:t>
      </w:r>
      <w:r w:rsidRPr="00775B29">
        <w:rPr>
          <w:rFonts w:asciiTheme="minorHAnsi" w:hAnsiTheme="minorHAnsi" w:cstheme="minorHAnsi"/>
          <w:b/>
          <w:sz w:val="24"/>
          <w:u w:val="single"/>
        </w:rPr>
        <w:t>Excluded</w:t>
      </w:r>
      <w:r w:rsidRPr="00775B29">
        <w:rPr>
          <w:rFonts w:asciiTheme="minorHAnsi" w:hAnsiTheme="minorHAnsi" w:cstheme="minorHAnsi"/>
          <w:b/>
          <w:spacing w:val="-3"/>
          <w:sz w:val="24"/>
          <w:u w:val="single"/>
        </w:rPr>
        <w:t xml:space="preserve"> </w:t>
      </w:r>
      <w:r w:rsidRPr="00775B29">
        <w:rPr>
          <w:rFonts w:asciiTheme="minorHAnsi" w:hAnsiTheme="minorHAnsi" w:cstheme="minorHAnsi"/>
          <w:b/>
          <w:sz w:val="24"/>
          <w:u w:val="single"/>
        </w:rPr>
        <w:t>Costs</w:t>
      </w:r>
      <w:r w:rsidRPr="00775B29">
        <w:rPr>
          <w:rFonts w:asciiTheme="minorHAnsi" w:hAnsiTheme="minorHAnsi" w:cstheme="minorHAnsi"/>
          <w:b/>
          <w:spacing w:val="6"/>
          <w:sz w:val="24"/>
        </w:rPr>
        <w:t xml:space="preserve"> </w:t>
      </w:r>
      <w:r w:rsidRPr="00775B29">
        <w:rPr>
          <w:rFonts w:asciiTheme="minorHAnsi" w:hAnsiTheme="minorHAnsi" w:cstheme="minorHAnsi"/>
          <w:sz w:val="24"/>
        </w:rPr>
        <w:t>are</w:t>
      </w:r>
      <w:r w:rsidRPr="00775B29">
        <w:rPr>
          <w:rFonts w:asciiTheme="minorHAnsi" w:hAnsiTheme="minorHAnsi" w:cstheme="minorHAnsi"/>
          <w:spacing w:val="-3"/>
          <w:sz w:val="24"/>
        </w:rPr>
        <w:t xml:space="preserve"> </w:t>
      </w:r>
      <w:r w:rsidRPr="00775B29">
        <w:rPr>
          <w:rFonts w:asciiTheme="minorHAnsi" w:hAnsiTheme="minorHAnsi" w:cstheme="minorHAnsi"/>
          <w:sz w:val="24"/>
        </w:rPr>
        <w:t>also</w:t>
      </w:r>
      <w:r w:rsidRPr="00775B29">
        <w:rPr>
          <w:rFonts w:asciiTheme="minorHAnsi" w:hAnsiTheme="minorHAnsi" w:cstheme="minorHAnsi"/>
          <w:spacing w:val="-1"/>
          <w:sz w:val="24"/>
        </w:rPr>
        <w:t xml:space="preserve"> </w:t>
      </w:r>
      <w:r w:rsidRPr="00775B29">
        <w:rPr>
          <w:rFonts w:asciiTheme="minorHAnsi" w:hAnsiTheme="minorHAnsi" w:cstheme="minorHAnsi"/>
          <w:sz w:val="24"/>
        </w:rPr>
        <w:t>classified</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same</w:t>
      </w:r>
      <w:r w:rsidRPr="00775B29">
        <w:rPr>
          <w:rFonts w:asciiTheme="minorHAnsi" w:hAnsiTheme="minorHAnsi" w:cstheme="minorHAnsi"/>
          <w:spacing w:val="-6"/>
          <w:sz w:val="24"/>
        </w:rPr>
        <w:t xml:space="preserve"> </w:t>
      </w:r>
      <w:r w:rsidRPr="00775B29">
        <w:rPr>
          <w:rFonts w:asciiTheme="minorHAnsi" w:hAnsiTheme="minorHAnsi" w:cstheme="minorHAnsi"/>
          <w:sz w:val="24"/>
        </w:rPr>
        <w:t>as</w:t>
      </w:r>
      <w:r w:rsidRPr="00775B29">
        <w:rPr>
          <w:rFonts w:asciiTheme="minorHAnsi" w:hAnsiTheme="minorHAnsi" w:cstheme="minorHAnsi"/>
          <w:spacing w:val="1"/>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restricted rate calculations.</w:t>
      </w:r>
    </w:p>
    <w:p w14:paraId="40D44C2E" w14:textId="77777777" w:rsidR="00424F65" w:rsidRPr="00775B29" w:rsidRDefault="00424F65" w:rsidP="00586383">
      <w:pPr>
        <w:pStyle w:val="ListParagraph"/>
        <w:rPr>
          <w:rFonts w:asciiTheme="minorHAnsi" w:hAnsiTheme="minorHAnsi" w:cstheme="minorHAnsi"/>
          <w:sz w:val="24"/>
        </w:rPr>
      </w:pPr>
    </w:p>
    <w:p w14:paraId="673D96EF" w14:textId="5E55C9EE" w:rsidR="00424F65" w:rsidRPr="00775B29" w:rsidRDefault="00424F65" w:rsidP="00586383">
      <w:pPr>
        <w:rPr>
          <w:rFonts w:asciiTheme="minorHAnsi" w:hAnsiTheme="minorHAnsi" w:cstheme="minorHAnsi"/>
          <w:sz w:val="24"/>
        </w:rPr>
      </w:pPr>
      <w:r w:rsidRPr="00775B29">
        <w:rPr>
          <w:rFonts w:asciiTheme="minorHAnsi" w:hAnsiTheme="minorHAnsi" w:cstheme="minorHAnsi"/>
          <w:sz w:val="24"/>
        </w:rPr>
        <w:br w:type="page"/>
      </w:r>
    </w:p>
    <w:p w14:paraId="65208B92" w14:textId="2C67BEB7" w:rsidR="006D6A24" w:rsidRPr="00766C0A" w:rsidRDefault="00055290" w:rsidP="00766C0A">
      <w:pPr>
        <w:pStyle w:val="Heading1"/>
        <w:jc w:val="center"/>
        <w:rPr>
          <w:rFonts w:asciiTheme="minorHAnsi" w:hAnsiTheme="minorHAnsi" w:cstheme="minorHAnsi"/>
          <w:u w:val="single"/>
        </w:rPr>
      </w:pPr>
      <w:bookmarkStart w:id="8" w:name="_Toc109999461"/>
      <w:r w:rsidRPr="00766C0A">
        <w:rPr>
          <w:rFonts w:asciiTheme="minorHAnsi" w:hAnsiTheme="minorHAnsi" w:cstheme="minorHAnsi"/>
          <w:u w:val="single"/>
        </w:rPr>
        <w:lastRenderedPageBreak/>
        <w:t>Introduction</w:t>
      </w:r>
      <w:bookmarkEnd w:id="8"/>
    </w:p>
    <w:p w14:paraId="7A59D3D9" w14:textId="77777777" w:rsidR="00C47894" w:rsidRDefault="00C47894" w:rsidP="00586383">
      <w:pPr>
        <w:pStyle w:val="BodyText"/>
        <w:spacing w:before="93" w:line="360" w:lineRule="auto"/>
        <w:ind w:left="102" w:right="193"/>
        <w:rPr>
          <w:rFonts w:asciiTheme="minorHAnsi" w:hAnsiTheme="minorHAnsi" w:cstheme="minorHAnsi"/>
        </w:rPr>
      </w:pPr>
    </w:p>
    <w:p w14:paraId="65208B94" w14:textId="385A46C5" w:rsidR="006D6A24" w:rsidRPr="00775B29" w:rsidRDefault="00055290" w:rsidP="00586383">
      <w:pPr>
        <w:pStyle w:val="BodyText"/>
        <w:spacing w:before="93" w:line="360" w:lineRule="auto"/>
        <w:ind w:left="102" w:right="193"/>
        <w:rPr>
          <w:rFonts w:asciiTheme="minorHAnsi" w:hAnsiTheme="minorHAnsi" w:cstheme="minorHAnsi"/>
        </w:rPr>
      </w:pPr>
      <w:r w:rsidRPr="00775B29">
        <w:rPr>
          <w:rFonts w:asciiTheme="minorHAnsi" w:hAnsiTheme="minorHAnsi" w:cstheme="minorHAnsi"/>
        </w:rPr>
        <w:t>The SOUTH DAKOTA Department of Education, in collaboration with the United States Department of</w:t>
      </w:r>
      <w:r w:rsidRPr="00775B29">
        <w:rPr>
          <w:rFonts w:asciiTheme="minorHAnsi" w:hAnsiTheme="minorHAnsi" w:cstheme="minorHAnsi"/>
          <w:spacing w:val="1"/>
        </w:rPr>
        <w:t xml:space="preserve"> </w:t>
      </w:r>
      <w:r w:rsidRPr="00775B29">
        <w:rPr>
          <w:rFonts w:asciiTheme="minorHAnsi" w:hAnsiTheme="minorHAnsi" w:cstheme="minorHAnsi"/>
        </w:rPr>
        <w:t>Education (ED), developed a methodology for the calculation of indirect cost rates of their Local</w:t>
      </w:r>
      <w:r w:rsidRPr="00775B29">
        <w:rPr>
          <w:rFonts w:asciiTheme="minorHAnsi" w:hAnsiTheme="minorHAnsi" w:cstheme="minorHAnsi"/>
          <w:spacing w:val="1"/>
        </w:rPr>
        <w:t xml:space="preserve"> </w:t>
      </w:r>
      <w:r w:rsidRPr="00775B29">
        <w:rPr>
          <w:rFonts w:asciiTheme="minorHAnsi" w:hAnsiTheme="minorHAnsi" w:cstheme="minorHAnsi"/>
        </w:rPr>
        <w:t>Educational</w:t>
      </w:r>
      <w:r w:rsidRPr="00775B29">
        <w:rPr>
          <w:rFonts w:asciiTheme="minorHAnsi" w:hAnsiTheme="minorHAnsi" w:cstheme="minorHAnsi"/>
          <w:spacing w:val="-3"/>
        </w:rPr>
        <w:t xml:space="preserve"> </w:t>
      </w:r>
      <w:r w:rsidRPr="00775B29">
        <w:rPr>
          <w:rFonts w:asciiTheme="minorHAnsi" w:hAnsiTheme="minorHAnsi" w:cstheme="minorHAnsi"/>
        </w:rPr>
        <w:t>Agencies</w:t>
      </w:r>
      <w:r w:rsidRPr="00775B29">
        <w:rPr>
          <w:rFonts w:asciiTheme="minorHAnsi" w:hAnsiTheme="minorHAnsi" w:cstheme="minorHAnsi"/>
          <w:spacing w:val="-2"/>
        </w:rPr>
        <w:t xml:space="preserve"> </w:t>
      </w:r>
      <w:r w:rsidRPr="00775B29">
        <w:rPr>
          <w:rFonts w:asciiTheme="minorHAnsi" w:hAnsiTheme="minorHAnsi" w:cstheme="minorHAnsi"/>
        </w:rPr>
        <w:t>(LEA’s),</w:t>
      </w:r>
      <w:r w:rsidRPr="00775B29">
        <w:rPr>
          <w:rFonts w:asciiTheme="minorHAnsi" w:hAnsiTheme="minorHAnsi" w:cstheme="minorHAnsi"/>
          <w:spacing w:val="-3"/>
        </w:rPr>
        <w:t xml:space="preserve"> </w:t>
      </w:r>
      <w:r w:rsidRPr="00775B29">
        <w:rPr>
          <w:rFonts w:asciiTheme="minorHAnsi" w:hAnsiTheme="minorHAnsi" w:cstheme="minorHAnsi"/>
        </w:rPr>
        <w:t>July</w:t>
      </w:r>
      <w:r w:rsidRPr="00775B29">
        <w:rPr>
          <w:rFonts w:asciiTheme="minorHAnsi" w:hAnsiTheme="minorHAnsi" w:cstheme="minorHAnsi"/>
          <w:spacing w:val="-3"/>
        </w:rPr>
        <w:t xml:space="preserve"> </w:t>
      </w:r>
      <w:r w:rsidRPr="00775B29">
        <w:rPr>
          <w:rFonts w:asciiTheme="minorHAnsi" w:hAnsiTheme="minorHAnsi" w:cstheme="minorHAnsi"/>
        </w:rPr>
        <w:t>1,</w:t>
      </w:r>
      <w:r w:rsidRPr="00775B29">
        <w:rPr>
          <w:rFonts w:asciiTheme="minorHAnsi" w:hAnsiTheme="minorHAnsi" w:cstheme="minorHAnsi"/>
          <w:spacing w:val="-3"/>
        </w:rPr>
        <w:t xml:space="preserve"> </w:t>
      </w:r>
      <w:r w:rsidRPr="00775B29">
        <w:rPr>
          <w:rFonts w:asciiTheme="minorHAnsi" w:hAnsiTheme="minorHAnsi" w:cstheme="minorHAnsi"/>
        </w:rPr>
        <w:t>202</w:t>
      </w:r>
      <w:r w:rsidR="00FB1257" w:rsidRPr="00775B29">
        <w:rPr>
          <w:rFonts w:asciiTheme="minorHAnsi" w:hAnsiTheme="minorHAnsi" w:cstheme="minorHAnsi"/>
        </w:rPr>
        <w:t>2</w:t>
      </w:r>
      <w:r w:rsidRPr="00775B29">
        <w:rPr>
          <w:rFonts w:asciiTheme="minorHAnsi" w:hAnsiTheme="minorHAnsi" w:cstheme="minorHAnsi"/>
        </w:rPr>
        <w:t>-</w:t>
      </w:r>
      <w:r w:rsidRPr="00775B29">
        <w:rPr>
          <w:rFonts w:asciiTheme="minorHAnsi" w:hAnsiTheme="minorHAnsi" w:cstheme="minorHAnsi"/>
          <w:spacing w:val="-2"/>
        </w:rPr>
        <w:t xml:space="preserve"> </w:t>
      </w:r>
      <w:r w:rsidRPr="00775B29">
        <w:rPr>
          <w:rFonts w:asciiTheme="minorHAnsi" w:hAnsiTheme="minorHAnsi" w:cstheme="minorHAnsi"/>
        </w:rPr>
        <w:t>June</w:t>
      </w:r>
      <w:r w:rsidRPr="00775B29">
        <w:rPr>
          <w:rFonts w:asciiTheme="minorHAnsi" w:hAnsiTheme="minorHAnsi" w:cstheme="minorHAnsi"/>
          <w:spacing w:val="-3"/>
        </w:rPr>
        <w:t xml:space="preserve"> </w:t>
      </w:r>
      <w:r w:rsidRPr="00775B29">
        <w:rPr>
          <w:rFonts w:asciiTheme="minorHAnsi" w:hAnsiTheme="minorHAnsi" w:cstheme="minorHAnsi"/>
        </w:rPr>
        <w:t>30,</w:t>
      </w:r>
      <w:r w:rsidRPr="00775B29">
        <w:rPr>
          <w:rFonts w:asciiTheme="minorHAnsi" w:hAnsiTheme="minorHAnsi" w:cstheme="minorHAnsi"/>
          <w:spacing w:val="-2"/>
        </w:rPr>
        <w:t xml:space="preserve"> </w:t>
      </w:r>
      <w:r w:rsidRPr="00775B29">
        <w:rPr>
          <w:rFonts w:asciiTheme="minorHAnsi" w:hAnsiTheme="minorHAnsi" w:cstheme="minorHAnsi"/>
        </w:rPr>
        <w:t>2026.</w:t>
      </w:r>
      <w:r w:rsidRPr="00775B29">
        <w:rPr>
          <w:rFonts w:asciiTheme="minorHAnsi" w:hAnsiTheme="minorHAnsi" w:cstheme="minorHAnsi"/>
          <w:spacing w:val="64"/>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State Educational</w:t>
      </w:r>
      <w:r w:rsidRPr="00775B29">
        <w:rPr>
          <w:rFonts w:asciiTheme="minorHAnsi" w:hAnsiTheme="minorHAnsi" w:cstheme="minorHAnsi"/>
          <w:spacing w:val="-3"/>
        </w:rPr>
        <w:t xml:space="preserve"> </w:t>
      </w:r>
      <w:r w:rsidRPr="00775B29">
        <w:rPr>
          <w:rFonts w:asciiTheme="minorHAnsi" w:hAnsiTheme="minorHAnsi" w:cstheme="minorHAnsi"/>
        </w:rPr>
        <w:t>Agency</w:t>
      </w:r>
      <w:r w:rsidRPr="00775B29">
        <w:rPr>
          <w:rFonts w:asciiTheme="minorHAnsi" w:hAnsiTheme="minorHAnsi" w:cstheme="minorHAnsi"/>
          <w:spacing w:val="-5"/>
        </w:rPr>
        <w:t xml:space="preserve"> </w:t>
      </w:r>
      <w:r w:rsidRPr="00775B29">
        <w:rPr>
          <w:rFonts w:asciiTheme="minorHAnsi" w:hAnsiTheme="minorHAnsi" w:cstheme="minorHAnsi"/>
        </w:rPr>
        <w:t>(SEA)</w:t>
      </w:r>
      <w:r w:rsidRPr="00775B29">
        <w:rPr>
          <w:rFonts w:asciiTheme="minorHAnsi" w:hAnsiTheme="minorHAnsi" w:cstheme="minorHAnsi"/>
          <w:spacing w:val="-5"/>
        </w:rPr>
        <w:t xml:space="preserve"> </w:t>
      </w:r>
      <w:r w:rsidRPr="00775B29">
        <w:rPr>
          <w:rFonts w:asciiTheme="minorHAnsi" w:hAnsiTheme="minorHAnsi" w:cstheme="minorHAnsi"/>
        </w:rPr>
        <w:t>has</w:t>
      </w:r>
      <w:r w:rsidRPr="00775B29">
        <w:rPr>
          <w:rFonts w:asciiTheme="minorHAnsi" w:hAnsiTheme="minorHAnsi" w:cstheme="minorHAnsi"/>
          <w:spacing w:val="-4"/>
        </w:rPr>
        <w:t xml:space="preserve"> </w:t>
      </w:r>
      <w:r w:rsidRPr="00775B29">
        <w:rPr>
          <w:rFonts w:asciiTheme="minorHAnsi" w:hAnsiTheme="minorHAnsi" w:cstheme="minorHAnsi"/>
        </w:rPr>
        <w:t>bee</w:t>
      </w:r>
      <w:r w:rsidR="004A2CC1" w:rsidRPr="00775B29">
        <w:rPr>
          <w:rFonts w:asciiTheme="minorHAnsi" w:hAnsiTheme="minorHAnsi" w:cstheme="minorHAnsi"/>
        </w:rPr>
        <w:t>n d</w:t>
      </w:r>
      <w:r w:rsidRPr="00775B29">
        <w:rPr>
          <w:rFonts w:asciiTheme="minorHAnsi" w:hAnsiTheme="minorHAnsi" w:cstheme="minorHAnsi"/>
        </w:rPr>
        <w:t>elegated authority from ED to review and approve indirect cost rates for LEAs.</w:t>
      </w:r>
      <w:r w:rsidRPr="00775B29">
        <w:rPr>
          <w:rFonts w:asciiTheme="minorHAnsi" w:hAnsiTheme="minorHAnsi" w:cstheme="minorHAnsi"/>
          <w:spacing w:val="1"/>
        </w:rPr>
        <w:t xml:space="preserve"> </w:t>
      </w:r>
      <w:r w:rsidRPr="00775B29">
        <w:rPr>
          <w:rFonts w:asciiTheme="minorHAnsi" w:hAnsiTheme="minorHAnsi" w:cstheme="minorHAnsi"/>
        </w:rPr>
        <w:t>Specifically, LEA, and</w:t>
      </w:r>
      <w:r w:rsidRPr="00775B29">
        <w:rPr>
          <w:rFonts w:asciiTheme="minorHAnsi" w:hAnsiTheme="minorHAnsi" w:cstheme="minorHAnsi"/>
          <w:spacing w:val="1"/>
        </w:rPr>
        <w:t xml:space="preserve"> </w:t>
      </w:r>
      <w:r w:rsidRPr="00775B29">
        <w:rPr>
          <w:rFonts w:asciiTheme="minorHAnsi" w:hAnsiTheme="minorHAnsi" w:cstheme="minorHAnsi"/>
        </w:rPr>
        <w:t>SEA staff are in charge of ensuring accounting, regulations, and financial reporting standards are</w:t>
      </w:r>
      <w:r w:rsidRPr="00775B29">
        <w:rPr>
          <w:rFonts w:asciiTheme="minorHAnsi" w:hAnsiTheme="minorHAnsi" w:cstheme="minorHAnsi"/>
          <w:spacing w:val="1"/>
        </w:rPr>
        <w:t xml:space="preserve"> </w:t>
      </w:r>
      <w:r w:rsidRPr="00775B29">
        <w:rPr>
          <w:rFonts w:asciiTheme="minorHAnsi" w:hAnsiTheme="minorHAnsi" w:cstheme="minorHAnsi"/>
        </w:rPr>
        <w:t>adhered</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3"/>
        </w:rPr>
        <w:t xml:space="preserve"> </w:t>
      </w:r>
      <w:r w:rsidRPr="00775B29">
        <w:rPr>
          <w:rFonts w:asciiTheme="minorHAnsi" w:hAnsiTheme="minorHAnsi" w:cstheme="minorHAnsi"/>
        </w:rPr>
        <w:t>within</w:t>
      </w:r>
      <w:r w:rsidRPr="00775B29">
        <w:rPr>
          <w:rFonts w:asciiTheme="minorHAnsi" w:hAnsiTheme="minorHAnsi" w:cstheme="minorHAnsi"/>
          <w:spacing w:val="-1"/>
        </w:rPr>
        <w:t xml:space="preserve"> </w:t>
      </w:r>
      <w:r w:rsidRPr="00775B29">
        <w:rPr>
          <w:rFonts w:asciiTheme="minorHAnsi" w:hAnsiTheme="minorHAnsi" w:cstheme="minorHAnsi"/>
        </w:rPr>
        <w:t>their</w:t>
      </w:r>
      <w:r w:rsidRPr="00775B29">
        <w:rPr>
          <w:rFonts w:asciiTheme="minorHAnsi" w:hAnsiTheme="minorHAnsi" w:cstheme="minorHAnsi"/>
          <w:spacing w:val="-1"/>
        </w:rPr>
        <w:t xml:space="preserve"> </w:t>
      </w:r>
      <w:r w:rsidRPr="00775B29">
        <w:rPr>
          <w:rFonts w:asciiTheme="minorHAnsi" w:hAnsiTheme="minorHAnsi" w:cstheme="minorHAnsi"/>
        </w:rPr>
        <w:t>assigned</w:t>
      </w:r>
      <w:r w:rsidRPr="00775B29">
        <w:rPr>
          <w:rFonts w:asciiTheme="minorHAnsi" w:hAnsiTheme="minorHAnsi" w:cstheme="minorHAnsi"/>
          <w:spacing w:val="-1"/>
        </w:rPr>
        <w:t xml:space="preserve"> </w:t>
      </w:r>
      <w:r w:rsidRPr="00775B29">
        <w:rPr>
          <w:rFonts w:asciiTheme="minorHAnsi" w:hAnsiTheme="minorHAnsi" w:cstheme="minorHAnsi"/>
        </w:rPr>
        <w:t>organization.</w:t>
      </w:r>
    </w:p>
    <w:p w14:paraId="61656F30" w14:textId="4F3AFE95" w:rsidR="00E93E1E" w:rsidRDefault="004A2CC1" w:rsidP="00586383">
      <w:pPr>
        <w:pStyle w:val="BodyText"/>
        <w:spacing w:before="93" w:line="360" w:lineRule="auto"/>
        <w:ind w:left="102" w:right="193"/>
        <w:rPr>
          <w:rFonts w:asciiTheme="minorHAnsi" w:hAnsiTheme="minorHAnsi" w:cstheme="minorHAnsi"/>
        </w:rPr>
      </w:pPr>
      <w:r w:rsidRPr="00D669AC">
        <w:rPr>
          <w:rFonts w:asciiTheme="minorHAnsi" w:hAnsiTheme="minorHAnsi" w:cstheme="minorHAnsi"/>
        </w:rPr>
        <w:t>According to South Dakota Codified Law 13-5-1 to 13-5-33.2 a School district</w:t>
      </w:r>
      <w:r w:rsidR="00BA713E" w:rsidRPr="00D669AC">
        <w:rPr>
          <w:rFonts w:asciiTheme="minorHAnsi" w:hAnsiTheme="minorHAnsi" w:cstheme="minorHAnsi"/>
        </w:rPr>
        <w:t xml:space="preserve"> referred to in this document as a </w:t>
      </w:r>
      <w:r w:rsidR="00E93E1E" w:rsidRPr="00D669AC">
        <w:rPr>
          <w:rFonts w:asciiTheme="minorHAnsi" w:hAnsiTheme="minorHAnsi" w:cstheme="minorHAnsi"/>
          <w:b/>
          <w:bCs/>
        </w:rPr>
        <w:t xml:space="preserve">Local Education Agency (LEA) </w:t>
      </w:r>
      <w:r w:rsidR="00E93E1E" w:rsidRPr="00D669AC">
        <w:rPr>
          <w:rFonts w:asciiTheme="minorHAnsi" w:hAnsiTheme="minorHAnsi" w:cstheme="minorHAnsi"/>
        </w:rPr>
        <w:t>is a public school operating in accordance with statutes, regulations, and policies of the Department. An LEA has a set geographical boundary and may include any grade configuration along with education settings (</w:t>
      </w:r>
      <w:r w:rsidR="001B5229" w:rsidRPr="00D669AC">
        <w:rPr>
          <w:rFonts w:asciiTheme="minorHAnsi" w:hAnsiTheme="minorHAnsi" w:cstheme="minorHAnsi"/>
        </w:rPr>
        <w:t>e.g.,</w:t>
      </w:r>
      <w:r w:rsidR="00E93E1E" w:rsidRPr="00D669AC">
        <w:rPr>
          <w:rFonts w:asciiTheme="minorHAnsi" w:hAnsiTheme="minorHAnsi" w:cstheme="minorHAnsi"/>
        </w:rPr>
        <w:t xml:space="preserve"> Alternative education, special education, </w:t>
      </w:r>
      <w:r w:rsidR="001B5229" w:rsidRPr="00D669AC">
        <w:rPr>
          <w:rFonts w:asciiTheme="minorHAnsi" w:hAnsiTheme="minorHAnsi" w:cstheme="minorHAnsi"/>
        </w:rPr>
        <w:t>career,</w:t>
      </w:r>
      <w:r w:rsidR="00E93E1E" w:rsidRPr="00D669AC">
        <w:rPr>
          <w:rFonts w:asciiTheme="minorHAnsi" w:hAnsiTheme="minorHAnsi" w:cstheme="minorHAnsi"/>
        </w:rPr>
        <w:t xml:space="preserve"> and technical education.)</w:t>
      </w:r>
    </w:p>
    <w:p w14:paraId="5C5BCDA7" w14:textId="77777777" w:rsidR="00452D6A" w:rsidRPr="00775B29" w:rsidRDefault="007E7489" w:rsidP="00D669AC">
      <w:pPr>
        <w:pStyle w:val="s2041361normal"/>
        <w:shd w:val="clear" w:color="auto" w:fill="FFFFFF"/>
        <w:spacing w:before="0" w:beforeAutospacing="0" w:after="0" w:afterAutospacing="0" w:line="259" w:lineRule="atLeast"/>
        <w:ind w:firstLine="720"/>
        <w:rPr>
          <w:rFonts w:asciiTheme="minorHAnsi" w:hAnsiTheme="minorHAnsi" w:cstheme="minorHAnsi"/>
        </w:rPr>
      </w:pPr>
      <w:hyperlink r:id="rId12" w:history="1">
        <w:r w:rsidR="00452D6A" w:rsidRPr="00775B29">
          <w:rPr>
            <w:rStyle w:val="s2041361senu"/>
            <w:rFonts w:asciiTheme="minorHAnsi" w:hAnsiTheme="minorHAnsi" w:cstheme="minorHAnsi"/>
            <w:b/>
            <w:bCs/>
            <w:color w:val="1976D2"/>
          </w:rPr>
          <w:t>13-5-1</w:t>
        </w:r>
      </w:hyperlink>
      <w:r w:rsidR="00452D6A" w:rsidRPr="00775B29">
        <w:rPr>
          <w:rStyle w:val="s2041361senu"/>
          <w:rFonts w:asciiTheme="minorHAnsi" w:hAnsiTheme="minorHAnsi" w:cstheme="minorHAnsi"/>
          <w:b/>
          <w:bCs/>
        </w:rPr>
        <w:t>. </w:t>
      </w:r>
      <w:r w:rsidR="00452D6A" w:rsidRPr="00775B29">
        <w:rPr>
          <w:rStyle w:val="s2041361cl"/>
          <w:rFonts w:asciiTheme="minorHAnsi" w:eastAsia="Ebrima" w:hAnsiTheme="minorHAnsi" w:cstheme="minorHAnsi"/>
          <w:b/>
          <w:bCs/>
        </w:rPr>
        <w:t>School districts defined--General corporate and proprietary powers.</w:t>
      </w:r>
    </w:p>
    <w:p w14:paraId="48ED61D3" w14:textId="6B64DCD7" w:rsidR="00452D6A" w:rsidRPr="00775B29" w:rsidRDefault="00452D6A" w:rsidP="00D669AC">
      <w:pPr>
        <w:pStyle w:val="s2041361normal-000000"/>
        <w:shd w:val="clear" w:color="auto" w:fill="FFFFFF"/>
        <w:spacing w:before="0" w:beforeAutospacing="0" w:after="0" w:afterAutospacing="0" w:line="259" w:lineRule="atLeast"/>
        <w:ind w:left="720"/>
        <w:rPr>
          <w:rFonts w:asciiTheme="minorHAnsi" w:hAnsiTheme="minorHAnsi" w:cstheme="minorHAnsi"/>
        </w:rPr>
      </w:pPr>
      <w:r w:rsidRPr="00775B29">
        <w:rPr>
          <w:rStyle w:val="s2041361defaultparagraphfont"/>
          <w:rFonts w:asciiTheme="minorHAnsi" w:eastAsia="Ebrima" w:hAnsiTheme="minorHAnsi" w:cstheme="minorHAnsi"/>
        </w:rPr>
        <w:t>Any territory organized for the express purpose of operating not less than a thirteen</w:t>
      </w:r>
      <w:r w:rsidRPr="00775B29">
        <w:rPr>
          <w:rStyle w:val="s2041361defaultparagraphfont-000001"/>
          <w:rFonts w:asciiTheme="minorHAnsi" w:hAnsiTheme="minorHAnsi" w:cstheme="minorHAnsi"/>
        </w:rPr>
        <w:t>-</w:t>
      </w:r>
      <w:r w:rsidRPr="00775B29">
        <w:rPr>
          <w:rStyle w:val="s2041361defaultparagraphfont"/>
          <w:rFonts w:asciiTheme="minorHAnsi" w:eastAsia="Ebrima" w:hAnsiTheme="minorHAnsi" w:cstheme="minorHAnsi"/>
        </w:rPr>
        <w:t>year school program and governed by an elected school board is defined to be a school district. It may sue and be sued, contract and be contracted with, purchase, hold, and use personal and real property for school purposes, and sell and dispose of the same.</w:t>
      </w:r>
      <w:r w:rsidR="00D669AC">
        <w:rPr>
          <w:rStyle w:val="s2041361defaultparagraphfont"/>
          <w:rFonts w:asciiTheme="minorHAnsi" w:eastAsia="Ebrima" w:hAnsiTheme="minorHAnsi" w:cstheme="minorHAnsi"/>
        </w:rPr>
        <w:br/>
      </w:r>
    </w:p>
    <w:p w14:paraId="246657C8" w14:textId="77777777" w:rsidR="00452D6A" w:rsidRPr="00775B29" w:rsidRDefault="007E7489" w:rsidP="00D669AC">
      <w:pPr>
        <w:pStyle w:val="s2041362normal"/>
        <w:shd w:val="clear" w:color="auto" w:fill="FFFFFF"/>
        <w:spacing w:before="0" w:beforeAutospacing="0" w:after="0" w:afterAutospacing="0" w:line="259" w:lineRule="atLeast"/>
        <w:ind w:firstLine="720"/>
        <w:rPr>
          <w:rFonts w:asciiTheme="minorHAnsi" w:hAnsiTheme="minorHAnsi" w:cstheme="minorHAnsi"/>
        </w:rPr>
      </w:pPr>
      <w:hyperlink r:id="rId13" w:history="1">
        <w:r w:rsidR="00452D6A" w:rsidRPr="00775B29">
          <w:rPr>
            <w:rStyle w:val="s2041362senu"/>
            <w:rFonts w:asciiTheme="minorHAnsi" w:hAnsiTheme="minorHAnsi" w:cstheme="minorHAnsi"/>
            <w:b/>
            <w:bCs/>
            <w:color w:val="1976D2"/>
          </w:rPr>
          <w:t>13-5-2</w:t>
        </w:r>
      </w:hyperlink>
      <w:r w:rsidR="00452D6A" w:rsidRPr="00775B29">
        <w:rPr>
          <w:rStyle w:val="s2041362senu"/>
          <w:rFonts w:asciiTheme="minorHAnsi" w:hAnsiTheme="minorHAnsi" w:cstheme="minorHAnsi"/>
          <w:b/>
          <w:bCs/>
        </w:rPr>
        <w:t>. </w:t>
      </w:r>
      <w:r w:rsidR="00452D6A" w:rsidRPr="00775B29">
        <w:rPr>
          <w:rStyle w:val="s2041362cl"/>
          <w:rFonts w:asciiTheme="minorHAnsi" w:eastAsia="Ebrima" w:hAnsiTheme="minorHAnsi" w:cstheme="minorHAnsi"/>
          <w:b/>
          <w:bCs/>
        </w:rPr>
        <w:t>Types of school districts abolished--New boards for former superimposed districts.</w:t>
      </w:r>
    </w:p>
    <w:p w14:paraId="05424A0F" w14:textId="77777777" w:rsidR="00452D6A" w:rsidRPr="00775B29" w:rsidRDefault="00452D6A" w:rsidP="00D669AC">
      <w:pPr>
        <w:pStyle w:val="s2041362normal-000000"/>
        <w:shd w:val="clear" w:color="auto" w:fill="FFFFFF"/>
        <w:spacing w:before="0" w:beforeAutospacing="0" w:after="0" w:afterAutospacing="0" w:line="259" w:lineRule="atLeast"/>
        <w:ind w:left="720"/>
        <w:rPr>
          <w:rFonts w:asciiTheme="minorHAnsi" w:hAnsiTheme="minorHAnsi" w:cstheme="minorHAnsi"/>
        </w:rPr>
      </w:pPr>
      <w:r w:rsidRPr="00775B29">
        <w:rPr>
          <w:rStyle w:val="s2041362defaultparagraphfont"/>
          <w:rFonts w:asciiTheme="minorHAnsi" w:eastAsia="Ebrima" w:hAnsiTheme="minorHAnsi" w:cstheme="minorHAnsi"/>
        </w:rPr>
        <w:t xml:space="preserve">All types of school districts existing before July 1, 1976, are hereby abolished. Each independent and superimposed school district with its present boundaries shall hereby become a school district as defined in this chapter. Board members of former independent school districts shall continue to serve until their terms expire except the former superimposed school districts shall constitute a new school district entity and the election of a new school board shall occur as provided in chapter </w:t>
      </w:r>
      <w:hyperlink r:id="rId14" w:history="1">
        <w:r w:rsidRPr="00775B29">
          <w:rPr>
            <w:rStyle w:val="s2041362defaultparagraphfont"/>
            <w:rFonts w:asciiTheme="minorHAnsi" w:eastAsia="Ebrima" w:hAnsiTheme="minorHAnsi" w:cstheme="minorHAnsi"/>
            <w:color w:val="1976D2"/>
          </w:rPr>
          <w:t>13-6</w:t>
        </w:r>
      </w:hyperlink>
      <w:r w:rsidRPr="00775B29">
        <w:rPr>
          <w:rStyle w:val="s2041362defaultparagraphfont"/>
          <w:rFonts w:asciiTheme="minorHAnsi" w:eastAsia="Ebrima" w:hAnsiTheme="minorHAnsi" w:cstheme="minorHAnsi"/>
        </w:rPr>
        <w:t>.</w:t>
      </w:r>
    </w:p>
    <w:p w14:paraId="00523258" w14:textId="77777777" w:rsidR="00C47894" w:rsidRDefault="00C47894" w:rsidP="00586383">
      <w:pPr>
        <w:pStyle w:val="BodyText"/>
        <w:spacing w:before="93" w:line="360" w:lineRule="auto"/>
        <w:ind w:left="102" w:right="193"/>
        <w:rPr>
          <w:rFonts w:asciiTheme="minorHAnsi" w:hAnsiTheme="minorHAnsi" w:cstheme="minorHAnsi"/>
          <w:b/>
          <w:bCs/>
        </w:rPr>
      </w:pPr>
    </w:p>
    <w:p w14:paraId="270A7B4F" w14:textId="2AC27012" w:rsidR="009471EA" w:rsidRPr="00775B29" w:rsidRDefault="00BB14FE" w:rsidP="00586383">
      <w:pPr>
        <w:pStyle w:val="BodyText"/>
        <w:spacing w:before="93" w:line="360" w:lineRule="auto"/>
        <w:ind w:left="102" w:right="193"/>
        <w:rPr>
          <w:rFonts w:asciiTheme="minorHAnsi" w:hAnsiTheme="minorHAnsi" w:cstheme="minorHAnsi"/>
          <w:sz w:val="32"/>
          <w:u w:val="single"/>
        </w:rPr>
      </w:pPr>
      <w:r w:rsidRPr="00775B29">
        <w:rPr>
          <w:rFonts w:asciiTheme="minorHAnsi" w:hAnsiTheme="minorHAnsi" w:cstheme="minorHAnsi"/>
          <w:b/>
          <w:bCs/>
        </w:rPr>
        <w:t>Cooperative/</w:t>
      </w:r>
      <w:r w:rsidR="00C811A2" w:rsidRPr="00775B29">
        <w:rPr>
          <w:rFonts w:asciiTheme="minorHAnsi" w:hAnsiTheme="minorHAnsi" w:cstheme="minorHAnsi"/>
          <w:b/>
          <w:bCs/>
        </w:rPr>
        <w:t>Multidistrict (</w:t>
      </w:r>
      <w:r w:rsidR="00E93E1E" w:rsidRPr="00775B29">
        <w:rPr>
          <w:rFonts w:asciiTheme="minorHAnsi" w:hAnsiTheme="minorHAnsi" w:cstheme="minorHAnsi"/>
          <w:b/>
          <w:bCs/>
        </w:rPr>
        <w:t>COOP</w:t>
      </w:r>
      <w:r w:rsidR="00C811A2" w:rsidRPr="00775B29">
        <w:rPr>
          <w:rFonts w:asciiTheme="minorHAnsi" w:hAnsiTheme="minorHAnsi" w:cstheme="minorHAnsi"/>
          <w:b/>
          <w:bCs/>
        </w:rPr>
        <w:t>)</w:t>
      </w:r>
      <w:r w:rsidR="00DD1D78" w:rsidRPr="00775B29">
        <w:rPr>
          <w:rFonts w:asciiTheme="minorHAnsi" w:hAnsiTheme="minorHAnsi" w:cstheme="minorHAnsi"/>
          <w:b/>
          <w:bCs/>
        </w:rPr>
        <w:t xml:space="preserve"> </w:t>
      </w:r>
      <w:r w:rsidR="004D3706" w:rsidRPr="00775B29">
        <w:rPr>
          <w:rFonts w:asciiTheme="minorHAnsi" w:hAnsiTheme="minorHAnsi" w:cstheme="minorHAnsi"/>
          <w:shd w:val="clear" w:color="auto" w:fill="FFFFFF"/>
        </w:rPr>
        <w:t xml:space="preserve">A cooperative education service unit is a legal entity. It is the intent of the </w:t>
      </w:r>
      <w:r w:rsidR="002E2391" w:rsidRPr="00775B29">
        <w:rPr>
          <w:rFonts w:asciiTheme="minorHAnsi" w:hAnsiTheme="minorHAnsi" w:cstheme="minorHAnsi"/>
          <w:shd w:val="clear" w:color="auto" w:fill="FFFFFF"/>
        </w:rPr>
        <w:t xml:space="preserve">South Dakota </w:t>
      </w:r>
      <w:r w:rsidR="004D3706" w:rsidRPr="00775B29">
        <w:rPr>
          <w:rFonts w:asciiTheme="minorHAnsi" w:hAnsiTheme="minorHAnsi" w:cstheme="minorHAnsi"/>
          <w:shd w:val="clear" w:color="auto" w:fill="FFFFFF"/>
        </w:rPr>
        <w:t xml:space="preserve">Legislature to encourage maximum utilization of cooperative efforts among school districts in an effort to maximize educational excellence in this state and to permit cooperative efforts between schools which are not adjacent to one another. A cooperative service unit may provide academic educational resources, human resources, special education services, payroll services, cooperative purchasing, workers' compensation, group health insurance, and other </w:t>
      </w:r>
      <w:r w:rsidR="004D3706" w:rsidRPr="00775B29">
        <w:rPr>
          <w:rFonts w:asciiTheme="minorHAnsi" w:hAnsiTheme="minorHAnsi" w:cstheme="minorHAnsi"/>
          <w:shd w:val="clear" w:color="auto" w:fill="FFFFFF"/>
        </w:rPr>
        <w:lastRenderedPageBreak/>
        <w:t>services deemed appropriate by a majority vote of the governing board and in keeping with the laws of the State of South Dakota.</w:t>
      </w:r>
      <w:r w:rsidR="002E2391" w:rsidRPr="00775B29">
        <w:rPr>
          <w:rFonts w:asciiTheme="minorHAnsi" w:hAnsiTheme="minorHAnsi" w:cstheme="minorHAnsi"/>
          <w:shd w:val="clear" w:color="auto" w:fill="FFFFFF"/>
        </w:rPr>
        <w:t xml:space="preserve"> (SD Codified Law 13-5-31)</w:t>
      </w:r>
    </w:p>
    <w:p w14:paraId="7ADEC510" w14:textId="77777777" w:rsidR="00775B29" w:rsidRDefault="00775B29" w:rsidP="00586383">
      <w:pPr>
        <w:spacing w:line="360" w:lineRule="auto"/>
        <w:ind w:left="2843" w:right="2843"/>
        <w:jc w:val="center"/>
        <w:rPr>
          <w:rFonts w:asciiTheme="minorHAnsi" w:hAnsiTheme="minorHAnsi" w:cstheme="minorHAnsi"/>
          <w:sz w:val="32"/>
          <w:u w:val="single"/>
        </w:rPr>
      </w:pPr>
    </w:p>
    <w:p w14:paraId="65208B96" w14:textId="5058D48B" w:rsidR="006D6A24" w:rsidRPr="00766C0A" w:rsidRDefault="00055290" w:rsidP="00766C0A">
      <w:pPr>
        <w:pStyle w:val="Heading1"/>
        <w:jc w:val="center"/>
        <w:rPr>
          <w:rFonts w:asciiTheme="minorHAnsi" w:hAnsiTheme="minorHAnsi" w:cstheme="minorHAnsi"/>
          <w:u w:val="single"/>
        </w:rPr>
      </w:pPr>
      <w:bookmarkStart w:id="9" w:name="_Toc109999462"/>
      <w:r w:rsidRPr="00766C0A">
        <w:rPr>
          <w:rFonts w:asciiTheme="minorHAnsi" w:hAnsiTheme="minorHAnsi" w:cstheme="minorHAnsi"/>
          <w:u w:val="single"/>
        </w:rPr>
        <w:t>Indirect</w:t>
      </w:r>
      <w:r w:rsidRPr="00766C0A">
        <w:rPr>
          <w:rFonts w:asciiTheme="minorHAnsi" w:hAnsiTheme="minorHAnsi" w:cstheme="minorHAnsi"/>
          <w:spacing w:val="-5"/>
          <w:u w:val="single"/>
        </w:rPr>
        <w:t xml:space="preserve"> </w:t>
      </w:r>
      <w:r w:rsidRPr="00766C0A">
        <w:rPr>
          <w:rFonts w:asciiTheme="minorHAnsi" w:hAnsiTheme="minorHAnsi" w:cstheme="minorHAnsi"/>
          <w:u w:val="single"/>
        </w:rPr>
        <w:t>Cost Rate</w:t>
      </w:r>
      <w:r w:rsidRPr="00766C0A">
        <w:rPr>
          <w:rFonts w:asciiTheme="minorHAnsi" w:hAnsiTheme="minorHAnsi" w:cstheme="minorHAnsi"/>
          <w:spacing w:val="-4"/>
          <w:u w:val="single"/>
        </w:rPr>
        <w:t xml:space="preserve"> </w:t>
      </w:r>
      <w:r w:rsidRPr="00766C0A">
        <w:rPr>
          <w:rFonts w:asciiTheme="minorHAnsi" w:hAnsiTheme="minorHAnsi" w:cstheme="minorHAnsi"/>
          <w:u w:val="single"/>
        </w:rPr>
        <w:t>Information</w:t>
      </w:r>
      <w:bookmarkEnd w:id="9"/>
    </w:p>
    <w:p w14:paraId="073C2E22" w14:textId="77777777" w:rsidR="00C47894" w:rsidRDefault="00C47894" w:rsidP="00586383">
      <w:pPr>
        <w:pStyle w:val="BodyText"/>
        <w:spacing w:before="93" w:line="360" w:lineRule="auto"/>
        <w:ind w:left="102"/>
        <w:rPr>
          <w:rFonts w:asciiTheme="minorHAnsi" w:hAnsiTheme="minorHAnsi" w:cstheme="minorHAnsi"/>
        </w:rPr>
      </w:pPr>
    </w:p>
    <w:p w14:paraId="65208B98" w14:textId="63211554" w:rsidR="006D6A24" w:rsidRPr="00775B29" w:rsidRDefault="00055290" w:rsidP="00586383">
      <w:pPr>
        <w:pStyle w:val="BodyText"/>
        <w:spacing w:before="93" w:line="360" w:lineRule="auto"/>
        <w:ind w:left="102"/>
        <w:rPr>
          <w:rFonts w:asciiTheme="minorHAnsi" w:hAnsiTheme="minorHAnsi" w:cstheme="minorHAnsi"/>
        </w:rPr>
      </w:pPr>
      <w:r w:rsidRPr="00775B29">
        <w:rPr>
          <w:rFonts w:asciiTheme="minorHAnsi" w:hAnsiTheme="minorHAnsi" w:cstheme="minorHAnsi"/>
        </w:rPr>
        <w:t>An indirect cost rate is a means of determining, in a reasonable manner, the percentage of allowable</w:t>
      </w:r>
      <w:r w:rsidRPr="00775B29">
        <w:rPr>
          <w:rFonts w:asciiTheme="minorHAnsi" w:hAnsiTheme="minorHAnsi" w:cstheme="minorHAnsi"/>
          <w:spacing w:val="1"/>
        </w:rPr>
        <w:t xml:space="preserve"> </w:t>
      </w:r>
      <w:r w:rsidRPr="00775B29">
        <w:rPr>
          <w:rFonts w:asciiTheme="minorHAnsi" w:hAnsiTheme="minorHAnsi" w:cstheme="minorHAnsi"/>
        </w:rPr>
        <w:t>general management costs that benefit each federal program or activity.</w:t>
      </w:r>
      <w:r w:rsidRPr="00775B29">
        <w:rPr>
          <w:rFonts w:asciiTheme="minorHAnsi" w:hAnsiTheme="minorHAnsi" w:cstheme="minorHAnsi"/>
          <w:spacing w:val="1"/>
        </w:rPr>
        <w:t xml:space="preserve"> </w:t>
      </w:r>
      <w:r w:rsidRPr="00775B29">
        <w:rPr>
          <w:rFonts w:asciiTheme="minorHAnsi" w:hAnsiTheme="minorHAnsi" w:cstheme="minorHAnsi"/>
        </w:rPr>
        <w:t>Indirect costs are generally</w:t>
      </w:r>
      <w:r w:rsidRPr="00775B29">
        <w:rPr>
          <w:rFonts w:asciiTheme="minorHAnsi" w:hAnsiTheme="minorHAnsi" w:cstheme="minorHAnsi"/>
          <w:spacing w:val="1"/>
        </w:rPr>
        <w:t xml:space="preserve"> </w:t>
      </w:r>
      <w:r w:rsidRPr="00775B29">
        <w:rPr>
          <w:rFonts w:asciiTheme="minorHAnsi" w:hAnsiTheme="minorHAnsi" w:cstheme="minorHAnsi"/>
        </w:rPr>
        <w:t>administrative</w:t>
      </w:r>
      <w:r w:rsidRPr="00775B29">
        <w:rPr>
          <w:rFonts w:asciiTheme="minorHAnsi" w:hAnsiTheme="minorHAnsi" w:cstheme="minorHAnsi"/>
          <w:spacing w:val="-7"/>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such</w:t>
      </w:r>
      <w:r w:rsidRPr="00775B29">
        <w:rPr>
          <w:rFonts w:asciiTheme="minorHAnsi" w:hAnsiTheme="minorHAnsi" w:cstheme="minorHAnsi"/>
          <w:spacing w:val="-3"/>
        </w:rPr>
        <w:t xml:space="preserve"> </w:t>
      </w:r>
      <w:r w:rsidRPr="00775B29">
        <w:rPr>
          <w:rFonts w:asciiTheme="minorHAnsi" w:hAnsiTheme="minorHAnsi" w:cstheme="minorHAnsi"/>
        </w:rPr>
        <w:t>as</w:t>
      </w:r>
      <w:r w:rsidRPr="00775B29">
        <w:rPr>
          <w:rFonts w:asciiTheme="minorHAnsi" w:hAnsiTheme="minorHAnsi" w:cstheme="minorHAnsi"/>
          <w:spacing w:val="-4"/>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salaries</w:t>
      </w:r>
      <w:r w:rsidRPr="00775B29">
        <w:rPr>
          <w:rFonts w:asciiTheme="minorHAnsi" w:hAnsiTheme="minorHAnsi" w:cstheme="minorHAnsi"/>
          <w:spacing w:val="-3"/>
        </w:rPr>
        <w:t xml:space="preserve"> </w:t>
      </w:r>
      <w:r w:rsidRPr="00775B29">
        <w:rPr>
          <w:rFonts w:asciiTheme="minorHAnsi" w:hAnsiTheme="minorHAnsi" w:cstheme="minorHAnsi"/>
        </w:rPr>
        <w:t>and expenses</w:t>
      </w:r>
      <w:r w:rsidRPr="00775B29">
        <w:rPr>
          <w:rFonts w:asciiTheme="minorHAnsi" w:hAnsiTheme="minorHAnsi" w:cstheme="minorHAnsi"/>
          <w:spacing w:val="-4"/>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staff</w:t>
      </w:r>
      <w:r w:rsidRPr="00775B29">
        <w:rPr>
          <w:rFonts w:asciiTheme="minorHAnsi" w:hAnsiTheme="minorHAnsi" w:cstheme="minorHAnsi"/>
          <w:spacing w:val="-1"/>
        </w:rPr>
        <w:t xml:space="preserve"> </w:t>
      </w:r>
      <w:r w:rsidRPr="00775B29">
        <w:rPr>
          <w:rFonts w:asciiTheme="minorHAnsi" w:hAnsiTheme="minorHAnsi" w:cstheme="minorHAnsi"/>
        </w:rPr>
        <w:t>engaged</w:t>
      </w:r>
      <w:r w:rsidRPr="00775B29">
        <w:rPr>
          <w:rFonts w:asciiTheme="minorHAnsi" w:hAnsiTheme="minorHAnsi" w:cstheme="minorHAnsi"/>
          <w:spacing w:val="-3"/>
        </w:rPr>
        <w:t xml:space="preserve"> </w:t>
      </w:r>
      <w:r w:rsidRPr="00775B29">
        <w:rPr>
          <w:rFonts w:asciiTheme="minorHAnsi" w:hAnsiTheme="minorHAnsi" w:cstheme="minorHAnsi"/>
        </w:rPr>
        <w:t>in</w:t>
      </w:r>
      <w:r w:rsidRPr="00775B29">
        <w:rPr>
          <w:rFonts w:asciiTheme="minorHAnsi" w:hAnsiTheme="minorHAnsi" w:cstheme="minorHAnsi"/>
          <w:spacing w:val="-1"/>
        </w:rPr>
        <w:t xml:space="preserve"> </w:t>
      </w:r>
      <w:r w:rsidRPr="00775B29">
        <w:rPr>
          <w:rFonts w:asciiTheme="minorHAnsi" w:hAnsiTheme="minorHAnsi" w:cstheme="minorHAnsi"/>
        </w:rPr>
        <w:t>organization-wide</w:t>
      </w:r>
      <w:r w:rsidRPr="00775B29">
        <w:rPr>
          <w:rFonts w:asciiTheme="minorHAnsi" w:hAnsiTheme="minorHAnsi" w:cstheme="minorHAnsi"/>
          <w:spacing w:val="-4"/>
        </w:rPr>
        <w:t xml:space="preserve"> </w:t>
      </w:r>
      <w:r w:rsidRPr="00775B29">
        <w:rPr>
          <w:rFonts w:asciiTheme="minorHAnsi" w:hAnsiTheme="minorHAnsi" w:cstheme="minorHAnsi"/>
        </w:rPr>
        <w:t>(general)</w:t>
      </w:r>
      <w:r w:rsidRPr="00775B29">
        <w:rPr>
          <w:rFonts w:asciiTheme="minorHAnsi" w:hAnsiTheme="minorHAnsi" w:cstheme="minorHAnsi"/>
          <w:spacing w:val="-62"/>
        </w:rPr>
        <w:t xml:space="preserve"> </w:t>
      </w:r>
      <w:r w:rsidRPr="00775B29">
        <w:rPr>
          <w:rFonts w:asciiTheme="minorHAnsi" w:hAnsiTheme="minorHAnsi" w:cstheme="minorHAnsi"/>
        </w:rPr>
        <w:t>activities.</w:t>
      </w:r>
    </w:p>
    <w:p w14:paraId="65208B99" w14:textId="77777777" w:rsidR="006D6A24" w:rsidRPr="00775B29" w:rsidRDefault="006D6A24" w:rsidP="00586383">
      <w:pPr>
        <w:pStyle w:val="BodyText"/>
        <w:spacing w:line="360" w:lineRule="auto"/>
        <w:rPr>
          <w:rFonts w:asciiTheme="minorHAnsi" w:hAnsiTheme="minorHAnsi" w:cstheme="minorHAnsi"/>
        </w:rPr>
      </w:pPr>
    </w:p>
    <w:p w14:paraId="65208B9B" w14:textId="5AA1366D" w:rsidR="006D6A24" w:rsidRPr="00775B29" w:rsidRDefault="00055290" w:rsidP="007D3A5F">
      <w:pPr>
        <w:pStyle w:val="BodyText"/>
        <w:spacing w:line="360" w:lineRule="auto"/>
        <w:ind w:left="102"/>
        <w:rPr>
          <w:rFonts w:asciiTheme="minorHAnsi" w:hAnsiTheme="minorHAnsi" w:cstheme="minorHAnsi"/>
        </w:rPr>
      </w:pPr>
      <w:r w:rsidRPr="00775B29">
        <w:rPr>
          <w:rFonts w:asciiTheme="minorHAnsi" w:hAnsiTheme="minorHAnsi" w:cstheme="minorHAnsi"/>
        </w:rPr>
        <w:t>Indirect costs are recovered only to the extent of direct costs incurred.</w:t>
      </w:r>
      <w:r w:rsidRPr="00775B29">
        <w:rPr>
          <w:rFonts w:asciiTheme="minorHAnsi" w:hAnsiTheme="minorHAnsi" w:cstheme="minorHAnsi"/>
          <w:spacing w:val="1"/>
        </w:rPr>
        <w:t xml:space="preserve"> </w:t>
      </w:r>
      <w:r w:rsidRPr="00775B29">
        <w:rPr>
          <w:rFonts w:asciiTheme="minorHAnsi" w:hAnsiTheme="minorHAnsi" w:cstheme="minorHAnsi"/>
        </w:rPr>
        <w:t>Once a rate is approved, it is</w:t>
      </w:r>
      <w:r w:rsidRPr="00775B29">
        <w:rPr>
          <w:rFonts w:asciiTheme="minorHAnsi" w:hAnsiTheme="minorHAnsi" w:cstheme="minorHAnsi"/>
          <w:spacing w:val="1"/>
        </w:rPr>
        <w:t xml:space="preserve"> </w:t>
      </w:r>
      <w:r w:rsidRPr="00775B29">
        <w:rPr>
          <w:rFonts w:asciiTheme="minorHAnsi" w:hAnsiTheme="minorHAnsi" w:cstheme="minorHAnsi"/>
        </w:rPr>
        <w:t>applied to</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net</w:t>
      </w:r>
      <w:r w:rsidRPr="00775B29">
        <w:rPr>
          <w:rFonts w:asciiTheme="minorHAnsi" w:hAnsiTheme="minorHAnsi" w:cstheme="minorHAnsi"/>
          <w:spacing w:val="-3"/>
        </w:rPr>
        <w:t xml:space="preserve"> </w:t>
      </w:r>
      <w:r w:rsidRPr="00775B29">
        <w:rPr>
          <w:rFonts w:asciiTheme="minorHAnsi" w:hAnsiTheme="minorHAnsi" w:cstheme="minorHAnsi"/>
        </w:rPr>
        <w:t>direct</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2"/>
        </w:rPr>
        <w:t xml:space="preserve"> </w:t>
      </w:r>
      <w:r w:rsidRPr="00775B29">
        <w:rPr>
          <w:rFonts w:asciiTheme="minorHAnsi" w:hAnsiTheme="minorHAnsi" w:cstheme="minorHAnsi"/>
        </w:rPr>
        <w:t>expended</w:t>
      </w:r>
      <w:r w:rsidRPr="00775B29">
        <w:rPr>
          <w:rFonts w:asciiTheme="minorHAnsi" w:hAnsiTheme="minorHAnsi" w:cstheme="minorHAnsi"/>
          <w:spacing w:val="-3"/>
        </w:rPr>
        <w:t xml:space="preserve"> </w:t>
      </w:r>
      <w:r w:rsidRPr="00775B29">
        <w:rPr>
          <w:rFonts w:asciiTheme="minorHAnsi" w:hAnsiTheme="minorHAnsi" w:cstheme="minorHAnsi"/>
        </w:rPr>
        <w:t>(i.e.,</w:t>
      </w:r>
      <w:r w:rsidRPr="00775B29">
        <w:rPr>
          <w:rFonts w:asciiTheme="minorHAnsi" w:hAnsiTheme="minorHAnsi" w:cstheme="minorHAnsi"/>
          <w:spacing w:val="1"/>
        </w:rPr>
        <w:t xml:space="preserve"> </w:t>
      </w:r>
      <w:r w:rsidRPr="00775B29">
        <w:rPr>
          <w:rFonts w:asciiTheme="minorHAnsi" w:hAnsiTheme="minorHAnsi" w:cstheme="minorHAnsi"/>
        </w:rPr>
        <w:t>total</w:t>
      </w:r>
      <w:r w:rsidRPr="00775B29">
        <w:rPr>
          <w:rFonts w:asciiTheme="minorHAnsi" w:hAnsiTheme="minorHAnsi" w:cstheme="minorHAnsi"/>
          <w:spacing w:val="-3"/>
        </w:rPr>
        <w:t xml:space="preserve"> </w:t>
      </w:r>
      <w:r w:rsidRPr="00775B29">
        <w:rPr>
          <w:rFonts w:asciiTheme="minorHAnsi" w:hAnsiTheme="minorHAnsi" w:cstheme="minorHAnsi"/>
        </w:rPr>
        <w:t>direct</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2"/>
        </w:rPr>
        <w:t xml:space="preserve"> </w:t>
      </w:r>
      <w:r w:rsidRPr="00775B29">
        <w:rPr>
          <w:rFonts w:asciiTheme="minorHAnsi" w:hAnsiTheme="minorHAnsi" w:cstheme="minorHAnsi"/>
        </w:rPr>
        <w:t>less</w:t>
      </w:r>
      <w:r w:rsidRPr="00775B29">
        <w:rPr>
          <w:rFonts w:asciiTheme="minorHAnsi" w:hAnsiTheme="minorHAnsi" w:cstheme="minorHAnsi"/>
          <w:spacing w:val="-2"/>
        </w:rPr>
        <w:t xml:space="preserve"> </w:t>
      </w:r>
      <w:r w:rsidRPr="00775B29">
        <w:rPr>
          <w:rFonts w:asciiTheme="minorHAnsi" w:hAnsiTheme="minorHAnsi" w:cstheme="minorHAnsi"/>
        </w:rPr>
        <w:t>equipment</w:t>
      </w:r>
      <w:r w:rsidRPr="00775B29">
        <w:rPr>
          <w:rFonts w:asciiTheme="minorHAnsi" w:hAnsiTheme="minorHAnsi" w:cstheme="minorHAnsi"/>
          <w:spacing w:val="-3"/>
        </w:rPr>
        <w:t xml:space="preserve"> </w:t>
      </w:r>
      <w:r w:rsidRPr="00775B29">
        <w:rPr>
          <w:rFonts w:asciiTheme="minorHAnsi" w:hAnsiTheme="minorHAnsi" w:cstheme="minorHAnsi"/>
        </w:rPr>
        <w:t>purchases,</w:t>
      </w:r>
      <w:r w:rsidRPr="00775B29">
        <w:rPr>
          <w:rFonts w:asciiTheme="minorHAnsi" w:hAnsiTheme="minorHAnsi" w:cstheme="minorHAnsi"/>
          <w:spacing w:val="-3"/>
        </w:rPr>
        <w:t xml:space="preserve"> </w:t>
      </w:r>
      <w:r w:rsidRPr="00775B29">
        <w:rPr>
          <w:rFonts w:asciiTheme="minorHAnsi" w:hAnsiTheme="minorHAnsi" w:cstheme="minorHAnsi"/>
        </w:rPr>
        <w:t>capital</w:t>
      </w:r>
      <w:r w:rsidRPr="00775B29">
        <w:rPr>
          <w:rFonts w:asciiTheme="minorHAnsi" w:hAnsiTheme="minorHAnsi" w:cstheme="minorHAnsi"/>
          <w:spacing w:val="-3"/>
        </w:rPr>
        <w:t xml:space="preserve"> </w:t>
      </w:r>
      <w:r w:rsidRPr="00775B29">
        <w:rPr>
          <w:rFonts w:asciiTheme="minorHAnsi" w:hAnsiTheme="minorHAnsi" w:cstheme="minorHAnsi"/>
        </w:rPr>
        <w:t>outlay,</w:t>
      </w:r>
      <w:r w:rsidRPr="00775B29">
        <w:rPr>
          <w:rFonts w:asciiTheme="minorHAnsi" w:hAnsiTheme="minorHAnsi" w:cstheme="minorHAnsi"/>
          <w:spacing w:val="-62"/>
        </w:rPr>
        <w:t xml:space="preserve"> </w:t>
      </w:r>
      <w:r w:rsidRPr="00775B29">
        <w:rPr>
          <w:rFonts w:asciiTheme="minorHAnsi" w:hAnsiTheme="minorHAnsi" w:cstheme="minorHAnsi"/>
        </w:rPr>
        <w:t>debt</w:t>
      </w:r>
      <w:r w:rsidRPr="00775B29">
        <w:rPr>
          <w:rFonts w:asciiTheme="minorHAnsi" w:hAnsiTheme="minorHAnsi" w:cstheme="minorHAnsi"/>
          <w:spacing w:val="-4"/>
        </w:rPr>
        <w:t xml:space="preserve"> </w:t>
      </w:r>
      <w:r w:rsidRPr="00775B29">
        <w:rPr>
          <w:rFonts w:asciiTheme="minorHAnsi" w:hAnsiTheme="minorHAnsi" w:cstheme="minorHAnsi"/>
        </w:rPr>
        <w:t>service</w:t>
      </w:r>
      <w:r w:rsidRPr="00775B29">
        <w:rPr>
          <w:rFonts w:asciiTheme="minorHAnsi" w:hAnsiTheme="minorHAnsi" w:cstheme="minorHAnsi"/>
          <w:spacing w:val="-1"/>
        </w:rPr>
        <w:t xml:space="preserve"> </w:t>
      </w:r>
      <w:r w:rsidRPr="00775B29">
        <w:rPr>
          <w:rFonts w:asciiTheme="minorHAnsi" w:hAnsiTheme="minorHAnsi" w:cstheme="minorHAnsi"/>
        </w:rPr>
        <w:t>expenditures,</w:t>
      </w:r>
      <w:r w:rsidRPr="00775B29">
        <w:rPr>
          <w:rFonts w:asciiTheme="minorHAnsi" w:hAnsiTheme="minorHAnsi" w:cstheme="minorHAnsi"/>
          <w:spacing w:val="-1"/>
        </w:rPr>
        <w:t xml:space="preserve"> </w:t>
      </w:r>
      <w:r w:rsidRPr="00775B29">
        <w:rPr>
          <w:rFonts w:asciiTheme="minorHAnsi" w:hAnsiTheme="minorHAnsi" w:cstheme="minorHAnsi"/>
        </w:rPr>
        <w:t>transfers,</w:t>
      </w:r>
      <w:r w:rsidRPr="00775B29">
        <w:rPr>
          <w:rFonts w:asciiTheme="minorHAnsi" w:hAnsiTheme="minorHAnsi" w:cstheme="minorHAnsi"/>
          <w:spacing w:val="-3"/>
        </w:rPr>
        <w:t xml:space="preserve"> </w:t>
      </w:r>
      <w:r w:rsidRPr="00775B29">
        <w:rPr>
          <w:rFonts w:asciiTheme="minorHAnsi" w:hAnsiTheme="minorHAnsi" w:cstheme="minorHAnsi"/>
        </w:rPr>
        <w:t>distorting</w:t>
      </w:r>
      <w:r w:rsidRPr="00775B29">
        <w:rPr>
          <w:rFonts w:asciiTheme="minorHAnsi" w:hAnsiTheme="minorHAnsi" w:cstheme="minorHAnsi"/>
          <w:spacing w:val="-3"/>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4"/>
        </w:rPr>
        <w:t xml:space="preserve"> </w:t>
      </w:r>
      <w:r w:rsidRPr="00775B29">
        <w:rPr>
          <w:rFonts w:asciiTheme="minorHAnsi" w:hAnsiTheme="minorHAnsi" w:cstheme="minorHAnsi"/>
        </w:rPr>
        <w:t>portion</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individual</w:t>
      </w:r>
      <w:r w:rsidRPr="00775B29">
        <w:rPr>
          <w:rFonts w:asciiTheme="minorHAnsi" w:hAnsiTheme="minorHAnsi" w:cstheme="minorHAnsi"/>
          <w:spacing w:val="-3"/>
        </w:rPr>
        <w:t xml:space="preserve"> </w:t>
      </w:r>
      <w:r w:rsidRPr="00775B29">
        <w:rPr>
          <w:rFonts w:asciiTheme="minorHAnsi" w:hAnsiTheme="minorHAnsi" w:cstheme="minorHAnsi"/>
        </w:rPr>
        <w:t>sub-awards</w:t>
      </w:r>
      <w:r w:rsidRPr="00775B29">
        <w:rPr>
          <w:rFonts w:asciiTheme="minorHAnsi" w:hAnsiTheme="minorHAnsi" w:cstheme="minorHAnsi"/>
          <w:spacing w:val="-4"/>
        </w:rPr>
        <w:t xml:space="preserve"> </w:t>
      </w:r>
      <w:r w:rsidRPr="00775B29">
        <w:rPr>
          <w:rFonts w:asciiTheme="minorHAnsi" w:hAnsiTheme="minorHAnsi" w:cstheme="minorHAnsi"/>
        </w:rPr>
        <w:t>exceeding</w:t>
      </w:r>
      <w:r w:rsidR="007D3A5F">
        <w:rPr>
          <w:rFonts w:asciiTheme="minorHAnsi" w:hAnsiTheme="minorHAnsi" w:cstheme="minorHAnsi"/>
        </w:rPr>
        <w:t xml:space="preserve"> </w:t>
      </w:r>
      <w:r w:rsidRPr="00775B29">
        <w:rPr>
          <w:rFonts w:asciiTheme="minorHAnsi" w:hAnsiTheme="minorHAnsi" w:cstheme="minorHAnsi"/>
        </w:rPr>
        <w:t>$25,000</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pass-through</w:t>
      </w:r>
      <w:r w:rsidRPr="00775B29">
        <w:rPr>
          <w:rFonts w:asciiTheme="minorHAnsi" w:hAnsiTheme="minorHAnsi" w:cstheme="minorHAnsi"/>
          <w:spacing w:val="1"/>
        </w:rPr>
        <w:t xml:space="preserve"> </w:t>
      </w:r>
      <w:r w:rsidRPr="00775B29">
        <w:rPr>
          <w:rFonts w:asciiTheme="minorHAnsi" w:hAnsiTheme="minorHAnsi" w:cstheme="minorHAnsi"/>
        </w:rPr>
        <w:t>funds.)</w:t>
      </w:r>
      <w:r w:rsidRPr="00775B29">
        <w:rPr>
          <w:rFonts w:asciiTheme="minorHAnsi" w:hAnsiTheme="minorHAnsi" w:cstheme="minorHAnsi"/>
          <w:spacing w:val="60"/>
        </w:rPr>
        <w:t xml:space="preserve"> </w:t>
      </w:r>
      <w:r w:rsidRPr="00775B29">
        <w:rPr>
          <w:rFonts w:asciiTheme="minorHAnsi" w:hAnsiTheme="minorHAnsi" w:cstheme="minorHAnsi"/>
        </w:rPr>
        <w:t>The</w:t>
      </w:r>
      <w:r w:rsidRPr="00775B29">
        <w:rPr>
          <w:rFonts w:asciiTheme="minorHAnsi" w:hAnsiTheme="minorHAnsi" w:cstheme="minorHAnsi"/>
          <w:spacing w:val="-6"/>
        </w:rPr>
        <w:t xml:space="preserve"> </w:t>
      </w:r>
      <w:r w:rsidRPr="00775B29">
        <w:rPr>
          <w:rFonts w:asciiTheme="minorHAnsi" w:hAnsiTheme="minorHAnsi" w:cstheme="minorHAnsi"/>
        </w:rPr>
        <w:t>approved</w:t>
      </w:r>
      <w:r w:rsidRPr="00775B29">
        <w:rPr>
          <w:rFonts w:asciiTheme="minorHAnsi" w:hAnsiTheme="minorHAnsi" w:cstheme="minorHAnsi"/>
          <w:spacing w:val="-4"/>
        </w:rPr>
        <w:t xml:space="preserve"> </w:t>
      </w:r>
      <w:r w:rsidRPr="00775B29">
        <w:rPr>
          <w:rFonts w:asciiTheme="minorHAnsi" w:hAnsiTheme="minorHAnsi" w:cstheme="minorHAnsi"/>
        </w:rPr>
        <w:t>rate</w:t>
      </w:r>
      <w:r w:rsidRPr="00775B29">
        <w:rPr>
          <w:rFonts w:asciiTheme="minorHAnsi" w:hAnsiTheme="minorHAnsi" w:cstheme="minorHAnsi"/>
          <w:spacing w:val="-3"/>
        </w:rPr>
        <w:t xml:space="preserve"> </w:t>
      </w:r>
      <w:r w:rsidRPr="00775B29">
        <w:rPr>
          <w:rFonts w:asciiTheme="minorHAnsi" w:hAnsiTheme="minorHAnsi" w:cstheme="minorHAnsi"/>
        </w:rPr>
        <w:t>is</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maximum</w:t>
      </w:r>
      <w:r w:rsidRPr="00775B29">
        <w:rPr>
          <w:rFonts w:asciiTheme="minorHAnsi" w:hAnsiTheme="minorHAnsi" w:cstheme="minorHAnsi"/>
          <w:spacing w:val="-1"/>
        </w:rPr>
        <w:t xml:space="preserve"> </w:t>
      </w:r>
      <w:r w:rsidRPr="00775B29">
        <w:rPr>
          <w:rFonts w:asciiTheme="minorHAnsi" w:hAnsiTheme="minorHAnsi" w:cstheme="minorHAnsi"/>
        </w:rPr>
        <w:t>rate</w:t>
      </w:r>
      <w:r w:rsidRPr="00775B29">
        <w:rPr>
          <w:rFonts w:asciiTheme="minorHAnsi" w:hAnsiTheme="minorHAnsi" w:cstheme="minorHAnsi"/>
          <w:spacing w:val="-3"/>
        </w:rPr>
        <w:t xml:space="preserve"> </w:t>
      </w:r>
      <w:r w:rsidRPr="00775B29">
        <w:rPr>
          <w:rFonts w:asciiTheme="minorHAnsi" w:hAnsiTheme="minorHAnsi" w:cstheme="minorHAnsi"/>
        </w:rPr>
        <w:t>that</w:t>
      </w:r>
      <w:r w:rsidRPr="00775B29">
        <w:rPr>
          <w:rFonts w:asciiTheme="minorHAnsi" w:hAnsiTheme="minorHAnsi" w:cstheme="minorHAnsi"/>
          <w:spacing w:val="-4"/>
        </w:rPr>
        <w:t xml:space="preserve"> </w:t>
      </w:r>
      <w:r w:rsidRPr="00775B29">
        <w:rPr>
          <w:rFonts w:asciiTheme="minorHAnsi" w:hAnsiTheme="minorHAnsi" w:cstheme="minorHAnsi"/>
        </w:rPr>
        <w:t>can</w:t>
      </w:r>
      <w:r w:rsidRPr="00775B29">
        <w:rPr>
          <w:rFonts w:asciiTheme="minorHAnsi" w:hAnsiTheme="minorHAnsi" w:cstheme="minorHAnsi"/>
          <w:spacing w:val="1"/>
        </w:rPr>
        <w:t xml:space="preserve"> </w:t>
      </w:r>
      <w:r w:rsidRPr="00775B29">
        <w:rPr>
          <w:rFonts w:asciiTheme="minorHAnsi" w:hAnsiTheme="minorHAnsi" w:cstheme="minorHAnsi"/>
        </w:rPr>
        <w:t>be</w:t>
      </w:r>
      <w:r w:rsidRPr="00775B29">
        <w:rPr>
          <w:rFonts w:asciiTheme="minorHAnsi" w:hAnsiTheme="minorHAnsi" w:cstheme="minorHAnsi"/>
          <w:spacing w:val="-3"/>
        </w:rPr>
        <w:t xml:space="preserve"> </w:t>
      </w:r>
      <w:r w:rsidRPr="00775B29">
        <w:rPr>
          <w:rFonts w:asciiTheme="minorHAnsi" w:hAnsiTheme="minorHAnsi" w:cstheme="minorHAnsi"/>
        </w:rPr>
        <w:t>applied;</w:t>
      </w:r>
      <w:r w:rsidRPr="00775B29">
        <w:rPr>
          <w:rFonts w:asciiTheme="minorHAnsi" w:hAnsiTheme="minorHAnsi" w:cstheme="minorHAnsi"/>
          <w:spacing w:val="-3"/>
        </w:rPr>
        <w:t xml:space="preserve"> </w:t>
      </w:r>
      <w:r w:rsidRPr="00775B29">
        <w:rPr>
          <w:rFonts w:asciiTheme="minorHAnsi" w:hAnsiTheme="minorHAnsi" w:cstheme="minorHAnsi"/>
        </w:rPr>
        <w:t>a</w:t>
      </w:r>
      <w:r w:rsidRPr="00775B29">
        <w:rPr>
          <w:rFonts w:asciiTheme="minorHAnsi" w:hAnsiTheme="minorHAnsi" w:cstheme="minorHAnsi"/>
          <w:spacing w:val="-4"/>
        </w:rPr>
        <w:t xml:space="preserve"> </w:t>
      </w:r>
      <w:r w:rsidRPr="00775B29">
        <w:rPr>
          <w:rFonts w:asciiTheme="minorHAnsi" w:hAnsiTheme="minorHAnsi" w:cstheme="minorHAnsi"/>
        </w:rPr>
        <w:t>LEA</w:t>
      </w:r>
      <w:r w:rsidRPr="00775B29">
        <w:rPr>
          <w:rFonts w:asciiTheme="minorHAnsi" w:hAnsiTheme="minorHAnsi" w:cstheme="minorHAnsi"/>
          <w:spacing w:val="-63"/>
        </w:rPr>
        <w:t xml:space="preserve"> </w:t>
      </w:r>
      <w:r w:rsidRPr="00775B29">
        <w:rPr>
          <w:rFonts w:asciiTheme="minorHAnsi" w:hAnsiTheme="minorHAnsi" w:cstheme="minorHAnsi"/>
        </w:rPr>
        <w:t>may</w:t>
      </w:r>
      <w:r w:rsidRPr="00775B29">
        <w:rPr>
          <w:rFonts w:asciiTheme="minorHAnsi" w:hAnsiTheme="minorHAnsi" w:cstheme="minorHAnsi"/>
          <w:spacing w:val="-2"/>
        </w:rPr>
        <w:t xml:space="preserve"> </w:t>
      </w:r>
      <w:r w:rsidRPr="00775B29">
        <w:rPr>
          <w:rFonts w:asciiTheme="minorHAnsi" w:hAnsiTheme="minorHAnsi" w:cstheme="minorHAnsi"/>
        </w:rPr>
        <w:t>choose</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2"/>
        </w:rPr>
        <w:t xml:space="preserve"> </w:t>
      </w:r>
      <w:r w:rsidRPr="00775B29">
        <w:rPr>
          <w:rFonts w:asciiTheme="minorHAnsi" w:hAnsiTheme="minorHAnsi" w:cstheme="minorHAnsi"/>
        </w:rPr>
        <w:t>recover</w:t>
      </w:r>
      <w:r w:rsidRPr="00775B29">
        <w:rPr>
          <w:rFonts w:asciiTheme="minorHAnsi" w:hAnsiTheme="minorHAnsi" w:cstheme="minorHAnsi"/>
          <w:spacing w:val="2"/>
        </w:rPr>
        <w:t xml:space="preserve"> </w:t>
      </w:r>
      <w:r w:rsidRPr="00775B29">
        <w:rPr>
          <w:rFonts w:asciiTheme="minorHAnsi" w:hAnsiTheme="minorHAnsi" w:cstheme="minorHAnsi"/>
        </w:rPr>
        <w:t>less</w:t>
      </w:r>
      <w:r w:rsidRPr="00775B29">
        <w:rPr>
          <w:rFonts w:asciiTheme="minorHAnsi" w:hAnsiTheme="minorHAnsi" w:cstheme="minorHAnsi"/>
          <w:spacing w:val="-3"/>
        </w:rPr>
        <w:t xml:space="preserve"> </w:t>
      </w:r>
      <w:r w:rsidRPr="00775B29">
        <w:rPr>
          <w:rFonts w:asciiTheme="minorHAnsi" w:hAnsiTheme="minorHAnsi" w:cstheme="minorHAnsi"/>
        </w:rPr>
        <w:t>than</w:t>
      </w:r>
      <w:r w:rsidRPr="00775B29">
        <w:rPr>
          <w:rFonts w:asciiTheme="minorHAnsi" w:hAnsiTheme="minorHAnsi" w:cstheme="minorHAnsi"/>
          <w:spacing w:val="2"/>
        </w:rPr>
        <w:t xml:space="preserve"> </w:t>
      </w:r>
      <w:r w:rsidRPr="00775B29">
        <w:rPr>
          <w:rFonts w:asciiTheme="minorHAnsi" w:hAnsiTheme="minorHAnsi" w:cstheme="minorHAnsi"/>
        </w:rPr>
        <w:t>maximum</w:t>
      </w:r>
      <w:r w:rsidRPr="00775B29">
        <w:rPr>
          <w:rFonts w:asciiTheme="minorHAnsi" w:hAnsiTheme="minorHAnsi" w:cstheme="minorHAnsi"/>
          <w:spacing w:val="-5"/>
        </w:rPr>
        <w:t xml:space="preserve"> </w:t>
      </w:r>
      <w:r w:rsidRPr="00775B29">
        <w:rPr>
          <w:rFonts w:asciiTheme="minorHAnsi" w:hAnsiTheme="minorHAnsi" w:cstheme="minorHAnsi"/>
        </w:rPr>
        <w:t>rate</w:t>
      </w:r>
      <w:r w:rsidRPr="00775B29">
        <w:rPr>
          <w:rFonts w:asciiTheme="minorHAnsi" w:hAnsiTheme="minorHAnsi" w:cstheme="minorHAnsi"/>
          <w:spacing w:val="-1"/>
        </w:rPr>
        <w:t xml:space="preserve"> </w:t>
      </w:r>
      <w:r w:rsidRPr="00775B29">
        <w:rPr>
          <w:rFonts w:asciiTheme="minorHAnsi" w:hAnsiTheme="minorHAnsi" w:cstheme="minorHAnsi"/>
        </w:rPr>
        <w:t>allots</w:t>
      </w:r>
      <w:r w:rsidRPr="00775B29">
        <w:rPr>
          <w:rFonts w:asciiTheme="minorHAnsi" w:hAnsiTheme="minorHAnsi" w:cstheme="minorHAnsi"/>
          <w:spacing w:val="-3"/>
        </w:rPr>
        <w:t xml:space="preserve"> </w:t>
      </w:r>
      <w:r w:rsidRPr="00775B29">
        <w:rPr>
          <w:rFonts w:asciiTheme="minorHAnsi" w:hAnsiTheme="minorHAnsi" w:cstheme="minorHAnsi"/>
        </w:rPr>
        <w:t>but</w:t>
      </w:r>
      <w:r w:rsidRPr="00775B29">
        <w:rPr>
          <w:rFonts w:asciiTheme="minorHAnsi" w:hAnsiTheme="minorHAnsi" w:cstheme="minorHAnsi"/>
          <w:spacing w:val="1"/>
        </w:rPr>
        <w:t xml:space="preserve"> </w:t>
      </w:r>
      <w:r w:rsidRPr="00775B29">
        <w:rPr>
          <w:rFonts w:asciiTheme="minorHAnsi" w:hAnsiTheme="minorHAnsi" w:cstheme="minorHAnsi"/>
        </w:rPr>
        <w:t>may</w:t>
      </w:r>
      <w:r w:rsidRPr="00775B29">
        <w:rPr>
          <w:rFonts w:asciiTheme="minorHAnsi" w:hAnsiTheme="minorHAnsi" w:cstheme="minorHAnsi"/>
          <w:spacing w:val="3"/>
        </w:rPr>
        <w:t xml:space="preserve"> </w:t>
      </w:r>
      <w:r w:rsidRPr="00775B29">
        <w:rPr>
          <w:rFonts w:asciiTheme="minorHAnsi" w:hAnsiTheme="minorHAnsi" w:cstheme="minorHAnsi"/>
        </w:rPr>
        <w:t>not</w:t>
      </w:r>
      <w:r w:rsidRPr="00775B29">
        <w:rPr>
          <w:rFonts w:asciiTheme="minorHAnsi" w:hAnsiTheme="minorHAnsi" w:cstheme="minorHAnsi"/>
          <w:spacing w:val="1"/>
        </w:rPr>
        <w:t xml:space="preserve"> </w:t>
      </w:r>
      <w:r w:rsidRPr="00775B29">
        <w:rPr>
          <w:rFonts w:asciiTheme="minorHAnsi" w:hAnsiTheme="minorHAnsi" w:cstheme="minorHAnsi"/>
        </w:rPr>
        <w:t>exceed</w:t>
      </w:r>
      <w:r w:rsidRPr="00775B29">
        <w:rPr>
          <w:rFonts w:asciiTheme="minorHAnsi" w:hAnsiTheme="minorHAnsi" w:cstheme="minorHAnsi"/>
          <w:spacing w:val="-2"/>
        </w:rPr>
        <w:t xml:space="preserve"> </w:t>
      </w:r>
      <w:r w:rsidRPr="00775B29">
        <w:rPr>
          <w:rFonts w:asciiTheme="minorHAnsi" w:hAnsiTheme="minorHAnsi" w:cstheme="minorHAnsi"/>
        </w:rPr>
        <w:t>the rate.</w:t>
      </w:r>
    </w:p>
    <w:p w14:paraId="65208B9C" w14:textId="77777777" w:rsidR="006D6A24" w:rsidRPr="00775B29" w:rsidRDefault="006D6A24" w:rsidP="00586383">
      <w:pPr>
        <w:pStyle w:val="BodyText"/>
        <w:spacing w:before="13" w:line="360" w:lineRule="auto"/>
        <w:rPr>
          <w:rFonts w:asciiTheme="minorHAnsi" w:hAnsiTheme="minorHAnsi" w:cstheme="minorHAnsi"/>
          <w:sz w:val="23"/>
        </w:rPr>
      </w:pPr>
    </w:p>
    <w:p w14:paraId="65208B9D" w14:textId="77777777" w:rsidR="006D6A24" w:rsidRPr="00775B29" w:rsidRDefault="00055290" w:rsidP="00586383">
      <w:pPr>
        <w:pStyle w:val="BodyText"/>
        <w:spacing w:line="360" w:lineRule="auto"/>
        <w:ind w:left="102"/>
        <w:rPr>
          <w:rFonts w:asciiTheme="minorHAnsi" w:hAnsiTheme="minorHAnsi" w:cstheme="minorHAnsi"/>
        </w:rPr>
      </w:pPr>
      <w:r w:rsidRPr="00775B29">
        <w:rPr>
          <w:rFonts w:asciiTheme="minorHAnsi" w:hAnsiTheme="minorHAnsi" w:cstheme="minorHAnsi"/>
        </w:rPr>
        <w:t>Federal</w:t>
      </w:r>
      <w:r w:rsidRPr="00775B29">
        <w:rPr>
          <w:rFonts w:asciiTheme="minorHAnsi" w:hAnsiTheme="minorHAnsi" w:cstheme="minorHAnsi"/>
          <w:spacing w:val="-3"/>
        </w:rPr>
        <w:t xml:space="preserve"> </w:t>
      </w:r>
      <w:r w:rsidRPr="00775B29">
        <w:rPr>
          <w:rFonts w:asciiTheme="minorHAnsi" w:hAnsiTheme="minorHAnsi" w:cstheme="minorHAnsi"/>
        </w:rPr>
        <w:t>law</w:t>
      </w:r>
      <w:r w:rsidRPr="00775B29">
        <w:rPr>
          <w:rFonts w:asciiTheme="minorHAnsi" w:hAnsiTheme="minorHAnsi" w:cstheme="minorHAnsi"/>
          <w:spacing w:val="-5"/>
        </w:rPr>
        <w:t xml:space="preserve"> </w:t>
      </w:r>
      <w:r w:rsidRPr="00775B29">
        <w:rPr>
          <w:rFonts w:asciiTheme="minorHAnsi" w:hAnsiTheme="minorHAnsi" w:cstheme="minorHAnsi"/>
        </w:rPr>
        <w:t>or grant</w:t>
      </w:r>
      <w:r w:rsidRPr="00775B29">
        <w:rPr>
          <w:rFonts w:asciiTheme="minorHAnsi" w:hAnsiTheme="minorHAnsi" w:cstheme="minorHAnsi"/>
          <w:spacing w:val="-3"/>
        </w:rPr>
        <w:t xml:space="preserve"> </w:t>
      </w:r>
      <w:r w:rsidRPr="00775B29">
        <w:rPr>
          <w:rFonts w:asciiTheme="minorHAnsi" w:hAnsiTheme="minorHAnsi" w:cstheme="minorHAnsi"/>
        </w:rPr>
        <w:t>conditions</w:t>
      </w:r>
      <w:r w:rsidRPr="00775B29">
        <w:rPr>
          <w:rFonts w:asciiTheme="minorHAnsi" w:hAnsiTheme="minorHAnsi" w:cstheme="minorHAnsi"/>
          <w:spacing w:val="-3"/>
        </w:rPr>
        <w:t xml:space="preserve"> </w:t>
      </w:r>
      <w:r w:rsidRPr="00775B29">
        <w:rPr>
          <w:rFonts w:asciiTheme="minorHAnsi" w:hAnsiTheme="minorHAnsi" w:cstheme="minorHAnsi"/>
        </w:rPr>
        <w:t>may</w:t>
      </w:r>
      <w:r w:rsidRPr="00775B29">
        <w:rPr>
          <w:rFonts w:asciiTheme="minorHAnsi" w:hAnsiTheme="minorHAnsi" w:cstheme="minorHAnsi"/>
          <w:spacing w:val="-3"/>
        </w:rPr>
        <w:t xml:space="preserve"> </w:t>
      </w:r>
      <w:r w:rsidRPr="00775B29">
        <w:rPr>
          <w:rFonts w:asciiTheme="minorHAnsi" w:hAnsiTheme="minorHAnsi" w:cstheme="minorHAnsi"/>
        </w:rPr>
        <w:t>limit</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amount</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indirect</w:t>
      </w:r>
      <w:r w:rsidRPr="00775B29">
        <w:rPr>
          <w:rFonts w:asciiTheme="minorHAnsi" w:hAnsiTheme="minorHAnsi" w:cstheme="minorHAnsi"/>
          <w:spacing w:val="-4"/>
        </w:rPr>
        <w:t xml:space="preserve"> </w:t>
      </w:r>
      <w:r w:rsidRPr="00775B29">
        <w:rPr>
          <w:rFonts w:asciiTheme="minorHAnsi" w:hAnsiTheme="minorHAnsi" w:cstheme="minorHAnsi"/>
        </w:rPr>
        <w:t>cost</w:t>
      </w:r>
      <w:r w:rsidRPr="00775B29">
        <w:rPr>
          <w:rFonts w:asciiTheme="minorHAnsi" w:hAnsiTheme="minorHAnsi" w:cstheme="minorHAnsi"/>
          <w:spacing w:val="-1"/>
        </w:rPr>
        <w:t xml:space="preserve"> </w:t>
      </w:r>
      <w:r w:rsidRPr="00775B29">
        <w:rPr>
          <w:rFonts w:asciiTheme="minorHAnsi" w:hAnsiTheme="minorHAnsi" w:cstheme="minorHAnsi"/>
        </w:rPr>
        <w:t>recovery.</w:t>
      </w:r>
      <w:r w:rsidRPr="00775B29">
        <w:rPr>
          <w:rFonts w:asciiTheme="minorHAnsi" w:hAnsiTheme="minorHAnsi" w:cstheme="minorHAnsi"/>
          <w:spacing w:val="-2"/>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example,</w:t>
      </w:r>
      <w:r w:rsidRPr="00775B29">
        <w:rPr>
          <w:rFonts w:asciiTheme="minorHAnsi" w:hAnsiTheme="minorHAnsi" w:cstheme="minorHAnsi"/>
          <w:spacing w:val="-2"/>
        </w:rPr>
        <w:t xml:space="preserve"> </w:t>
      </w:r>
      <w:r w:rsidRPr="00775B29">
        <w:rPr>
          <w:rFonts w:asciiTheme="minorHAnsi" w:hAnsiTheme="minorHAnsi" w:cstheme="minorHAnsi"/>
        </w:rPr>
        <w:t>if</w:t>
      </w:r>
      <w:r w:rsidRPr="00775B29">
        <w:rPr>
          <w:rFonts w:asciiTheme="minorHAnsi" w:hAnsiTheme="minorHAnsi" w:cstheme="minorHAnsi"/>
          <w:spacing w:val="-6"/>
        </w:rPr>
        <w:t xml:space="preserve"> </w:t>
      </w:r>
      <w:r w:rsidRPr="00775B29">
        <w:rPr>
          <w:rFonts w:asciiTheme="minorHAnsi" w:hAnsiTheme="minorHAnsi" w:cstheme="minorHAnsi"/>
        </w:rPr>
        <w:t>a</w:t>
      </w:r>
      <w:r w:rsidRPr="00775B29">
        <w:rPr>
          <w:rFonts w:asciiTheme="minorHAnsi" w:hAnsiTheme="minorHAnsi" w:cstheme="minorHAnsi"/>
          <w:spacing w:val="1"/>
        </w:rPr>
        <w:t xml:space="preserve"> </w:t>
      </w:r>
      <w:r w:rsidRPr="00775B29">
        <w:rPr>
          <w:rFonts w:asciiTheme="minorHAnsi" w:hAnsiTheme="minorHAnsi" w:cstheme="minorHAnsi"/>
        </w:rPr>
        <w:t>district</w:t>
      </w:r>
      <w:r w:rsidRPr="00775B29">
        <w:rPr>
          <w:rFonts w:asciiTheme="minorHAnsi" w:hAnsiTheme="minorHAnsi" w:cstheme="minorHAnsi"/>
          <w:spacing w:val="-63"/>
        </w:rPr>
        <w:t xml:space="preserve"> </w:t>
      </w:r>
      <w:r w:rsidRPr="00775B29">
        <w:rPr>
          <w:rFonts w:asciiTheme="minorHAnsi" w:hAnsiTheme="minorHAnsi" w:cstheme="minorHAnsi"/>
        </w:rPr>
        <w:t>has a restricted rate of five percent and the program legislation allows only a three percent rate of</w:t>
      </w:r>
      <w:r w:rsidRPr="00775B29">
        <w:rPr>
          <w:rFonts w:asciiTheme="minorHAnsi" w:hAnsiTheme="minorHAnsi" w:cstheme="minorHAnsi"/>
          <w:spacing w:val="1"/>
        </w:rPr>
        <w:t xml:space="preserve"> </w:t>
      </w:r>
      <w:r w:rsidRPr="00775B29">
        <w:rPr>
          <w:rFonts w:asciiTheme="minorHAnsi" w:hAnsiTheme="minorHAnsi" w:cstheme="minorHAnsi"/>
        </w:rPr>
        <w:t>recovery, then it can recover only indirect costs equal to three percent of the appropriate direct costs</w:t>
      </w:r>
      <w:r w:rsidRPr="00775B29">
        <w:rPr>
          <w:rFonts w:asciiTheme="minorHAnsi" w:hAnsiTheme="minorHAnsi" w:cstheme="minorHAnsi"/>
          <w:spacing w:val="1"/>
        </w:rPr>
        <w:t xml:space="preserve"> </w:t>
      </w:r>
      <w:r w:rsidRPr="00775B29">
        <w:rPr>
          <w:rFonts w:asciiTheme="minorHAnsi" w:hAnsiTheme="minorHAnsi" w:cstheme="minorHAnsi"/>
        </w:rPr>
        <w:t>base. Grant terms and conditions may also exist for some grants that prohibit any recovery of indirect</w:t>
      </w:r>
      <w:r w:rsidRPr="00775B29">
        <w:rPr>
          <w:rFonts w:asciiTheme="minorHAnsi" w:hAnsiTheme="minorHAnsi" w:cstheme="minorHAnsi"/>
          <w:spacing w:val="1"/>
        </w:rPr>
        <w:t xml:space="preserve"> </w:t>
      </w:r>
      <w:r w:rsidRPr="00775B29">
        <w:rPr>
          <w:rFonts w:asciiTheme="minorHAnsi" w:hAnsiTheme="minorHAnsi" w:cstheme="minorHAnsi"/>
        </w:rPr>
        <w:t>costs.</w:t>
      </w:r>
      <w:r w:rsidRPr="00775B29">
        <w:rPr>
          <w:rFonts w:asciiTheme="minorHAnsi" w:hAnsiTheme="minorHAnsi" w:cstheme="minorHAnsi"/>
          <w:spacing w:val="2"/>
        </w:rPr>
        <w:t xml:space="preserve"> </w:t>
      </w:r>
      <w:r w:rsidRPr="00775B29">
        <w:rPr>
          <w:rFonts w:asciiTheme="minorHAnsi" w:hAnsiTheme="minorHAnsi" w:cstheme="minorHAnsi"/>
        </w:rPr>
        <w:t>Recovery</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indirect</w:t>
      </w:r>
      <w:r w:rsidRPr="00775B29">
        <w:rPr>
          <w:rFonts w:asciiTheme="minorHAnsi" w:hAnsiTheme="minorHAnsi" w:cstheme="minorHAnsi"/>
          <w:spacing w:val="-2"/>
        </w:rPr>
        <w:t xml:space="preserve"> </w:t>
      </w:r>
      <w:r w:rsidRPr="00775B29">
        <w:rPr>
          <w:rFonts w:asciiTheme="minorHAnsi" w:hAnsiTheme="minorHAnsi" w:cstheme="minorHAnsi"/>
        </w:rPr>
        <w:t>costs</w:t>
      </w:r>
      <w:r w:rsidRPr="00775B29">
        <w:rPr>
          <w:rFonts w:asciiTheme="minorHAnsi" w:hAnsiTheme="minorHAnsi" w:cstheme="minorHAnsi"/>
          <w:spacing w:val="1"/>
        </w:rPr>
        <w:t xml:space="preserve"> </w:t>
      </w:r>
      <w:r w:rsidRPr="00775B29">
        <w:rPr>
          <w:rFonts w:asciiTheme="minorHAnsi" w:hAnsiTheme="minorHAnsi" w:cstheme="minorHAnsi"/>
        </w:rPr>
        <w:t>on</w:t>
      </w:r>
      <w:r w:rsidRPr="00775B29">
        <w:rPr>
          <w:rFonts w:asciiTheme="minorHAnsi" w:hAnsiTheme="minorHAnsi" w:cstheme="minorHAnsi"/>
          <w:spacing w:val="-2"/>
        </w:rPr>
        <w:t xml:space="preserve"> </w:t>
      </w:r>
      <w:r w:rsidRPr="00775B29">
        <w:rPr>
          <w:rFonts w:asciiTheme="minorHAnsi" w:hAnsiTheme="minorHAnsi" w:cstheme="minorHAnsi"/>
        </w:rPr>
        <w:t>grants</w:t>
      </w:r>
      <w:r w:rsidRPr="00775B29">
        <w:rPr>
          <w:rFonts w:asciiTheme="minorHAnsi" w:hAnsiTheme="minorHAnsi" w:cstheme="minorHAnsi"/>
          <w:spacing w:val="-2"/>
        </w:rPr>
        <w:t xml:space="preserve"> </w:t>
      </w:r>
      <w:r w:rsidRPr="00775B29">
        <w:rPr>
          <w:rFonts w:asciiTheme="minorHAnsi" w:hAnsiTheme="minorHAnsi" w:cstheme="minorHAnsi"/>
        </w:rPr>
        <w:t>is subject</w:t>
      </w:r>
      <w:r w:rsidRPr="00775B29">
        <w:rPr>
          <w:rFonts w:asciiTheme="minorHAnsi" w:hAnsiTheme="minorHAnsi" w:cstheme="minorHAnsi"/>
          <w:spacing w:val="-3"/>
        </w:rPr>
        <w:t xml:space="preserve"> </w:t>
      </w:r>
      <w:r w:rsidRPr="00775B29">
        <w:rPr>
          <w:rFonts w:asciiTheme="minorHAnsi" w:hAnsiTheme="minorHAnsi" w:cstheme="minorHAnsi"/>
        </w:rPr>
        <w:t>to the</w:t>
      </w:r>
      <w:r w:rsidRPr="00775B29">
        <w:rPr>
          <w:rFonts w:asciiTheme="minorHAnsi" w:hAnsiTheme="minorHAnsi" w:cstheme="minorHAnsi"/>
          <w:spacing w:val="-1"/>
        </w:rPr>
        <w:t xml:space="preserve"> </w:t>
      </w:r>
      <w:r w:rsidRPr="00775B29">
        <w:rPr>
          <w:rFonts w:asciiTheme="minorHAnsi" w:hAnsiTheme="minorHAnsi" w:cstheme="minorHAnsi"/>
        </w:rPr>
        <w:t>availability of</w:t>
      </w:r>
      <w:r w:rsidRPr="00775B29">
        <w:rPr>
          <w:rFonts w:asciiTheme="minorHAnsi" w:hAnsiTheme="minorHAnsi" w:cstheme="minorHAnsi"/>
          <w:spacing w:val="-2"/>
        </w:rPr>
        <w:t xml:space="preserve"> </w:t>
      </w:r>
      <w:r w:rsidRPr="00775B29">
        <w:rPr>
          <w:rFonts w:asciiTheme="minorHAnsi" w:hAnsiTheme="minorHAnsi" w:cstheme="minorHAnsi"/>
        </w:rPr>
        <w:t>funds.</w:t>
      </w:r>
    </w:p>
    <w:p w14:paraId="6E7AA24D" w14:textId="77777777" w:rsidR="00452D6A" w:rsidRPr="00775B29" w:rsidRDefault="00452D6A" w:rsidP="00586383">
      <w:pPr>
        <w:spacing w:line="360" w:lineRule="auto"/>
        <w:ind w:left="2843" w:right="2843"/>
        <w:jc w:val="center"/>
        <w:rPr>
          <w:rFonts w:asciiTheme="minorHAnsi" w:hAnsiTheme="minorHAnsi" w:cstheme="minorHAnsi"/>
          <w:sz w:val="32"/>
          <w:u w:val="single"/>
        </w:rPr>
      </w:pPr>
    </w:p>
    <w:p w14:paraId="65208BA0" w14:textId="5B1FCFFA" w:rsidR="006D6A24" w:rsidRPr="00766C0A" w:rsidRDefault="00055290" w:rsidP="00766C0A">
      <w:pPr>
        <w:pStyle w:val="Heading1"/>
        <w:jc w:val="center"/>
        <w:rPr>
          <w:rFonts w:asciiTheme="minorHAnsi" w:hAnsiTheme="minorHAnsi" w:cstheme="minorHAnsi"/>
          <w:u w:val="single"/>
        </w:rPr>
      </w:pPr>
      <w:bookmarkStart w:id="10" w:name="_Toc109999463"/>
      <w:r w:rsidRPr="00766C0A">
        <w:rPr>
          <w:rFonts w:asciiTheme="minorHAnsi" w:hAnsiTheme="minorHAnsi" w:cstheme="minorHAnsi"/>
          <w:u w:val="single"/>
        </w:rPr>
        <w:t>Rate</w:t>
      </w:r>
      <w:r w:rsidRPr="00766C0A">
        <w:rPr>
          <w:rFonts w:asciiTheme="minorHAnsi" w:hAnsiTheme="minorHAnsi" w:cstheme="minorHAnsi"/>
          <w:spacing w:val="-3"/>
          <w:u w:val="single"/>
        </w:rPr>
        <w:t xml:space="preserve"> </w:t>
      </w:r>
      <w:r w:rsidRPr="00766C0A">
        <w:rPr>
          <w:rFonts w:asciiTheme="minorHAnsi" w:hAnsiTheme="minorHAnsi" w:cstheme="minorHAnsi"/>
          <w:u w:val="single"/>
        </w:rPr>
        <w:t>Calculation</w:t>
      </w:r>
      <w:r w:rsidRPr="00766C0A">
        <w:rPr>
          <w:rFonts w:asciiTheme="minorHAnsi" w:hAnsiTheme="minorHAnsi" w:cstheme="minorHAnsi"/>
          <w:spacing w:val="-2"/>
          <w:u w:val="single"/>
        </w:rPr>
        <w:t xml:space="preserve"> </w:t>
      </w:r>
      <w:r w:rsidRPr="00766C0A">
        <w:rPr>
          <w:rFonts w:asciiTheme="minorHAnsi" w:hAnsiTheme="minorHAnsi" w:cstheme="minorHAnsi"/>
          <w:u w:val="single"/>
        </w:rPr>
        <w:t>Process</w:t>
      </w:r>
      <w:bookmarkEnd w:id="10"/>
    </w:p>
    <w:p w14:paraId="2804D9FA" w14:textId="2925E1FB" w:rsidR="00931C88" w:rsidRPr="00775B29" w:rsidRDefault="002E2391" w:rsidP="00586383">
      <w:pPr>
        <w:pStyle w:val="BodyText"/>
        <w:spacing w:before="262" w:line="360" w:lineRule="auto"/>
        <w:ind w:left="102" w:right="262"/>
        <w:rPr>
          <w:rFonts w:asciiTheme="minorHAnsi" w:hAnsiTheme="minorHAnsi" w:cstheme="minorHAnsi"/>
        </w:rPr>
      </w:pPr>
      <w:r w:rsidRPr="00775B29">
        <w:rPr>
          <w:rFonts w:asciiTheme="minorHAnsi" w:hAnsiTheme="minorHAnsi" w:cstheme="minorHAnsi"/>
        </w:rPr>
        <w:t xml:space="preserve">Following </w:t>
      </w:r>
      <w:r w:rsidR="00055290" w:rsidRPr="00775B29">
        <w:rPr>
          <w:rFonts w:asciiTheme="minorHAnsi" w:hAnsiTheme="minorHAnsi" w:cstheme="minorHAnsi"/>
        </w:rPr>
        <w:t>the</w:t>
      </w:r>
      <w:r w:rsidRPr="00775B29">
        <w:rPr>
          <w:rFonts w:asciiTheme="minorHAnsi" w:hAnsiTheme="minorHAnsi" w:cstheme="minorHAnsi"/>
        </w:rPr>
        <w:t xml:space="preserve"> June 30th</w:t>
      </w:r>
      <w:r w:rsidR="00055290" w:rsidRPr="00775B29">
        <w:rPr>
          <w:rFonts w:asciiTheme="minorHAnsi" w:hAnsiTheme="minorHAnsi" w:cstheme="minorHAnsi"/>
          <w:spacing w:val="-2"/>
        </w:rPr>
        <w:t xml:space="preserve"> </w:t>
      </w:r>
      <w:r w:rsidR="00055290" w:rsidRPr="00775B29">
        <w:rPr>
          <w:rFonts w:asciiTheme="minorHAnsi" w:hAnsiTheme="minorHAnsi" w:cstheme="minorHAnsi"/>
        </w:rPr>
        <w:t>end</w:t>
      </w:r>
      <w:r w:rsidR="00055290" w:rsidRPr="00775B29">
        <w:rPr>
          <w:rFonts w:asciiTheme="minorHAnsi" w:hAnsiTheme="minorHAnsi" w:cstheme="minorHAnsi"/>
          <w:spacing w:val="-2"/>
        </w:rPr>
        <w:t xml:space="preserve"> </w:t>
      </w:r>
      <w:r w:rsidR="00055290" w:rsidRPr="00775B29">
        <w:rPr>
          <w:rFonts w:asciiTheme="minorHAnsi" w:hAnsiTheme="minorHAnsi" w:cstheme="minorHAnsi"/>
        </w:rPr>
        <w:t>of</w:t>
      </w:r>
      <w:r w:rsidR="00055290" w:rsidRPr="00775B29">
        <w:rPr>
          <w:rFonts w:asciiTheme="minorHAnsi" w:hAnsiTheme="minorHAnsi" w:cstheme="minorHAnsi"/>
          <w:spacing w:val="-2"/>
        </w:rPr>
        <w:t xml:space="preserve"> </w:t>
      </w:r>
      <w:r w:rsidR="00055290" w:rsidRPr="00775B29">
        <w:rPr>
          <w:rFonts w:asciiTheme="minorHAnsi" w:hAnsiTheme="minorHAnsi" w:cstheme="minorHAnsi"/>
        </w:rPr>
        <w:t>a fiscal year,</w:t>
      </w:r>
      <w:r w:rsidR="00055290" w:rsidRPr="00775B29">
        <w:rPr>
          <w:rFonts w:asciiTheme="minorHAnsi" w:hAnsiTheme="minorHAnsi" w:cstheme="minorHAnsi"/>
          <w:spacing w:val="-2"/>
        </w:rPr>
        <w:t xml:space="preserve"> </w:t>
      </w:r>
      <w:r w:rsidR="00055290" w:rsidRPr="00775B29">
        <w:rPr>
          <w:rFonts w:asciiTheme="minorHAnsi" w:hAnsiTheme="minorHAnsi" w:cstheme="minorHAnsi"/>
        </w:rPr>
        <w:t>LEAs</w:t>
      </w:r>
      <w:r w:rsidR="00055290" w:rsidRPr="00775B29">
        <w:rPr>
          <w:rFonts w:asciiTheme="minorHAnsi" w:hAnsiTheme="minorHAnsi" w:cstheme="minorHAnsi"/>
          <w:spacing w:val="-3"/>
        </w:rPr>
        <w:t xml:space="preserve"> </w:t>
      </w:r>
      <w:r w:rsidR="00055290" w:rsidRPr="00775B29">
        <w:rPr>
          <w:rFonts w:asciiTheme="minorHAnsi" w:hAnsiTheme="minorHAnsi" w:cstheme="minorHAnsi"/>
        </w:rPr>
        <w:t>electronically submit</w:t>
      </w:r>
      <w:r w:rsidR="00055290" w:rsidRPr="00775B29">
        <w:rPr>
          <w:rFonts w:asciiTheme="minorHAnsi" w:hAnsiTheme="minorHAnsi" w:cstheme="minorHAnsi"/>
          <w:spacing w:val="-2"/>
        </w:rPr>
        <w:t xml:space="preserve"> </w:t>
      </w:r>
      <w:r w:rsidR="00055290" w:rsidRPr="00775B29">
        <w:rPr>
          <w:rFonts w:asciiTheme="minorHAnsi" w:hAnsiTheme="minorHAnsi" w:cstheme="minorHAnsi"/>
        </w:rPr>
        <w:t>their Annua</w:t>
      </w:r>
      <w:r w:rsidRPr="00775B29">
        <w:rPr>
          <w:rFonts w:asciiTheme="minorHAnsi" w:hAnsiTheme="minorHAnsi" w:cstheme="minorHAnsi"/>
        </w:rPr>
        <w:t>l F</w:t>
      </w:r>
      <w:r w:rsidR="00055290" w:rsidRPr="00775B29">
        <w:rPr>
          <w:rFonts w:asciiTheme="minorHAnsi" w:hAnsiTheme="minorHAnsi" w:cstheme="minorHAnsi"/>
        </w:rPr>
        <w:t>inancial Reports to the SOUTH DAKOTA Department of Education</w:t>
      </w:r>
      <w:r w:rsidRPr="00775B29">
        <w:rPr>
          <w:rFonts w:asciiTheme="minorHAnsi" w:hAnsiTheme="minorHAnsi" w:cstheme="minorHAnsi"/>
        </w:rPr>
        <w:t xml:space="preserve"> before August 30</w:t>
      </w:r>
      <w:r w:rsidRPr="00775B29">
        <w:rPr>
          <w:rFonts w:asciiTheme="minorHAnsi" w:hAnsiTheme="minorHAnsi" w:cstheme="minorHAnsi"/>
          <w:vertAlign w:val="superscript"/>
        </w:rPr>
        <w:t>th</w:t>
      </w:r>
      <w:r w:rsidR="00055290" w:rsidRPr="00775B29">
        <w:rPr>
          <w:rFonts w:asciiTheme="minorHAnsi" w:hAnsiTheme="minorHAnsi" w:cstheme="minorHAnsi"/>
        </w:rPr>
        <w:t>.</w:t>
      </w:r>
      <w:r w:rsidR="00055290" w:rsidRPr="00775B29">
        <w:rPr>
          <w:rFonts w:asciiTheme="minorHAnsi" w:hAnsiTheme="minorHAnsi" w:cstheme="minorHAnsi"/>
          <w:spacing w:val="1"/>
        </w:rPr>
        <w:t xml:space="preserve"> </w:t>
      </w:r>
      <w:r w:rsidRPr="00775B29">
        <w:rPr>
          <w:rFonts w:asciiTheme="minorHAnsi" w:hAnsiTheme="minorHAnsi" w:cstheme="minorHAnsi"/>
          <w:spacing w:val="1"/>
        </w:rPr>
        <w:t xml:space="preserve">Upon submission of these financial reports, </w:t>
      </w:r>
      <w:r w:rsidRPr="00775B29">
        <w:rPr>
          <w:rFonts w:asciiTheme="minorHAnsi" w:hAnsiTheme="minorHAnsi" w:cstheme="minorHAnsi"/>
        </w:rPr>
        <w:t>DOE staff in the State Aid and school finance</w:t>
      </w:r>
      <w:r w:rsidR="00B70C97" w:rsidRPr="00775B29">
        <w:rPr>
          <w:rFonts w:asciiTheme="minorHAnsi" w:hAnsiTheme="minorHAnsi" w:cstheme="minorHAnsi"/>
        </w:rPr>
        <w:t xml:space="preserve"> (SASF)</w:t>
      </w:r>
      <w:r w:rsidRPr="00775B29">
        <w:rPr>
          <w:rFonts w:asciiTheme="minorHAnsi" w:hAnsiTheme="minorHAnsi" w:cstheme="minorHAnsi"/>
        </w:rPr>
        <w:t xml:space="preserve"> office review the fiscal data submission of revenues, expenditures, and balance sheets for each fund submitted. After the completion of the data collection each LEA is required to submit a certification verifying that the</w:t>
      </w:r>
      <w:r w:rsidR="008157A9">
        <w:rPr>
          <w:rFonts w:asciiTheme="minorHAnsi" w:hAnsiTheme="minorHAnsi" w:cstheme="minorHAnsi"/>
        </w:rPr>
        <w:t xml:space="preserve">y </w:t>
      </w:r>
      <w:r w:rsidR="008157A9">
        <w:rPr>
          <w:rFonts w:asciiTheme="minorHAnsi" w:hAnsiTheme="minorHAnsi" w:cstheme="minorHAnsi"/>
        </w:rPr>
        <w:lastRenderedPageBreak/>
        <w:t>have reviewed and approved the</w:t>
      </w:r>
      <w:r w:rsidRPr="00775B29">
        <w:rPr>
          <w:rFonts w:asciiTheme="minorHAnsi" w:hAnsiTheme="minorHAnsi" w:cstheme="minorHAnsi"/>
        </w:rPr>
        <w:t xml:space="preserve"> annual financial report data</w:t>
      </w:r>
      <w:r w:rsidR="008157A9">
        <w:rPr>
          <w:rFonts w:asciiTheme="minorHAnsi" w:hAnsiTheme="minorHAnsi" w:cstheme="minorHAnsi"/>
        </w:rPr>
        <w:t xml:space="preserve"> submitted. The certification authorizes</w:t>
      </w:r>
      <w:r w:rsidR="00B70C97" w:rsidRPr="00775B29">
        <w:rPr>
          <w:rFonts w:asciiTheme="minorHAnsi" w:hAnsiTheme="minorHAnsi" w:cstheme="minorHAnsi"/>
        </w:rPr>
        <w:t xml:space="preserve"> SD DOE</w:t>
      </w:r>
      <w:r w:rsidR="008157A9">
        <w:rPr>
          <w:rFonts w:asciiTheme="minorHAnsi" w:hAnsiTheme="minorHAnsi" w:cstheme="minorHAnsi"/>
        </w:rPr>
        <w:t xml:space="preserve"> to use the data</w:t>
      </w:r>
      <w:r w:rsidR="00B70C97" w:rsidRPr="00775B29">
        <w:rPr>
          <w:rFonts w:asciiTheme="minorHAnsi" w:hAnsiTheme="minorHAnsi" w:cstheme="minorHAnsi"/>
        </w:rPr>
        <w:t xml:space="preserve"> for data analysis, data reporting, and funding purposes. Upon receiving all LEA certifications, SASF staff u</w:t>
      </w:r>
      <w:r w:rsidR="00055290" w:rsidRPr="00775B29">
        <w:rPr>
          <w:rFonts w:asciiTheme="minorHAnsi" w:hAnsiTheme="minorHAnsi" w:cstheme="minorHAnsi"/>
        </w:rPr>
        <w:t>s</w:t>
      </w:r>
      <w:r w:rsidR="00B70C97" w:rsidRPr="00775B29">
        <w:rPr>
          <w:rFonts w:asciiTheme="minorHAnsi" w:hAnsiTheme="minorHAnsi" w:cstheme="minorHAnsi"/>
        </w:rPr>
        <w:t>es</w:t>
      </w:r>
      <w:r w:rsidR="00055290" w:rsidRPr="00775B29">
        <w:rPr>
          <w:rFonts w:asciiTheme="minorHAnsi" w:hAnsiTheme="minorHAnsi" w:cstheme="minorHAnsi"/>
        </w:rPr>
        <w:t xml:space="preserve"> the finalized financial </w:t>
      </w:r>
      <w:r w:rsidR="00B8390C" w:rsidRPr="00775B29">
        <w:rPr>
          <w:rFonts w:asciiTheme="minorHAnsi" w:hAnsiTheme="minorHAnsi" w:cstheme="minorHAnsi"/>
        </w:rPr>
        <w:t>data,</w:t>
      </w:r>
      <w:r w:rsidR="00055290" w:rsidRPr="00775B29">
        <w:rPr>
          <w:rFonts w:asciiTheme="minorHAnsi" w:hAnsiTheme="minorHAnsi" w:cstheme="minorHAnsi"/>
        </w:rPr>
        <w:t xml:space="preserve"> </w:t>
      </w:r>
      <w:r w:rsidR="00B70C97" w:rsidRPr="00775B29">
        <w:rPr>
          <w:rFonts w:asciiTheme="minorHAnsi" w:hAnsiTheme="minorHAnsi" w:cstheme="minorHAnsi"/>
        </w:rPr>
        <w:t>to</w:t>
      </w:r>
      <w:r w:rsidR="00055290" w:rsidRPr="00775B29">
        <w:rPr>
          <w:rFonts w:asciiTheme="minorHAnsi" w:hAnsiTheme="minorHAnsi" w:cstheme="minorHAnsi"/>
        </w:rPr>
        <w:t xml:space="preserve"> annually calculate</w:t>
      </w:r>
      <w:r w:rsidR="00B70C97" w:rsidRPr="00775B29">
        <w:rPr>
          <w:rFonts w:asciiTheme="minorHAnsi" w:hAnsiTheme="minorHAnsi" w:cstheme="minorHAnsi"/>
        </w:rPr>
        <w:t xml:space="preserve"> </w:t>
      </w:r>
      <w:r w:rsidR="00055290" w:rsidRPr="00775B29">
        <w:rPr>
          <w:rFonts w:asciiTheme="minorHAnsi" w:hAnsiTheme="minorHAnsi" w:cstheme="minorHAnsi"/>
        </w:rPr>
        <w:t>unrestricted and restricted</w:t>
      </w:r>
      <w:r w:rsidR="00055290" w:rsidRPr="00775B29">
        <w:rPr>
          <w:rFonts w:asciiTheme="minorHAnsi" w:hAnsiTheme="minorHAnsi" w:cstheme="minorHAnsi"/>
          <w:spacing w:val="1"/>
        </w:rPr>
        <w:t xml:space="preserve"> </w:t>
      </w:r>
      <w:r w:rsidR="00055290" w:rsidRPr="00775B29">
        <w:rPr>
          <w:rFonts w:asciiTheme="minorHAnsi" w:hAnsiTheme="minorHAnsi" w:cstheme="minorHAnsi"/>
        </w:rPr>
        <w:t>rates</w:t>
      </w:r>
      <w:r w:rsidR="00B70C97" w:rsidRPr="00775B29">
        <w:rPr>
          <w:rFonts w:asciiTheme="minorHAnsi" w:hAnsiTheme="minorHAnsi" w:cstheme="minorHAnsi"/>
        </w:rPr>
        <w:t>.</w:t>
      </w:r>
      <w:r w:rsidR="00055290" w:rsidRPr="00775B29">
        <w:rPr>
          <w:rFonts w:asciiTheme="minorHAnsi" w:hAnsiTheme="minorHAnsi" w:cstheme="minorHAnsi"/>
          <w:spacing w:val="1"/>
        </w:rPr>
        <w:t xml:space="preserve"> </w:t>
      </w:r>
    </w:p>
    <w:p w14:paraId="2089A7B8" w14:textId="68DBA8D5" w:rsidR="00F45167" w:rsidRPr="00775B29" w:rsidRDefault="00AF32DA" w:rsidP="00586383">
      <w:pPr>
        <w:pStyle w:val="BodyText"/>
        <w:spacing w:before="262" w:line="360" w:lineRule="auto"/>
        <w:ind w:left="102" w:right="262"/>
        <w:rPr>
          <w:rFonts w:asciiTheme="minorHAnsi" w:hAnsiTheme="minorHAnsi" w:cstheme="minorHAnsi"/>
        </w:rPr>
      </w:pPr>
      <w:r w:rsidRPr="00775B29">
        <w:rPr>
          <w:rFonts w:asciiTheme="minorHAnsi" w:hAnsiTheme="minorHAnsi" w:cstheme="minorHAnsi"/>
        </w:rPr>
        <w:t>The sources of information utilized to determine indirect cost rates are the LEA's Annual Financial</w:t>
      </w:r>
      <w:r w:rsidRPr="00775B29">
        <w:rPr>
          <w:rFonts w:asciiTheme="minorHAnsi" w:hAnsiTheme="minorHAnsi" w:cstheme="minorHAnsi"/>
          <w:spacing w:val="1"/>
        </w:rPr>
        <w:t xml:space="preserve"> </w:t>
      </w:r>
      <w:r w:rsidRPr="00775B29">
        <w:rPr>
          <w:rFonts w:asciiTheme="minorHAnsi" w:hAnsiTheme="minorHAnsi" w:cstheme="minorHAnsi"/>
        </w:rPr>
        <w:t>Report (AFR) and the detail accounts. Therefore, it is essential that LEAs classify expenditures uniformly</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consistently.</w:t>
      </w:r>
      <w:r w:rsidRPr="00775B29">
        <w:rPr>
          <w:rFonts w:asciiTheme="minorHAnsi" w:hAnsiTheme="minorHAnsi" w:cstheme="minorHAnsi"/>
          <w:spacing w:val="-4"/>
        </w:rPr>
        <w:t xml:space="preserve"> </w:t>
      </w:r>
      <w:r w:rsidRPr="00775B29">
        <w:rPr>
          <w:rFonts w:asciiTheme="minorHAnsi" w:hAnsiTheme="minorHAnsi" w:cstheme="minorHAnsi"/>
        </w:rPr>
        <w:t>Types of</w:t>
      </w:r>
      <w:r w:rsidRPr="00775B29">
        <w:rPr>
          <w:rFonts w:asciiTheme="minorHAnsi" w:hAnsiTheme="minorHAnsi" w:cstheme="minorHAnsi"/>
          <w:spacing w:val="-4"/>
        </w:rPr>
        <w:t xml:space="preserve"> </w:t>
      </w:r>
      <w:r w:rsidRPr="00775B29">
        <w:rPr>
          <w:rFonts w:asciiTheme="minorHAnsi" w:hAnsiTheme="minorHAnsi" w:cstheme="minorHAnsi"/>
        </w:rPr>
        <w:t>expenditures,</w:t>
      </w:r>
      <w:r w:rsidRPr="00775B29">
        <w:rPr>
          <w:rFonts w:asciiTheme="minorHAnsi" w:hAnsiTheme="minorHAnsi" w:cstheme="minorHAnsi"/>
          <w:spacing w:val="-2"/>
        </w:rPr>
        <w:t xml:space="preserve"> </w:t>
      </w:r>
      <w:r w:rsidRPr="00775B29">
        <w:rPr>
          <w:rFonts w:asciiTheme="minorHAnsi" w:hAnsiTheme="minorHAnsi" w:cstheme="minorHAnsi"/>
        </w:rPr>
        <w:t>which</w:t>
      </w:r>
      <w:r w:rsidRPr="00775B29">
        <w:rPr>
          <w:rFonts w:asciiTheme="minorHAnsi" w:hAnsiTheme="minorHAnsi" w:cstheme="minorHAnsi"/>
          <w:spacing w:val="-1"/>
        </w:rPr>
        <w:t xml:space="preserve"> </w:t>
      </w:r>
      <w:r w:rsidRPr="00775B29">
        <w:rPr>
          <w:rFonts w:asciiTheme="minorHAnsi" w:hAnsiTheme="minorHAnsi" w:cstheme="minorHAnsi"/>
        </w:rPr>
        <w:t>are</w:t>
      </w:r>
      <w:r w:rsidRPr="00775B29">
        <w:rPr>
          <w:rFonts w:asciiTheme="minorHAnsi" w:hAnsiTheme="minorHAnsi" w:cstheme="minorHAnsi"/>
          <w:spacing w:val="-2"/>
        </w:rPr>
        <w:t xml:space="preserve"> </w:t>
      </w:r>
      <w:r w:rsidRPr="00775B29">
        <w:rPr>
          <w:rFonts w:asciiTheme="minorHAnsi" w:hAnsiTheme="minorHAnsi" w:cstheme="minorHAnsi"/>
        </w:rPr>
        <w:t>identified</w:t>
      </w:r>
      <w:r w:rsidRPr="00775B29">
        <w:rPr>
          <w:rFonts w:asciiTheme="minorHAnsi" w:hAnsiTheme="minorHAnsi" w:cstheme="minorHAnsi"/>
          <w:spacing w:val="-4"/>
        </w:rPr>
        <w:t xml:space="preserve"> </w:t>
      </w:r>
      <w:r w:rsidRPr="00775B29">
        <w:rPr>
          <w:rFonts w:asciiTheme="minorHAnsi" w:hAnsiTheme="minorHAnsi" w:cstheme="minorHAnsi"/>
        </w:rPr>
        <w:t>as</w:t>
      </w:r>
      <w:r w:rsidRPr="00775B29">
        <w:rPr>
          <w:rFonts w:asciiTheme="minorHAnsi" w:hAnsiTheme="minorHAnsi" w:cstheme="minorHAnsi"/>
          <w:spacing w:val="-2"/>
        </w:rPr>
        <w:t xml:space="preserve"> </w:t>
      </w:r>
      <w:r w:rsidRPr="00775B29">
        <w:rPr>
          <w:rFonts w:asciiTheme="minorHAnsi" w:hAnsiTheme="minorHAnsi" w:cstheme="minorHAnsi"/>
        </w:rPr>
        <w:t>indirect</w:t>
      </w:r>
      <w:r w:rsidRPr="00775B29">
        <w:rPr>
          <w:rFonts w:asciiTheme="minorHAnsi" w:hAnsiTheme="minorHAnsi" w:cstheme="minorHAnsi"/>
          <w:spacing w:val="-4"/>
        </w:rPr>
        <w:t xml:space="preserve"> </w:t>
      </w:r>
      <w:r w:rsidRPr="00775B29">
        <w:rPr>
          <w:rFonts w:asciiTheme="minorHAnsi" w:hAnsiTheme="minorHAnsi" w:cstheme="minorHAnsi"/>
        </w:rPr>
        <w:t>costs, shall</w:t>
      </w:r>
      <w:r w:rsidRPr="00775B29">
        <w:rPr>
          <w:rFonts w:asciiTheme="minorHAnsi" w:hAnsiTheme="minorHAnsi" w:cstheme="minorHAnsi"/>
          <w:spacing w:val="-4"/>
        </w:rPr>
        <w:t xml:space="preserve"> </w:t>
      </w:r>
      <w:r w:rsidRPr="00775B29">
        <w:rPr>
          <w:rFonts w:asciiTheme="minorHAnsi" w:hAnsiTheme="minorHAnsi" w:cstheme="minorHAnsi"/>
        </w:rPr>
        <w:t>not</w:t>
      </w:r>
      <w:r w:rsidRPr="00775B29">
        <w:rPr>
          <w:rFonts w:asciiTheme="minorHAnsi" w:hAnsiTheme="minorHAnsi" w:cstheme="minorHAnsi"/>
          <w:spacing w:val="-3"/>
        </w:rPr>
        <w:t xml:space="preserve"> </w:t>
      </w:r>
      <w:r w:rsidRPr="00775B29">
        <w:rPr>
          <w:rFonts w:asciiTheme="minorHAnsi" w:hAnsiTheme="minorHAnsi" w:cstheme="minorHAnsi"/>
        </w:rPr>
        <w:t>also</w:t>
      </w:r>
      <w:r w:rsidRPr="00775B29">
        <w:rPr>
          <w:rFonts w:asciiTheme="minorHAnsi" w:hAnsiTheme="minorHAnsi" w:cstheme="minorHAnsi"/>
          <w:spacing w:val="-2"/>
        </w:rPr>
        <w:t xml:space="preserve"> </w:t>
      </w:r>
      <w:r w:rsidRPr="00775B29">
        <w:rPr>
          <w:rFonts w:asciiTheme="minorHAnsi" w:hAnsiTheme="minorHAnsi" w:cstheme="minorHAnsi"/>
        </w:rPr>
        <w:t>be</w:t>
      </w:r>
      <w:r w:rsidRPr="00775B29">
        <w:rPr>
          <w:rFonts w:asciiTheme="minorHAnsi" w:hAnsiTheme="minorHAnsi" w:cstheme="minorHAnsi"/>
          <w:spacing w:val="-4"/>
        </w:rPr>
        <w:t xml:space="preserve"> </w:t>
      </w:r>
      <w:r w:rsidRPr="00775B29">
        <w:rPr>
          <w:rFonts w:asciiTheme="minorHAnsi" w:hAnsiTheme="minorHAnsi" w:cstheme="minorHAnsi"/>
        </w:rPr>
        <w:t>include</w:t>
      </w:r>
      <w:r w:rsidR="000F530B" w:rsidRPr="00775B29">
        <w:rPr>
          <w:rFonts w:asciiTheme="minorHAnsi" w:hAnsiTheme="minorHAnsi" w:cstheme="minorHAnsi"/>
        </w:rPr>
        <w:t>d a</w:t>
      </w:r>
      <w:r w:rsidRPr="00775B29">
        <w:rPr>
          <w:rFonts w:asciiTheme="minorHAnsi" w:hAnsiTheme="minorHAnsi" w:cstheme="minorHAnsi"/>
        </w:rPr>
        <w:t>s direct costs. All expenditures detailed on the AFR must have been incurred and records supporting</w:t>
      </w:r>
      <w:r w:rsidRPr="00775B29">
        <w:rPr>
          <w:rFonts w:asciiTheme="minorHAnsi" w:hAnsiTheme="minorHAnsi" w:cstheme="minorHAnsi"/>
          <w:spacing w:val="1"/>
        </w:rPr>
        <w:t xml:space="preserve"> </w:t>
      </w:r>
      <w:r w:rsidRPr="00775B29">
        <w:rPr>
          <w:rFonts w:asciiTheme="minorHAnsi" w:hAnsiTheme="minorHAnsi" w:cstheme="minorHAnsi"/>
        </w:rPr>
        <w:t>the costs must be maintained by the LEA.</w:t>
      </w:r>
    </w:p>
    <w:p w14:paraId="6DF55FC5" w14:textId="13591EC2" w:rsidR="009471EA" w:rsidRPr="00775B29" w:rsidRDefault="009471EA" w:rsidP="00586383">
      <w:pPr>
        <w:pStyle w:val="BodyText"/>
        <w:numPr>
          <w:ilvl w:val="0"/>
          <w:numId w:val="13"/>
        </w:numPr>
        <w:spacing w:before="262" w:line="360" w:lineRule="auto"/>
        <w:ind w:right="262"/>
        <w:rPr>
          <w:rFonts w:asciiTheme="minorHAnsi" w:hAnsiTheme="minorHAnsi" w:cstheme="minorHAnsi"/>
        </w:rPr>
      </w:pPr>
      <w:r w:rsidRPr="00775B29">
        <w:rPr>
          <w:rFonts w:asciiTheme="minorHAnsi" w:hAnsiTheme="minorHAnsi" w:cstheme="minorHAnsi"/>
        </w:rPr>
        <w:t xml:space="preserve">A </w:t>
      </w:r>
      <w:r w:rsidR="00B70C97" w:rsidRPr="00775B29">
        <w:rPr>
          <w:rFonts w:asciiTheme="minorHAnsi" w:hAnsiTheme="minorHAnsi" w:cstheme="minorHAnsi"/>
        </w:rPr>
        <w:t>current year</w:t>
      </w:r>
      <w:r w:rsidRPr="00775B29">
        <w:rPr>
          <w:rFonts w:asciiTheme="minorHAnsi" w:hAnsiTheme="minorHAnsi" w:cstheme="minorHAnsi"/>
        </w:rPr>
        <w:t xml:space="preserve"> </w:t>
      </w:r>
      <w:r w:rsidRPr="00775B29">
        <w:rPr>
          <w:rFonts w:asciiTheme="minorHAnsi" w:hAnsiTheme="minorHAnsi" w:cstheme="minorHAnsi"/>
        </w:rPr>
        <w:softHyphen/>
      </w:r>
      <w:r w:rsidRPr="00775B29">
        <w:rPr>
          <w:rFonts w:asciiTheme="minorHAnsi" w:hAnsiTheme="minorHAnsi" w:cstheme="minorHAnsi"/>
          <w:u w:val="single"/>
        </w:rPr>
        <w:t>Calculated Rate</w:t>
      </w:r>
      <w:r w:rsidRPr="00775B29">
        <w:rPr>
          <w:rFonts w:asciiTheme="minorHAnsi" w:hAnsiTheme="minorHAnsi" w:cstheme="minorHAnsi"/>
        </w:rPr>
        <w:t xml:space="preserve"> is determine</w:t>
      </w:r>
      <w:r w:rsidR="00FC3137" w:rsidRPr="00775B29">
        <w:rPr>
          <w:rFonts w:asciiTheme="minorHAnsi" w:hAnsiTheme="minorHAnsi" w:cstheme="minorHAnsi"/>
        </w:rPr>
        <w:t>d</w:t>
      </w:r>
      <w:r w:rsidRPr="00775B29">
        <w:rPr>
          <w:rFonts w:asciiTheme="minorHAnsi" w:hAnsiTheme="minorHAnsi" w:cstheme="minorHAnsi"/>
        </w:rPr>
        <w:t xml:space="preserve"> for each LEA</w:t>
      </w:r>
      <w:r w:rsidR="00FC3137" w:rsidRPr="00775B29">
        <w:rPr>
          <w:rFonts w:asciiTheme="minorHAnsi" w:hAnsiTheme="minorHAnsi" w:cstheme="minorHAnsi"/>
        </w:rPr>
        <w:t xml:space="preserve">. Expenditures by function, as reported on the AFR, are divided to determine the current year </w:t>
      </w:r>
      <w:r w:rsidR="00FC3137" w:rsidRPr="00775B29">
        <w:rPr>
          <w:rFonts w:asciiTheme="minorHAnsi" w:hAnsiTheme="minorHAnsi" w:cstheme="minorHAnsi"/>
          <w:u w:val="single"/>
        </w:rPr>
        <w:t>calculated rate.</w:t>
      </w:r>
    </w:p>
    <w:p w14:paraId="3CBE5463" w14:textId="159AAB03" w:rsidR="00790480" w:rsidRPr="00775B29" w:rsidRDefault="00FC3137" w:rsidP="00586383">
      <w:pPr>
        <w:pStyle w:val="BodyText"/>
        <w:spacing w:before="262" w:line="360" w:lineRule="auto"/>
        <w:ind w:left="717" w:right="262" w:firstLine="720"/>
        <w:rPr>
          <w:rFonts w:asciiTheme="minorHAnsi" w:hAnsiTheme="minorHAnsi" w:cstheme="minorHAnsi"/>
        </w:rPr>
      </w:pPr>
      <w:r w:rsidRPr="00775B29">
        <w:rPr>
          <w:rFonts w:asciiTheme="minorHAnsi" w:hAnsiTheme="minorHAnsi" w:cstheme="minorHAnsi"/>
        </w:rPr>
        <w:t xml:space="preserve">Calculated rate = </w:t>
      </w:r>
      <w:r w:rsidR="00745D45" w:rsidRPr="00775B29">
        <w:rPr>
          <w:rFonts w:asciiTheme="minorHAnsi" w:hAnsiTheme="minorHAnsi" w:cstheme="minorHAnsi"/>
        </w:rPr>
        <w:t>___</w:t>
      </w:r>
      <w:r w:rsidR="00790480" w:rsidRPr="00775B29">
        <w:rPr>
          <w:rFonts w:asciiTheme="minorHAnsi" w:hAnsiTheme="minorHAnsi" w:cstheme="minorHAnsi"/>
        </w:rPr>
        <w:t>________</w:t>
      </w:r>
      <w:r w:rsidR="00745D45" w:rsidRPr="00775B29">
        <w:rPr>
          <w:rFonts w:asciiTheme="minorHAnsi" w:hAnsiTheme="minorHAnsi" w:cstheme="minorHAnsi"/>
          <w:u w:val="single"/>
        </w:rPr>
        <w:t xml:space="preserve">Indirect </w:t>
      </w:r>
      <w:r w:rsidR="00790480" w:rsidRPr="00775B29">
        <w:rPr>
          <w:rFonts w:asciiTheme="minorHAnsi" w:hAnsiTheme="minorHAnsi" w:cstheme="minorHAnsi"/>
          <w:u w:val="single"/>
        </w:rPr>
        <w:t>_____</w:t>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r>
      <w:r w:rsidR="00745D45" w:rsidRPr="00775B29">
        <w:rPr>
          <w:rFonts w:asciiTheme="minorHAnsi" w:hAnsiTheme="minorHAnsi" w:cstheme="minorHAnsi"/>
          <w:u w:val="single"/>
        </w:rPr>
        <w:softHyphen/>
        <w:t>___</w:t>
      </w:r>
      <w:r w:rsidR="00790480" w:rsidRPr="00775B29">
        <w:rPr>
          <w:rFonts w:asciiTheme="minorHAnsi" w:hAnsiTheme="minorHAnsi" w:cstheme="minorHAnsi"/>
          <w:u w:val="single"/>
        </w:rPr>
        <w:br/>
      </w:r>
      <w:r w:rsidR="00745D45" w:rsidRPr="00775B29">
        <w:rPr>
          <w:rFonts w:asciiTheme="minorHAnsi" w:hAnsiTheme="minorHAnsi" w:cstheme="minorHAnsi"/>
        </w:rPr>
        <w:tab/>
      </w:r>
      <w:r w:rsidR="00745D45" w:rsidRPr="00775B29">
        <w:rPr>
          <w:rFonts w:asciiTheme="minorHAnsi" w:hAnsiTheme="minorHAnsi" w:cstheme="minorHAnsi"/>
        </w:rPr>
        <w:tab/>
      </w:r>
      <w:r w:rsidR="00790480" w:rsidRPr="00775B29">
        <w:rPr>
          <w:rFonts w:asciiTheme="minorHAnsi" w:hAnsiTheme="minorHAnsi" w:cstheme="minorHAnsi"/>
        </w:rPr>
        <w:tab/>
      </w:r>
      <w:r w:rsidR="00790480" w:rsidRPr="00775B29">
        <w:rPr>
          <w:rFonts w:asciiTheme="minorHAnsi" w:hAnsiTheme="minorHAnsi" w:cstheme="minorHAnsi"/>
        </w:rPr>
        <w:tab/>
      </w:r>
      <w:r w:rsidR="00790480" w:rsidRPr="00775B29">
        <w:rPr>
          <w:rFonts w:asciiTheme="minorHAnsi" w:hAnsiTheme="minorHAnsi" w:cstheme="minorHAnsi"/>
        </w:rPr>
        <w:tab/>
        <w:t>Direct and unallowable</w:t>
      </w:r>
    </w:p>
    <w:p w14:paraId="699F5D64" w14:textId="2D9DBB98" w:rsidR="00790480" w:rsidRPr="00775B29" w:rsidRDefault="009746A0" w:rsidP="00586383">
      <w:pPr>
        <w:pStyle w:val="BodyText"/>
        <w:numPr>
          <w:ilvl w:val="0"/>
          <w:numId w:val="13"/>
        </w:numPr>
        <w:spacing w:before="262" w:line="360" w:lineRule="auto"/>
        <w:ind w:right="262"/>
        <w:rPr>
          <w:rFonts w:asciiTheme="minorHAnsi" w:hAnsiTheme="minorHAnsi" w:cstheme="minorHAnsi"/>
        </w:rPr>
      </w:pPr>
      <w:r w:rsidRPr="00775B29">
        <w:rPr>
          <w:rFonts w:asciiTheme="minorHAnsi" w:hAnsiTheme="minorHAnsi" w:cstheme="minorHAnsi"/>
        </w:rPr>
        <w:t xml:space="preserve">The current Calculated Rate is averaged with the </w:t>
      </w:r>
      <w:r w:rsidR="00B70C97" w:rsidRPr="00775B29">
        <w:rPr>
          <w:rFonts w:asciiTheme="minorHAnsi" w:hAnsiTheme="minorHAnsi" w:cstheme="minorHAnsi"/>
        </w:rPr>
        <w:t>calculated</w:t>
      </w:r>
      <w:r w:rsidRPr="00775B29">
        <w:rPr>
          <w:rFonts w:asciiTheme="minorHAnsi" w:hAnsiTheme="minorHAnsi" w:cstheme="minorHAnsi"/>
        </w:rPr>
        <w:t xml:space="preserve"> rates from the prior four years then a 5% discount is applied: </w:t>
      </w:r>
    </w:p>
    <w:p w14:paraId="2421F857" w14:textId="69A755B9" w:rsidR="009746A0" w:rsidRDefault="009746A0" w:rsidP="00586383">
      <w:pPr>
        <w:pStyle w:val="BodyText"/>
        <w:spacing w:before="262" w:line="360" w:lineRule="auto"/>
        <w:ind w:left="1077" w:right="262"/>
        <w:rPr>
          <w:rFonts w:asciiTheme="minorHAnsi" w:hAnsiTheme="minorHAnsi" w:cstheme="minorHAnsi"/>
        </w:rPr>
      </w:pPr>
      <w:r w:rsidRPr="00775B29">
        <w:rPr>
          <w:rFonts w:asciiTheme="minorHAnsi" w:hAnsiTheme="minorHAnsi" w:cstheme="minorHAnsi"/>
        </w:rPr>
        <w:t>LEA rate = (((</w:t>
      </w:r>
      <w:r w:rsidR="009C6B9F" w:rsidRPr="00775B29">
        <w:rPr>
          <w:rFonts w:asciiTheme="minorHAnsi" w:hAnsiTheme="minorHAnsi" w:cstheme="minorHAnsi"/>
        </w:rPr>
        <w:t>Rate p</w:t>
      </w:r>
      <w:r w:rsidRPr="00775B29">
        <w:rPr>
          <w:rFonts w:asciiTheme="minorHAnsi" w:hAnsiTheme="minorHAnsi" w:cstheme="minorHAnsi"/>
        </w:rPr>
        <w:t>rior 4 years</w:t>
      </w:r>
      <w:r w:rsidR="003C70A8" w:rsidRPr="00775B29">
        <w:rPr>
          <w:rFonts w:asciiTheme="minorHAnsi" w:hAnsiTheme="minorHAnsi" w:cstheme="minorHAnsi"/>
        </w:rPr>
        <w:t xml:space="preserve"> + calculated rate)/5)*.95)</w:t>
      </w:r>
    </w:p>
    <w:p w14:paraId="6B6F979C" w14:textId="77777777" w:rsidR="00775B29" w:rsidRPr="00775B29" w:rsidRDefault="00775B29" w:rsidP="00586383">
      <w:pPr>
        <w:pStyle w:val="BodyText"/>
        <w:spacing w:before="262" w:line="360" w:lineRule="auto"/>
        <w:ind w:left="720" w:right="262"/>
        <w:rPr>
          <w:rFonts w:asciiTheme="minorHAnsi" w:hAnsiTheme="minorHAnsi" w:cstheme="minorHAnsi"/>
        </w:rPr>
      </w:pPr>
      <w:r w:rsidRPr="00D669AC">
        <w:rPr>
          <w:rFonts w:asciiTheme="minorHAnsi" w:hAnsiTheme="minorHAnsi" w:cstheme="minorHAnsi"/>
        </w:rPr>
        <w:t>The State of SD has not had a situation where 1 or more school districts consolidate in recent years. However, if this were to happen, the rate from the district of record identified in the consolidation plan will be used for the new school district until rate data is available.</w:t>
      </w:r>
      <w:r w:rsidRPr="00775B29">
        <w:rPr>
          <w:rFonts w:asciiTheme="minorHAnsi" w:hAnsiTheme="minorHAnsi" w:cstheme="minorHAnsi"/>
        </w:rPr>
        <w:t xml:space="preserve"> </w:t>
      </w:r>
    </w:p>
    <w:p w14:paraId="0F3FACDB" w14:textId="54106D65" w:rsidR="00B70C97" w:rsidRPr="00775B29" w:rsidRDefault="00B70C97" w:rsidP="00586383">
      <w:pPr>
        <w:pStyle w:val="BodyText"/>
        <w:spacing w:before="262" w:line="360" w:lineRule="auto"/>
        <w:ind w:right="262"/>
        <w:rPr>
          <w:rFonts w:asciiTheme="minorHAnsi" w:hAnsiTheme="minorHAnsi" w:cstheme="minorHAnsi"/>
        </w:rPr>
      </w:pPr>
      <w:r w:rsidRPr="00775B29">
        <w:rPr>
          <w:rFonts w:asciiTheme="minorHAnsi" w:hAnsiTheme="minorHAnsi" w:cstheme="minorHAnsi"/>
        </w:rPr>
        <w:t xml:space="preserve">Annual calculated rates are kept on file in State Aid and School Finance Office with Annual financial Report data submitted by the LEA. Discounted rate data is also kept by State Aid and School Finance Office in a separate excel file. </w:t>
      </w:r>
    </w:p>
    <w:p w14:paraId="65208BA3" w14:textId="46BB7523" w:rsidR="006D6A24" w:rsidRPr="00766C0A" w:rsidRDefault="00055290" w:rsidP="00766C0A">
      <w:pPr>
        <w:pStyle w:val="Heading1"/>
        <w:jc w:val="center"/>
        <w:rPr>
          <w:rFonts w:asciiTheme="minorHAnsi" w:hAnsiTheme="minorHAnsi" w:cstheme="minorHAnsi"/>
          <w:u w:val="single"/>
        </w:rPr>
      </w:pPr>
      <w:bookmarkStart w:id="11" w:name="_Toc109999464"/>
      <w:r w:rsidRPr="00766C0A">
        <w:rPr>
          <w:rFonts w:asciiTheme="minorHAnsi" w:hAnsiTheme="minorHAnsi" w:cstheme="minorHAnsi"/>
          <w:u w:val="single"/>
        </w:rPr>
        <w:t>Approval</w:t>
      </w:r>
      <w:r w:rsidRPr="00766C0A">
        <w:rPr>
          <w:rFonts w:asciiTheme="minorHAnsi" w:hAnsiTheme="minorHAnsi" w:cstheme="minorHAnsi"/>
          <w:spacing w:val="-3"/>
          <w:u w:val="single"/>
        </w:rPr>
        <w:t xml:space="preserve"> </w:t>
      </w:r>
      <w:r w:rsidRPr="00766C0A">
        <w:rPr>
          <w:rFonts w:asciiTheme="minorHAnsi" w:hAnsiTheme="minorHAnsi" w:cstheme="minorHAnsi"/>
          <w:u w:val="single"/>
        </w:rPr>
        <w:t>Process</w:t>
      </w:r>
      <w:bookmarkEnd w:id="11"/>
    </w:p>
    <w:p w14:paraId="65208BA4" w14:textId="4FA6BD08" w:rsidR="006D6A24" w:rsidRPr="00775B29" w:rsidRDefault="00055290" w:rsidP="00586383">
      <w:pPr>
        <w:pStyle w:val="BodyText"/>
        <w:spacing w:before="264" w:line="360" w:lineRule="auto"/>
        <w:ind w:left="102" w:right="193"/>
        <w:rPr>
          <w:rFonts w:asciiTheme="minorHAnsi" w:hAnsiTheme="minorHAnsi" w:cstheme="minorHAnsi"/>
        </w:rPr>
      </w:pPr>
      <w:r w:rsidRPr="00775B29">
        <w:rPr>
          <w:rFonts w:asciiTheme="minorHAnsi" w:hAnsiTheme="minorHAnsi" w:cstheme="minorHAnsi"/>
        </w:rPr>
        <w:t>An</w:t>
      </w:r>
      <w:r w:rsidRPr="00775B29">
        <w:rPr>
          <w:rFonts w:asciiTheme="minorHAnsi" w:hAnsiTheme="minorHAnsi" w:cstheme="minorHAnsi"/>
          <w:spacing w:val="1"/>
        </w:rPr>
        <w:t xml:space="preserve"> </w:t>
      </w:r>
      <w:r w:rsidRPr="00775B29">
        <w:rPr>
          <w:rFonts w:asciiTheme="minorHAnsi" w:hAnsiTheme="minorHAnsi" w:cstheme="minorHAnsi"/>
        </w:rPr>
        <w:t>indirect</w:t>
      </w:r>
      <w:r w:rsidRPr="00775B29">
        <w:rPr>
          <w:rFonts w:asciiTheme="minorHAnsi" w:hAnsiTheme="minorHAnsi" w:cstheme="minorHAnsi"/>
          <w:spacing w:val="-4"/>
        </w:rPr>
        <w:t xml:space="preserve"> </w:t>
      </w:r>
      <w:r w:rsidRPr="00775B29">
        <w:rPr>
          <w:rFonts w:asciiTheme="minorHAnsi" w:hAnsiTheme="minorHAnsi" w:cstheme="minorHAnsi"/>
        </w:rPr>
        <w:t>cost</w:t>
      </w:r>
      <w:r w:rsidRPr="00775B29">
        <w:rPr>
          <w:rFonts w:asciiTheme="minorHAnsi" w:hAnsiTheme="minorHAnsi" w:cstheme="minorHAnsi"/>
          <w:spacing w:val="-3"/>
        </w:rPr>
        <w:t xml:space="preserve"> </w:t>
      </w:r>
      <w:r w:rsidRPr="00775B29">
        <w:rPr>
          <w:rFonts w:asciiTheme="minorHAnsi" w:hAnsiTheme="minorHAnsi" w:cstheme="minorHAnsi"/>
        </w:rPr>
        <w:t>rate issued</w:t>
      </w:r>
      <w:r w:rsidRPr="00775B29">
        <w:rPr>
          <w:rFonts w:asciiTheme="minorHAnsi" w:hAnsiTheme="minorHAnsi" w:cstheme="minorHAnsi"/>
          <w:spacing w:val="-3"/>
        </w:rPr>
        <w:t xml:space="preserve"> </w:t>
      </w:r>
      <w:r w:rsidRPr="00775B29">
        <w:rPr>
          <w:rFonts w:asciiTheme="minorHAnsi" w:hAnsiTheme="minorHAnsi" w:cstheme="minorHAnsi"/>
        </w:rPr>
        <w:t>by</w:t>
      </w:r>
      <w:r w:rsidRPr="00775B29">
        <w:rPr>
          <w:rFonts w:asciiTheme="minorHAnsi" w:hAnsiTheme="minorHAnsi" w:cstheme="minorHAnsi"/>
          <w:spacing w:val="-5"/>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SOUTH DAKOTA</w:t>
      </w:r>
      <w:r w:rsidRPr="00775B29">
        <w:rPr>
          <w:rFonts w:asciiTheme="minorHAnsi" w:hAnsiTheme="minorHAnsi" w:cstheme="minorHAnsi"/>
          <w:spacing w:val="-2"/>
        </w:rPr>
        <w:t xml:space="preserve"> </w:t>
      </w:r>
      <w:r w:rsidRPr="00775B29">
        <w:rPr>
          <w:rFonts w:asciiTheme="minorHAnsi" w:hAnsiTheme="minorHAnsi" w:cstheme="minorHAnsi"/>
        </w:rPr>
        <w:t>Department</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Education</w:t>
      </w:r>
      <w:r w:rsidRPr="00775B29">
        <w:rPr>
          <w:rFonts w:asciiTheme="minorHAnsi" w:hAnsiTheme="minorHAnsi" w:cstheme="minorHAnsi"/>
          <w:spacing w:val="-3"/>
        </w:rPr>
        <w:t xml:space="preserve"> </w:t>
      </w:r>
      <w:r w:rsidR="00716A1C" w:rsidRPr="00775B29">
        <w:rPr>
          <w:rFonts w:asciiTheme="minorHAnsi" w:hAnsiTheme="minorHAnsi" w:cstheme="minorHAnsi"/>
        </w:rPr>
        <w:t>for a specific year</w:t>
      </w:r>
      <w:r w:rsidRPr="00775B29">
        <w:rPr>
          <w:rFonts w:asciiTheme="minorHAnsi" w:hAnsiTheme="minorHAnsi" w:cstheme="minorHAnsi"/>
        </w:rPr>
        <w:t xml:space="preserve">. The approved predetermined discounted rate is valid </w:t>
      </w:r>
      <w:r w:rsidR="00A27FB6" w:rsidRPr="00775B29">
        <w:rPr>
          <w:rFonts w:asciiTheme="minorHAnsi" w:hAnsiTheme="minorHAnsi" w:cstheme="minorHAnsi"/>
        </w:rPr>
        <w:t xml:space="preserve">for one year, </w:t>
      </w:r>
      <w:r w:rsidRPr="00775B29">
        <w:rPr>
          <w:rFonts w:asciiTheme="minorHAnsi" w:hAnsiTheme="minorHAnsi" w:cstheme="minorHAnsi"/>
        </w:rPr>
        <w:t xml:space="preserve">from July </w:t>
      </w:r>
      <w:r w:rsidR="00A27FB6" w:rsidRPr="00775B29">
        <w:rPr>
          <w:rFonts w:asciiTheme="minorHAnsi" w:hAnsiTheme="minorHAnsi" w:cstheme="minorHAnsi"/>
        </w:rPr>
        <w:t>1</w:t>
      </w:r>
      <w:r w:rsidRPr="00775B29">
        <w:rPr>
          <w:rFonts w:asciiTheme="minorHAnsi" w:hAnsiTheme="minorHAnsi" w:cstheme="minorHAnsi"/>
        </w:rPr>
        <w:t xml:space="preserve"> to June 30.</w:t>
      </w:r>
      <w:r w:rsidRPr="00775B29">
        <w:rPr>
          <w:rFonts w:asciiTheme="minorHAnsi" w:hAnsiTheme="minorHAnsi" w:cstheme="minorHAnsi"/>
          <w:spacing w:val="1"/>
        </w:rPr>
        <w:t xml:space="preserve"> </w:t>
      </w:r>
      <w:r w:rsidR="00E339DC" w:rsidRPr="00775B29">
        <w:rPr>
          <w:rFonts w:asciiTheme="minorHAnsi" w:hAnsiTheme="minorHAnsi" w:cstheme="minorHAnsi"/>
          <w:spacing w:val="1"/>
        </w:rPr>
        <w:t xml:space="preserve">Indirect costs </w:t>
      </w:r>
      <w:r w:rsidR="00E339DC" w:rsidRPr="00775B29">
        <w:rPr>
          <w:rFonts w:asciiTheme="minorHAnsi" w:hAnsiTheme="minorHAnsi" w:cstheme="minorHAnsi"/>
          <w:spacing w:val="1"/>
        </w:rPr>
        <w:lastRenderedPageBreak/>
        <w:t xml:space="preserve">are covered only to the extent of direct costs incurred.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indirect</w:t>
      </w:r>
      <w:r w:rsidRPr="00775B29">
        <w:rPr>
          <w:rFonts w:asciiTheme="minorHAnsi" w:hAnsiTheme="minorHAnsi" w:cstheme="minorHAnsi"/>
          <w:spacing w:val="-2"/>
        </w:rPr>
        <w:t xml:space="preserve"> </w:t>
      </w:r>
      <w:r w:rsidRPr="00775B29">
        <w:rPr>
          <w:rFonts w:asciiTheme="minorHAnsi" w:hAnsiTheme="minorHAnsi" w:cstheme="minorHAnsi"/>
        </w:rPr>
        <w:t>cost</w:t>
      </w:r>
      <w:r w:rsidRPr="00775B29">
        <w:rPr>
          <w:rFonts w:asciiTheme="minorHAnsi" w:hAnsiTheme="minorHAnsi" w:cstheme="minorHAnsi"/>
          <w:spacing w:val="1"/>
        </w:rPr>
        <w:t xml:space="preserve"> </w:t>
      </w:r>
      <w:r w:rsidRPr="00775B29">
        <w:rPr>
          <w:rFonts w:asciiTheme="minorHAnsi" w:hAnsiTheme="minorHAnsi" w:cstheme="minorHAnsi"/>
        </w:rPr>
        <w:t>rate</w:t>
      </w:r>
      <w:r w:rsidRPr="00775B29">
        <w:rPr>
          <w:rFonts w:asciiTheme="minorHAnsi" w:hAnsiTheme="minorHAnsi" w:cstheme="minorHAnsi"/>
          <w:spacing w:val="-2"/>
        </w:rPr>
        <w:t xml:space="preserve"> </w:t>
      </w:r>
      <w:r w:rsidRPr="00775B29">
        <w:rPr>
          <w:rFonts w:asciiTheme="minorHAnsi" w:hAnsiTheme="minorHAnsi" w:cstheme="minorHAnsi"/>
        </w:rPr>
        <w:t>is</w:t>
      </w:r>
      <w:r w:rsidRPr="00775B29">
        <w:rPr>
          <w:rFonts w:asciiTheme="minorHAnsi" w:hAnsiTheme="minorHAnsi" w:cstheme="minorHAnsi"/>
          <w:spacing w:val="-1"/>
        </w:rPr>
        <w:t xml:space="preserve"> </w:t>
      </w:r>
      <w:r w:rsidRPr="00775B29">
        <w:rPr>
          <w:rFonts w:asciiTheme="minorHAnsi" w:hAnsiTheme="minorHAnsi" w:cstheme="minorHAnsi"/>
        </w:rPr>
        <w:t>applied</w:t>
      </w:r>
      <w:r w:rsidRPr="00775B29">
        <w:rPr>
          <w:rFonts w:asciiTheme="minorHAnsi" w:hAnsiTheme="minorHAnsi" w:cstheme="minorHAnsi"/>
          <w:spacing w:val="-2"/>
        </w:rPr>
        <w:t xml:space="preserve"> </w:t>
      </w:r>
      <w:r w:rsidRPr="00775B29">
        <w:rPr>
          <w:rFonts w:asciiTheme="minorHAnsi" w:hAnsiTheme="minorHAnsi" w:cstheme="minorHAnsi"/>
        </w:rPr>
        <w:t>to the</w:t>
      </w:r>
      <w:r w:rsidRPr="00775B29">
        <w:rPr>
          <w:rFonts w:asciiTheme="minorHAnsi" w:hAnsiTheme="minorHAnsi" w:cstheme="minorHAnsi"/>
          <w:spacing w:val="-2"/>
        </w:rPr>
        <w:t xml:space="preserve"> </w:t>
      </w:r>
      <w:r w:rsidRPr="00775B29">
        <w:rPr>
          <w:rFonts w:asciiTheme="minorHAnsi" w:hAnsiTheme="minorHAnsi" w:cstheme="minorHAnsi"/>
        </w:rPr>
        <w:t>direct</w:t>
      </w:r>
      <w:r w:rsidRPr="00775B29">
        <w:rPr>
          <w:rFonts w:asciiTheme="minorHAnsi" w:hAnsiTheme="minorHAnsi" w:cstheme="minorHAnsi"/>
          <w:spacing w:val="-2"/>
        </w:rPr>
        <w:t xml:space="preserve"> </w:t>
      </w:r>
      <w:r w:rsidRPr="00775B29">
        <w:rPr>
          <w:rFonts w:asciiTheme="minorHAnsi" w:hAnsiTheme="minorHAnsi" w:cstheme="minorHAnsi"/>
        </w:rPr>
        <w:t>cost</w:t>
      </w:r>
      <w:r w:rsidRPr="00775B29">
        <w:rPr>
          <w:rFonts w:asciiTheme="minorHAnsi" w:hAnsiTheme="minorHAnsi" w:cstheme="minorHAnsi"/>
          <w:spacing w:val="-1"/>
        </w:rPr>
        <w:t xml:space="preserve"> </w:t>
      </w:r>
      <w:r w:rsidRPr="00775B29">
        <w:rPr>
          <w:rFonts w:asciiTheme="minorHAnsi" w:hAnsiTheme="minorHAnsi" w:cstheme="minorHAnsi"/>
        </w:rPr>
        <w:t>amount</w:t>
      </w:r>
      <w:r w:rsidRPr="00775B29">
        <w:rPr>
          <w:rFonts w:asciiTheme="minorHAnsi" w:hAnsiTheme="minorHAnsi" w:cstheme="minorHAnsi"/>
          <w:spacing w:val="-2"/>
        </w:rPr>
        <w:t xml:space="preserve"> </w:t>
      </w:r>
      <w:r w:rsidRPr="00775B29">
        <w:rPr>
          <w:rFonts w:asciiTheme="minorHAnsi" w:hAnsiTheme="minorHAnsi" w:cstheme="minorHAnsi"/>
        </w:rPr>
        <w:t>expended,</w:t>
      </w:r>
      <w:r w:rsidRPr="00775B29">
        <w:rPr>
          <w:rFonts w:asciiTheme="minorHAnsi" w:hAnsiTheme="minorHAnsi" w:cstheme="minorHAnsi"/>
          <w:spacing w:val="-5"/>
        </w:rPr>
        <w:t xml:space="preserve"> </w:t>
      </w:r>
      <w:r w:rsidRPr="00775B29">
        <w:rPr>
          <w:rFonts w:asciiTheme="minorHAnsi" w:hAnsiTheme="minorHAnsi" w:cstheme="minorHAnsi"/>
        </w:rPr>
        <w:t>not</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3"/>
        </w:rPr>
        <w:t xml:space="preserve"> </w:t>
      </w:r>
      <w:r w:rsidRPr="00775B29">
        <w:rPr>
          <w:rFonts w:asciiTheme="minorHAnsi" w:hAnsiTheme="minorHAnsi" w:cstheme="minorHAnsi"/>
        </w:rPr>
        <w:t>the grant</w:t>
      </w:r>
      <w:r w:rsidRPr="00775B29">
        <w:rPr>
          <w:rFonts w:asciiTheme="minorHAnsi" w:hAnsiTheme="minorHAnsi" w:cstheme="minorHAnsi"/>
          <w:spacing w:val="-2"/>
        </w:rPr>
        <w:t xml:space="preserve"> </w:t>
      </w:r>
      <w:r w:rsidRPr="00775B29">
        <w:rPr>
          <w:rFonts w:asciiTheme="minorHAnsi" w:hAnsiTheme="minorHAnsi" w:cstheme="minorHAnsi"/>
        </w:rPr>
        <w:t>award.</w:t>
      </w:r>
    </w:p>
    <w:p w14:paraId="65208BA5" w14:textId="7F81C20F" w:rsidR="006D6A24" w:rsidRPr="00775B29" w:rsidRDefault="00931C88" w:rsidP="00586383">
      <w:pPr>
        <w:pStyle w:val="BodyText"/>
        <w:spacing w:before="198" w:line="360" w:lineRule="auto"/>
        <w:ind w:left="102" w:right="193"/>
        <w:rPr>
          <w:rFonts w:asciiTheme="minorHAnsi" w:hAnsiTheme="minorHAnsi" w:cstheme="minorHAnsi"/>
        </w:rPr>
      </w:pPr>
      <w:r w:rsidRPr="00775B29">
        <w:rPr>
          <w:rFonts w:asciiTheme="minorHAnsi" w:hAnsiTheme="minorHAnsi" w:cstheme="minorHAnsi"/>
        </w:rPr>
        <w:t xml:space="preserve">Once the calculation for </w:t>
      </w:r>
      <w:r w:rsidR="001C640F" w:rsidRPr="00775B29">
        <w:rPr>
          <w:rFonts w:asciiTheme="minorHAnsi" w:hAnsiTheme="minorHAnsi" w:cstheme="minorHAnsi"/>
        </w:rPr>
        <w:t xml:space="preserve">a District has been determined, the South Dakota Department of Education sends an email with a </w:t>
      </w:r>
      <w:r w:rsidR="0028768F" w:rsidRPr="00775B29">
        <w:rPr>
          <w:rFonts w:asciiTheme="minorHAnsi" w:hAnsiTheme="minorHAnsi" w:cstheme="minorHAnsi"/>
        </w:rPr>
        <w:t>D</w:t>
      </w:r>
      <w:r w:rsidR="001C640F" w:rsidRPr="00775B29">
        <w:rPr>
          <w:rFonts w:asciiTheme="minorHAnsi" w:hAnsiTheme="minorHAnsi" w:cstheme="minorHAnsi"/>
        </w:rPr>
        <w:t>ocu</w:t>
      </w:r>
      <w:r w:rsidR="0028768F" w:rsidRPr="00775B29">
        <w:rPr>
          <w:rFonts w:asciiTheme="minorHAnsi" w:hAnsiTheme="minorHAnsi" w:cstheme="minorHAnsi"/>
        </w:rPr>
        <w:t>Si</w:t>
      </w:r>
      <w:r w:rsidR="001C640F" w:rsidRPr="00775B29">
        <w:rPr>
          <w:rFonts w:asciiTheme="minorHAnsi" w:hAnsiTheme="minorHAnsi" w:cstheme="minorHAnsi"/>
        </w:rPr>
        <w:t xml:space="preserve">gn document indicating the </w:t>
      </w:r>
      <w:r w:rsidR="003977DF" w:rsidRPr="00775B29">
        <w:rPr>
          <w:rFonts w:asciiTheme="minorHAnsi" w:hAnsiTheme="minorHAnsi" w:cstheme="minorHAnsi"/>
        </w:rPr>
        <w:t>indirect cost rates for the fiscal year a</w:t>
      </w:r>
      <w:r w:rsidR="00BF3309" w:rsidRPr="00775B29">
        <w:rPr>
          <w:rFonts w:asciiTheme="minorHAnsi" w:hAnsiTheme="minorHAnsi" w:cstheme="minorHAnsi"/>
        </w:rPr>
        <w:t xml:space="preserve">fter we have received approval from US DE or </w:t>
      </w:r>
      <w:r w:rsidR="00146EA7" w:rsidRPr="00775B29">
        <w:rPr>
          <w:rFonts w:asciiTheme="minorHAnsi" w:hAnsiTheme="minorHAnsi" w:cstheme="minorHAnsi"/>
        </w:rPr>
        <w:t xml:space="preserve">in the spring </w:t>
      </w:r>
      <w:r w:rsidR="00BF3309" w:rsidRPr="00775B29">
        <w:rPr>
          <w:rFonts w:asciiTheme="minorHAnsi" w:hAnsiTheme="minorHAnsi" w:cstheme="minorHAnsi"/>
        </w:rPr>
        <w:t>annually</w:t>
      </w:r>
      <w:r w:rsidR="003977DF" w:rsidRPr="00775B29">
        <w:rPr>
          <w:rFonts w:asciiTheme="minorHAnsi" w:hAnsiTheme="minorHAnsi" w:cstheme="minorHAnsi"/>
        </w:rPr>
        <w:t>. The Superintendent and Business Official of the school district must sign the DocuSign Document and return to SD DOE</w:t>
      </w:r>
      <w:r w:rsidR="00566D4E">
        <w:rPr>
          <w:rFonts w:asciiTheme="minorHAnsi" w:hAnsiTheme="minorHAnsi" w:cstheme="minorHAnsi"/>
        </w:rPr>
        <w:t xml:space="preserve"> indicating </w:t>
      </w:r>
      <w:r w:rsidR="00C659ED">
        <w:rPr>
          <w:rFonts w:asciiTheme="minorHAnsi" w:hAnsiTheme="minorHAnsi" w:cstheme="minorHAnsi"/>
        </w:rPr>
        <w:t>whether</w:t>
      </w:r>
      <w:r w:rsidR="00566D4E">
        <w:rPr>
          <w:rFonts w:asciiTheme="minorHAnsi" w:hAnsiTheme="minorHAnsi" w:cstheme="minorHAnsi"/>
        </w:rPr>
        <w:t xml:space="preserve"> they will utilize the calculated indirect cost rate.</w:t>
      </w:r>
    </w:p>
    <w:p w14:paraId="54F14D71" w14:textId="122958D1" w:rsidR="0028768F" w:rsidRPr="00775B29" w:rsidRDefault="0028768F" w:rsidP="00586383">
      <w:pPr>
        <w:pStyle w:val="BodyText"/>
        <w:spacing w:before="198" w:line="360" w:lineRule="auto"/>
        <w:ind w:left="102" w:right="193"/>
        <w:rPr>
          <w:rFonts w:asciiTheme="minorHAnsi" w:hAnsiTheme="minorHAnsi" w:cstheme="minorHAnsi"/>
        </w:rPr>
      </w:pPr>
      <w:r w:rsidRPr="00775B29">
        <w:rPr>
          <w:rFonts w:asciiTheme="minorHAnsi" w:hAnsiTheme="minorHAnsi" w:cstheme="minorHAnsi"/>
        </w:rPr>
        <w:t xml:space="preserve">If a District feels the rate is inaccurate or would like to dispute the rate, they will work with representatives from SD DOE Grants </w:t>
      </w:r>
      <w:r w:rsidR="00477A16" w:rsidRPr="00775B29">
        <w:rPr>
          <w:rFonts w:asciiTheme="minorHAnsi" w:hAnsiTheme="minorHAnsi" w:cstheme="minorHAnsi"/>
        </w:rPr>
        <w:t>M</w:t>
      </w:r>
      <w:r w:rsidRPr="00775B29">
        <w:rPr>
          <w:rFonts w:asciiTheme="minorHAnsi" w:hAnsiTheme="minorHAnsi" w:cstheme="minorHAnsi"/>
        </w:rPr>
        <w:t xml:space="preserve">anagement and </w:t>
      </w:r>
      <w:r w:rsidR="00BF3309" w:rsidRPr="00775B29">
        <w:rPr>
          <w:rFonts w:asciiTheme="minorHAnsi" w:hAnsiTheme="minorHAnsi" w:cstheme="minorHAnsi"/>
        </w:rPr>
        <w:t>State Aid and School Finance</w:t>
      </w:r>
      <w:r w:rsidRPr="00775B29">
        <w:rPr>
          <w:rFonts w:asciiTheme="minorHAnsi" w:hAnsiTheme="minorHAnsi" w:cstheme="minorHAnsi"/>
        </w:rPr>
        <w:t xml:space="preserve"> to determine the rate discrepancies and agree upon an indirect cost rate.</w:t>
      </w:r>
      <w:r w:rsidR="00477A16" w:rsidRPr="00775B29">
        <w:rPr>
          <w:rFonts w:asciiTheme="minorHAnsi" w:hAnsiTheme="minorHAnsi" w:cstheme="minorHAnsi"/>
        </w:rPr>
        <w:t xml:space="preserve"> </w:t>
      </w:r>
      <w:r w:rsidR="00477A16" w:rsidRPr="00D669AC">
        <w:rPr>
          <w:rFonts w:asciiTheme="minorHAnsi" w:hAnsiTheme="minorHAnsi" w:cstheme="minorHAnsi"/>
        </w:rPr>
        <w:t>SD DOE has not had this issue come up in recent years as the review process of the Annual Financial Report has district representatives sign off on the information provided.</w:t>
      </w:r>
      <w:r w:rsidR="00477A16" w:rsidRPr="00775B29">
        <w:rPr>
          <w:rFonts w:asciiTheme="minorHAnsi" w:hAnsiTheme="minorHAnsi" w:cstheme="minorHAnsi"/>
        </w:rPr>
        <w:t xml:space="preserve">  </w:t>
      </w:r>
      <w:r w:rsidRPr="00775B29">
        <w:rPr>
          <w:rFonts w:asciiTheme="minorHAnsi" w:hAnsiTheme="minorHAnsi" w:cstheme="minorHAnsi"/>
        </w:rPr>
        <w:t xml:space="preserve"> </w:t>
      </w:r>
    </w:p>
    <w:p w14:paraId="65208BDE" w14:textId="4A3E9DA5" w:rsidR="006D6A24" w:rsidRPr="00775B29" w:rsidRDefault="006D6A24" w:rsidP="00586383">
      <w:pPr>
        <w:rPr>
          <w:rFonts w:asciiTheme="minorHAnsi" w:hAnsiTheme="minorHAnsi" w:cstheme="minorHAnsi"/>
          <w:sz w:val="24"/>
        </w:rPr>
        <w:sectPr w:rsidR="006D6A24" w:rsidRPr="00775B29" w:rsidSect="00586383">
          <w:pgSz w:w="12240" w:h="15840" w:code="1"/>
          <w:pgMar w:top="1440" w:right="1080" w:bottom="1440" w:left="1080" w:header="0" w:footer="1074" w:gutter="0"/>
          <w:cols w:space="720"/>
        </w:sectPr>
      </w:pPr>
    </w:p>
    <w:p w14:paraId="65208BF6" w14:textId="578F9BED" w:rsidR="006D6A24" w:rsidRPr="00775B29" w:rsidRDefault="00DA4613" w:rsidP="00586383">
      <w:pPr>
        <w:pStyle w:val="Heading1"/>
      </w:pPr>
      <w:bookmarkStart w:id="12" w:name="_Toc109999465"/>
      <w:r w:rsidRPr="00586383">
        <w:rPr>
          <w:rFonts w:asciiTheme="minorHAnsi" w:hAnsiTheme="minorHAnsi" w:cstheme="minorHAnsi"/>
          <w:color w:val="0070C0"/>
        </w:rPr>
        <w:lastRenderedPageBreak/>
        <w:t>INDIRECT COST RATE</w:t>
      </w:r>
      <w:r w:rsidR="00055290" w:rsidRPr="00586383">
        <w:rPr>
          <w:rFonts w:asciiTheme="minorHAnsi" w:hAnsiTheme="minorHAnsi" w:cstheme="minorHAnsi"/>
          <w:color w:val="0070C0"/>
        </w:rPr>
        <w:t xml:space="preserve"> AGREEMEN</w:t>
      </w:r>
      <w:r w:rsidR="00D61DF2" w:rsidRPr="00586383">
        <w:rPr>
          <w:rFonts w:asciiTheme="minorHAnsi" w:hAnsiTheme="minorHAnsi" w:cstheme="minorHAnsi"/>
          <w:color w:val="0070C0"/>
        </w:rPr>
        <w:t>T</w:t>
      </w:r>
      <w:r>
        <w:br/>
      </w:r>
      <w:r w:rsidRPr="00586383">
        <w:rPr>
          <w:rFonts w:asciiTheme="minorHAnsi" w:hAnsiTheme="minorHAnsi" w:cstheme="minorHAnsi"/>
          <w:color w:val="0070C0"/>
        </w:rPr>
        <w:t>State Agency</w:t>
      </w:r>
      <w:bookmarkEnd w:id="12"/>
      <w:r w:rsidR="00D61DF2" w:rsidRPr="00586383">
        <w:rPr>
          <w:color w:val="0070C0"/>
        </w:rPr>
        <w:t xml:space="preserve"> </w:t>
      </w:r>
    </w:p>
    <w:p w14:paraId="0666F568" w14:textId="3B5DC344" w:rsidR="006D6A24" w:rsidRDefault="006D6A24" w:rsidP="00586383">
      <w:pPr>
        <w:rPr>
          <w:rFonts w:asciiTheme="minorHAnsi" w:hAnsiTheme="minorHAnsi" w:cstheme="minorHAnsi"/>
        </w:rPr>
      </w:pPr>
    </w:p>
    <w:p w14:paraId="1718DE53" w14:textId="580B3C8D" w:rsidR="00DA4613" w:rsidRPr="00C47894" w:rsidRDefault="00DA4613" w:rsidP="00586383">
      <w:pPr>
        <w:rPr>
          <w:rFonts w:asciiTheme="minorHAnsi" w:hAnsiTheme="minorHAnsi" w:cstheme="minorHAnsi"/>
          <w:b/>
          <w:bCs/>
          <w:sz w:val="24"/>
          <w:szCs w:val="24"/>
        </w:rPr>
      </w:pPr>
      <w:r w:rsidRPr="00C47894">
        <w:rPr>
          <w:rFonts w:asciiTheme="minorHAnsi" w:hAnsiTheme="minorHAnsi" w:cstheme="minorHAnsi"/>
          <w:b/>
          <w:bCs/>
          <w:sz w:val="24"/>
          <w:szCs w:val="24"/>
        </w:rPr>
        <w:t xml:space="preserve">Organization: </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b/>
          <w:bCs/>
          <w:sz w:val="24"/>
          <w:szCs w:val="24"/>
        </w:rPr>
        <w:t xml:space="preserve">Date: </w:t>
      </w:r>
    </w:p>
    <w:p w14:paraId="421EC603" w14:textId="3BAE104A" w:rsidR="00DA4613" w:rsidRPr="00C47894" w:rsidRDefault="00DA4613" w:rsidP="00586383">
      <w:pPr>
        <w:rPr>
          <w:rFonts w:asciiTheme="minorHAnsi" w:hAnsiTheme="minorHAnsi" w:cstheme="minorHAnsi"/>
          <w:b/>
          <w:bCs/>
          <w:sz w:val="24"/>
          <w:szCs w:val="24"/>
        </w:rPr>
      </w:pPr>
      <w:r w:rsidRPr="00C47894">
        <w:rPr>
          <w:rFonts w:asciiTheme="minorHAnsi" w:hAnsiTheme="minorHAnsi" w:cstheme="minorHAnsi"/>
          <w:sz w:val="24"/>
          <w:szCs w:val="24"/>
        </w:rPr>
        <w:t>Aberdeen School District</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b/>
          <w:bCs/>
          <w:sz w:val="24"/>
          <w:szCs w:val="24"/>
        </w:rPr>
        <w:t>Agreement No:</w:t>
      </w:r>
      <w:r w:rsidR="00A22E06" w:rsidRPr="00C47894">
        <w:rPr>
          <w:rFonts w:asciiTheme="minorHAnsi" w:hAnsiTheme="minorHAnsi" w:cstheme="minorHAnsi"/>
          <w:b/>
          <w:bCs/>
          <w:sz w:val="24"/>
          <w:szCs w:val="24"/>
        </w:rPr>
        <w:t xml:space="preserve"> </w:t>
      </w:r>
    </w:p>
    <w:p w14:paraId="04DF4BE3" w14:textId="1831704E" w:rsidR="00DA4613" w:rsidRPr="00C47894" w:rsidRDefault="00DA4613" w:rsidP="00586383">
      <w:pPr>
        <w:rPr>
          <w:rFonts w:asciiTheme="minorHAnsi" w:hAnsiTheme="minorHAnsi" w:cstheme="minorHAnsi"/>
          <w:b/>
          <w:bCs/>
          <w:sz w:val="24"/>
          <w:szCs w:val="24"/>
        </w:rPr>
      </w:pPr>
      <w:r w:rsidRPr="00C47894">
        <w:rPr>
          <w:rFonts w:asciiTheme="minorHAnsi" w:hAnsiTheme="minorHAnsi" w:cstheme="minorHAnsi"/>
          <w:sz w:val="24"/>
          <w:szCs w:val="24"/>
        </w:rPr>
        <w:t>&lt;Address&gt;</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b/>
          <w:bCs/>
          <w:sz w:val="24"/>
          <w:szCs w:val="24"/>
        </w:rPr>
        <w:t xml:space="preserve">Filing Reference: </w:t>
      </w:r>
    </w:p>
    <w:p w14:paraId="15FB22B7" w14:textId="3134571A" w:rsidR="00DA4613" w:rsidRPr="00C47894" w:rsidRDefault="002D300C" w:rsidP="00586383">
      <w:pPr>
        <w:rPr>
          <w:rFonts w:asciiTheme="minorHAnsi" w:hAnsiTheme="minorHAnsi" w:cstheme="minorHAnsi"/>
          <w:sz w:val="24"/>
          <w:szCs w:val="24"/>
        </w:rPr>
      </w:pPr>
      <w:r w:rsidRPr="00C47894">
        <w:rPr>
          <w:rFonts w:asciiTheme="minorHAnsi" w:hAnsiTheme="minorHAnsi" w:cstheme="minorHAnsi"/>
          <w:sz w:val="24"/>
          <w:szCs w:val="24"/>
        </w:rPr>
        <w:t>&lt;City, SD, Zip&gt;</w:t>
      </w:r>
    </w:p>
    <w:p w14:paraId="78302072" w14:textId="77777777" w:rsidR="00DA4613" w:rsidRPr="00C47894" w:rsidRDefault="00DA4613" w:rsidP="00586383">
      <w:pPr>
        <w:rPr>
          <w:rFonts w:asciiTheme="minorHAnsi" w:hAnsiTheme="minorHAnsi" w:cstheme="minorHAnsi"/>
          <w:sz w:val="24"/>
          <w:szCs w:val="24"/>
        </w:rPr>
      </w:pPr>
    </w:p>
    <w:p w14:paraId="65208BF7" w14:textId="59B21296" w:rsidR="002D300C" w:rsidRPr="00C47894" w:rsidRDefault="00DA4613" w:rsidP="00586383">
      <w:pPr>
        <w:rPr>
          <w:rFonts w:asciiTheme="minorHAnsi" w:hAnsiTheme="minorHAnsi" w:cstheme="minorHAnsi"/>
          <w:sz w:val="24"/>
          <w:szCs w:val="24"/>
        </w:rPr>
      </w:pPr>
      <w:r w:rsidRPr="00C47894">
        <w:rPr>
          <w:rFonts w:asciiTheme="minorHAnsi" w:hAnsiTheme="minorHAnsi" w:cstheme="minorHAnsi"/>
          <w:sz w:val="24"/>
          <w:szCs w:val="24"/>
        </w:rPr>
        <w:t xml:space="preserve">This agreement confirms approval and acceptance of the methodology, policy, and procedures the South Dakota Department of Education will use in establishing indirect cost rates for each public school district. These rates are for use in the </w:t>
      </w:r>
      <w:r w:rsidR="002D300C" w:rsidRPr="00C47894">
        <w:rPr>
          <w:rFonts w:asciiTheme="minorHAnsi" w:hAnsiTheme="minorHAnsi" w:cstheme="minorHAnsi"/>
          <w:sz w:val="24"/>
          <w:szCs w:val="24"/>
        </w:rPr>
        <w:t xml:space="preserve">  award and management of Federal contracts, grants, and other assistance arrangements governed by Office of Management and Budget (OMB) 2 CFR Part 200 and Education Department General Administrative Regulations (EDGAR) 34 Parts 76.561(b) and (c) and2 CFR </w:t>
      </w:r>
      <w:r w:rsidR="00586383" w:rsidRPr="00C47894">
        <w:rPr>
          <w:rFonts w:asciiTheme="minorHAnsi" w:hAnsiTheme="minorHAnsi" w:cstheme="minorHAnsi"/>
          <w:sz w:val="24"/>
          <w:szCs w:val="24"/>
        </w:rPr>
        <w:t>§</w:t>
      </w:r>
      <w:r w:rsidR="002D300C" w:rsidRPr="00C47894">
        <w:rPr>
          <w:rFonts w:asciiTheme="minorHAnsi" w:hAnsiTheme="minorHAnsi" w:cstheme="minorHAnsi"/>
          <w:sz w:val="24"/>
          <w:szCs w:val="24"/>
        </w:rPr>
        <w:t xml:space="preserve"> 200.1</w:t>
      </w:r>
    </w:p>
    <w:p w14:paraId="6EE67D27" w14:textId="1B5C3E4D" w:rsidR="002D300C" w:rsidRPr="00C47894" w:rsidRDefault="002D300C" w:rsidP="00586383">
      <w:pPr>
        <w:rPr>
          <w:rFonts w:asciiTheme="minorHAnsi" w:hAnsiTheme="minorHAnsi" w:cstheme="minorHAnsi"/>
          <w:sz w:val="24"/>
          <w:szCs w:val="24"/>
        </w:rPr>
      </w:pPr>
    </w:p>
    <w:p w14:paraId="3CCED0A3" w14:textId="0C7D0BCA" w:rsidR="002D300C" w:rsidRPr="00C47894" w:rsidRDefault="002D300C" w:rsidP="00586383">
      <w:pPr>
        <w:rPr>
          <w:rFonts w:asciiTheme="minorHAnsi" w:hAnsiTheme="minorHAnsi" w:cstheme="minorHAnsi"/>
          <w:sz w:val="24"/>
          <w:szCs w:val="24"/>
        </w:rPr>
      </w:pPr>
      <w:r w:rsidRPr="00C47894">
        <w:rPr>
          <w:rFonts w:asciiTheme="minorHAnsi" w:hAnsiTheme="minorHAnsi" w:cstheme="minorHAnsi"/>
          <w:sz w:val="24"/>
          <w:szCs w:val="24"/>
        </w:rPr>
        <w:t xml:space="preserve">The South Dakota Secretary of Education or a designed representative is granted authority to establish indirect cost rates for each district by the U.S. Department of Education, Indirect Cost Division. </w:t>
      </w:r>
      <w:r w:rsidR="007118A4" w:rsidRPr="00C47894">
        <w:rPr>
          <w:rFonts w:asciiTheme="minorHAnsi" w:hAnsiTheme="minorHAnsi" w:cstheme="minorHAnsi"/>
          <w:sz w:val="24"/>
          <w:szCs w:val="24"/>
        </w:rPr>
        <w:t xml:space="preserve">These rates will serve as the sole basis for budgeting and allocating indirect cost reimbursement under Federal programs. The application of these indirect cost rates is binding on all Federal agencies and subject to periodic review pursuant to single audit requirements for State and Local governments. </w:t>
      </w:r>
    </w:p>
    <w:p w14:paraId="31C3E751" w14:textId="3439F876" w:rsidR="007118A4" w:rsidRPr="00C47894" w:rsidRDefault="007118A4" w:rsidP="00586383">
      <w:pPr>
        <w:rPr>
          <w:rFonts w:asciiTheme="minorHAnsi" w:hAnsiTheme="minorHAnsi" w:cstheme="minorHAnsi"/>
          <w:sz w:val="24"/>
          <w:szCs w:val="24"/>
        </w:rPr>
      </w:pPr>
    </w:p>
    <w:p w14:paraId="2EFD838F" w14:textId="1B1E4180" w:rsidR="007118A4" w:rsidRPr="00C47894" w:rsidRDefault="007118A4" w:rsidP="00586383">
      <w:pPr>
        <w:rPr>
          <w:rFonts w:asciiTheme="minorHAnsi" w:hAnsiTheme="minorHAnsi" w:cstheme="minorHAnsi"/>
          <w:b/>
          <w:bCs/>
          <w:sz w:val="24"/>
          <w:szCs w:val="24"/>
          <w:u w:val="single"/>
        </w:rPr>
      </w:pPr>
      <w:r w:rsidRPr="00C47894">
        <w:rPr>
          <w:rFonts w:asciiTheme="minorHAnsi" w:hAnsiTheme="minorHAnsi" w:cstheme="minorHAnsi"/>
          <w:b/>
          <w:bCs/>
          <w:sz w:val="24"/>
          <w:szCs w:val="24"/>
          <w:u w:val="single"/>
        </w:rPr>
        <w:t>Section I – Rates and Bases</w:t>
      </w:r>
    </w:p>
    <w:p w14:paraId="72C37B3A" w14:textId="505B54F5" w:rsidR="007118A4" w:rsidRPr="00C47894" w:rsidRDefault="007118A4" w:rsidP="00586383">
      <w:pPr>
        <w:rPr>
          <w:rFonts w:asciiTheme="minorHAnsi" w:hAnsiTheme="minorHAnsi" w:cstheme="minorHAnsi"/>
          <w:sz w:val="24"/>
          <w:szCs w:val="24"/>
        </w:rPr>
      </w:pPr>
    </w:p>
    <w:p w14:paraId="5AD722A1" w14:textId="76A7AD14" w:rsidR="007118A4" w:rsidRPr="00C47894" w:rsidRDefault="007118A4" w:rsidP="00586383">
      <w:pPr>
        <w:rPr>
          <w:rFonts w:asciiTheme="minorHAnsi" w:hAnsiTheme="minorHAnsi" w:cstheme="minorHAnsi"/>
          <w:b/>
          <w:bCs/>
          <w:sz w:val="24"/>
          <w:szCs w:val="24"/>
        </w:rPr>
      </w:pPr>
      <w:r w:rsidRPr="00C47894">
        <w:rPr>
          <w:rFonts w:asciiTheme="minorHAnsi" w:hAnsiTheme="minorHAnsi" w:cstheme="minorHAnsi"/>
          <w:b/>
          <w:bCs/>
          <w:sz w:val="24"/>
          <w:szCs w:val="24"/>
        </w:rPr>
        <w:t>Type</w:t>
      </w:r>
      <w:r w:rsidRPr="00C47894">
        <w:rPr>
          <w:rFonts w:asciiTheme="minorHAnsi" w:hAnsiTheme="minorHAnsi" w:cstheme="minorHAnsi"/>
          <w:b/>
          <w:bCs/>
          <w:sz w:val="24"/>
          <w:szCs w:val="24"/>
        </w:rPr>
        <w:tab/>
      </w:r>
      <w:r w:rsidRPr="00C47894">
        <w:rPr>
          <w:rFonts w:asciiTheme="minorHAnsi" w:hAnsiTheme="minorHAnsi" w:cstheme="minorHAnsi"/>
          <w:b/>
          <w:bCs/>
          <w:sz w:val="24"/>
          <w:szCs w:val="24"/>
        </w:rPr>
        <w:tab/>
      </w:r>
      <w:r w:rsidRPr="00C47894">
        <w:rPr>
          <w:rFonts w:asciiTheme="minorHAnsi" w:hAnsiTheme="minorHAnsi" w:cstheme="minorHAnsi"/>
          <w:b/>
          <w:bCs/>
          <w:sz w:val="24"/>
          <w:szCs w:val="24"/>
        </w:rPr>
        <w:tab/>
        <w:t>From</w:t>
      </w:r>
      <w:r w:rsidRPr="00C47894">
        <w:rPr>
          <w:rFonts w:asciiTheme="minorHAnsi" w:hAnsiTheme="minorHAnsi" w:cstheme="minorHAnsi"/>
          <w:b/>
          <w:bCs/>
          <w:sz w:val="24"/>
          <w:szCs w:val="24"/>
        </w:rPr>
        <w:tab/>
      </w:r>
      <w:r w:rsidRPr="00C47894">
        <w:rPr>
          <w:rFonts w:asciiTheme="minorHAnsi" w:hAnsiTheme="minorHAnsi" w:cstheme="minorHAnsi"/>
          <w:b/>
          <w:bCs/>
          <w:sz w:val="24"/>
          <w:szCs w:val="24"/>
        </w:rPr>
        <w:tab/>
        <w:t>To</w:t>
      </w:r>
      <w:r w:rsidRPr="00C47894">
        <w:rPr>
          <w:rFonts w:asciiTheme="minorHAnsi" w:hAnsiTheme="minorHAnsi" w:cstheme="minorHAnsi"/>
          <w:b/>
          <w:bCs/>
          <w:sz w:val="24"/>
          <w:szCs w:val="24"/>
        </w:rPr>
        <w:tab/>
      </w:r>
      <w:r w:rsidRPr="00C47894">
        <w:rPr>
          <w:rFonts w:asciiTheme="minorHAnsi" w:hAnsiTheme="minorHAnsi" w:cstheme="minorHAnsi"/>
          <w:b/>
          <w:bCs/>
          <w:sz w:val="24"/>
          <w:szCs w:val="24"/>
        </w:rPr>
        <w:tab/>
        <w:t>Rate</w:t>
      </w:r>
      <w:r w:rsidRPr="00C47894">
        <w:rPr>
          <w:rFonts w:asciiTheme="minorHAnsi" w:hAnsiTheme="minorHAnsi" w:cstheme="minorHAnsi"/>
          <w:b/>
          <w:bCs/>
          <w:sz w:val="24"/>
          <w:szCs w:val="24"/>
        </w:rPr>
        <w:tab/>
      </w:r>
      <w:r w:rsidRPr="00C47894">
        <w:rPr>
          <w:rFonts w:asciiTheme="minorHAnsi" w:hAnsiTheme="minorHAnsi" w:cstheme="minorHAnsi"/>
          <w:b/>
          <w:bCs/>
          <w:sz w:val="24"/>
          <w:szCs w:val="24"/>
        </w:rPr>
        <w:tab/>
        <w:t>Base</w:t>
      </w:r>
      <w:r w:rsidRPr="00C47894">
        <w:rPr>
          <w:rFonts w:asciiTheme="minorHAnsi" w:hAnsiTheme="minorHAnsi" w:cstheme="minorHAnsi"/>
          <w:b/>
          <w:bCs/>
          <w:sz w:val="24"/>
          <w:szCs w:val="24"/>
        </w:rPr>
        <w:tab/>
      </w:r>
      <w:r w:rsidRPr="00C47894">
        <w:rPr>
          <w:rFonts w:asciiTheme="minorHAnsi" w:hAnsiTheme="minorHAnsi" w:cstheme="minorHAnsi"/>
          <w:b/>
          <w:bCs/>
          <w:sz w:val="24"/>
          <w:szCs w:val="24"/>
        </w:rPr>
        <w:tab/>
        <w:t xml:space="preserve">Applicable to: </w:t>
      </w:r>
    </w:p>
    <w:p w14:paraId="23648485" w14:textId="7FEA5CE3" w:rsidR="00586383" w:rsidRPr="00C47894" w:rsidRDefault="007118A4" w:rsidP="00586383">
      <w:pPr>
        <w:rPr>
          <w:rFonts w:asciiTheme="minorHAnsi" w:hAnsiTheme="minorHAnsi" w:cstheme="minorHAnsi"/>
          <w:sz w:val="24"/>
          <w:szCs w:val="24"/>
        </w:rPr>
      </w:pPr>
      <w:r w:rsidRPr="00C47894">
        <w:rPr>
          <w:rFonts w:asciiTheme="minorHAnsi" w:hAnsiTheme="minorHAnsi" w:cstheme="minorHAnsi"/>
          <w:sz w:val="24"/>
          <w:szCs w:val="24"/>
        </w:rPr>
        <w:t>Predetermined</w:t>
      </w:r>
      <w:r w:rsidRPr="00C47894">
        <w:rPr>
          <w:rFonts w:asciiTheme="minorHAnsi" w:hAnsiTheme="minorHAnsi" w:cstheme="minorHAnsi"/>
          <w:sz w:val="24"/>
          <w:szCs w:val="24"/>
        </w:rPr>
        <w:tab/>
        <w:t xml:space="preserve">07/01/2022 </w:t>
      </w:r>
      <w:r w:rsidRPr="00C47894">
        <w:rPr>
          <w:rFonts w:asciiTheme="minorHAnsi" w:hAnsiTheme="minorHAnsi" w:cstheme="minorHAnsi"/>
          <w:sz w:val="24"/>
          <w:szCs w:val="24"/>
        </w:rPr>
        <w:tab/>
        <w:t>06/30/2023</w:t>
      </w:r>
      <w:r w:rsidRPr="00C47894">
        <w:rPr>
          <w:rFonts w:asciiTheme="minorHAnsi" w:hAnsiTheme="minorHAnsi" w:cstheme="minorHAnsi"/>
          <w:sz w:val="24"/>
          <w:szCs w:val="24"/>
        </w:rPr>
        <w:tab/>
        <w:t xml:space="preserve"> </w:t>
      </w:r>
      <w:r w:rsidR="00C47894">
        <w:rPr>
          <w:rFonts w:asciiTheme="minorHAnsi" w:hAnsiTheme="minorHAnsi" w:cstheme="minorHAnsi"/>
          <w:sz w:val="24"/>
          <w:szCs w:val="24"/>
        </w:rPr>
        <w:tab/>
      </w:r>
      <w:r w:rsidR="00586383" w:rsidRPr="00C47894">
        <w:rPr>
          <w:rFonts w:asciiTheme="minorHAnsi" w:hAnsiTheme="minorHAnsi" w:cstheme="minorHAnsi"/>
          <w:sz w:val="24"/>
          <w:szCs w:val="24"/>
        </w:rPr>
        <w:tab/>
        <w:t>MTDC</w:t>
      </w:r>
      <w:r w:rsidR="00586383" w:rsidRPr="00C47894">
        <w:rPr>
          <w:rFonts w:asciiTheme="minorHAnsi" w:hAnsiTheme="minorHAnsi" w:cstheme="minorHAnsi"/>
          <w:sz w:val="24"/>
          <w:szCs w:val="24"/>
        </w:rPr>
        <w:tab/>
      </w:r>
      <w:r w:rsidR="00586383" w:rsidRPr="00C47894">
        <w:rPr>
          <w:rFonts w:asciiTheme="minorHAnsi" w:hAnsiTheme="minorHAnsi" w:cstheme="minorHAnsi"/>
          <w:sz w:val="24"/>
          <w:szCs w:val="24"/>
        </w:rPr>
        <w:tab/>
        <w:t>Unrestricted</w:t>
      </w:r>
    </w:p>
    <w:p w14:paraId="177ED6CF" w14:textId="5CFA5DB5" w:rsidR="00586383" w:rsidRPr="00C47894" w:rsidRDefault="00586383" w:rsidP="00586383">
      <w:pPr>
        <w:rPr>
          <w:rFonts w:asciiTheme="minorHAnsi" w:hAnsiTheme="minorHAnsi" w:cstheme="minorHAnsi"/>
          <w:sz w:val="24"/>
          <w:szCs w:val="24"/>
        </w:rPr>
      </w:pPr>
      <w:r w:rsidRPr="00C47894">
        <w:rPr>
          <w:rFonts w:asciiTheme="minorHAnsi" w:hAnsiTheme="minorHAnsi" w:cstheme="minorHAnsi"/>
          <w:sz w:val="24"/>
          <w:szCs w:val="24"/>
        </w:rPr>
        <w:t>Predetermined</w:t>
      </w:r>
      <w:r w:rsidRPr="00C47894">
        <w:rPr>
          <w:rFonts w:asciiTheme="minorHAnsi" w:hAnsiTheme="minorHAnsi" w:cstheme="minorHAnsi"/>
          <w:sz w:val="24"/>
          <w:szCs w:val="24"/>
        </w:rPr>
        <w:tab/>
        <w:t>07/01/2022</w:t>
      </w:r>
      <w:r w:rsidRPr="00C47894">
        <w:rPr>
          <w:rFonts w:asciiTheme="minorHAnsi" w:hAnsiTheme="minorHAnsi" w:cstheme="minorHAnsi"/>
          <w:sz w:val="24"/>
          <w:szCs w:val="24"/>
        </w:rPr>
        <w:tab/>
        <w:t>06/30/2023</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00C47894">
        <w:rPr>
          <w:rFonts w:asciiTheme="minorHAnsi" w:hAnsiTheme="minorHAnsi" w:cstheme="minorHAnsi"/>
          <w:sz w:val="24"/>
          <w:szCs w:val="24"/>
        </w:rPr>
        <w:tab/>
      </w:r>
      <w:r w:rsidRPr="00C47894">
        <w:rPr>
          <w:rFonts w:asciiTheme="minorHAnsi" w:hAnsiTheme="minorHAnsi" w:cstheme="minorHAnsi"/>
          <w:sz w:val="24"/>
          <w:szCs w:val="24"/>
        </w:rPr>
        <w:t>MTDC</w:t>
      </w:r>
      <w:r w:rsidRPr="00C47894">
        <w:rPr>
          <w:rFonts w:asciiTheme="minorHAnsi" w:hAnsiTheme="minorHAnsi" w:cstheme="minorHAnsi"/>
          <w:sz w:val="24"/>
          <w:szCs w:val="24"/>
        </w:rPr>
        <w:tab/>
      </w:r>
      <w:r w:rsidRPr="00C47894">
        <w:rPr>
          <w:rFonts w:asciiTheme="minorHAnsi" w:hAnsiTheme="minorHAnsi" w:cstheme="minorHAnsi"/>
          <w:sz w:val="24"/>
          <w:szCs w:val="24"/>
        </w:rPr>
        <w:tab/>
        <w:t>Restricted</w:t>
      </w:r>
    </w:p>
    <w:p w14:paraId="3B819344" w14:textId="77777777" w:rsidR="00586383" w:rsidRPr="00C47894" w:rsidRDefault="00586383" w:rsidP="00586383">
      <w:pPr>
        <w:rPr>
          <w:rFonts w:asciiTheme="minorHAnsi" w:hAnsiTheme="minorHAnsi" w:cstheme="minorHAnsi"/>
          <w:sz w:val="24"/>
          <w:szCs w:val="24"/>
        </w:rPr>
      </w:pPr>
    </w:p>
    <w:p w14:paraId="6DABAF40" w14:textId="77777777" w:rsidR="00586383" w:rsidRPr="00C47894" w:rsidRDefault="00586383" w:rsidP="00586383">
      <w:pPr>
        <w:rPr>
          <w:rFonts w:asciiTheme="minorHAnsi" w:hAnsiTheme="minorHAnsi" w:cstheme="minorHAnsi"/>
          <w:b/>
          <w:bCs/>
          <w:sz w:val="24"/>
          <w:szCs w:val="24"/>
          <w:u w:val="single"/>
        </w:rPr>
      </w:pPr>
      <w:r w:rsidRPr="00C47894">
        <w:rPr>
          <w:rFonts w:asciiTheme="minorHAnsi" w:hAnsiTheme="minorHAnsi" w:cstheme="minorHAnsi"/>
          <w:sz w:val="24"/>
          <w:szCs w:val="24"/>
          <w:u w:val="single"/>
        </w:rPr>
        <w:t xml:space="preserve">Distribution Base: </w:t>
      </w:r>
    </w:p>
    <w:p w14:paraId="3CA9E6AC" w14:textId="7686BA7A" w:rsidR="007118A4" w:rsidRPr="00C47894" w:rsidRDefault="00586383" w:rsidP="00586383">
      <w:pPr>
        <w:ind w:left="1440" w:hanging="1440"/>
        <w:rPr>
          <w:rFonts w:asciiTheme="minorHAnsi" w:hAnsiTheme="minorHAnsi" w:cstheme="minorHAnsi"/>
          <w:sz w:val="24"/>
          <w:szCs w:val="24"/>
        </w:rPr>
      </w:pPr>
      <w:r w:rsidRPr="00C47894">
        <w:rPr>
          <w:rFonts w:asciiTheme="minorHAnsi" w:hAnsiTheme="minorHAnsi" w:cstheme="minorHAnsi"/>
          <w:sz w:val="24"/>
          <w:szCs w:val="24"/>
        </w:rPr>
        <w:t>MTDC</w:t>
      </w:r>
      <w:r w:rsidRPr="00C47894">
        <w:rPr>
          <w:rFonts w:asciiTheme="minorHAnsi" w:hAnsiTheme="minorHAnsi" w:cstheme="minorHAnsi"/>
          <w:sz w:val="24"/>
          <w:szCs w:val="24"/>
        </w:rPr>
        <w:tab/>
        <w:t xml:space="preserve">Modified Total Direct Cost – Total direct costs excluding equipment, capital expenditures, participant support costs, pass-through </w:t>
      </w:r>
      <w:r w:rsidR="00C659ED" w:rsidRPr="00C47894">
        <w:rPr>
          <w:rFonts w:asciiTheme="minorHAnsi" w:hAnsiTheme="minorHAnsi" w:cstheme="minorHAnsi"/>
          <w:sz w:val="24"/>
          <w:szCs w:val="24"/>
        </w:rPr>
        <w:t>funds,</w:t>
      </w:r>
      <w:r w:rsidRPr="00C47894">
        <w:rPr>
          <w:rFonts w:asciiTheme="minorHAnsi" w:hAnsiTheme="minorHAnsi" w:cstheme="minorHAnsi"/>
          <w:sz w:val="24"/>
          <w:szCs w:val="24"/>
        </w:rPr>
        <w:t xml:space="preserve"> and the portion of each subaward (subcontract or subgrant) above $25,000 (each award, each year).</w:t>
      </w:r>
      <w:r w:rsidR="007118A4" w:rsidRPr="00C47894">
        <w:rPr>
          <w:rFonts w:asciiTheme="minorHAnsi" w:hAnsiTheme="minorHAnsi" w:cstheme="minorHAnsi"/>
          <w:sz w:val="24"/>
          <w:szCs w:val="24"/>
        </w:rPr>
        <w:tab/>
      </w:r>
    </w:p>
    <w:p w14:paraId="1658B069" w14:textId="6374683C" w:rsidR="00586383" w:rsidRPr="00C47894" w:rsidRDefault="00586383" w:rsidP="00586383">
      <w:pPr>
        <w:ind w:left="1440" w:hanging="1440"/>
        <w:rPr>
          <w:rFonts w:asciiTheme="minorHAnsi" w:hAnsiTheme="minorHAnsi" w:cstheme="minorHAnsi"/>
          <w:sz w:val="24"/>
          <w:szCs w:val="24"/>
        </w:rPr>
      </w:pPr>
    </w:p>
    <w:p w14:paraId="03CFB991" w14:textId="2A0EACDB" w:rsidR="00586383" w:rsidRPr="00C47894" w:rsidRDefault="00586383" w:rsidP="00586383">
      <w:pPr>
        <w:ind w:left="1440" w:hanging="1440"/>
        <w:rPr>
          <w:rFonts w:asciiTheme="minorHAnsi" w:hAnsiTheme="minorHAnsi" w:cstheme="minorHAnsi"/>
          <w:b/>
          <w:bCs/>
          <w:sz w:val="24"/>
          <w:szCs w:val="24"/>
          <w:u w:val="single"/>
        </w:rPr>
      </w:pPr>
      <w:r w:rsidRPr="00C47894">
        <w:rPr>
          <w:rFonts w:asciiTheme="minorHAnsi" w:hAnsiTheme="minorHAnsi" w:cstheme="minorHAnsi"/>
          <w:sz w:val="24"/>
          <w:szCs w:val="24"/>
          <w:u w:val="single"/>
        </w:rPr>
        <w:t xml:space="preserve">Applicable to: </w:t>
      </w:r>
    </w:p>
    <w:p w14:paraId="52786138" w14:textId="5BD35C8D" w:rsidR="00586383" w:rsidRPr="00C47894" w:rsidRDefault="00586383" w:rsidP="00586383">
      <w:pPr>
        <w:ind w:left="1440" w:hanging="1440"/>
        <w:rPr>
          <w:rFonts w:asciiTheme="minorHAnsi" w:hAnsiTheme="minorHAnsi" w:cstheme="minorHAnsi"/>
          <w:sz w:val="24"/>
          <w:szCs w:val="24"/>
        </w:rPr>
      </w:pPr>
      <w:r w:rsidRPr="00C47894">
        <w:rPr>
          <w:rFonts w:asciiTheme="minorHAnsi" w:hAnsiTheme="minorHAnsi" w:cstheme="minorHAnsi"/>
          <w:sz w:val="24"/>
          <w:szCs w:val="24"/>
        </w:rPr>
        <w:t>Unrestricted</w:t>
      </w:r>
      <w:r w:rsidRPr="00C47894">
        <w:rPr>
          <w:rFonts w:asciiTheme="minorHAnsi" w:hAnsiTheme="minorHAnsi" w:cstheme="minorHAnsi"/>
          <w:sz w:val="24"/>
          <w:szCs w:val="24"/>
        </w:rPr>
        <w:tab/>
        <w:t>Unrestricted rates apply to programs that do not require a restricted rate per 34 CFR 75.563 and 34 CFR 76.563</w:t>
      </w:r>
    </w:p>
    <w:p w14:paraId="569282B6" w14:textId="7A704056" w:rsidR="00586383" w:rsidRPr="00C47894" w:rsidRDefault="00586383" w:rsidP="00586383">
      <w:pPr>
        <w:ind w:left="1440" w:hanging="1440"/>
        <w:rPr>
          <w:rFonts w:asciiTheme="minorHAnsi" w:hAnsiTheme="minorHAnsi" w:cstheme="minorHAnsi"/>
          <w:sz w:val="24"/>
          <w:szCs w:val="24"/>
        </w:rPr>
      </w:pPr>
      <w:r w:rsidRPr="00C47894">
        <w:rPr>
          <w:rFonts w:asciiTheme="minorHAnsi" w:hAnsiTheme="minorHAnsi" w:cstheme="minorHAnsi"/>
          <w:sz w:val="24"/>
          <w:szCs w:val="24"/>
        </w:rPr>
        <w:t>Restricted</w:t>
      </w:r>
      <w:r w:rsidRPr="00C47894">
        <w:rPr>
          <w:rFonts w:asciiTheme="minorHAnsi" w:hAnsiTheme="minorHAnsi" w:cstheme="minorHAnsi"/>
          <w:sz w:val="24"/>
          <w:szCs w:val="24"/>
        </w:rPr>
        <w:tab/>
        <w:t>Restricted rates apply to programs that require a restricted rate per 34 CFR 75.563 and 34 CFR 76.563</w:t>
      </w:r>
    </w:p>
    <w:p w14:paraId="610B15BB" w14:textId="7DA10BDD" w:rsidR="00F50C9F" w:rsidRPr="00C47894" w:rsidRDefault="00F50C9F">
      <w:pPr>
        <w:rPr>
          <w:rFonts w:asciiTheme="minorHAnsi" w:hAnsiTheme="minorHAnsi" w:cstheme="minorHAnsi"/>
          <w:sz w:val="24"/>
          <w:szCs w:val="24"/>
        </w:rPr>
      </w:pPr>
    </w:p>
    <w:p w14:paraId="26511822" w14:textId="0B977E33" w:rsidR="00F50C9F" w:rsidRPr="00C47894" w:rsidRDefault="00F50C9F">
      <w:pPr>
        <w:rPr>
          <w:rFonts w:asciiTheme="minorHAnsi" w:hAnsiTheme="minorHAnsi" w:cstheme="minorHAnsi"/>
          <w:sz w:val="24"/>
          <w:szCs w:val="24"/>
          <w:u w:val="single"/>
        </w:rPr>
      </w:pPr>
      <w:r w:rsidRPr="00C47894">
        <w:rPr>
          <w:rFonts w:asciiTheme="minorHAnsi" w:hAnsiTheme="minorHAnsi" w:cstheme="minorHAnsi"/>
          <w:sz w:val="24"/>
          <w:szCs w:val="24"/>
          <w:u w:val="single"/>
        </w:rPr>
        <w:t xml:space="preserve">Treatment of Fringe Benefits: </w:t>
      </w:r>
    </w:p>
    <w:p w14:paraId="4DD12DBD" w14:textId="03131B1C" w:rsidR="00F50C9F" w:rsidRPr="00C47894" w:rsidRDefault="00F50C9F">
      <w:pPr>
        <w:rPr>
          <w:rFonts w:asciiTheme="minorHAnsi" w:hAnsiTheme="minorHAnsi" w:cstheme="minorHAnsi"/>
          <w:sz w:val="24"/>
          <w:szCs w:val="24"/>
        </w:rPr>
      </w:pPr>
      <w:r w:rsidRPr="00C47894">
        <w:rPr>
          <w:rFonts w:asciiTheme="minorHAnsi" w:hAnsiTheme="minorHAnsi" w:cstheme="minorHAnsi"/>
          <w:sz w:val="24"/>
          <w:szCs w:val="24"/>
        </w:rPr>
        <w:t xml:space="preserve">Fringe benefits applicable to direct salaries and wages are treated as direct costs. Pursuant to 2 CFR § 200.431(b)(3)(i) unused leave costs for all employees are allowable in the year </w:t>
      </w:r>
      <w:r w:rsidR="007F698E" w:rsidRPr="00C47894">
        <w:rPr>
          <w:rFonts w:asciiTheme="minorHAnsi" w:hAnsiTheme="minorHAnsi" w:cstheme="minorHAnsi"/>
          <w:sz w:val="24"/>
          <w:szCs w:val="24"/>
        </w:rPr>
        <w:t xml:space="preserve">of payment. The treatment of unused leave costs should be allocated as an indirect cost except for those employee salaries designated as a direct cost for the restricted rate calculation. </w:t>
      </w:r>
    </w:p>
    <w:p w14:paraId="0F03ACB5" w14:textId="1B0563B1" w:rsidR="007F698E" w:rsidRPr="00C47894" w:rsidRDefault="007F698E">
      <w:pPr>
        <w:rPr>
          <w:rFonts w:asciiTheme="minorHAnsi" w:hAnsiTheme="minorHAnsi" w:cstheme="minorHAnsi"/>
          <w:sz w:val="24"/>
          <w:szCs w:val="24"/>
        </w:rPr>
      </w:pPr>
    </w:p>
    <w:p w14:paraId="6A473893" w14:textId="3AE4DB64" w:rsidR="007F698E" w:rsidRPr="00C47894" w:rsidRDefault="007F698E">
      <w:pPr>
        <w:rPr>
          <w:rFonts w:asciiTheme="minorHAnsi" w:hAnsiTheme="minorHAnsi" w:cstheme="minorHAnsi"/>
          <w:sz w:val="24"/>
          <w:szCs w:val="24"/>
          <w:u w:val="single"/>
        </w:rPr>
      </w:pPr>
      <w:r w:rsidRPr="00C47894">
        <w:rPr>
          <w:rFonts w:asciiTheme="minorHAnsi" w:hAnsiTheme="minorHAnsi" w:cstheme="minorHAnsi"/>
          <w:sz w:val="24"/>
          <w:szCs w:val="24"/>
          <w:u w:val="single"/>
        </w:rPr>
        <w:t>Capitalization Policy:</w:t>
      </w:r>
    </w:p>
    <w:p w14:paraId="4426BDB3" w14:textId="3D29C00D" w:rsidR="007F698E" w:rsidRPr="00C47894" w:rsidRDefault="007F698E">
      <w:pPr>
        <w:rPr>
          <w:sz w:val="24"/>
          <w:szCs w:val="24"/>
        </w:rPr>
      </w:pPr>
      <w:r w:rsidRPr="00C47894">
        <w:rPr>
          <w:rFonts w:asciiTheme="minorHAnsi" w:hAnsiTheme="minorHAnsi" w:cstheme="minorHAnsi"/>
          <w:sz w:val="24"/>
          <w:szCs w:val="24"/>
        </w:rPr>
        <w:t>Items of equipment are capitalized and depreciated if the initial acquisition cost is equal to or greater than $5,000.</w:t>
      </w:r>
    </w:p>
    <w:p w14:paraId="6D293AF3" w14:textId="06D3E009" w:rsidR="007118A4" w:rsidRPr="00C47894" w:rsidRDefault="007118A4" w:rsidP="00586383">
      <w:pPr>
        <w:rPr>
          <w:rFonts w:asciiTheme="minorHAnsi" w:hAnsiTheme="minorHAnsi" w:cstheme="minorHAnsi"/>
          <w:sz w:val="24"/>
          <w:szCs w:val="24"/>
        </w:rPr>
      </w:pPr>
    </w:p>
    <w:p w14:paraId="09466D93" w14:textId="279BE7F5" w:rsidR="00F4458A" w:rsidRPr="00C47894" w:rsidRDefault="00F4458A" w:rsidP="00586383">
      <w:pPr>
        <w:rPr>
          <w:rFonts w:asciiTheme="minorHAnsi" w:hAnsiTheme="minorHAnsi" w:cstheme="minorHAnsi"/>
          <w:b/>
          <w:bCs/>
          <w:sz w:val="24"/>
          <w:szCs w:val="24"/>
          <w:u w:val="single"/>
        </w:rPr>
      </w:pPr>
      <w:r w:rsidRPr="00C47894">
        <w:rPr>
          <w:rFonts w:asciiTheme="minorHAnsi" w:hAnsiTheme="minorHAnsi" w:cstheme="minorHAnsi"/>
          <w:b/>
          <w:bCs/>
          <w:sz w:val="24"/>
          <w:szCs w:val="24"/>
          <w:u w:val="single"/>
        </w:rPr>
        <w:t>Section II – Particulars</w:t>
      </w:r>
    </w:p>
    <w:p w14:paraId="016B638D" w14:textId="77777777" w:rsidR="00F4458A" w:rsidRPr="00C47894" w:rsidRDefault="00F4458A" w:rsidP="00586383">
      <w:pPr>
        <w:rPr>
          <w:rFonts w:asciiTheme="minorHAnsi" w:hAnsiTheme="minorHAnsi" w:cstheme="minorHAnsi"/>
          <w:sz w:val="24"/>
          <w:szCs w:val="24"/>
          <w:u w:val="single"/>
        </w:rPr>
      </w:pPr>
    </w:p>
    <w:p w14:paraId="5B545198" w14:textId="02347169"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 xml:space="preserve">Limitations: </w:t>
      </w:r>
      <w:r w:rsidRPr="00C47894">
        <w:rPr>
          <w:rFonts w:asciiTheme="minorHAnsi" w:hAnsiTheme="minorHAnsi" w:cstheme="minorHAnsi"/>
          <w:sz w:val="24"/>
          <w:szCs w:val="24"/>
        </w:rPr>
        <w:t xml:space="preserve">Application of the rates contained in this Agreement is subject to all statutory or administrative limitations on the use of funds, and payments of cots hereunder are subject to the availability of appropriations applicable to a given grant or contract. Acceptance of the rates agreed to herein is predicated on the following conditions: (A) that no costs other than those incurred by the Organization were included in the indirect cost pools as finally accepted, and that such costs are legal obligations of the Organization and allowable under the governing cost principles; (B) the same costs that have been treated as indirect costs are not claimed as direct costs; (C) that similar types of information which are provided by the Organization, and which were used as a basis for acceptance of rates agreed to herein, are not subsequently found to be materially incomplete or inaccurate; and (D) that similar types of costs have been accorded consistent account treatment. </w:t>
      </w:r>
    </w:p>
    <w:p w14:paraId="30EF68B1" w14:textId="6B9013D6" w:rsidR="00F4458A" w:rsidRPr="00C47894" w:rsidRDefault="00F4458A" w:rsidP="00586383">
      <w:pPr>
        <w:rPr>
          <w:rFonts w:asciiTheme="minorHAnsi" w:hAnsiTheme="minorHAnsi" w:cstheme="minorHAnsi"/>
          <w:sz w:val="24"/>
          <w:szCs w:val="24"/>
        </w:rPr>
      </w:pPr>
    </w:p>
    <w:p w14:paraId="1155D8CE" w14:textId="2565BB55"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Accounting Changes:</w:t>
      </w:r>
      <w:r w:rsidRPr="00C47894">
        <w:rPr>
          <w:rFonts w:asciiTheme="minorHAnsi" w:hAnsiTheme="minorHAnsi" w:cstheme="minorHAnsi"/>
          <w:sz w:val="24"/>
          <w:szCs w:val="24"/>
        </w:rPr>
        <w:t xml:space="preserve"> The rates contained in this agreement are based on the organizational structure and the accounting systems in effect at the time the proposal was submitted. Changes in organizational structure or changes in the method of accounting for costs which affect the amount of reimbursement resulting from use of the rates in this agreement, require the prior approval of the responsible negotiation agency. Failure to obtain such approval may result in subsequent audit disallowance. </w:t>
      </w:r>
    </w:p>
    <w:p w14:paraId="7B46C223" w14:textId="6492C32F" w:rsidR="00F4458A" w:rsidRPr="00C47894" w:rsidRDefault="00F4458A" w:rsidP="00586383">
      <w:pPr>
        <w:rPr>
          <w:rFonts w:asciiTheme="minorHAnsi" w:hAnsiTheme="minorHAnsi" w:cstheme="minorHAnsi"/>
          <w:sz w:val="24"/>
          <w:szCs w:val="24"/>
        </w:rPr>
      </w:pPr>
    </w:p>
    <w:p w14:paraId="6D56C667" w14:textId="59331311"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Provisional/Final/Predetermined Rates:</w:t>
      </w:r>
      <w:r w:rsidRPr="00C47894">
        <w:rPr>
          <w:rFonts w:asciiTheme="minorHAnsi" w:hAnsiTheme="minorHAnsi" w:cstheme="minorHAnsi"/>
          <w:sz w:val="24"/>
          <w:szCs w:val="24"/>
        </w:rPr>
        <w:t xml:space="preserve"> A proposal to establish a final rate must be submitted. The awarding office should be notified if the final rate is different from the provisional rate so that appropriate adjustments to billings and charges may be made. Predetermined rates are not subject to adjustment. </w:t>
      </w:r>
    </w:p>
    <w:p w14:paraId="176F66A5" w14:textId="27C177E6" w:rsidR="00F4458A" w:rsidRPr="00C47894" w:rsidRDefault="00F4458A" w:rsidP="00586383">
      <w:pPr>
        <w:rPr>
          <w:rFonts w:asciiTheme="minorHAnsi" w:hAnsiTheme="minorHAnsi" w:cstheme="minorHAnsi"/>
          <w:sz w:val="24"/>
          <w:szCs w:val="24"/>
        </w:rPr>
      </w:pPr>
    </w:p>
    <w:p w14:paraId="44216F9F" w14:textId="66445221"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Fixed Rate:</w:t>
      </w:r>
      <w:r w:rsidRPr="00C47894">
        <w:rPr>
          <w:rFonts w:asciiTheme="minorHAnsi" w:hAnsiTheme="minorHAnsi" w:cstheme="minorHAnsi"/>
          <w:sz w:val="24"/>
          <w:szCs w:val="24"/>
        </w:rPr>
        <w:t xml:space="preserve"> The negotiated fixed rate is based on an estimate of the costs that will be incurred during the period to which the rate applies. When the actual costs for such period have been determined, an adjustment will be made to a subsequent rate calculation to compensate for the difference between the costs used to establish the fixed rate and the actual costs. </w:t>
      </w:r>
    </w:p>
    <w:p w14:paraId="660FA303" w14:textId="00EDA0EE" w:rsidR="00F4458A" w:rsidRPr="00C47894" w:rsidRDefault="00F4458A" w:rsidP="00586383">
      <w:pPr>
        <w:rPr>
          <w:rFonts w:asciiTheme="minorHAnsi" w:hAnsiTheme="minorHAnsi" w:cstheme="minorHAnsi"/>
          <w:sz w:val="24"/>
          <w:szCs w:val="24"/>
        </w:rPr>
      </w:pPr>
    </w:p>
    <w:p w14:paraId="37438116" w14:textId="32855030"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Notification to Other Agencies:</w:t>
      </w:r>
      <w:r w:rsidRPr="00C47894">
        <w:rPr>
          <w:rFonts w:asciiTheme="minorHAnsi" w:hAnsiTheme="minorHAnsi" w:cstheme="minorHAnsi"/>
          <w:sz w:val="24"/>
          <w:szCs w:val="24"/>
        </w:rPr>
        <w:t xml:space="preserve"> Copies of this document may be provided to other Federal or State agencies as a means of notifying them of the agreement contained herein. </w:t>
      </w:r>
    </w:p>
    <w:p w14:paraId="53C9BBCE" w14:textId="7D36ADD1" w:rsidR="00F4458A" w:rsidRPr="00C47894" w:rsidRDefault="00F4458A" w:rsidP="00586383">
      <w:pPr>
        <w:rPr>
          <w:rFonts w:asciiTheme="minorHAnsi" w:hAnsiTheme="minorHAnsi" w:cstheme="minorHAnsi"/>
          <w:sz w:val="24"/>
          <w:szCs w:val="24"/>
        </w:rPr>
      </w:pPr>
    </w:p>
    <w:p w14:paraId="35B71EEA" w14:textId="3F6217C1"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Audit:</w:t>
      </w:r>
      <w:r w:rsidRPr="00C47894">
        <w:rPr>
          <w:rFonts w:asciiTheme="minorHAnsi" w:hAnsiTheme="minorHAnsi" w:cstheme="minorHAnsi"/>
          <w:sz w:val="24"/>
          <w:szCs w:val="24"/>
        </w:rPr>
        <w:t xml:space="preserve"> All costs (direct and indirect, federal and non-federal) are subject to audit. Adjustments to amounts resulting from audit of the cost allocation plan or indirect cost rate proposal upon which the negotiation of this agreement was based may be compensated for the in a subsequent negotiation. </w:t>
      </w:r>
    </w:p>
    <w:p w14:paraId="31362A8B" w14:textId="060AF1C3" w:rsidR="00F4458A" w:rsidRPr="00C47894" w:rsidRDefault="00F4458A" w:rsidP="00586383">
      <w:pPr>
        <w:rPr>
          <w:rFonts w:asciiTheme="minorHAnsi" w:hAnsiTheme="minorHAnsi" w:cstheme="minorHAnsi"/>
          <w:sz w:val="24"/>
          <w:szCs w:val="24"/>
        </w:rPr>
      </w:pPr>
    </w:p>
    <w:p w14:paraId="6CE98274" w14:textId="5855DB7E" w:rsidR="00F4458A" w:rsidRPr="00C47894" w:rsidRDefault="00F4458A" w:rsidP="00586383">
      <w:pPr>
        <w:rPr>
          <w:rFonts w:asciiTheme="minorHAnsi" w:hAnsiTheme="minorHAnsi" w:cstheme="minorHAnsi"/>
          <w:sz w:val="24"/>
          <w:szCs w:val="24"/>
        </w:rPr>
      </w:pPr>
      <w:r w:rsidRPr="00C47894">
        <w:rPr>
          <w:rFonts w:asciiTheme="minorHAnsi" w:hAnsiTheme="minorHAnsi" w:cstheme="minorHAnsi"/>
          <w:sz w:val="24"/>
          <w:szCs w:val="24"/>
          <w:u w:val="single"/>
        </w:rPr>
        <w:t>Reimbursement Ceilings/Limitations on Rates:</w:t>
      </w:r>
      <w:r w:rsidRPr="00C47894">
        <w:rPr>
          <w:rFonts w:asciiTheme="minorHAnsi" w:hAnsiTheme="minorHAnsi" w:cstheme="minorHAnsi"/>
          <w:sz w:val="24"/>
          <w:szCs w:val="24"/>
        </w:rPr>
        <w:t xml:space="preserve"> Awards that include ceiling provision and statutory/regulatory requirements on indirect cost rates or reimbursement amounts are subject to the </w:t>
      </w:r>
      <w:r w:rsidRPr="00C47894">
        <w:rPr>
          <w:rFonts w:asciiTheme="minorHAnsi" w:hAnsiTheme="minorHAnsi" w:cstheme="minorHAnsi"/>
          <w:sz w:val="24"/>
          <w:szCs w:val="24"/>
        </w:rPr>
        <w:lastRenderedPageBreak/>
        <w:t xml:space="preserve">stipulations in the grant or contract agreements. If a ceiling is higher than the negotiated rate in Section I of this agreement, the negotiated rate will be used to determine the maximum allowable indirect cost. </w:t>
      </w:r>
    </w:p>
    <w:p w14:paraId="70D24C7C" w14:textId="4ECD1779" w:rsidR="00A22E06" w:rsidRPr="00C47894" w:rsidRDefault="00A22E06" w:rsidP="00586383">
      <w:pPr>
        <w:rPr>
          <w:rFonts w:asciiTheme="minorHAnsi" w:hAnsiTheme="minorHAnsi" w:cstheme="minorHAnsi"/>
          <w:sz w:val="24"/>
          <w:szCs w:val="24"/>
        </w:rPr>
      </w:pPr>
    </w:p>
    <w:p w14:paraId="2D0A627D" w14:textId="18EF1BCF" w:rsidR="00A22E06" w:rsidRPr="00C47894" w:rsidRDefault="00A22E06" w:rsidP="00586383">
      <w:pPr>
        <w:rPr>
          <w:rFonts w:asciiTheme="minorHAnsi" w:hAnsiTheme="minorHAnsi" w:cstheme="minorHAnsi"/>
          <w:sz w:val="24"/>
          <w:szCs w:val="24"/>
        </w:rPr>
      </w:pPr>
      <w:r w:rsidRPr="00C47894">
        <w:rPr>
          <w:rFonts w:asciiTheme="minorHAnsi" w:hAnsiTheme="minorHAnsi" w:cstheme="minorHAnsi"/>
          <w:b/>
          <w:bCs/>
          <w:sz w:val="24"/>
          <w:szCs w:val="24"/>
          <w:u w:val="single"/>
        </w:rPr>
        <w:t>Section III – Special Remarks</w:t>
      </w:r>
    </w:p>
    <w:p w14:paraId="280A8A00" w14:textId="375CE583" w:rsidR="00A22E06" w:rsidRPr="00C47894" w:rsidRDefault="00A22E06" w:rsidP="00586383">
      <w:pPr>
        <w:rPr>
          <w:rFonts w:asciiTheme="minorHAnsi" w:hAnsiTheme="minorHAnsi" w:cstheme="minorHAnsi"/>
          <w:sz w:val="24"/>
          <w:szCs w:val="24"/>
          <w:u w:val="single"/>
        </w:rPr>
      </w:pPr>
    </w:p>
    <w:p w14:paraId="01DD9F52" w14:textId="2A30701D" w:rsidR="00A22E06" w:rsidRPr="00C47894" w:rsidRDefault="00A22E06" w:rsidP="00586383">
      <w:pPr>
        <w:rPr>
          <w:rFonts w:asciiTheme="minorHAnsi" w:hAnsiTheme="minorHAnsi" w:cstheme="minorHAnsi"/>
          <w:sz w:val="24"/>
          <w:szCs w:val="24"/>
        </w:rPr>
      </w:pPr>
      <w:r w:rsidRPr="00C47894">
        <w:rPr>
          <w:rFonts w:asciiTheme="minorHAnsi" w:hAnsiTheme="minorHAnsi" w:cstheme="minorHAnsi"/>
          <w:sz w:val="24"/>
          <w:szCs w:val="24"/>
          <w:u w:val="single"/>
        </w:rPr>
        <w:t>Alternative Reimbursement Methods:</w:t>
      </w:r>
      <w:r w:rsidRPr="00C47894">
        <w:rPr>
          <w:rFonts w:asciiTheme="minorHAnsi" w:hAnsiTheme="minorHAnsi" w:cstheme="minorHAnsi"/>
          <w:sz w:val="24"/>
          <w:szCs w:val="24"/>
        </w:rPr>
        <w:t xml:space="preserve"> If any federal programs are reimbursing indirect costs by a methodology other than the approved rates in this agreement, such costs should be credited to the programs and the approved rates should be used to identify the maximum amount of indirect costs allocable. </w:t>
      </w:r>
    </w:p>
    <w:p w14:paraId="1F49E047" w14:textId="702DD22A" w:rsidR="00A22E06" w:rsidRPr="00C47894" w:rsidRDefault="00A22E06" w:rsidP="00586383">
      <w:pPr>
        <w:rPr>
          <w:rFonts w:asciiTheme="minorHAnsi" w:hAnsiTheme="minorHAnsi" w:cstheme="minorHAnsi"/>
          <w:sz w:val="24"/>
          <w:szCs w:val="24"/>
        </w:rPr>
      </w:pPr>
    </w:p>
    <w:p w14:paraId="65C4AC33" w14:textId="0DE3A12C" w:rsidR="00A22E06" w:rsidRPr="00C47894" w:rsidRDefault="00A22E06" w:rsidP="00586383">
      <w:pPr>
        <w:rPr>
          <w:rFonts w:asciiTheme="minorHAnsi" w:hAnsiTheme="minorHAnsi" w:cstheme="minorHAnsi"/>
          <w:b/>
          <w:bCs/>
          <w:sz w:val="24"/>
          <w:szCs w:val="24"/>
          <w:u w:val="single"/>
        </w:rPr>
      </w:pPr>
      <w:r w:rsidRPr="00C47894">
        <w:rPr>
          <w:rFonts w:asciiTheme="minorHAnsi" w:hAnsiTheme="minorHAnsi" w:cstheme="minorHAnsi"/>
          <w:b/>
          <w:bCs/>
          <w:sz w:val="24"/>
          <w:szCs w:val="24"/>
          <w:u w:val="single"/>
        </w:rPr>
        <w:t>Section IV – Approvals</w:t>
      </w:r>
    </w:p>
    <w:p w14:paraId="4F653A53" w14:textId="70AAC3F6" w:rsidR="00A22E06" w:rsidRPr="00C47894" w:rsidRDefault="00A22E06" w:rsidP="00586383">
      <w:pPr>
        <w:rPr>
          <w:rFonts w:asciiTheme="minorHAnsi" w:hAnsiTheme="minorHAnsi" w:cstheme="minorHAnsi"/>
          <w:b/>
          <w:bCs/>
          <w:sz w:val="24"/>
          <w:szCs w:val="24"/>
          <w:u w:val="single"/>
        </w:rPr>
      </w:pPr>
    </w:p>
    <w:p w14:paraId="7BD54178" w14:textId="607A51F3" w:rsidR="00A22E06" w:rsidRPr="00C47894" w:rsidRDefault="00A22E06" w:rsidP="00C47894">
      <w:pPr>
        <w:rPr>
          <w:rFonts w:asciiTheme="minorHAnsi" w:hAnsiTheme="minorHAnsi" w:cstheme="minorHAnsi"/>
          <w:sz w:val="24"/>
          <w:szCs w:val="24"/>
        </w:rPr>
      </w:pPr>
      <w:r w:rsidRPr="00C47894">
        <w:rPr>
          <w:rFonts w:ascii="MS Gothic" w:eastAsia="MS Gothic" w:hAnsi="MS Gothic" w:cstheme="minorHAnsi" w:hint="eastAsia"/>
          <w:sz w:val="24"/>
          <w:szCs w:val="24"/>
        </w:rPr>
        <w:t xml:space="preserve">☐ </w:t>
      </w:r>
      <w:r w:rsidRPr="00C47894">
        <w:rPr>
          <w:rFonts w:asciiTheme="minorHAnsi" w:hAnsiTheme="minorHAnsi" w:cstheme="minorHAnsi"/>
          <w:sz w:val="24"/>
          <w:szCs w:val="24"/>
        </w:rPr>
        <w:t xml:space="preserve">The Organization declines to utilize the calculated indirect cost rates listed above for the effective time period. </w:t>
      </w:r>
    </w:p>
    <w:p w14:paraId="22762276" w14:textId="2914C63C" w:rsidR="00821C7C" w:rsidRPr="00C47894" w:rsidRDefault="00821C7C" w:rsidP="00821C7C">
      <w:pPr>
        <w:rPr>
          <w:rFonts w:asciiTheme="minorHAnsi" w:hAnsiTheme="minorHAnsi" w:cstheme="minorHAnsi"/>
          <w:sz w:val="24"/>
          <w:szCs w:val="24"/>
        </w:rPr>
      </w:pPr>
    </w:p>
    <w:p w14:paraId="1D05BC92" w14:textId="07A78520"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u w:val="single"/>
        </w:rPr>
        <w:t xml:space="preserve">For the Organization: </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u w:val="single"/>
        </w:rPr>
        <w:t xml:space="preserve">For the State: </w:t>
      </w:r>
    </w:p>
    <w:p w14:paraId="40AACE74" w14:textId="73BF09F6" w:rsidR="00821C7C" w:rsidRPr="00C47894" w:rsidRDefault="00821C7C" w:rsidP="00821C7C">
      <w:pPr>
        <w:rPr>
          <w:rFonts w:asciiTheme="minorHAnsi" w:hAnsiTheme="minorHAnsi" w:cstheme="minorHAnsi"/>
          <w:sz w:val="24"/>
          <w:szCs w:val="24"/>
        </w:rPr>
      </w:pPr>
    </w:p>
    <w:p w14:paraId="02EE09B3" w14:textId="406238B4"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&lt;Subrecipient&gt;</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South Dakota Department of Education</w:t>
      </w:r>
    </w:p>
    <w:p w14:paraId="16F71C21" w14:textId="04AE80E9"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&lt;Address&gt;</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Director of Finance and Management</w:t>
      </w:r>
    </w:p>
    <w:p w14:paraId="014B6C82" w14:textId="097874F1"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&lt;City, SD, Zip&gt;</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800 Governor’s Drive</w:t>
      </w:r>
    </w:p>
    <w:p w14:paraId="6D2AF9D2" w14:textId="12BB9122"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Pierre, SD 57501</w:t>
      </w:r>
    </w:p>
    <w:p w14:paraId="40BB7BC0" w14:textId="738749A4" w:rsidR="00821C7C" w:rsidRPr="00C47894" w:rsidRDefault="00821C7C" w:rsidP="00821C7C">
      <w:pPr>
        <w:rPr>
          <w:rFonts w:asciiTheme="minorHAnsi" w:hAnsiTheme="minorHAnsi" w:cstheme="minorHAnsi"/>
          <w:sz w:val="24"/>
          <w:szCs w:val="24"/>
        </w:rPr>
      </w:pPr>
    </w:p>
    <w:p w14:paraId="28211111" w14:textId="17986FA7" w:rsidR="00821C7C" w:rsidRPr="00C47894" w:rsidRDefault="00821C7C" w:rsidP="00821C7C">
      <w:pPr>
        <w:rPr>
          <w:rFonts w:asciiTheme="minorHAnsi" w:hAnsiTheme="minorHAnsi" w:cstheme="minorHAnsi"/>
          <w:sz w:val="24"/>
          <w:szCs w:val="24"/>
        </w:rPr>
      </w:pPr>
    </w:p>
    <w:p w14:paraId="469B5AF9" w14:textId="50FDDACC" w:rsidR="00821C7C" w:rsidRPr="00C47894" w:rsidRDefault="00821C7C" w:rsidP="00821C7C">
      <w:pPr>
        <w:rPr>
          <w:rFonts w:asciiTheme="minorHAnsi" w:hAnsiTheme="minorHAnsi" w:cstheme="minorHAnsi"/>
          <w:sz w:val="24"/>
          <w:szCs w:val="24"/>
        </w:rPr>
      </w:pPr>
    </w:p>
    <w:p w14:paraId="35BFA3DE" w14:textId="13FE5ABC" w:rsidR="00821C7C" w:rsidRPr="00C47894" w:rsidRDefault="00821C7C" w:rsidP="00821C7C">
      <w:pPr>
        <w:rPr>
          <w:rFonts w:asciiTheme="minorHAnsi" w:hAnsiTheme="minorHAnsi" w:cstheme="minorHAnsi"/>
          <w:sz w:val="24"/>
          <w:szCs w:val="24"/>
        </w:rPr>
      </w:pPr>
    </w:p>
    <w:p w14:paraId="24A68866" w14:textId="75F497AD"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_________________________________</w:t>
      </w:r>
      <w:r w:rsidR="00C47894">
        <w:rPr>
          <w:rFonts w:asciiTheme="minorHAnsi" w:hAnsiTheme="minorHAnsi" w:cstheme="minorHAnsi"/>
          <w:sz w:val="24"/>
          <w:szCs w:val="24"/>
        </w:rPr>
        <w:t>__</w:t>
      </w:r>
      <w:r w:rsidRPr="00C47894">
        <w:rPr>
          <w:rFonts w:asciiTheme="minorHAnsi" w:hAnsiTheme="minorHAnsi" w:cstheme="minorHAnsi"/>
          <w:sz w:val="24"/>
          <w:szCs w:val="24"/>
        </w:rPr>
        <w:tab/>
      </w:r>
      <w:r w:rsidRPr="00C47894">
        <w:rPr>
          <w:rFonts w:asciiTheme="minorHAnsi" w:hAnsiTheme="minorHAnsi" w:cstheme="minorHAnsi"/>
          <w:sz w:val="24"/>
          <w:szCs w:val="24"/>
        </w:rPr>
        <w:tab/>
        <w:t>________________________________________</w:t>
      </w:r>
    </w:p>
    <w:p w14:paraId="1D039C11" w14:textId="501581F6"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Signature</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Signature</w:t>
      </w:r>
    </w:p>
    <w:p w14:paraId="64279A46" w14:textId="77777777" w:rsidR="00821C7C" w:rsidRPr="00C47894" w:rsidRDefault="00821C7C" w:rsidP="00821C7C">
      <w:pPr>
        <w:rPr>
          <w:rFonts w:asciiTheme="minorHAnsi" w:hAnsiTheme="minorHAnsi" w:cstheme="minorHAnsi"/>
          <w:sz w:val="24"/>
          <w:szCs w:val="24"/>
        </w:rPr>
      </w:pPr>
    </w:p>
    <w:p w14:paraId="4BEF3B5B" w14:textId="33C4E1DC" w:rsidR="00821C7C" w:rsidRPr="00C47894" w:rsidRDefault="00821C7C" w:rsidP="00821C7C">
      <w:pPr>
        <w:rPr>
          <w:rFonts w:asciiTheme="minorHAnsi" w:hAnsiTheme="minorHAnsi" w:cstheme="minorHAnsi"/>
          <w:sz w:val="24"/>
          <w:szCs w:val="24"/>
        </w:rPr>
      </w:pPr>
    </w:p>
    <w:p w14:paraId="2319798F" w14:textId="38A2DF5B"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_________________________________</w:t>
      </w:r>
      <w:r w:rsidR="00C47894">
        <w:rPr>
          <w:rFonts w:asciiTheme="minorHAnsi" w:hAnsiTheme="minorHAnsi" w:cstheme="minorHAnsi"/>
          <w:sz w:val="24"/>
          <w:szCs w:val="24"/>
        </w:rPr>
        <w:t>__</w:t>
      </w:r>
      <w:r w:rsidRPr="00C47894">
        <w:rPr>
          <w:rFonts w:asciiTheme="minorHAnsi" w:hAnsiTheme="minorHAnsi" w:cstheme="minorHAnsi"/>
          <w:sz w:val="24"/>
          <w:szCs w:val="24"/>
        </w:rPr>
        <w:tab/>
      </w:r>
      <w:r w:rsidRPr="00C47894">
        <w:rPr>
          <w:rFonts w:asciiTheme="minorHAnsi" w:hAnsiTheme="minorHAnsi" w:cstheme="minorHAnsi"/>
          <w:sz w:val="24"/>
          <w:szCs w:val="24"/>
        </w:rPr>
        <w:tab/>
        <w:t>________________________________________</w:t>
      </w:r>
    </w:p>
    <w:p w14:paraId="06D81F82" w14:textId="491251CB"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Name</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Name</w:t>
      </w:r>
    </w:p>
    <w:p w14:paraId="5ED8C132" w14:textId="3C787CF2" w:rsidR="00821C7C" w:rsidRPr="00C47894" w:rsidRDefault="00821C7C" w:rsidP="00821C7C">
      <w:pPr>
        <w:rPr>
          <w:rFonts w:asciiTheme="minorHAnsi" w:hAnsiTheme="minorHAnsi" w:cstheme="minorHAnsi"/>
          <w:sz w:val="24"/>
          <w:szCs w:val="24"/>
        </w:rPr>
      </w:pPr>
    </w:p>
    <w:p w14:paraId="755E2B53" w14:textId="38B10012" w:rsidR="00821C7C" w:rsidRPr="00C47894" w:rsidRDefault="00821C7C" w:rsidP="00821C7C">
      <w:pPr>
        <w:rPr>
          <w:rFonts w:asciiTheme="minorHAnsi" w:hAnsiTheme="minorHAnsi" w:cstheme="minorHAnsi"/>
          <w:sz w:val="24"/>
          <w:szCs w:val="24"/>
        </w:rPr>
      </w:pPr>
    </w:p>
    <w:p w14:paraId="795C822F" w14:textId="26A95B8A"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___________________________________</w:t>
      </w:r>
      <w:r w:rsidRPr="00C47894">
        <w:rPr>
          <w:rFonts w:asciiTheme="minorHAnsi" w:hAnsiTheme="minorHAnsi" w:cstheme="minorHAnsi"/>
          <w:sz w:val="24"/>
          <w:szCs w:val="24"/>
        </w:rPr>
        <w:tab/>
      </w:r>
      <w:r w:rsidRPr="00C47894">
        <w:rPr>
          <w:rFonts w:asciiTheme="minorHAnsi" w:hAnsiTheme="minorHAnsi" w:cstheme="minorHAnsi"/>
          <w:sz w:val="24"/>
          <w:szCs w:val="24"/>
        </w:rPr>
        <w:tab/>
        <w:t>________________________________________</w:t>
      </w:r>
    </w:p>
    <w:p w14:paraId="6B0B3E72" w14:textId="6A45298C"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Title</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Title</w:t>
      </w:r>
    </w:p>
    <w:p w14:paraId="7A57DAAA" w14:textId="176CA0CC" w:rsidR="00821C7C" w:rsidRPr="00C47894" w:rsidRDefault="00821C7C" w:rsidP="00821C7C">
      <w:pPr>
        <w:rPr>
          <w:rFonts w:asciiTheme="minorHAnsi" w:hAnsiTheme="minorHAnsi" w:cstheme="minorHAnsi"/>
          <w:sz w:val="24"/>
          <w:szCs w:val="24"/>
        </w:rPr>
      </w:pPr>
    </w:p>
    <w:p w14:paraId="3D618175" w14:textId="60B04D0E" w:rsidR="00821C7C" w:rsidRPr="00C47894" w:rsidRDefault="00821C7C" w:rsidP="00821C7C">
      <w:pPr>
        <w:rPr>
          <w:rFonts w:asciiTheme="minorHAnsi" w:hAnsiTheme="minorHAnsi" w:cstheme="minorHAnsi"/>
          <w:sz w:val="24"/>
          <w:szCs w:val="24"/>
        </w:rPr>
      </w:pPr>
    </w:p>
    <w:p w14:paraId="6688ECF9" w14:textId="195F270A"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___________________________________</w:t>
      </w:r>
      <w:r w:rsidRPr="00C47894">
        <w:rPr>
          <w:rFonts w:asciiTheme="minorHAnsi" w:hAnsiTheme="minorHAnsi" w:cstheme="minorHAnsi"/>
          <w:sz w:val="24"/>
          <w:szCs w:val="24"/>
        </w:rPr>
        <w:tab/>
      </w:r>
      <w:r w:rsidRPr="00C47894">
        <w:rPr>
          <w:rFonts w:asciiTheme="minorHAnsi" w:hAnsiTheme="minorHAnsi" w:cstheme="minorHAnsi"/>
          <w:sz w:val="24"/>
          <w:szCs w:val="24"/>
        </w:rPr>
        <w:tab/>
        <w:t>________________________________________</w:t>
      </w:r>
      <w:r w:rsidRPr="00C47894">
        <w:rPr>
          <w:rFonts w:asciiTheme="minorHAnsi" w:hAnsiTheme="minorHAnsi" w:cstheme="minorHAnsi"/>
          <w:sz w:val="24"/>
          <w:szCs w:val="24"/>
        </w:rPr>
        <w:tab/>
      </w:r>
    </w:p>
    <w:p w14:paraId="2DFB924D" w14:textId="5F82BC01" w:rsidR="00821C7C" w:rsidRPr="00C47894" w:rsidRDefault="00821C7C" w:rsidP="00821C7C">
      <w:pPr>
        <w:rPr>
          <w:rFonts w:asciiTheme="minorHAnsi" w:hAnsiTheme="minorHAnsi" w:cstheme="minorHAnsi"/>
          <w:sz w:val="24"/>
          <w:szCs w:val="24"/>
        </w:rPr>
      </w:pPr>
      <w:r w:rsidRPr="00C47894">
        <w:rPr>
          <w:rFonts w:asciiTheme="minorHAnsi" w:hAnsiTheme="minorHAnsi" w:cstheme="minorHAnsi"/>
          <w:sz w:val="24"/>
          <w:szCs w:val="24"/>
        </w:rPr>
        <w:t>Date</w:t>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r>
      <w:r w:rsidRPr="00C47894">
        <w:rPr>
          <w:rFonts w:asciiTheme="minorHAnsi" w:hAnsiTheme="minorHAnsi" w:cstheme="minorHAnsi"/>
          <w:sz w:val="24"/>
          <w:szCs w:val="24"/>
        </w:rPr>
        <w:tab/>
        <w:t>Date</w:t>
      </w:r>
    </w:p>
    <w:p w14:paraId="453BAA48" w14:textId="5E565C73" w:rsidR="00DA4613" w:rsidRPr="00775B29" w:rsidRDefault="00DA4613" w:rsidP="00A22E06">
      <w:pPr>
        <w:ind w:firstLine="720"/>
        <w:rPr>
          <w:rFonts w:asciiTheme="minorHAnsi" w:hAnsiTheme="minorHAnsi" w:cstheme="minorHAnsi"/>
        </w:rPr>
        <w:sectPr w:rsidR="00DA4613" w:rsidRPr="00775B29" w:rsidSect="00586383">
          <w:pgSz w:w="12240" w:h="15840" w:code="1"/>
          <w:pgMar w:top="1440" w:right="1080" w:bottom="1440" w:left="1080" w:header="0" w:footer="1074" w:gutter="0"/>
          <w:cols w:space="720"/>
        </w:sectPr>
      </w:pPr>
    </w:p>
    <w:p w14:paraId="65208BF8" w14:textId="77777777" w:rsidR="006D6A24" w:rsidRPr="00766C0A" w:rsidRDefault="00055290" w:rsidP="00766C0A">
      <w:pPr>
        <w:pStyle w:val="Heading1"/>
        <w:rPr>
          <w:rFonts w:asciiTheme="minorHAnsi" w:hAnsiTheme="minorHAnsi" w:cstheme="minorHAnsi"/>
          <w:u w:val="single"/>
        </w:rPr>
      </w:pPr>
      <w:bookmarkStart w:id="13" w:name="_Toc109999466"/>
      <w:r w:rsidRPr="00766C0A">
        <w:rPr>
          <w:rFonts w:asciiTheme="minorHAnsi" w:hAnsiTheme="minorHAnsi" w:cstheme="minorHAnsi"/>
          <w:u w:val="single"/>
        </w:rPr>
        <w:lastRenderedPageBreak/>
        <w:t>Glossary of Accounting Functions and Objects</w:t>
      </w:r>
      <w:bookmarkEnd w:id="13"/>
    </w:p>
    <w:p w14:paraId="14C899B5" w14:textId="77777777" w:rsidR="00DA4613" w:rsidRDefault="00DA4613" w:rsidP="00586383">
      <w:pPr>
        <w:pStyle w:val="Heading1"/>
        <w:spacing w:before="72"/>
        <w:rPr>
          <w:rFonts w:asciiTheme="minorHAnsi" w:hAnsiTheme="minorHAnsi" w:cstheme="minorHAnsi"/>
          <w:color w:val="233F60"/>
        </w:rPr>
      </w:pPr>
    </w:p>
    <w:p w14:paraId="0CBDCD35" w14:textId="3E8BD073" w:rsidR="00DA4613" w:rsidRPr="00766C0A" w:rsidRDefault="00DA4613" w:rsidP="00766C0A">
      <w:pPr>
        <w:pStyle w:val="Heading2"/>
        <w:jc w:val="left"/>
        <w:rPr>
          <w:rFonts w:asciiTheme="minorHAnsi" w:hAnsiTheme="minorHAnsi" w:cstheme="minorHAnsi"/>
          <w:u w:val="single"/>
        </w:rPr>
      </w:pPr>
      <w:bookmarkStart w:id="14" w:name="_Toc109999467"/>
      <w:r w:rsidRPr="00766C0A">
        <w:rPr>
          <w:rFonts w:asciiTheme="minorHAnsi" w:hAnsiTheme="minorHAnsi" w:cstheme="minorHAnsi"/>
          <w:u w:val="single"/>
        </w:rPr>
        <w:t>DEFINITIONS</w:t>
      </w:r>
      <w:r w:rsidRPr="00766C0A">
        <w:rPr>
          <w:rFonts w:asciiTheme="minorHAnsi" w:hAnsiTheme="minorHAnsi" w:cstheme="minorHAnsi"/>
          <w:spacing w:val="-3"/>
          <w:u w:val="single"/>
        </w:rPr>
        <w:t xml:space="preserve"> </w:t>
      </w:r>
      <w:r w:rsidRPr="00766C0A">
        <w:rPr>
          <w:rFonts w:asciiTheme="minorHAnsi" w:hAnsiTheme="minorHAnsi" w:cstheme="minorHAnsi"/>
          <w:u w:val="single"/>
        </w:rPr>
        <w:t>OF</w:t>
      </w:r>
      <w:r w:rsidRPr="00766C0A">
        <w:rPr>
          <w:rFonts w:asciiTheme="minorHAnsi" w:hAnsiTheme="minorHAnsi" w:cstheme="minorHAnsi"/>
          <w:spacing w:val="-3"/>
          <w:u w:val="single"/>
        </w:rPr>
        <w:t xml:space="preserve"> </w:t>
      </w:r>
      <w:r w:rsidRPr="00766C0A">
        <w:rPr>
          <w:rFonts w:asciiTheme="minorHAnsi" w:hAnsiTheme="minorHAnsi" w:cstheme="minorHAnsi"/>
          <w:u w:val="single"/>
        </w:rPr>
        <w:t>FUNDS</w:t>
      </w:r>
      <w:bookmarkEnd w:id="14"/>
    </w:p>
    <w:p w14:paraId="68761975" w14:textId="77777777" w:rsidR="00DA4613" w:rsidRPr="00775B29" w:rsidRDefault="00DA4613" w:rsidP="00586383">
      <w:pPr>
        <w:pStyle w:val="BodyText"/>
        <w:spacing w:before="8"/>
        <w:rPr>
          <w:rFonts w:asciiTheme="minorHAnsi" w:hAnsiTheme="minorHAnsi" w:cstheme="minorHAnsi"/>
          <w:b/>
          <w:sz w:val="49"/>
        </w:rPr>
      </w:pPr>
    </w:p>
    <w:p w14:paraId="15BB87FB" w14:textId="77777777" w:rsidR="00DA4613" w:rsidRPr="00775B29" w:rsidRDefault="00DA4613" w:rsidP="00586383">
      <w:pPr>
        <w:pStyle w:val="BodyText"/>
        <w:tabs>
          <w:tab w:val="left" w:pos="822"/>
        </w:tabs>
        <w:ind w:left="822" w:right="278" w:hanging="720"/>
        <w:rPr>
          <w:rFonts w:asciiTheme="minorHAnsi" w:hAnsiTheme="minorHAnsi" w:cstheme="minorHAnsi"/>
        </w:rPr>
      </w:pPr>
      <w:r w:rsidRPr="00775B29">
        <w:rPr>
          <w:rFonts w:asciiTheme="minorHAnsi" w:hAnsiTheme="minorHAnsi" w:cstheme="minorHAnsi"/>
        </w:rPr>
        <w:t>10</w:t>
      </w:r>
      <w:r w:rsidRPr="00775B29">
        <w:rPr>
          <w:rFonts w:asciiTheme="minorHAnsi" w:hAnsiTheme="minorHAnsi" w:cstheme="minorHAnsi"/>
        </w:rPr>
        <w:tab/>
      </w:r>
      <w:r w:rsidRPr="00775B29">
        <w:rPr>
          <w:rFonts w:asciiTheme="minorHAnsi" w:hAnsiTheme="minorHAnsi" w:cstheme="minorHAnsi"/>
          <w:b/>
        </w:rPr>
        <w:t>General</w:t>
      </w:r>
      <w:r w:rsidRPr="00775B29">
        <w:rPr>
          <w:rFonts w:asciiTheme="minorHAnsi" w:hAnsiTheme="minorHAnsi" w:cstheme="minorHAnsi"/>
          <w:b/>
          <w:spacing w:val="-4"/>
        </w:rPr>
        <w:t xml:space="preserve"> </w:t>
      </w:r>
      <w:r w:rsidRPr="00775B29">
        <w:rPr>
          <w:rFonts w:asciiTheme="minorHAnsi" w:hAnsiTheme="minorHAnsi" w:cstheme="minorHAnsi"/>
          <w:b/>
        </w:rPr>
        <w:t>Fund</w:t>
      </w:r>
      <w:r w:rsidRPr="00775B29">
        <w:rPr>
          <w:rFonts w:asciiTheme="minorHAnsi" w:hAnsiTheme="minorHAnsi" w:cstheme="minorHAnsi"/>
          <w:b/>
          <w:spacing w:val="3"/>
        </w:rPr>
        <w:t xml:space="preserve"> </w:t>
      </w:r>
      <w:r w:rsidRPr="00775B29">
        <w:rPr>
          <w:rFonts w:asciiTheme="minorHAnsi" w:hAnsiTheme="minorHAnsi" w:cstheme="minorHAnsi"/>
        </w:rPr>
        <w:t>-</w:t>
      </w:r>
      <w:r w:rsidRPr="00775B29">
        <w:rPr>
          <w:rFonts w:asciiTheme="minorHAnsi" w:hAnsiTheme="minorHAnsi" w:cstheme="minorHAnsi"/>
          <w:spacing w:val="-3"/>
        </w:rPr>
        <w:t xml:space="preserve"> </w:t>
      </w:r>
      <w:r w:rsidRPr="00775B29">
        <w:rPr>
          <w:rFonts w:asciiTheme="minorHAnsi" w:hAnsiTheme="minorHAnsi" w:cstheme="minorHAnsi"/>
        </w:rPr>
        <w:t>to</w:t>
      </w:r>
      <w:r w:rsidRPr="00775B29">
        <w:rPr>
          <w:rFonts w:asciiTheme="minorHAnsi" w:hAnsiTheme="minorHAnsi" w:cstheme="minorHAnsi"/>
          <w:spacing w:val="-3"/>
        </w:rPr>
        <w:t xml:space="preserve"> </w:t>
      </w:r>
      <w:r w:rsidRPr="00775B29">
        <w:rPr>
          <w:rFonts w:asciiTheme="minorHAnsi" w:hAnsiTheme="minorHAnsi" w:cstheme="minorHAnsi"/>
        </w:rPr>
        <w:t>account</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2"/>
        </w:rPr>
        <w:t xml:space="preserve"> </w:t>
      </w:r>
      <w:r w:rsidRPr="00775B29">
        <w:rPr>
          <w:rFonts w:asciiTheme="minorHAnsi" w:hAnsiTheme="minorHAnsi" w:cstheme="minorHAnsi"/>
        </w:rPr>
        <w:t>all</w:t>
      </w:r>
      <w:r w:rsidRPr="00775B29">
        <w:rPr>
          <w:rFonts w:asciiTheme="minorHAnsi" w:hAnsiTheme="minorHAnsi" w:cstheme="minorHAnsi"/>
          <w:spacing w:val="-6"/>
        </w:rPr>
        <w:t xml:space="preserve"> </w:t>
      </w:r>
      <w:r w:rsidRPr="00775B29">
        <w:rPr>
          <w:rFonts w:asciiTheme="minorHAnsi" w:hAnsiTheme="minorHAnsi" w:cstheme="minorHAnsi"/>
        </w:rPr>
        <w:t>financial</w:t>
      </w:r>
      <w:r w:rsidRPr="00775B29">
        <w:rPr>
          <w:rFonts w:asciiTheme="minorHAnsi" w:hAnsiTheme="minorHAnsi" w:cstheme="minorHAnsi"/>
          <w:spacing w:val="-3"/>
        </w:rPr>
        <w:t xml:space="preserve"> </w:t>
      </w:r>
      <w:r w:rsidRPr="00775B29">
        <w:rPr>
          <w:rFonts w:asciiTheme="minorHAnsi" w:hAnsiTheme="minorHAnsi" w:cstheme="minorHAnsi"/>
        </w:rPr>
        <w:t>resources</w:t>
      </w:r>
      <w:r w:rsidRPr="00775B29">
        <w:rPr>
          <w:rFonts w:asciiTheme="minorHAnsi" w:hAnsiTheme="minorHAnsi" w:cstheme="minorHAnsi"/>
          <w:spacing w:val="-6"/>
        </w:rPr>
        <w:t xml:space="preserve"> </w:t>
      </w:r>
      <w:r w:rsidRPr="00775B29">
        <w:rPr>
          <w:rFonts w:asciiTheme="minorHAnsi" w:hAnsiTheme="minorHAnsi" w:cstheme="minorHAnsi"/>
        </w:rPr>
        <w:t>except</w:t>
      </w:r>
      <w:r w:rsidRPr="00775B29">
        <w:rPr>
          <w:rFonts w:asciiTheme="minorHAnsi" w:hAnsiTheme="minorHAnsi" w:cstheme="minorHAnsi"/>
          <w:spacing w:val="1"/>
        </w:rPr>
        <w:t xml:space="preserve"> </w:t>
      </w:r>
      <w:r w:rsidRPr="00775B29">
        <w:rPr>
          <w:rFonts w:asciiTheme="minorHAnsi" w:hAnsiTheme="minorHAnsi" w:cstheme="minorHAnsi"/>
        </w:rPr>
        <w:t>those</w:t>
      </w:r>
      <w:r w:rsidRPr="00775B29">
        <w:rPr>
          <w:rFonts w:asciiTheme="minorHAnsi" w:hAnsiTheme="minorHAnsi" w:cstheme="minorHAnsi"/>
          <w:spacing w:val="-1"/>
        </w:rPr>
        <w:t xml:space="preserve"> </w:t>
      </w:r>
      <w:r w:rsidRPr="00775B29">
        <w:rPr>
          <w:rFonts w:asciiTheme="minorHAnsi" w:hAnsiTheme="minorHAnsi" w:cstheme="minorHAnsi"/>
        </w:rPr>
        <w:t>required</w:t>
      </w:r>
      <w:r w:rsidRPr="00775B29">
        <w:rPr>
          <w:rFonts w:asciiTheme="minorHAnsi" w:hAnsiTheme="minorHAnsi" w:cstheme="minorHAnsi"/>
          <w:spacing w:val="-3"/>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be</w:t>
      </w:r>
      <w:r w:rsidRPr="00775B29">
        <w:rPr>
          <w:rFonts w:asciiTheme="minorHAnsi" w:hAnsiTheme="minorHAnsi" w:cstheme="minorHAnsi"/>
          <w:spacing w:val="46"/>
        </w:rPr>
        <w:t xml:space="preserve"> </w:t>
      </w:r>
      <w:r w:rsidRPr="00775B29">
        <w:rPr>
          <w:rFonts w:asciiTheme="minorHAnsi" w:hAnsiTheme="minorHAnsi" w:cstheme="minorHAnsi"/>
        </w:rPr>
        <w:t>accounted</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63"/>
        </w:rPr>
        <w:t xml:space="preserve"> </w:t>
      </w:r>
      <w:r w:rsidRPr="00775B29">
        <w:rPr>
          <w:rFonts w:asciiTheme="minorHAnsi" w:hAnsiTheme="minorHAnsi" w:cstheme="minorHAnsi"/>
        </w:rPr>
        <w:t>in</w:t>
      </w:r>
      <w:r w:rsidRPr="00775B29">
        <w:rPr>
          <w:rFonts w:asciiTheme="minorHAnsi" w:hAnsiTheme="minorHAnsi" w:cstheme="minorHAnsi"/>
          <w:spacing w:val="-2"/>
        </w:rPr>
        <w:t xml:space="preserve"> </w:t>
      </w:r>
      <w:r w:rsidRPr="00775B29">
        <w:rPr>
          <w:rFonts w:asciiTheme="minorHAnsi" w:hAnsiTheme="minorHAnsi" w:cstheme="minorHAnsi"/>
        </w:rPr>
        <w:t>another</w:t>
      </w:r>
      <w:r w:rsidRPr="00775B29">
        <w:rPr>
          <w:rFonts w:asciiTheme="minorHAnsi" w:hAnsiTheme="minorHAnsi" w:cstheme="minorHAnsi"/>
          <w:spacing w:val="-1"/>
        </w:rPr>
        <w:t xml:space="preserve"> </w:t>
      </w:r>
      <w:r w:rsidRPr="00775B29">
        <w:rPr>
          <w:rFonts w:asciiTheme="minorHAnsi" w:hAnsiTheme="minorHAnsi" w:cstheme="minorHAnsi"/>
        </w:rPr>
        <w:t>fund.</w:t>
      </w:r>
    </w:p>
    <w:p w14:paraId="565C5FEE" w14:textId="77777777" w:rsidR="00DA4613" w:rsidRPr="00775B29" w:rsidRDefault="00DA4613" w:rsidP="00586383">
      <w:pPr>
        <w:pStyle w:val="BodyText"/>
        <w:spacing w:before="13"/>
        <w:rPr>
          <w:rFonts w:asciiTheme="minorHAnsi" w:hAnsiTheme="minorHAnsi" w:cstheme="minorHAnsi"/>
          <w:sz w:val="47"/>
        </w:rPr>
      </w:pPr>
    </w:p>
    <w:p w14:paraId="30D90CB2" w14:textId="77777777" w:rsidR="00DA4613" w:rsidRPr="00775B29" w:rsidRDefault="00DA4613" w:rsidP="00586383">
      <w:pPr>
        <w:pStyle w:val="BodyText"/>
        <w:tabs>
          <w:tab w:val="left" w:pos="822"/>
        </w:tabs>
        <w:ind w:left="102"/>
        <w:rPr>
          <w:rFonts w:asciiTheme="minorHAnsi" w:hAnsiTheme="minorHAnsi" w:cstheme="minorHAnsi"/>
        </w:rPr>
      </w:pPr>
      <w:r w:rsidRPr="00775B29">
        <w:rPr>
          <w:rFonts w:asciiTheme="minorHAnsi" w:hAnsiTheme="minorHAnsi" w:cstheme="minorHAnsi"/>
        </w:rPr>
        <w:t>20</w:t>
      </w:r>
      <w:r w:rsidRPr="00775B29">
        <w:rPr>
          <w:rFonts w:asciiTheme="minorHAnsi" w:hAnsiTheme="minorHAnsi" w:cstheme="minorHAnsi"/>
        </w:rPr>
        <w:tab/>
        <w:t>SPECIAL</w:t>
      </w:r>
      <w:r w:rsidRPr="00775B29">
        <w:rPr>
          <w:rFonts w:asciiTheme="minorHAnsi" w:hAnsiTheme="minorHAnsi" w:cstheme="minorHAnsi"/>
          <w:spacing w:val="-1"/>
        </w:rPr>
        <w:t xml:space="preserve"> </w:t>
      </w:r>
      <w:r w:rsidRPr="00775B29">
        <w:rPr>
          <w:rFonts w:asciiTheme="minorHAnsi" w:hAnsiTheme="minorHAnsi" w:cstheme="minorHAnsi"/>
        </w:rPr>
        <w:t>REVENUE</w:t>
      </w:r>
      <w:r w:rsidRPr="00775B29">
        <w:rPr>
          <w:rFonts w:asciiTheme="minorHAnsi" w:hAnsiTheme="minorHAnsi" w:cstheme="minorHAnsi"/>
          <w:spacing w:val="-3"/>
        </w:rPr>
        <w:t xml:space="preserve"> </w:t>
      </w:r>
      <w:r w:rsidRPr="00775B29">
        <w:rPr>
          <w:rFonts w:asciiTheme="minorHAnsi" w:hAnsiTheme="minorHAnsi" w:cstheme="minorHAnsi"/>
        </w:rPr>
        <w:t>FUNDS</w:t>
      </w:r>
    </w:p>
    <w:p w14:paraId="11C8DD56" w14:textId="77777777" w:rsidR="00DA4613" w:rsidRPr="00775B29" w:rsidRDefault="00DA4613" w:rsidP="00586383">
      <w:pPr>
        <w:pStyle w:val="BodyText"/>
        <w:spacing w:before="12"/>
        <w:rPr>
          <w:rFonts w:asciiTheme="minorHAnsi" w:hAnsiTheme="minorHAnsi" w:cstheme="minorHAnsi"/>
          <w:sz w:val="23"/>
        </w:rPr>
      </w:pPr>
    </w:p>
    <w:p w14:paraId="61DFE975" w14:textId="77777777" w:rsidR="00DA4613" w:rsidRPr="00775B29" w:rsidRDefault="00DA4613" w:rsidP="00586383">
      <w:pPr>
        <w:pStyle w:val="ListParagraph"/>
        <w:numPr>
          <w:ilvl w:val="0"/>
          <w:numId w:val="1"/>
        </w:numPr>
        <w:tabs>
          <w:tab w:val="left" w:pos="822"/>
          <w:tab w:val="left" w:pos="823"/>
        </w:tabs>
        <w:ind w:right="167"/>
        <w:rPr>
          <w:rFonts w:asciiTheme="minorHAnsi" w:hAnsiTheme="minorHAnsi" w:cstheme="minorHAnsi"/>
          <w:sz w:val="24"/>
        </w:rPr>
      </w:pPr>
      <w:r w:rsidRPr="00775B29">
        <w:rPr>
          <w:rFonts w:asciiTheme="minorHAnsi" w:hAnsiTheme="minorHAnsi" w:cstheme="minorHAnsi"/>
          <w:b/>
          <w:sz w:val="24"/>
        </w:rPr>
        <w:t>Capital</w:t>
      </w:r>
      <w:r w:rsidRPr="00775B29">
        <w:rPr>
          <w:rFonts w:asciiTheme="minorHAnsi" w:hAnsiTheme="minorHAnsi" w:cstheme="minorHAnsi"/>
          <w:b/>
          <w:spacing w:val="-3"/>
          <w:sz w:val="24"/>
        </w:rPr>
        <w:t xml:space="preserve"> </w:t>
      </w:r>
      <w:r w:rsidRPr="00775B29">
        <w:rPr>
          <w:rFonts w:asciiTheme="minorHAnsi" w:hAnsiTheme="minorHAnsi" w:cstheme="minorHAnsi"/>
          <w:b/>
          <w:sz w:val="24"/>
        </w:rPr>
        <w:t>Outlay</w:t>
      </w:r>
      <w:r w:rsidRPr="00775B29">
        <w:rPr>
          <w:rFonts w:asciiTheme="minorHAnsi" w:hAnsiTheme="minorHAnsi" w:cstheme="minorHAnsi"/>
          <w:b/>
          <w:spacing w:val="-2"/>
          <w:sz w:val="24"/>
        </w:rPr>
        <w:t xml:space="preserve"> </w:t>
      </w:r>
      <w:r w:rsidRPr="00775B29">
        <w:rPr>
          <w:rFonts w:asciiTheme="minorHAnsi" w:hAnsiTheme="minorHAnsi" w:cstheme="minorHAnsi"/>
          <w:b/>
          <w:sz w:val="24"/>
        </w:rPr>
        <w:t>Fund</w:t>
      </w:r>
      <w:r w:rsidRPr="00775B29">
        <w:rPr>
          <w:rFonts w:asciiTheme="minorHAnsi" w:hAnsiTheme="minorHAnsi" w:cstheme="minorHAnsi"/>
          <w:b/>
          <w:spacing w:val="62"/>
          <w:sz w:val="24"/>
        </w:rPr>
        <w:t xml:space="preserve"> </w:t>
      </w:r>
      <w:r w:rsidRPr="00775B29">
        <w:rPr>
          <w:rFonts w:asciiTheme="minorHAnsi" w:hAnsiTheme="minorHAnsi" w:cstheme="minorHAnsi"/>
          <w:sz w:val="24"/>
        </w:rPr>
        <w:t>-</w:t>
      </w:r>
      <w:r w:rsidRPr="00775B29">
        <w:rPr>
          <w:rFonts w:asciiTheme="minorHAnsi" w:hAnsiTheme="minorHAnsi" w:cstheme="minorHAnsi"/>
          <w:spacing w:val="-2"/>
          <w:sz w:val="24"/>
        </w:rPr>
        <w:t xml:space="preserve"> </w:t>
      </w:r>
      <w:r w:rsidRPr="00775B29">
        <w:rPr>
          <w:rFonts w:asciiTheme="minorHAnsi" w:hAnsiTheme="minorHAnsi" w:cstheme="minorHAnsi"/>
          <w:sz w:val="24"/>
        </w:rPr>
        <w:t>a</w:t>
      </w:r>
      <w:r w:rsidRPr="00775B29">
        <w:rPr>
          <w:rFonts w:asciiTheme="minorHAnsi" w:hAnsiTheme="minorHAnsi" w:cstheme="minorHAnsi"/>
          <w:spacing w:val="-2"/>
          <w:sz w:val="24"/>
        </w:rPr>
        <w:t xml:space="preserve"> </w:t>
      </w:r>
      <w:r w:rsidRPr="00775B29">
        <w:rPr>
          <w:rFonts w:asciiTheme="minorHAnsi" w:hAnsiTheme="minorHAnsi" w:cstheme="minorHAnsi"/>
          <w:sz w:val="24"/>
        </w:rPr>
        <w:t>fund</w:t>
      </w:r>
      <w:r w:rsidRPr="00775B29">
        <w:rPr>
          <w:rFonts w:asciiTheme="minorHAnsi" w:hAnsiTheme="minorHAnsi" w:cstheme="minorHAnsi"/>
          <w:spacing w:val="-3"/>
          <w:sz w:val="24"/>
        </w:rPr>
        <w:t xml:space="preserve"> </w:t>
      </w:r>
      <w:r w:rsidRPr="00775B29">
        <w:rPr>
          <w:rFonts w:asciiTheme="minorHAnsi" w:hAnsiTheme="minorHAnsi" w:cstheme="minorHAnsi"/>
          <w:sz w:val="24"/>
        </w:rPr>
        <w:t>established</w:t>
      </w:r>
      <w:r w:rsidRPr="00775B29">
        <w:rPr>
          <w:rFonts w:asciiTheme="minorHAnsi" w:hAnsiTheme="minorHAnsi" w:cstheme="minorHAnsi"/>
          <w:spacing w:val="-2"/>
          <w:sz w:val="24"/>
        </w:rPr>
        <w:t xml:space="preserve"> </w:t>
      </w:r>
      <w:r w:rsidRPr="00775B29">
        <w:rPr>
          <w:rFonts w:asciiTheme="minorHAnsi" w:hAnsiTheme="minorHAnsi" w:cstheme="minorHAnsi"/>
          <w:sz w:val="24"/>
        </w:rPr>
        <w:t>by</w:t>
      </w:r>
      <w:r w:rsidRPr="00775B29">
        <w:rPr>
          <w:rFonts w:asciiTheme="minorHAnsi" w:hAnsiTheme="minorHAnsi" w:cstheme="minorHAnsi"/>
          <w:spacing w:val="-1"/>
          <w:sz w:val="24"/>
        </w:rPr>
        <w:t xml:space="preserve"> </w:t>
      </w:r>
      <w:r w:rsidRPr="00775B29">
        <w:rPr>
          <w:rFonts w:asciiTheme="minorHAnsi" w:hAnsiTheme="minorHAnsi" w:cstheme="minorHAnsi"/>
          <w:sz w:val="24"/>
        </w:rPr>
        <w:t>SDCL</w:t>
      </w:r>
      <w:r w:rsidRPr="00775B29">
        <w:rPr>
          <w:rFonts w:asciiTheme="minorHAnsi" w:hAnsiTheme="minorHAnsi" w:cstheme="minorHAnsi"/>
          <w:spacing w:val="-2"/>
          <w:sz w:val="24"/>
        </w:rPr>
        <w:t xml:space="preserve"> </w:t>
      </w:r>
      <w:r w:rsidRPr="00775B29">
        <w:rPr>
          <w:rFonts w:asciiTheme="minorHAnsi" w:hAnsiTheme="minorHAnsi" w:cstheme="minorHAnsi"/>
          <w:sz w:val="24"/>
        </w:rPr>
        <w:t>13-16-6</w:t>
      </w:r>
      <w:r w:rsidRPr="00775B29">
        <w:rPr>
          <w:rFonts w:asciiTheme="minorHAnsi" w:hAnsiTheme="minorHAnsi" w:cstheme="minorHAnsi"/>
          <w:spacing w:val="-2"/>
          <w:sz w:val="24"/>
        </w:rPr>
        <w:t xml:space="preserve"> </w:t>
      </w:r>
      <w:r w:rsidRPr="00775B29">
        <w:rPr>
          <w:rFonts w:asciiTheme="minorHAnsi" w:hAnsiTheme="minorHAnsi" w:cstheme="minorHAnsi"/>
          <w:sz w:val="24"/>
        </w:rPr>
        <w:t>to</w:t>
      </w:r>
      <w:r w:rsidRPr="00775B29">
        <w:rPr>
          <w:rFonts w:asciiTheme="minorHAnsi" w:hAnsiTheme="minorHAnsi" w:cstheme="minorHAnsi"/>
          <w:spacing w:val="-1"/>
          <w:sz w:val="24"/>
        </w:rPr>
        <w:t xml:space="preserve"> </w:t>
      </w:r>
      <w:r w:rsidRPr="00775B29">
        <w:rPr>
          <w:rFonts w:asciiTheme="minorHAnsi" w:hAnsiTheme="minorHAnsi" w:cstheme="minorHAnsi"/>
          <w:sz w:val="24"/>
        </w:rPr>
        <w:t>meet</w:t>
      </w:r>
      <w:r w:rsidRPr="00775B29">
        <w:rPr>
          <w:rFonts w:asciiTheme="minorHAnsi" w:hAnsiTheme="minorHAnsi" w:cstheme="minorHAnsi"/>
          <w:spacing w:val="-4"/>
          <w:sz w:val="24"/>
        </w:rPr>
        <w:t xml:space="preserve"> </w:t>
      </w:r>
      <w:r w:rsidRPr="00775B29">
        <w:rPr>
          <w:rFonts w:asciiTheme="minorHAnsi" w:hAnsiTheme="minorHAnsi" w:cstheme="minorHAnsi"/>
          <w:sz w:val="24"/>
        </w:rPr>
        <w:t>expenditures</w:t>
      </w:r>
      <w:r w:rsidRPr="00775B29">
        <w:rPr>
          <w:rFonts w:asciiTheme="minorHAnsi" w:hAnsiTheme="minorHAnsi" w:cstheme="minorHAnsi"/>
          <w:spacing w:val="-5"/>
          <w:sz w:val="24"/>
        </w:rPr>
        <w:t xml:space="preserve"> </w:t>
      </w:r>
      <w:r w:rsidRPr="00775B29">
        <w:rPr>
          <w:rFonts w:asciiTheme="minorHAnsi" w:hAnsiTheme="minorHAnsi" w:cstheme="minorHAnsi"/>
          <w:sz w:val="24"/>
        </w:rPr>
        <w:t>which</w:t>
      </w:r>
      <w:r w:rsidRPr="00775B29">
        <w:rPr>
          <w:rFonts w:asciiTheme="minorHAnsi" w:hAnsiTheme="minorHAnsi" w:cstheme="minorHAnsi"/>
          <w:spacing w:val="-3"/>
          <w:sz w:val="24"/>
        </w:rPr>
        <w:t xml:space="preserve"> </w:t>
      </w:r>
      <w:r w:rsidRPr="00775B29">
        <w:rPr>
          <w:rFonts w:asciiTheme="minorHAnsi" w:hAnsiTheme="minorHAnsi" w:cstheme="minorHAnsi"/>
          <w:sz w:val="24"/>
        </w:rPr>
        <w:t>result</w:t>
      </w:r>
      <w:r w:rsidRPr="00775B29">
        <w:rPr>
          <w:rFonts w:asciiTheme="minorHAnsi" w:hAnsiTheme="minorHAnsi" w:cstheme="minorHAnsi"/>
          <w:spacing w:val="-2"/>
          <w:sz w:val="24"/>
        </w:rPr>
        <w:t xml:space="preserve"> </w:t>
      </w:r>
      <w:r w:rsidRPr="00775B29">
        <w:rPr>
          <w:rFonts w:asciiTheme="minorHAnsi" w:hAnsiTheme="minorHAnsi" w:cstheme="minorHAnsi"/>
          <w:sz w:val="24"/>
        </w:rPr>
        <w:t>in</w:t>
      </w:r>
      <w:r w:rsidRPr="00775B29">
        <w:rPr>
          <w:rFonts w:asciiTheme="minorHAnsi" w:hAnsiTheme="minorHAnsi" w:cstheme="minorHAnsi"/>
          <w:spacing w:val="-63"/>
          <w:sz w:val="24"/>
        </w:rPr>
        <w:t xml:space="preserve"> </w:t>
      </w:r>
      <w:r w:rsidRPr="00775B29">
        <w:rPr>
          <w:rFonts w:asciiTheme="minorHAnsi" w:hAnsiTheme="minorHAnsi" w:cstheme="minorHAnsi"/>
          <w:sz w:val="24"/>
        </w:rPr>
        <w:t>the acquisition</w:t>
      </w:r>
      <w:r w:rsidRPr="00775B29">
        <w:rPr>
          <w:rFonts w:asciiTheme="minorHAnsi" w:hAnsiTheme="minorHAnsi" w:cstheme="minorHAnsi"/>
          <w:spacing w:val="-1"/>
          <w:sz w:val="24"/>
        </w:rPr>
        <w:t xml:space="preserve"> </w:t>
      </w:r>
      <w:r w:rsidRPr="00775B29">
        <w:rPr>
          <w:rFonts w:asciiTheme="minorHAnsi" w:hAnsiTheme="minorHAnsi" w:cstheme="minorHAnsi"/>
          <w:sz w:val="24"/>
        </w:rPr>
        <w:t>of</w:t>
      </w:r>
      <w:r w:rsidRPr="00775B29">
        <w:rPr>
          <w:rFonts w:asciiTheme="minorHAnsi" w:hAnsiTheme="minorHAnsi" w:cstheme="minorHAnsi"/>
          <w:spacing w:val="-1"/>
          <w:sz w:val="24"/>
        </w:rPr>
        <w:t xml:space="preserve"> </w:t>
      </w:r>
      <w:r w:rsidRPr="00775B29">
        <w:rPr>
          <w:rFonts w:asciiTheme="minorHAnsi" w:hAnsiTheme="minorHAnsi" w:cstheme="minorHAnsi"/>
          <w:sz w:val="24"/>
        </w:rPr>
        <w:t>or</w:t>
      </w:r>
      <w:r w:rsidRPr="00775B29">
        <w:rPr>
          <w:rFonts w:asciiTheme="minorHAnsi" w:hAnsiTheme="minorHAnsi" w:cstheme="minorHAnsi"/>
          <w:spacing w:val="-2"/>
          <w:sz w:val="24"/>
        </w:rPr>
        <w:t xml:space="preserve"> </w:t>
      </w:r>
      <w:r w:rsidRPr="00775B29">
        <w:rPr>
          <w:rFonts w:asciiTheme="minorHAnsi" w:hAnsiTheme="minorHAnsi" w:cstheme="minorHAnsi"/>
          <w:sz w:val="24"/>
        </w:rPr>
        <w:t>additions</w:t>
      </w:r>
      <w:r w:rsidRPr="00775B29">
        <w:rPr>
          <w:rFonts w:asciiTheme="minorHAnsi" w:hAnsiTheme="minorHAnsi" w:cstheme="minorHAnsi"/>
          <w:spacing w:val="-1"/>
          <w:sz w:val="24"/>
        </w:rPr>
        <w:t xml:space="preserve"> </w:t>
      </w:r>
      <w:r w:rsidRPr="00775B29">
        <w:rPr>
          <w:rFonts w:asciiTheme="minorHAnsi" w:hAnsiTheme="minorHAnsi" w:cstheme="minorHAnsi"/>
          <w:sz w:val="24"/>
        </w:rPr>
        <w:t>to</w:t>
      </w:r>
      <w:r w:rsidRPr="00775B29">
        <w:rPr>
          <w:rFonts w:asciiTheme="minorHAnsi" w:hAnsiTheme="minorHAnsi" w:cstheme="minorHAnsi"/>
          <w:spacing w:val="-1"/>
          <w:sz w:val="24"/>
        </w:rPr>
        <w:t xml:space="preserve"> </w:t>
      </w:r>
      <w:r w:rsidRPr="00775B29">
        <w:rPr>
          <w:rFonts w:asciiTheme="minorHAnsi" w:hAnsiTheme="minorHAnsi" w:cstheme="minorHAnsi"/>
          <w:sz w:val="24"/>
        </w:rPr>
        <w:t>real</w:t>
      </w:r>
      <w:r w:rsidRPr="00775B29">
        <w:rPr>
          <w:rFonts w:asciiTheme="minorHAnsi" w:hAnsiTheme="minorHAnsi" w:cstheme="minorHAnsi"/>
          <w:spacing w:val="-1"/>
          <w:sz w:val="24"/>
        </w:rPr>
        <w:t xml:space="preserve"> </w:t>
      </w:r>
      <w:r w:rsidRPr="00775B29">
        <w:rPr>
          <w:rFonts w:asciiTheme="minorHAnsi" w:hAnsiTheme="minorHAnsi" w:cstheme="minorHAnsi"/>
          <w:sz w:val="24"/>
        </w:rPr>
        <w:t>property,</w:t>
      </w:r>
      <w:r w:rsidRPr="00775B29">
        <w:rPr>
          <w:rFonts w:asciiTheme="minorHAnsi" w:hAnsiTheme="minorHAnsi" w:cstheme="minorHAnsi"/>
          <w:spacing w:val="-2"/>
          <w:sz w:val="24"/>
        </w:rPr>
        <w:t xml:space="preserve"> </w:t>
      </w:r>
      <w:r w:rsidRPr="00775B29">
        <w:rPr>
          <w:rFonts w:asciiTheme="minorHAnsi" w:hAnsiTheme="minorHAnsi" w:cstheme="minorHAnsi"/>
          <w:sz w:val="24"/>
        </w:rPr>
        <w:t>plant,</w:t>
      </w:r>
      <w:r w:rsidRPr="00775B29">
        <w:rPr>
          <w:rFonts w:asciiTheme="minorHAnsi" w:hAnsiTheme="minorHAnsi" w:cstheme="minorHAnsi"/>
          <w:spacing w:val="-1"/>
          <w:sz w:val="24"/>
        </w:rPr>
        <w:t xml:space="preserve"> </w:t>
      </w:r>
      <w:r w:rsidRPr="00775B29">
        <w:rPr>
          <w:rFonts w:asciiTheme="minorHAnsi" w:hAnsiTheme="minorHAnsi" w:cstheme="minorHAnsi"/>
          <w:sz w:val="24"/>
        </w:rPr>
        <w:t>or</w:t>
      </w:r>
      <w:r w:rsidRPr="00775B29">
        <w:rPr>
          <w:rFonts w:asciiTheme="minorHAnsi" w:hAnsiTheme="minorHAnsi" w:cstheme="minorHAnsi"/>
          <w:spacing w:val="-1"/>
          <w:sz w:val="24"/>
        </w:rPr>
        <w:t xml:space="preserve"> </w:t>
      </w:r>
      <w:r w:rsidRPr="00775B29">
        <w:rPr>
          <w:rFonts w:asciiTheme="minorHAnsi" w:hAnsiTheme="minorHAnsi" w:cstheme="minorHAnsi"/>
          <w:sz w:val="24"/>
        </w:rPr>
        <w:t>equipment.</w:t>
      </w:r>
    </w:p>
    <w:p w14:paraId="660C16B4" w14:textId="77777777" w:rsidR="00DA4613" w:rsidRPr="00775B29" w:rsidRDefault="00DA4613" w:rsidP="00586383">
      <w:pPr>
        <w:pStyle w:val="BodyText"/>
        <w:spacing w:before="1"/>
        <w:rPr>
          <w:rFonts w:asciiTheme="minorHAnsi" w:hAnsiTheme="minorHAnsi" w:cstheme="minorHAnsi"/>
        </w:rPr>
      </w:pPr>
    </w:p>
    <w:p w14:paraId="78CFD220" w14:textId="77777777" w:rsidR="00DA4613" w:rsidRPr="00775B29" w:rsidRDefault="00DA4613" w:rsidP="00586383">
      <w:pPr>
        <w:pStyle w:val="ListParagraph"/>
        <w:numPr>
          <w:ilvl w:val="0"/>
          <w:numId w:val="1"/>
        </w:numPr>
        <w:tabs>
          <w:tab w:val="left" w:pos="822"/>
          <w:tab w:val="left" w:pos="823"/>
        </w:tabs>
        <w:spacing w:before="1"/>
        <w:ind w:right="265"/>
        <w:rPr>
          <w:rFonts w:asciiTheme="minorHAnsi" w:hAnsiTheme="minorHAnsi" w:cstheme="minorHAnsi"/>
          <w:sz w:val="24"/>
        </w:rPr>
      </w:pPr>
      <w:r w:rsidRPr="00775B29">
        <w:rPr>
          <w:rFonts w:asciiTheme="minorHAnsi" w:hAnsiTheme="minorHAnsi" w:cstheme="minorHAnsi"/>
          <w:b/>
          <w:sz w:val="24"/>
        </w:rPr>
        <w:t>Special</w:t>
      </w:r>
      <w:r w:rsidRPr="00775B29">
        <w:rPr>
          <w:rFonts w:asciiTheme="minorHAnsi" w:hAnsiTheme="minorHAnsi" w:cstheme="minorHAnsi"/>
          <w:b/>
          <w:spacing w:val="-4"/>
          <w:sz w:val="24"/>
        </w:rPr>
        <w:t xml:space="preserve"> </w:t>
      </w:r>
      <w:r w:rsidRPr="00775B29">
        <w:rPr>
          <w:rFonts w:asciiTheme="minorHAnsi" w:hAnsiTheme="minorHAnsi" w:cstheme="minorHAnsi"/>
          <w:b/>
          <w:sz w:val="24"/>
        </w:rPr>
        <w:t>Education</w:t>
      </w:r>
      <w:r w:rsidRPr="00775B29">
        <w:rPr>
          <w:rFonts w:asciiTheme="minorHAnsi" w:hAnsiTheme="minorHAnsi" w:cstheme="minorHAnsi"/>
          <w:b/>
          <w:spacing w:val="-3"/>
          <w:sz w:val="24"/>
        </w:rPr>
        <w:t xml:space="preserve"> </w:t>
      </w:r>
      <w:r w:rsidRPr="00775B29">
        <w:rPr>
          <w:rFonts w:asciiTheme="minorHAnsi" w:hAnsiTheme="minorHAnsi" w:cstheme="minorHAnsi"/>
          <w:b/>
          <w:sz w:val="24"/>
        </w:rPr>
        <w:t>Fund</w:t>
      </w:r>
      <w:r w:rsidRPr="00775B29">
        <w:rPr>
          <w:rFonts w:asciiTheme="minorHAnsi" w:hAnsiTheme="minorHAnsi" w:cstheme="minorHAnsi"/>
          <w:b/>
          <w:spacing w:val="66"/>
          <w:sz w:val="24"/>
        </w:rPr>
        <w:t xml:space="preserve"> </w:t>
      </w:r>
      <w:r w:rsidRPr="00775B29">
        <w:rPr>
          <w:rFonts w:asciiTheme="minorHAnsi" w:hAnsiTheme="minorHAnsi" w:cstheme="minorHAnsi"/>
          <w:sz w:val="24"/>
        </w:rPr>
        <w:t>-</w:t>
      </w:r>
      <w:r w:rsidRPr="00775B29">
        <w:rPr>
          <w:rFonts w:asciiTheme="minorHAnsi" w:hAnsiTheme="minorHAnsi" w:cstheme="minorHAnsi"/>
          <w:spacing w:val="-3"/>
          <w:sz w:val="24"/>
        </w:rPr>
        <w:t xml:space="preserve"> </w:t>
      </w:r>
      <w:r w:rsidRPr="00775B29">
        <w:rPr>
          <w:rFonts w:asciiTheme="minorHAnsi" w:hAnsiTheme="minorHAnsi" w:cstheme="minorHAnsi"/>
          <w:sz w:val="24"/>
        </w:rPr>
        <w:t>a</w:t>
      </w:r>
      <w:r w:rsidRPr="00775B29">
        <w:rPr>
          <w:rFonts w:asciiTheme="minorHAnsi" w:hAnsiTheme="minorHAnsi" w:cstheme="minorHAnsi"/>
          <w:spacing w:val="-5"/>
          <w:sz w:val="24"/>
        </w:rPr>
        <w:t xml:space="preserve"> </w:t>
      </w:r>
      <w:r w:rsidRPr="00775B29">
        <w:rPr>
          <w:rFonts w:asciiTheme="minorHAnsi" w:hAnsiTheme="minorHAnsi" w:cstheme="minorHAnsi"/>
          <w:sz w:val="24"/>
        </w:rPr>
        <w:t>fund established</w:t>
      </w:r>
      <w:r w:rsidRPr="00775B29">
        <w:rPr>
          <w:rFonts w:asciiTheme="minorHAnsi" w:hAnsiTheme="minorHAnsi" w:cstheme="minorHAnsi"/>
          <w:spacing w:val="-2"/>
          <w:sz w:val="24"/>
        </w:rPr>
        <w:t xml:space="preserve"> </w:t>
      </w:r>
      <w:r w:rsidRPr="00775B29">
        <w:rPr>
          <w:rFonts w:asciiTheme="minorHAnsi" w:hAnsiTheme="minorHAnsi" w:cstheme="minorHAnsi"/>
          <w:sz w:val="24"/>
        </w:rPr>
        <w:t>by</w:t>
      </w:r>
      <w:r w:rsidRPr="00775B29">
        <w:rPr>
          <w:rFonts w:asciiTheme="minorHAnsi" w:hAnsiTheme="minorHAnsi" w:cstheme="minorHAnsi"/>
          <w:spacing w:val="-1"/>
          <w:sz w:val="24"/>
        </w:rPr>
        <w:t xml:space="preserve"> </w:t>
      </w:r>
      <w:r w:rsidRPr="00775B29">
        <w:rPr>
          <w:rFonts w:asciiTheme="minorHAnsi" w:hAnsiTheme="minorHAnsi" w:cstheme="minorHAnsi"/>
          <w:sz w:val="24"/>
        </w:rPr>
        <w:t>SDCL 13-37-16 to</w:t>
      </w:r>
      <w:r w:rsidRPr="00775B29">
        <w:rPr>
          <w:rFonts w:asciiTheme="minorHAnsi" w:hAnsiTheme="minorHAnsi" w:cstheme="minorHAnsi"/>
          <w:spacing w:val="-1"/>
          <w:sz w:val="24"/>
        </w:rPr>
        <w:t xml:space="preserve"> </w:t>
      </w:r>
      <w:r w:rsidRPr="00775B29">
        <w:rPr>
          <w:rFonts w:asciiTheme="minorHAnsi" w:hAnsiTheme="minorHAnsi" w:cstheme="minorHAnsi"/>
          <w:sz w:val="24"/>
        </w:rPr>
        <w:t>pay</w:t>
      </w:r>
      <w:r w:rsidRPr="00775B29">
        <w:rPr>
          <w:rFonts w:asciiTheme="minorHAnsi" w:hAnsiTheme="minorHAnsi" w:cstheme="minorHAnsi"/>
          <w:spacing w:val="-3"/>
          <w:sz w:val="24"/>
        </w:rPr>
        <w:t xml:space="preserve"> </w:t>
      </w:r>
      <w:r w:rsidRPr="00775B29">
        <w:rPr>
          <w:rFonts w:asciiTheme="minorHAnsi" w:hAnsiTheme="minorHAnsi" w:cstheme="minorHAnsi"/>
          <w:sz w:val="24"/>
        </w:rPr>
        <w:t>the costs</w:t>
      </w:r>
      <w:r w:rsidRPr="00775B29">
        <w:rPr>
          <w:rFonts w:asciiTheme="minorHAnsi" w:hAnsiTheme="minorHAnsi" w:cstheme="minorHAnsi"/>
          <w:spacing w:val="-4"/>
          <w:sz w:val="24"/>
        </w:rPr>
        <w:t xml:space="preserve"> </w:t>
      </w:r>
      <w:r w:rsidRPr="00775B29">
        <w:rPr>
          <w:rFonts w:asciiTheme="minorHAnsi" w:hAnsiTheme="minorHAnsi" w:cstheme="minorHAnsi"/>
          <w:sz w:val="24"/>
        </w:rPr>
        <w:t>for</w:t>
      </w:r>
      <w:r w:rsidRPr="00775B29">
        <w:rPr>
          <w:rFonts w:asciiTheme="minorHAnsi" w:hAnsiTheme="minorHAnsi" w:cstheme="minorHAnsi"/>
          <w:spacing w:val="-3"/>
          <w:sz w:val="24"/>
        </w:rPr>
        <w:t xml:space="preserve"> </w:t>
      </w:r>
      <w:r w:rsidRPr="00775B29">
        <w:rPr>
          <w:rFonts w:asciiTheme="minorHAnsi" w:hAnsiTheme="minorHAnsi" w:cstheme="minorHAnsi"/>
          <w:sz w:val="24"/>
        </w:rPr>
        <w:t>the</w:t>
      </w:r>
      <w:r w:rsidRPr="00775B29">
        <w:rPr>
          <w:rFonts w:asciiTheme="minorHAnsi" w:hAnsiTheme="minorHAnsi" w:cstheme="minorHAnsi"/>
          <w:spacing w:val="-3"/>
          <w:sz w:val="24"/>
        </w:rPr>
        <w:t xml:space="preserve"> </w:t>
      </w:r>
      <w:r w:rsidRPr="00775B29">
        <w:rPr>
          <w:rFonts w:asciiTheme="minorHAnsi" w:hAnsiTheme="minorHAnsi" w:cstheme="minorHAnsi"/>
          <w:sz w:val="24"/>
        </w:rPr>
        <w:t>special</w:t>
      </w:r>
      <w:r w:rsidRPr="00775B29">
        <w:rPr>
          <w:rFonts w:asciiTheme="minorHAnsi" w:hAnsiTheme="minorHAnsi" w:cstheme="minorHAnsi"/>
          <w:spacing w:val="-62"/>
          <w:sz w:val="24"/>
        </w:rPr>
        <w:t xml:space="preserve"> </w:t>
      </w:r>
      <w:r w:rsidRPr="00775B29">
        <w:rPr>
          <w:rFonts w:asciiTheme="minorHAnsi" w:hAnsiTheme="minorHAnsi" w:cstheme="minorHAnsi"/>
          <w:sz w:val="24"/>
        </w:rPr>
        <w:t>education of all children in need of special assistance and prolonged assistance who reside</w:t>
      </w:r>
      <w:r w:rsidRPr="00775B29">
        <w:rPr>
          <w:rFonts w:asciiTheme="minorHAnsi" w:hAnsiTheme="minorHAnsi" w:cstheme="minorHAnsi"/>
          <w:spacing w:val="1"/>
          <w:sz w:val="24"/>
        </w:rPr>
        <w:t xml:space="preserve"> </w:t>
      </w:r>
      <w:r w:rsidRPr="00775B29">
        <w:rPr>
          <w:rFonts w:asciiTheme="minorHAnsi" w:hAnsiTheme="minorHAnsi" w:cstheme="minorHAnsi"/>
          <w:sz w:val="24"/>
        </w:rPr>
        <w:t>within</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r w:rsidRPr="00775B29">
        <w:rPr>
          <w:rFonts w:asciiTheme="minorHAnsi" w:hAnsiTheme="minorHAnsi" w:cstheme="minorHAnsi"/>
          <w:spacing w:val="-1"/>
          <w:sz w:val="24"/>
        </w:rPr>
        <w:t xml:space="preserve"> </w:t>
      </w:r>
      <w:r w:rsidRPr="00775B29">
        <w:rPr>
          <w:rFonts w:asciiTheme="minorHAnsi" w:hAnsiTheme="minorHAnsi" w:cstheme="minorHAnsi"/>
          <w:sz w:val="24"/>
        </w:rPr>
        <w:t>district.</w:t>
      </w:r>
    </w:p>
    <w:p w14:paraId="57BD148D" w14:textId="77777777" w:rsidR="00DA4613" w:rsidRPr="00775B29" w:rsidRDefault="00DA4613" w:rsidP="00586383">
      <w:pPr>
        <w:pStyle w:val="BodyText"/>
        <w:spacing w:before="13"/>
        <w:rPr>
          <w:rFonts w:asciiTheme="minorHAnsi" w:hAnsiTheme="minorHAnsi" w:cstheme="minorHAnsi"/>
          <w:sz w:val="23"/>
        </w:rPr>
      </w:pPr>
    </w:p>
    <w:p w14:paraId="0BCA5A0A" w14:textId="77777777" w:rsidR="00DA4613" w:rsidRPr="00775B29" w:rsidRDefault="00DA4613" w:rsidP="00586383">
      <w:pPr>
        <w:tabs>
          <w:tab w:val="left" w:pos="822"/>
        </w:tabs>
        <w:ind w:left="822" w:right="418" w:hanging="540"/>
        <w:rPr>
          <w:rFonts w:asciiTheme="minorHAnsi" w:hAnsiTheme="minorHAnsi" w:cstheme="minorHAnsi"/>
          <w:b/>
          <w:sz w:val="24"/>
        </w:rPr>
      </w:pPr>
      <w:r w:rsidRPr="00775B29">
        <w:rPr>
          <w:rFonts w:asciiTheme="minorHAnsi" w:hAnsiTheme="minorHAnsi" w:cstheme="minorHAnsi"/>
          <w:sz w:val="24"/>
        </w:rPr>
        <w:t>24</w:t>
      </w:r>
      <w:r w:rsidRPr="00775B29">
        <w:rPr>
          <w:rFonts w:asciiTheme="minorHAnsi" w:hAnsiTheme="minorHAnsi" w:cstheme="minorHAnsi"/>
          <w:sz w:val="24"/>
        </w:rPr>
        <w:tab/>
      </w:r>
      <w:r w:rsidRPr="00775B29">
        <w:rPr>
          <w:rFonts w:asciiTheme="minorHAnsi" w:hAnsiTheme="minorHAnsi" w:cstheme="minorHAnsi"/>
          <w:b/>
          <w:sz w:val="24"/>
        </w:rPr>
        <w:t>Pension</w:t>
      </w:r>
      <w:r w:rsidRPr="00775B29">
        <w:rPr>
          <w:rFonts w:asciiTheme="minorHAnsi" w:hAnsiTheme="minorHAnsi" w:cstheme="minorHAnsi"/>
          <w:b/>
          <w:spacing w:val="1"/>
          <w:sz w:val="24"/>
        </w:rPr>
        <w:t xml:space="preserve"> </w:t>
      </w:r>
      <w:r w:rsidRPr="00775B29">
        <w:rPr>
          <w:rFonts w:asciiTheme="minorHAnsi" w:hAnsiTheme="minorHAnsi" w:cstheme="minorHAnsi"/>
          <w:b/>
          <w:sz w:val="24"/>
        </w:rPr>
        <w:t>Fund</w:t>
      </w:r>
      <w:r w:rsidRPr="00775B29">
        <w:rPr>
          <w:rFonts w:asciiTheme="minorHAnsi" w:hAnsiTheme="minorHAnsi" w:cstheme="minorHAnsi"/>
          <w:b/>
          <w:spacing w:val="2"/>
          <w:sz w:val="24"/>
        </w:rPr>
        <w:t xml:space="preserve"> </w:t>
      </w:r>
      <w:r w:rsidRPr="00775B29">
        <w:rPr>
          <w:rFonts w:asciiTheme="minorHAnsi" w:hAnsiTheme="minorHAnsi" w:cstheme="minorHAnsi"/>
          <w:sz w:val="24"/>
        </w:rPr>
        <w:t>–</w:t>
      </w:r>
      <w:r w:rsidRPr="00775B29">
        <w:rPr>
          <w:rFonts w:asciiTheme="minorHAnsi" w:hAnsiTheme="minorHAnsi" w:cstheme="minorHAnsi"/>
          <w:spacing w:val="-2"/>
          <w:sz w:val="24"/>
        </w:rPr>
        <w:t xml:space="preserve"> </w:t>
      </w:r>
      <w:r w:rsidRPr="00775B29">
        <w:rPr>
          <w:rFonts w:asciiTheme="minorHAnsi" w:hAnsiTheme="minorHAnsi" w:cstheme="minorHAnsi"/>
          <w:sz w:val="24"/>
        </w:rPr>
        <w:t>a</w:t>
      </w:r>
      <w:r w:rsidRPr="00775B29">
        <w:rPr>
          <w:rFonts w:asciiTheme="minorHAnsi" w:hAnsiTheme="minorHAnsi" w:cstheme="minorHAnsi"/>
          <w:spacing w:val="-5"/>
          <w:sz w:val="24"/>
        </w:rPr>
        <w:t xml:space="preserve"> </w:t>
      </w:r>
      <w:r w:rsidRPr="00775B29">
        <w:rPr>
          <w:rFonts w:asciiTheme="minorHAnsi" w:hAnsiTheme="minorHAnsi" w:cstheme="minorHAnsi"/>
          <w:sz w:val="24"/>
        </w:rPr>
        <w:t>fund</w:t>
      </w:r>
      <w:r w:rsidRPr="00775B29">
        <w:rPr>
          <w:rFonts w:asciiTheme="minorHAnsi" w:hAnsiTheme="minorHAnsi" w:cstheme="minorHAnsi"/>
          <w:spacing w:val="-2"/>
          <w:sz w:val="24"/>
        </w:rPr>
        <w:t xml:space="preserve"> </w:t>
      </w:r>
      <w:r w:rsidRPr="00775B29">
        <w:rPr>
          <w:rFonts w:asciiTheme="minorHAnsi" w:hAnsiTheme="minorHAnsi" w:cstheme="minorHAnsi"/>
          <w:sz w:val="24"/>
        </w:rPr>
        <w:t>established</w:t>
      </w:r>
      <w:r w:rsidRPr="00775B29">
        <w:rPr>
          <w:rFonts w:asciiTheme="minorHAnsi" w:hAnsiTheme="minorHAnsi" w:cstheme="minorHAnsi"/>
          <w:spacing w:val="-2"/>
          <w:sz w:val="24"/>
        </w:rPr>
        <w:t xml:space="preserve"> </w:t>
      </w:r>
      <w:r w:rsidRPr="00775B29">
        <w:rPr>
          <w:rFonts w:asciiTheme="minorHAnsi" w:hAnsiTheme="minorHAnsi" w:cstheme="minorHAnsi"/>
          <w:sz w:val="24"/>
        </w:rPr>
        <w:t>by</w:t>
      </w:r>
      <w:r w:rsidRPr="00775B29">
        <w:rPr>
          <w:rFonts w:asciiTheme="minorHAnsi" w:hAnsiTheme="minorHAnsi" w:cstheme="minorHAnsi"/>
          <w:spacing w:val="-5"/>
          <w:sz w:val="24"/>
        </w:rPr>
        <w:t xml:space="preserve"> </w:t>
      </w:r>
      <w:r w:rsidRPr="00775B29">
        <w:rPr>
          <w:rFonts w:asciiTheme="minorHAnsi" w:hAnsiTheme="minorHAnsi" w:cstheme="minorHAnsi"/>
          <w:sz w:val="24"/>
        </w:rPr>
        <w:t>SDCL</w:t>
      </w:r>
      <w:r w:rsidRPr="00775B29">
        <w:rPr>
          <w:rFonts w:asciiTheme="minorHAnsi" w:hAnsiTheme="minorHAnsi" w:cstheme="minorHAnsi"/>
          <w:spacing w:val="-2"/>
          <w:sz w:val="24"/>
        </w:rPr>
        <w:t xml:space="preserve"> </w:t>
      </w:r>
      <w:r w:rsidRPr="00775B29">
        <w:rPr>
          <w:rFonts w:asciiTheme="minorHAnsi" w:hAnsiTheme="minorHAnsi" w:cstheme="minorHAnsi"/>
          <w:sz w:val="24"/>
        </w:rPr>
        <w:t>13-10-6</w:t>
      </w:r>
      <w:r w:rsidRPr="00775B29">
        <w:rPr>
          <w:rFonts w:asciiTheme="minorHAnsi" w:hAnsiTheme="minorHAnsi" w:cstheme="minorHAnsi"/>
          <w:spacing w:val="-3"/>
          <w:sz w:val="24"/>
        </w:rPr>
        <w:t xml:space="preserve"> </w:t>
      </w:r>
      <w:r w:rsidRPr="00775B29">
        <w:rPr>
          <w:rFonts w:asciiTheme="minorHAnsi" w:hAnsiTheme="minorHAnsi" w:cstheme="minorHAnsi"/>
          <w:sz w:val="24"/>
        </w:rPr>
        <w:t>for</w:t>
      </w:r>
      <w:r w:rsidRPr="00775B29">
        <w:rPr>
          <w:rFonts w:asciiTheme="minorHAnsi" w:hAnsiTheme="minorHAnsi" w:cstheme="minorHAnsi"/>
          <w:spacing w:val="-2"/>
          <w:sz w:val="24"/>
        </w:rPr>
        <w:t xml:space="preserve"> </w:t>
      </w:r>
      <w:r w:rsidRPr="00775B29">
        <w:rPr>
          <w:rFonts w:asciiTheme="minorHAnsi" w:hAnsiTheme="minorHAnsi" w:cstheme="minorHAnsi"/>
          <w:sz w:val="24"/>
        </w:rPr>
        <w:t>the</w:t>
      </w:r>
      <w:r w:rsidRPr="00775B29">
        <w:rPr>
          <w:rFonts w:asciiTheme="minorHAnsi" w:hAnsiTheme="minorHAnsi" w:cstheme="minorHAnsi"/>
          <w:spacing w:val="-5"/>
          <w:sz w:val="24"/>
        </w:rPr>
        <w:t xml:space="preserve"> </w:t>
      </w:r>
      <w:r w:rsidRPr="00775B29">
        <w:rPr>
          <w:rFonts w:asciiTheme="minorHAnsi" w:hAnsiTheme="minorHAnsi" w:cstheme="minorHAnsi"/>
          <w:sz w:val="24"/>
        </w:rPr>
        <w:t>purpose</w:t>
      </w:r>
      <w:r w:rsidRPr="00775B29">
        <w:rPr>
          <w:rFonts w:asciiTheme="minorHAnsi" w:hAnsiTheme="minorHAnsi" w:cstheme="minorHAnsi"/>
          <w:spacing w:val="-2"/>
          <w:sz w:val="24"/>
        </w:rPr>
        <w:t xml:space="preserve"> </w:t>
      </w:r>
      <w:r w:rsidRPr="00775B29">
        <w:rPr>
          <w:rFonts w:asciiTheme="minorHAnsi" w:hAnsiTheme="minorHAnsi" w:cstheme="minorHAnsi"/>
          <w:sz w:val="24"/>
        </w:rPr>
        <w:t>of</w:t>
      </w:r>
      <w:r w:rsidRPr="00775B29">
        <w:rPr>
          <w:rFonts w:asciiTheme="minorHAnsi" w:hAnsiTheme="minorHAnsi" w:cstheme="minorHAnsi"/>
          <w:spacing w:val="-3"/>
          <w:sz w:val="24"/>
        </w:rPr>
        <w:t xml:space="preserve"> </w:t>
      </w:r>
      <w:r w:rsidRPr="00775B29">
        <w:rPr>
          <w:rFonts w:asciiTheme="minorHAnsi" w:hAnsiTheme="minorHAnsi" w:cstheme="minorHAnsi"/>
          <w:sz w:val="24"/>
        </w:rPr>
        <w:t>financing</w:t>
      </w:r>
      <w:r w:rsidRPr="00775B29">
        <w:rPr>
          <w:rFonts w:asciiTheme="minorHAnsi" w:hAnsiTheme="minorHAnsi" w:cstheme="minorHAnsi"/>
          <w:spacing w:val="-2"/>
          <w:sz w:val="24"/>
        </w:rPr>
        <w:t xml:space="preserve"> </w:t>
      </w:r>
      <w:r w:rsidRPr="00775B29">
        <w:rPr>
          <w:rFonts w:asciiTheme="minorHAnsi" w:hAnsiTheme="minorHAnsi" w:cstheme="minorHAnsi"/>
          <w:sz w:val="24"/>
        </w:rPr>
        <w:t>payments</w:t>
      </w:r>
      <w:r w:rsidRPr="00775B29">
        <w:rPr>
          <w:rFonts w:asciiTheme="minorHAnsi" w:hAnsiTheme="minorHAnsi" w:cstheme="minorHAnsi"/>
          <w:spacing w:val="-2"/>
          <w:sz w:val="24"/>
        </w:rPr>
        <w:t xml:space="preserve"> </w:t>
      </w:r>
      <w:r w:rsidRPr="00775B29">
        <w:rPr>
          <w:rFonts w:asciiTheme="minorHAnsi" w:hAnsiTheme="minorHAnsi" w:cstheme="minorHAnsi"/>
          <w:sz w:val="24"/>
        </w:rPr>
        <w:t>to</w:t>
      </w:r>
      <w:r w:rsidRPr="00775B29">
        <w:rPr>
          <w:rFonts w:asciiTheme="minorHAnsi" w:hAnsiTheme="minorHAnsi" w:cstheme="minorHAnsi"/>
          <w:spacing w:val="-63"/>
          <w:sz w:val="24"/>
        </w:rPr>
        <w:t xml:space="preserve"> </w:t>
      </w:r>
      <w:r w:rsidRPr="00775B29">
        <w:rPr>
          <w:rFonts w:asciiTheme="minorHAnsi" w:hAnsiTheme="minorHAnsi" w:cstheme="minorHAnsi"/>
          <w:sz w:val="24"/>
        </w:rPr>
        <w:t>SDRS and to finance early retirement programs.</w:t>
      </w:r>
      <w:r w:rsidRPr="00775B29">
        <w:rPr>
          <w:rFonts w:asciiTheme="minorHAnsi" w:hAnsiTheme="minorHAnsi" w:cstheme="minorHAnsi"/>
          <w:spacing w:val="1"/>
          <w:sz w:val="24"/>
        </w:rPr>
        <w:t xml:space="preserve"> </w:t>
      </w:r>
      <w:r w:rsidRPr="00775B29">
        <w:rPr>
          <w:rFonts w:asciiTheme="minorHAnsi" w:hAnsiTheme="minorHAnsi" w:cstheme="minorHAnsi"/>
          <w:b/>
          <w:color w:val="FF0000"/>
          <w:sz w:val="24"/>
        </w:rPr>
        <w:t>THIS FUND CLOSED BY STATE STATUTE,</w:t>
      </w:r>
      <w:r w:rsidRPr="00775B29">
        <w:rPr>
          <w:rFonts w:asciiTheme="minorHAnsi" w:hAnsiTheme="minorHAnsi" w:cstheme="minorHAnsi"/>
          <w:b/>
          <w:color w:val="FF0000"/>
          <w:spacing w:val="1"/>
          <w:sz w:val="24"/>
        </w:rPr>
        <w:t xml:space="preserve"> </w:t>
      </w:r>
      <w:r w:rsidRPr="00775B29">
        <w:rPr>
          <w:rFonts w:asciiTheme="minorHAnsi" w:hAnsiTheme="minorHAnsi" w:cstheme="minorHAnsi"/>
          <w:b/>
          <w:color w:val="FF0000"/>
          <w:sz w:val="24"/>
        </w:rPr>
        <w:t>EFFECTIVE</w:t>
      </w:r>
      <w:r w:rsidRPr="00775B29">
        <w:rPr>
          <w:rFonts w:asciiTheme="minorHAnsi" w:hAnsiTheme="minorHAnsi" w:cstheme="minorHAnsi"/>
          <w:b/>
          <w:color w:val="FF0000"/>
          <w:spacing w:val="-3"/>
          <w:sz w:val="24"/>
        </w:rPr>
        <w:t xml:space="preserve"> </w:t>
      </w:r>
      <w:r w:rsidRPr="00775B29">
        <w:rPr>
          <w:rFonts w:asciiTheme="minorHAnsi" w:hAnsiTheme="minorHAnsi" w:cstheme="minorHAnsi"/>
          <w:b/>
          <w:color w:val="FF0000"/>
          <w:sz w:val="24"/>
        </w:rPr>
        <w:t>FY2021</w:t>
      </w:r>
    </w:p>
    <w:p w14:paraId="6CECEBED" w14:textId="77777777" w:rsidR="00DA4613" w:rsidRPr="00775B29" w:rsidRDefault="00DA4613" w:rsidP="00586383">
      <w:pPr>
        <w:pStyle w:val="BodyText"/>
        <w:rPr>
          <w:rFonts w:asciiTheme="minorHAnsi" w:hAnsiTheme="minorHAnsi" w:cstheme="minorHAnsi"/>
          <w:b/>
          <w:sz w:val="30"/>
        </w:rPr>
      </w:pPr>
    </w:p>
    <w:p w14:paraId="5823C913" w14:textId="77777777" w:rsidR="00DA4613" w:rsidRPr="00775B29" w:rsidRDefault="00DA4613" w:rsidP="00586383">
      <w:pPr>
        <w:pStyle w:val="BodyText"/>
        <w:tabs>
          <w:tab w:val="left" w:pos="822"/>
        </w:tabs>
        <w:spacing w:before="269"/>
        <w:ind w:left="102"/>
        <w:rPr>
          <w:rFonts w:asciiTheme="minorHAnsi" w:hAnsiTheme="minorHAnsi" w:cstheme="minorHAnsi"/>
        </w:rPr>
      </w:pPr>
      <w:r w:rsidRPr="00775B29">
        <w:rPr>
          <w:rFonts w:asciiTheme="minorHAnsi" w:hAnsiTheme="minorHAnsi" w:cstheme="minorHAnsi"/>
        </w:rPr>
        <w:t>50</w:t>
      </w:r>
      <w:r w:rsidRPr="00775B29">
        <w:rPr>
          <w:rFonts w:asciiTheme="minorHAnsi" w:hAnsiTheme="minorHAnsi" w:cstheme="minorHAnsi"/>
        </w:rPr>
        <w:tab/>
        <w:t>ENTERPRISE</w:t>
      </w:r>
      <w:r w:rsidRPr="00775B29">
        <w:rPr>
          <w:rFonts w:asciiTheme="minorHAnsi" w:hAnsiTheme="minorHAnsi" w:cstheme="minorHAnsi"/>
          <w:spacing w:val="-2"/>
        </w:rPr>
        <w:t xml:space="preserve"> </w:t>
      </w:r>
      <w:r w:rsidRPr="00775B29">
        <w:rPr>
          <w:rFonts w:asciiTheme="minorHAnsi" w:hAnsiTheme="minorHAnsi" w:cstheme="minorHAnsi"/>
        </w:rPr>
        <w:t>FUNDS</w:t>
      </w:r>
    </w:p>
    <w:p w14:paraId="6FE5BFFB" w14:textId="77777777" w:rsidR="00DA4613" w:rsidRPr="00775B29" w:rsidRDefault="00DA4613" w:rsidP="00586383">
      <w:pPr>
        <w:pStyle w:val="BodyText"/>
        <w:spacing w:before="12"/>
        <w:rPr>
          <w:rFonts w:asciiTheme="minorHAnsi" w:hAnsiTheme="minorHAnsi" w:cstheme="minorHAnsi"/>
          <w:sz w:val="23"/>
        </w:rPr>
      </w:pPr>
    </w:p>
    <w:p w14:paraId="5C02F778" w14:textId="77777777" w:rsidR="00DA4613" w:rsidRPr="00775B29" w:rsidRDefault="00DA4613" w:rsidP="00586383">
      <w:pPr>
        <w:pStyle w:val="BodyText"/>
        <w:tabs>
          <w:tab w:val="left" w:pos="822"/>
        </w:tabs>
        <w:spacing w:before="1"/>
        <w:ind w:left="822" w:right="262" w:hanging="540"/>
        <w:rPr>
          <w:rFonts w:asciiTheme="minorHAnsi" w:hAnsiTheme="minorHAnsi" w:cstheme="minorHAnsi"/>
        </w:rPr>
      </w:pPr>
      <w:r w:rsidRPr="00775B29">
        <w:rPr>
          <w:rFonts w:asciiTheme="minorHAnsi" w:hAnsiTheme="minorHAnsi" w:cstheme="minorHAnsi"/>
        </w:rPr>
        <w:t>51</w:t>
      </w:r>
      <w:r w:rsidRPr="00775B29">
        <w:rPr>
          <w:rFonts w:asciiTheme="minorHAnsi" w:hAnsiTheme="minorHAnsi" w:cstheme="minorHAnsi"/>
        </w:rPr>
        <w:tab/>
      </w:r>
      <w:r w:rsidRPr="00775B29">
        <w:rPr>
          <w:rFonts w:asciiTheme="minorHAnsi" w:hAnsiTheme="minorHAnsi" w:cstheme="minorHAnsi"/>
          <w:b/>
        </w:rPr>
        <w:t>Food</w:t>
      </w:r>
      <w:r w:rsidRPr="00775B29">
        <w:rPr>
          <w:rFonts w:asciiTheme="minorHAnsi" w:hAnsiTheme="minorHAnsi" w:cstheme="minorHAnsi"/>
          <w:b/>
          <w:spacing w:val="4"/>
        </w:rPr>
        <w:t xml:space="preserve"> </w:t>
      </w:r>
      <w:r w:rsidRPr="00775B29">
        <w:rPr>
          <w:rFonts w:asciiTheme="minorHAnsi" w:hAnsiTheme="minorHAnsi" w:cstheme="minorHAnsi"/>
          <w:b/>
        </w:rPr>
        <w:t>Service</w:t>
      </w:r>
      <w:r w:rsidRPr="00775B29">
        <w:rPr>
          <w:rFonts w:asciiTheme="minorHAnsi" w:hAnsiTheme="minorHAnsi" w:cstheme="minorHAnsi"/>
          <w:b/>
          <w:spacing w:val="5"/>
        </w:rPr>
        <w:t xml:space="preserve"> </w:t>
      </w:r>
      <w:r w:rsidRPr="00775B29">
        <w:rPr>
          <w:rFonts w:asciiTheme="minorHAnsi" w:hAnsiTheme="minorHAnsi" w:cstheme="minorHAnsi"/>
          <w:b/>
        </w:rPr>
        <w:t>Fund</w:t>
      </w:r>
      <w:r w:rsidRPr="00775B29">
        <w:rPr>
          <w:rFonts w:asciiTheme="minorHAnsi" w:hAnsiTheme="minorHAnsi" w:cstheme="minorHAnsi"/>
          <w:b/>
          <w:spacing w:val="8"/>
        </w:rPr>
        <w:t xml:space="preserve"> </w:t>
      </w:r>
      <w:r w:rsidRPr="00775B29">
        <w:rPr>
          <w:rFonts w:asciiTheme="minorHAnsi" w:hAnsiTheme="minorHAnsi" w:cstheme="minorHAnsi"/>
        </w:rPr>
        <w:t>-</w:t>
      </w:r>
      <w:r w:rsidRPr="00775B29">
        <w:rPr>
          <w:rFonts w:asciiTheme="minorHAnsi" w:hAnsiTheme="minorHAnsi" w:cstheme="minorHAnsi"/>
          <w:spacing w:val="64"/>
        </w:rPr>
        <w:t xml:space="preserve"> </w:t>
      </w:r>
      <w:r w:rsidRPr="00775B29">
        <w:rPr>
          <w:rFonts w:asciiTheme="minorHAnsi" w:hAnsiTheme="minorHAnsi" w:cstheme="minorHAnsi"/>
        </w:rPr>
        <w:t>a</w:t>
      </w:r>
      <w:r w:rsidRPr="00775B29">
        <w:rPr>
          <w:rFonts w:asciiTheme="minorHAnsi" w:hAnsiTheme="minorHAnsi" w:cstheme="minorHAnsi"/>
          <w:spacing w:val="1"/>
        </w:rPr>
        <w:t xml:space="preserve"> </w:t>
      </w:r>
      <w:r w:rsidRPr="00775B29">
        <w:rPr>
          <w:rFonts w:asciiTheme="minorHAnsi" w:hAnsiTheme="minorHAnsi" w:cstheme="minorHAnsi"/>
        </w:rPr>
        <w:t>fund</w:t>
      </w:r>
      <w:r w:rsidRPr="00775B29">
        <w:rPr>
          <w:rFonts w:asciiTheme="minorHAnsi" w:hAnsiTheme="minorHAnsi" w:cstheme="minorHAnsi"/>
          <w:spacing w:val="1"/>
        </w:rPr>
        <w:t xml:space="preserve"> </w:t>
      </w:r>
      <w:r w:rsidRPr="00775B29">
        <w:rPr>
          <w:rFonts w:asciiTheme="minorHAnsi" w:hAnsiTheme="minorHAnsi" w:cstheme="minorHAnsi"/>
        </w:rPr>
        <w:t>used</w:t>
      </w:r>
      <w:r w:rsidRPr="00775B29">
        <w:rPr>
          <w:rFonts w:asciiTheme="minorHAnsi" w:hAnsiTheme="minorHAnsi" w:cstheme="minorHAnsi"/>
          <w:spacing w:val="4"/>
        </w:rPr>
        <w:t xml:space="preserve"> </w:t>
      </w:r>
      <w:r w:rsidRPr="00775B29">
        <w:rPr>
          <w:rFonts w:asciiTheme="minorHAnsi" w:hAnsiTheme="minorHAnsi" w:cstheme="minorHAnsi"/>
        </w:rPr>
        <w:t>to</w:t>
      </w:r>
      <w:r w:rsidRPr="00775B29">
        <w:rPr>
          <w:rFonts w:asciiTheme="minorHAnsi" w:hAnsiTheme="minorHAnsi" w:cstheme="minorHAnsi"/>
          <w:spacing w:val="4"/>
        </w:rPr>
        <w:t xml:space="preserve"> </w:t>
      </w:r>
      <w:r w:rsidRPr="00775B29">
        <w:rPr>
          <w:rFonts w:asciiTheme="minorHAnsi" w:hAnsiTheme="minorHAnsi" w:cstheme="minorHAnsi"/>
        </w:rPr>
        <w:t>record</w:t>
      </w:r>
      <w:r w:rsidRPr="00775B29">
        <w:rPr>
          <w:rFonts w:asciiTheme="minorHAnsi" w:hAnsiTheme="minorHAnsi" w:cstheme="minorHAnsi"/>
          <w:spacing w:val="4"/>
        </w:rPr>
        <w:t xml:space="preserve"> </w:t>
      </w:r>
      <w:r w:rsidRPr="00775B29">
        <w:rPr>
          <w:rFonts w:asciiTheme="minorHAnsi" w:hAnsiTheme="minorHAnsi" w:cstheme="minorHAnsi"/>
        </w:rPr>
        <w:t>financial</w:t>
      </w:r>
      <w:r w:rsidRPr="00775B29">
        <w:rPr>
          <w:rFonts w:asciiTheme="minorHAnsi" w:hAnsiTheme="minorHAnsi" w:cstheme="minorHAnsi"/>
          <w:spacing w:val="65"/>
        </w:rPr>
        <w:t xml:space="preserve"> </w:t>
      </w:r>
      <w:r w:rsidRPr="00775B29">
        <w:rPr>
          <w:rFonts w:asciiTheme="minorHAnsi" w:hAnsiTheme="minorHAnsi" w:cstheme="minorHAnsi"/>
        </w:rPr>
        <w:t>transactions related</w:t>
      </w:r>
      <w:r w:rsidRPr="00775B29">
        <w:rPr>
          <w:rFonts w:asciiTheme="minorHAnsi" w:hAnsiTheme="minorHAnsi" w:cstheme="minorHAnsi"/>
          <w:spacing w:val="1"/>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food</w:t>
      </w:r>
      <w:r w:rsidRPr="00775B29">
        <w:rPr>
          <w:rFonts w:asciiTheme="minorHAnsi" w:hAnsiTheme="minorHAnsi" w:cstheme="minorHAnsi"/>
          <w:spacing w:val="6"/>
        </w:rPr>
        <w:t xml:space="preserve"> </w:t>
      </w:r>
      <w:r w:rsidRPr="00775B29">
        <w:rPr>
          <w:rFonts w:asciiTheme="minorHAnsi" w:hAnsiTheme="minorHAnsi" w:cstheme="minorHAnsi"/>
        </w:rPr>
        <w:t>service</w:t>
      </w:r>
      <w:r w:rsidRPr="00775B29">
        <w:rPr>
          <w:rFonts w:asciiTheme="minorHAnsi" w:hAnsiTheme="minorHAnsi" w:cstheme="minorHAnsi"/>
          <w:spacing w:val="-63"/>
        </w:rPr>
        <w:t xml:space="preserve"> </w:t>
      </w:r>
      <w:r w:rsidRPr="00775B29">
        <w:rPr>
          <w:rFonts w:asciiTheme="minorHAnsi" w:hAnsiTheme="minorHAnsi" w:cstheme="minorHAnsi"/>
        </w:rPr>
        <w:t>operations.</w:t>
      </w:r>
    </w:p>
    <w:p w14:paraId="78DC9706" w14:textId="77777777" w:rsidR="00DA4613" w:rsidRPr="00775B29" w:rsidRDefault="00DA4613" w:rsidP="00586383">
      <w:pPr>
        <w:pStyle w:val="BodyText"/>
        <w:spacing w:before="13"/>
        <w:rPr>
          <w:rFonts w:asciiTheme="minorHAnsi" w:hAnsiTheme="minorHAnsi" w:cstheme="minorHAnsi"/>
          <w:sz w:val="47"/>
        </w:rPr>
      </w:pPr>
    </w:p>
    <w:p w14:paraId="419AB89E" w14:textId="77777777" w:rsidR="00DA4613" w:rsidRPr="00775B29" w:rsidRDefault="00DA4613" w:rsidP="00586383">
      <w:pPr>
        <w:tabs>
          <w:tab w:val="left" w:pos="822"/>
        </w:tabs>
        <w:ind w:left="822" w:right="105" w:hanging="540"/>
        <w:rPr>
          <w:rFonts w:asciiTheme="minorHAnsi" w:hAnsiTheme="minorHAnsi" w:cstheme="minorHAnsi"/>
          <w:sz w:val="24"/>
        </w:rPr>
      </w:pPr>
      <w:r w:rsidRPr="00775B29">
        <w:rPr>
          <w:rFonts w:asciiTheme="minorHAnsi" w:hAnsiTheme="minorHAnsi" w:cstheme="minorHAnsi"/>
          <w:sz w:val="24"/>
        </w:rPr>
        <w:t>53</w:t>
      </w:r>
      <w:r w:rsidRPr="00775B29">
        <w:rPr>
          <w:rFonts w:asciiTheme="minorHAnsi" w:hAnsiTheme="minorHAnsi" w:cstheme="minorHAnsi"/>
          <w:sz w:val="24"/>
        </w:rPr>
        <w:tab/>
      </w:r>
      <w:r w:rsidRPr="00775B29">
        <w:rPr>
          <w:rFonts w:asciiTheme="minorHAnsi" w:hAnsiTheme="minorHAnsi" w:cstheme="minorHAnsi"/>
          <w:b/>
          <w:sz w:val="24"/>
        </w:rPr>
        <w:t>Other</w:t>
      </w:r>
      <w:r w:rsidRPr="00775B29">
        <w:rPr>
          <w:rFonts w:asciiTheme="minorHAnsi" w:hAnsiTheme="minorHAnsi" w:cstheme="minorHAnsi"/>
          <w:b/>
          <w:spacing w:val="-3"/>
          <w:sz w:val="24"/>
        </w:rPr>
        <w:t xml:space="preserve"> </w:t>
      </w:r>
      <w:r w:rsidRPr="00775B29">
        <w:rPr>
          <w:rFonts w:asciiTheme="minorHAnsi" w:hAnsiTheme="minorHAnsi" w:cstheme="minorHAnsi"/>
          <w:b/>
          <w:sz w:val="24"/>
        </w:rPr>
        <w:t>Enterprise</w:t>
      </w:r>
      <w:r w:rsidRPr="00775B29">
        <w:rPr>
          <w:rFonts w:asciiTheme="minorHAnsi" w:hAnsiTheme="minorHAnsi" w:cstheme="minorHAnsi"/>
          <w:b/>
          <w:spacing w:val="-3"/>
          <w:sz w:val="24"/>
        </w:rPr>
        <w:t xml:space="preserve"> </w:t>
      </w:r>
      <w:r w:rsidRPr="00775B29">
        <w:rPr>
          <w:rFonts w:asciiTheme="minorHAnsi" w:hAnsiTheme="minorHAnsi" w:cstheme="minorHAnsi"/>
          <w:b/>
          <w:sz w:val="24"/>
        </w:rPr>
        <w:t>Funds</w:t>
      </w:r>
      <w:r w:rsidRPr="00775B29">
        <w:rPr>
          <w:rFonts w:asciiTheme="minorHAnsi" w:hAnsiTheme="minorHAnsi" w:cstheme="minorHAnsi"/>
          <w:b/>
          <w:spacing w:val="4"/>
          <w:sz w:val="24"/>
        </w:rPr>
        <w:t xml:space="preserve"> </w:t>
      </w:r>
      <w:r w:rsidRPr="00775B29">
        <w:rPr>
          <w:rFonts w:asciiTheme="minorHAnsi" w:hAnsiTheme="minorHAnsi" w:cstheme="minorHAnsi"/>
          <w:sz w:val="24"/>
        </w:rPr>
        <w:t>-</w:t>
      </w:r>
      <w:r w:rsidRPr="00775B29">
        <w:rPr>
          <w:rFonts w:asciiTheme="minorHAnsi" w:hAnsiTheme="minorHAnsi" w:cstheme="minorHAnsi"/>
          <w:spacing w:val="-3"/>
          <w:sz w:val="24"/>
        </w:rPr>
        <w:t xml:space="preserve"> </w:t>
      </w:r>
      <w:r w:rsidRPr="00775B29">
        <w:rPr>
          <w:rFonts w:asciiTheme="minorHAnsi" w:hAnsiTheme="minorHAnsi" w:cstheme="minorHAnsi"/>
          <w:sz w:val="24"/>
        </w:rPr>
        <w:t>such</w:t>
      </w:r>
      <w:r w:rsidRPr="00775B29">
        <w:rPr>
          <w:rFonts w:asciiTheme="minorHAnsi" w:hAnsiTheme="minorHAnsi" w:cstheme="minorHAnsi"/>
          <w:spacing w:val="-2"/>
          <w:sz w:val="24"/>
        </w:rPr>
        <w:t xml:space="preserve"> </w:t>
      </w:r>
      <w:r w:rsidRPr="00775B29">
        <w:rPr>
          <w:rFonts w:asciiTheme="minorHAnsi" w:hAnsiTheme="minorHAnsi" w:cstheme="minorHAnsi"/>
          <w:sz w:val="24"/>
        </w:rPr>
        <w:t>as</w:t>
      </w:r>
      <w:r w:rsidRPr="00775B29">
        <w:rPr>
          <w:rFonts w:asciiTheme="minorHAnsi" w:hAnsiTheme="minorHAnsi" w:cstheme="minorHAnsi"/>
          <w:spacing w:val="-4"/>
          <w:sz w:val="24"/>
        </w:rPr>
        <w:t xml:space="preserve"> </w:t>
      </w:r>
      <w:r w:rsidRPr="00775B29">
        <w:rPr>
          <w:rFonts w:asciiTheme="minorHAnsi" w:hAnsiTheme="minorHAnsi" w:cstheme="minorHAnsi"/>
          <w:sz w:val="24"/>
        </w:rPr>
        <w:t>daycare</w:t>
      </w:r>
      <w:r w:rsidRPr="00775B29">
        <w:rPr>
          <w:rFonts w:asciiTheme="minorHAnsi" w:hAnsiTheme="minorHAnsi" w:cstheme="minorHAnsi"/>
          <w:spacing w:val="-6"/>
          <w:sz w:val="24"/>
        </w:rPr>
        <w:t xml:space="preserve"> </w:t>
      </w:r>
      <w:r w:rsidRPr="00775B29">
        <w:rPr>
          <w:rFonts w:asciiTheme="minorHAnsi" w:hAnsiTheme="minorHAnsi" w:cstheme="minorHAnsi"/>
          <w:sz w:val="24"/>
        </w:rPr>
        <w:t>(SDCL</w:t>
      </w:r>
      <w:r w:rsidRPr="00775B29">
        <w:rPr>
          <w:rFonts w:asciiTheme="minorHAnsi" w:hAnsiTheme="minorHAnsi" w:cstheme="minorHAnsi"/>
          <w:spacing w:val="-2"/>
          <w:sz w:val="24"/>
        </w:rPr>
        <w:t xml:space="preserve"> </w:t>
      </w:r>
      <w:r w:rsidRPr="00775B29">
        <w:rPr>
          <w:rFonts w:asciiTheme="minorHAnsi" w:hAnsiTheme="minorHAnsi" w:cstheme="minorHAnsi"/>
          <w:sz w:val="24"/>
        </w:rPr>
        <w:t>13-8-39.2)</w:t>
      </w:r>
      <w:r w:rsidRPr="00775B29">
        <w:rPr>
          <w:rFonts w:asciiTheme="minorHAnsi" w:hAnsiTheme="minorHAnsi" w:cstheme="minorHAnsi"/>
          <w:spacing w:val="-3"/>
          <w:sz w:val="24"/>
        </w:rPr>
        <w:t xml:space="preserve"> </w:t>
      </w:r>
      <w:r w:rsidRPr="00775B29">
        <w:rPr>
          <w:rFonts w:asciiTheme="minorHAnsi" w:hAnsiTheme="minorHAnsi" w:cstheme="minorHAnsi"/>
          <w:sz w:val="24"/>
        </w:rPr>
        <w:t>Latchkey</w:t>
      </w:r>
      <w:r w:rsidRPr="00775B29">
        <w:rPr>
          <w:rFonts w:asciiTheme="minorHAnsi" w:hAnsiTheme="minorHAnsi" w:cstheme="minorHAnsi"/>
          <w:spacing w:val="-5"/>
          <w:sz w:val="24"/>
        </w:rPr>
        <w:t xml:space="preserve"> </w:t>
      </w:r>
      <w:r w:rsidRPr="00775B29">
        <w:rPr>
          <w:rFonts w:asciiTheme="minorHAnsi" w:hAnsiTheme="minorHAnsi" w:cstheme="minorHAnsi"/>
          <w:sz w:val="24"/>
        </w:rPr>
        <w:t>(SDCL 13-8-50)</w:t>
      </w:r>
      <w:r w:rsidRPr="00775B29">
        <w:rPr>
          <w:rFonts w:asciiTheme="minorHAnsi" w:hAnsiTheme="minorHAnsi" w:cstheme="minorHAnsi"/>
          <w:spacing w:val="-2"/>
          <w:sz w:val="24"/>
        </w:rPr>
        <w:t xml:space="preserve"> </w:t>
      </w:r>
      <w:r w:rsidRPr="00775B29">
        <w:rPr>
          <w:rFonts w:asciiTheme="minorHAnsi" w:hAnsiTheme="minorHAnsi" w:cstheme="minorHAnsi"/>
          <w:sz w:val="24"/>
        </w:rPr>
        <w:t>and</w:t>
      </w:r>
      <w:r w:rsidRPr="00775B29">
        <w:rPr>
          <w:rFonts w:asciiTheme="minorHAnsi" w:hAnsiTheme="minorHAnsi" w:cstheme="minorHAnsi"/>
          <w:spacing w:val="-3"/>
          <w:sz w:val="24"/>
        </w:rPr>
        <w:t xml:space="preserve"> </w:t>
      </w:r>
      <w:r w:rsidRPr="00775B29">
        <w:rPr>
          <w:rFonts w:asciiTheme="minorHAnsi" w:hAnsiTheme="minorHAnsi" w:cstheme="minorHAnsi"/>
          <w:sz w:val="24"/>
        </w:rPr>
        <w:t>driver’s</w:t>
      </w:r>
      <w:r w:rsidRPr="00775B29">
        <w:rPr>
          <w:rFonts w:asciiTheme="minorHAnsi" w:hAnsiTheme="minorHAnsi" w:cstheme="minorHAnsi"/>
          <w:spacing w:val="-63"/>
          <w:sz w:val="24"/>
        </w:rPr>
        <w:t xml:space="preserve"> </w:t>
      </w:r>
      <w:r w:rsidRPr="00775B29">
        <w:rPr>
          <w:rFonts w:asciiTheme="minorHAnsi" w:hAnsiTheme="minorHAnsi" w:cstheme="minorHAnsi"/>
          <w:sz w:val="24"/>
        </w:rPr>
        <w:t>education</w:t>
      </w:r>
    </w:p>
    <w:p w14:paraId="67A94D8D" w14:textId="77777777" w:rsidR="00DA4613" w:rsidRPr="00775B29" w:rsidRDefault="00DA4613" w:rsidP="00586383">
      <w:pPr>
        <w:pStyle w:val="BodyText"/>
        <w:rPr>
          <w:rFonts w:asciiTheme="minorHAnsi" w:hAnsiTheme="minorHAnsi" w:cstheme="minorHAnsi"/>
          <w:sz w:val="32"/>
        </w:rPr>
      </w:pPr>
    </w:p>
    <w:p w14:paraId="6511175A" w14:textId="77777777" w:rsidR="00DA4613" w:rsidRPr="00775B29" w:rsidRDefault="00DA4613" w:rsidP="00586383">
      <w:pPr>
        <w:pStyle w:val="Heading3"/>
        <w:spacing w:before="218"/>
        <w:ind w:left="3023" w:right="2843"/>
        <w:jc w:val="center"/>
        <w:rPr>
          <w:rFonts w:asciiTheme="minorHAnsi" w:hAnsiTheme="minorHAnsi" w:cstheme="minorHAnsi"/>
        </w:rPr>
      </w:pPr>
      <w:bookmarkStart w:id="15" w:name="_Toc109999468"/>
      <w:r w:rsidRPr="00775B29">
        <w:rPr>
          <w:rFonts w:asciiTheme="minorHAnsi" w:hAnsiTheme="minorHAnsi" w:cstheme="minorHAnsi"/>
        </w:rPr>
        <w:t>SELF</w:t>
      </w:r>
      <w:r w:rsidRPr="00775B29">
        <w:rPr>
          <w:rFonts w:asciiTheme="minorHAnsi" w:hAnsiTheme="minorHAnsi" w:cstheme="minorHAnsi"/>
          <w:spacing w:val="-4"/>
        </w:rPr>
        <w:t xml:space="preserve"> </w:t>
      </w:r>
      <w:r w:rsidRPr="00775B29">
        <w:rPr>
          <w:rFonts w:asciiTheme="minorHAnsi" w:hAnsiTheme="minorHAnsi" w:cstheme="minorHAnsi"/>
        </w:rPr>
        <w:t>BALANCING</w:t>
      </w:r>
      <w:r w:rsidRPr="00775B29">
        <w:rPr>
          <w:rFonts w:asciiTheme="minorHAnsi" w:hAnsiTheme="minorHAnsi" w:cstheme="minorHAnsi"/>
          <w:spacing w:val="-3"/>
        </w:rPr>
        <w:t xml:space="preserve"> </w:t>
      </w:r>
      <w:r w:rsidRPr="00775B29">
        <w:rPr>
          <w:rFonts w:asciiTheme="minorHAnsi" w:hAnsiTheme="minorHAnsi" w:cstheme="minorHAnsi"/>
        </w:rPr>
        <w:t>ACCOUNTS</w:t>
      </w:r>
      <w:bookmarkEnd w:id="15"/>
    </w:p>
    <w:p w14:paraId="5BB9BE92" w14:textId="77777777" w:rsidR="00DA4613" w:rsidRPr="00775B29" w:rsidRDefault="00DA4613" w:rsidP="00586383">
      <w:pPr>
        <w:pStyle w:val="BodyText"/>
        <w:rPr>
          <w:rFonts w:asciiTheme="minorHAnsi" w:hAnsiTheme="minorHAnsi" w:cstheme="minorHAnsi"/>
          <w:b/>
        </w:rPr>
      </w:pPr>
    </w:p>
    <w:p w14:paraId="7FD0CFEF" w14:textId="77777777" w:rsidR="00DA4613" w:rsidRPr="00775B29" w:rsidRDefault="00DA4613" w:rsidP="00586383">
      <w:pPr>
        <w:pStyle w:val="BodyText"/>
        <w:spacing w:before="1"/>
        <w:ind w:left="822" w:right="101" w:hanging="720"/>
        <w:jc w:val="both"/>
        <w:rPr>
          <w:rFonts w:asciiTheme="minorHAnsi" w:hAnsiTheme="minorHAnsi" w:cstheme="minorHAnsi"/>
        </w:rPr>
      </w:pPr>
      <w:r w:rsidRPr="00775B29">
        <w:rPr>
          <w:rFonts w:asciiTheme="minorHAnsi" w:hAnsiTheme="minorHAnsi" w:cstheme="minorHAnsi"/>
        </w:rPr>
        <w:t>90</w:t>
      </w:r>
      <w:r w:rsidRPr="00775B29">
        <w:rPr>
          <w:rFonts w:asciiTheme="minorHAnsi" w:hAnsiTheme="minorHAnsi" w:cstheme="minorHAnsi"/>
          <w:spacing w:val="1"/>
        </w:rPr>
        <w:t xml:space="preserve"> </w:t>
      </w:r>
      <w:r w:rsidRPr="00775B29">
        <w:rPr>
          <w:rFonts w:asciiTheme="minorHAnsi" w:hAnsiTheme="minorHAnsi" w:cstheme="minorHAnsi"/>
          <w:b/>
        </w:rPr>
        <w:t xml:space="preserve">General Capital Assets - </w:t>
      </w:r>
      <w:r w:rsidRPr="00775B29">
        <w:rPr>
          <w:rFonts w:asciiTheme="minorHAnsi" w:hAnsiTheme="minorHAnsi" w:cstheme="minorHAnsi"/>
        </w:rPr>
        <w:t>capital assets of the government are not specifically related to activities</w:t>
      </w:r>
      <w:r w:rsidRPr="00775B29">
        <w:rPr>
          <w:rFonts w:asciiTheme="minorHAnsi" w:hAnsiTheme="minorHAnsi" w:cstheme="minorHAnsi"/>
          <w:spacing w:val="1"/>
        </w:rPr>
        <w:t xml:space="preserve"> </w:t>
      </w:r>
      <w:r w:rsidRPr="00775B29">
        <w:rPr>
          <w:rFonts w:asciiTheme="minorHAnsi" w:hAnsiTheme="minorHAnsi" w:cstheme="minorHAnsi"/>
        </w:rPr>
        <w:t>reported</w:t>
      </w:r>
      <w:r w:rsidRPr="00775B29">
        <w:rPr>
          <w:rFonts w:asciiTheme="minorHAnsi" w:hAnsiTheme="minorHAnsi" w:cstheme="minorHAnsi"/>
          <w:spacing w:val="-11"/>
        </w:rPr>
        <w:t xml:space="preserve"> </w:t>
      </w:r>
      <w:r w:rsidRPr="00775B29">
        <w:rPr>
          <w:rFonts w:asciiTheme="minorHAnsi" w:hAnsiTheme="minorHAnsi" w:cstheme="minorHAnsi"/>
        </w:rPr>
        <w:t>in</w:t>
      </w:r>
      <w:r w:rsidRPr="00775B29">
        <w:rPr>
          <w:rFonts w:asciiTheme="minorHAnsi" w:hAnsiTheme="minorHAnsi" w:cstheme="minorHAnsi"/>
          <w:spacing w:val="-9"/>
        </w:rPr>
        <w:t xml:space="preserve"> </w:t>
      </w:r>
      <w:r w:rsidRPr="00775B29">
        <w:rPr>
          <w:rFonts w:asciiTheme="minorHAnsi" w:hAnsiTheme="minorHAnsi" w:cstheme="minorHAnsi"/>
        </w:rPr>
        <w:t>proprietary</w:t>
      </w:r>
      <w:r w:rsidRPr="00775B29">
        <w:rPr>
          <w:rFonts w:asciiTheme="minorHAnsi" w:hAnsiTheme="minorHAnsi" w:cstheme="minorHAnsi"/>
          <w:spacing w:val="-8"/>
        </w:rPr>
        <w:t xml:space="preserve"> </w:t>
      </w:r>
      <w:r w:rsidRPr="00775B29">
        <w:rPr>
          <w:rFonts w:asciiTheme="minorHAnsi" w:hAnsiTheme="minorHAnsi" w:cstheme="minorHAnsi"/>
        </w:rPr>
        <w:t>or</w:t>
      </w:r>
      <w:r w:rsidRPr="00775B29">
        <w:rPr>
          <w:rFonts w:asciiTheme="minorHAnsi" w:hAnsiTheme="minorHAnsi" w:cstheme="minorHAnsi"/>
          <w:spacing w:val="-10"/>
        </w:rPr>
        <w:t xml:space="preserve"> </w:t>
      </w:r>
      <w:r w:rsidRPr="00775B29">
        <w:rPr>
          <w:rFonts w:asciiTheme="minorHAnsi" w:hAnsiTheme="minorHAnsi" w:cstheme="minorHAnsi"/>
        </w:rPr>
        <w:t>fiduciary</w:t>
      </w:r>
      <w:r w:rsidRPr="00775B29">
        <w:rPr>
          <w:rFonts w:asciiTheme="minorHAnsi" w:hAnsiTheme="minorHAnsi" w:cstheme="minorHAnsi"/>
          <w:spacing w:val="-8"/>
        </w:rPr>
        <w:t xml:space="preserve"> </w:t>
      </w:r>
      <w:r w:rsidRPr="00775B29">
        <w:rPr>
          <w:rFonts w:asciiTheme="minorHAnsi" w:hAnsiTheme="minorHAnsi" w:cstheme="minorHAnsi"/>
        </w:rPr>
        <w:t>funds.</w:t>
      </w:r>
      <w:r w:rsidRPr="00775B29">
        <w:rPr>
          <w:rFonts w:asciiTheme="minorHAnsi" w:hAnsiTheme="minorHAnsi" w:cstheme="minorHAnsi"/>
          <w:spacing w:val="51"/>
        </w:rPr>
        <w:t xml:space="preserve"> </w:t>
      </w:r>
      <w:r w:rsidRPr="00775B29">
        <w:rPr>
          <w:rFonts w:asciiTheme="minorHAnsi" w:hAnsiTheme="minorHAnsi" w:cstheme="minorHAnsi"/>
        </w:rPr>
        <w:t>General</w:t>
      </w:r>
      <w:r w:rsidRPr="00775B29">
        <w:rPr>
          <w:rFonts w:asciiTheme="minorHAnsi" w:hAnsiTheme="minorHAnsi" w:cstheme="minorHAnsi"/>
          <w:spacing w:val="-10"/>
        </w:rPr>
        <w:t xml:space="preserve"> </w:t>
      </w:r>
      <w:r w:rsidRPr="00775B29">
        <w:rPr>
          <w:rFonts w:asciiTheme="minorHAnsi" w:hAnsiTheme="minorHAnsi" w:cstheme="minorHAnsi"/>
        </w:rPr>
        <w:t>capital</w:t>
      </w:r>
      <w:r w:rsidRPr="00775B29">
        <w:rPr>
          <w:rFonts w:asciiTheme="minorHAnsi" w:hAnsiTheme="minorHAnsi" w:cstheme="minorHAnsi"/>
          <w:spacing w:val="-10"/>
        </w:rPr>
        <w:t xml:space="preserve"> </w:t>
      </w:r>
      <w:r w:rsidRPr="00775B29">
        <w:rPr>
          <w:rFonts w:asciiTheme="minorHAnsi" w:hAnsiTheme="minorHAnsi" w:cstheme="minorHAnsi"/>
        </w:rPr>
        <w:t>assets</w:t>
      </w:r>
      <w:r w:rsidRPr="00775B29">
        <w:rPr>
          <w:rFonts w:asciiTheme="minorHAnsi" w:hAnsiTheme="minorHAnsi" w:cstheme="minorHAnsi"/>
          <w:spacing w:val="-11"/>
        </w:rPr>
        <w:t xml:space="preserve"> </w:t>
      </w:r>
      <w:r w:rsidRPr="00775B29">
        <w:rPr>
          <w:rFonts w:asciiTheme="minorHAnsi" w:hAnsiTheme="minorHAnsi" w:cstheme="minorHAnsi"/>
        </w:rPr>
        <w:t>are</w:t>
      </w:r>
      <w:r w:rsidRPr="00775B29">
        <w:rPr>
          <w:rFonts w:asciiTheme="minorHAnsi" w:hAnsiTheme="minorHAnsi" w:cstheme="minorHAnsi"/>
          <w:spacing w:val="-4"/>
        </w:rPr>
        <w:t xml:space="preserve"> </w:t>
      </w:r>
      <w:r w:rsidRPr="00775B29">
        <w:rPr>
          <w:rFonts w:asciiTheme="minorHAnsi" w:hAnsiTheme="minorHAnsi" w:cstheme="minorHAnsi"/>
        </w:rPr>
        <w:t>associated</w:t>
      </w:r>
      <w:r w:rsidRPr="00775B29">
        <w:rPr>
          <w:rFonts w:asciiTheme="minorHAnsi" w:hAnsiTheme="minorHAnsi" w:cstheme="minorHAnsi"/>
          <w:spacing w:val="-7"/>
        </w:rPr>
        <w:t xml:space="preserve"> </w:t>
      </w:r>
      <w:r w:rsidRPr="00775B29">
        <w:rPr>
          <w:rFonts w:asciiTheme="minorHAnsi" w:hAnsiTheme="minorHAnsi" w:cstheme="minorHAnsi"/>
        </w:rPr>
        <w:t>with</w:t>
      </w:r>
      <w:r w:rsidRPr="00775B29">
        <w:rPr>
          <w:rFonts w:asciiTheme="minorHAnsi" w:hAnsiTheme="minorHAnsi" w:cstheme="minorHAnsi"/>
          <w:spacing w:val="-10"/>
        </w:rPr>
        <w:t xml:space="preserve"> </w:t>
      </w:r>
      <w:r w:rsidRPr="00775B29">
        <w:rPr>
          <w:rFonts w:asciiTheme="minorHAnsi" w:hAnsiTheme="minorHAnsi" w:cstheme="minorHAnsi"/>
        </w:rPr>
        <w:t>and</w:t>
      </w:r>
      <w:r w:rsidRPr="00775B29">
        <w:rPr>
          <w:rFonts w:asciiTheme="minorHAnsi" w:hAnsiTheme="minorHAnsi" w:cstheme="minorHAnsi"/>
          <w:spacing w:val="-7"/>
        </w:rPr>
        <w:t xml:space="preserve"> </w:t>
      </w:r>
      <w:r w:rsidRPr="00775B29">
        <w:rPr>
          <w:rFonts w:asciiTheme="minorHAnsi" w:hAnsiTheme="minorHAnsi" w:cstheme="minorHAnsi"/>
        </w:rPr>
        <w:t>generally</w:t>
      </w:r>
      <w:r w:rsidRPr="00775B29">
        <w:rPr>
          <w:rFonts w:asciiTheme="minorHAnsi" w:hAnsiTheme="minorHAnsi" w:cstheme="minorHAnsi"/>
          <w:spacing w:val="-64"/>
        </w:rPr>
        <w:t xml:space="preserve"> </w:t>
      </w:r>
      <w:r w:rsidRPr="00775B29">
        <w:rPr>
          <w:rFonts w:asciiTheme="minorHAnsi" w:hAnsiTheme="minorHAnsi" w:cstheme="minorHAnsi"/>
        </w:rPr>
        <w:t>arise from governmental activities.</w:t>
      </w:r>
      <w:r w:rsidRPr="00775B29">
        <w:rPr>
          <w:rFonts w:asciiTheme="minorHAnsi" w:hAnsiTheme="minorHAnsi" w:cstheme="minorHAnsi"/>
          <w:spacing w:val="1"/>
        </w:rPr>
        <w:t xml:space="preserve"> </w:t>
      </w:r>
      <w:r w:rsidRPr="00775B29">
        <w:rPr>
          <w:rFonts w:asciiTheme="minorHAnsi" w:hAnsiTheme="minorHAnsi" w:cstheme="minorHAnsi"/>
        </w:rPr>
        <w:t>Most often, they result from expenditures of governmental</w:t>
      </w:r>
      <w:r w:rsidRPr="00775B29">
        <w:rPr>
          <w:rFonts w:asciiTheme="minorHAnsi" w:hAnsiTheme="minorHAnsi" w:cstheme="minorHAnsi"/>
          <w:spacing w:val="1"/>
        </w:rPr>
        <w:t xml:space="preserve"> </w:t>
      </w:r>
      <w:r w:rsidRPr="00775B29">
        <w:rPr>
          <w:rFonts w:asciiTheme="minorHAnsi" w:hAnsiTheme="minorHAnsi" w:cstheme="minorHAnsi"/>
        </w:rPr>
        <w:t>fund</w:t>
      </w:r>
      <w:r w:rsidRPr="00775B29">
        <w:rPr>
          <w:rFonts w:asciiTheme="minorHAnsi" w:hAnsiTheme="minorHAnsi" w:cstheme="minorHAnsi"/>
          <w:spacing w:val="-6"/>
        </w:rPr>
        <w:t xml:space="preserve"> </w:t>
      </w:r>
      <w:r w:rsidRPr="00775B29">
        <w:rPr>
          <w:rFonts w:asciiTheme="minorHAnsi" w:hAnsiTheme="minorHAnsi" w:cstheme="minorHAnsi"/>
        </w:rPr>
        <w:t>financial</w:t>
      </w:r>
      <w:r w:rsidRPr="00775B29">
        <w:rPr>
          <w:rFonts w:asciiTheme="minorHAnsi" w:hAnsiTheme="minorHAnsi" w:cstheme="minorHAnsi"/>
          <w:spacing w:val="-7"/>
        </w:rPr>
        <w:t xml:space="preserve"> </w:t>
      </w:r>
      <w:r w:rsidRPr="00775B29">
        <w:rPr>
          <w:rFonts w:asciiTheme="minorHAnsi" w:hAnsiTheme="minorHAnsi" w:cstheme="minorHAnsi"/>
        </w:rPr>
        <w:t>resources.</w:t>
      </w:r>
      <w:r w:rsidRPr="00775B29">
        <w:rPr>
          <w:rFonts w:asciiTheme="minorHAnsi" w:hAnsiTheme="minorHAnsi" w:cstheme="minorHAnsi"/>
          <w:spacing w:val="54"/>
        </w:rPr>
        <w:t xml:space="preserve"> </w:t>
      </w:r>
      <w:r w:rsidRPr="00775B29">
        <w:rPr>
          <w:rFonts w:asciiTheme="minorHAnsi" w:hAnsiTheme="minorHAnsi" w:cstheme="minorHAnsi"/>
        </w:rPr>
        <w:t>They</w:t>
      </w:r>
      <w:r w:rsidRPr="00775B29">
        <w:rPr>
          <w:rFonts w:asciiTheme="minorHAnsi" w:hAnsiTheme="minorHAnsi" w:cstheme="minorHAnsi"/>
          <w:spacing w:val="-5"/>
        </w:rPr>
        <w:t xml:space="preserve"> </w:t>
      </w:r>
      <w:r w:rsidRPr="00775B29">
        <w:rPr>
          <w:rFonts w:asciiTheme="minorHAnsi" w:hAnsiTheme="minorHAnsi" w:cstheme="minorHAnsi"/>
        </w:rPr>
        <w:t>should</w:t>
      </w:r>
      <w:r w:rsidRPr="00775B29">
        <w:rPr>
          <w:rFonts w:asciiTheme="minorHAnsi" w:hAnsiTheme="minorHAnsi" w:cstheme="minorHAnsi"/>
          <w:spacing w:val="-8"/>
        </w:rPr>
        <w:t xml:space="preserve"> </w:t>
      </w:r>
      <w:r w:rsidRPr="00775B29">
        <w:rPr>
          <w:rFonts w:asciiTheme="minorHAnsi" w:hAnsiTheme="minorHAnsi" w:cstheme="minorHAnsi"/>
        </w:rPr>
        <w:t>not</w:t>
      </w:r>
      <w:r w:rsidRPr="00775B29">
        <w:rPr>
          <w:rFonts w:asciiTheme="minorHAnsi" w:hAnsiTheme="minorHAnsi" w:cstheme="minorHAnsi"/>
          <w:spacing w:val="-5"/>
        </w:rPr>
        <w:t xml:space="preserve"> </w:t>
      </w:r>
      <w:r w:rsidRPr="00775B29">
        <w:rPr>
          <w:rFonts w:asciiTheme="minorHAnsi" w:hAnsiTheme="minorHAnsi" w:cstheme="minorHAnsi"/>
        </w:rPr>
        <w:t>be</w:t>
      </w:r>
      <w:r w:rsidRPr="00775B29">
        <w:rPr>
          <w:rFonts w:asciiTheme="minorHAnsi" w:hAnsiTheme="minorHAnsi" w:cstheme="minorHAnsi"/>
          <w:spacing w:val="-7"/>
        </w:rPr>
        <w:t xml:space="preserve"> </w:t>
      </w:r>
      <w:r w:rsidRPr="00775B29">
        <w:rPr>
          <w:rFonts w:asciiTheme="minorHAnsi" w:hAnsiTheme="minorHAnsi" w:cstheme="minorHAnsi"/>
        </w:rPr>
        <w:t>reported</w:t>
      </w:r>
      <w:r w:rsidRPr="00775B29">
        <w:rPr>
          <w:rFonts w:asciiTheme="minorHAnsi" w:hAnsiTheme="minorHAnsi" w:cstheme="minorHAnsi"/>
          <w:spacing w:val="-7"/>
        </w:rPr>
        <w:t xml:space="preserve"> </w:t>
      </w:r>
      <w:r w:rsidRPr="00775B29">
        <w:rPr>
          <w:rFonts w:asciiTheme="minorHAnsi" w:hAnsiTheme="minorHAnsi" w:cstheme="minorHAnsi"/>
        </w:rPr>
        <w:t>as</w:t>
      </w:r>
      <w:r w:rsidRPr="00775B29">
        <w:rPr>
          <w:rFonts w:asciiTheme="minorHAnsi" w:hAnsiTheme="minorHAnsi" w:cstheme="minorHAnsi"/>
          <w:spacing w:val="-9"/>
        </w:rPr>
        <w:t xml:space="preserve"> </w:t>
      </w:r>
      <w:r w:rsidRPr="00775B29">
        <w:rPr>
          <w:rFonts w:asciiTheme="minorHAnsi" w:hAnsiTheme="minorHAnsi" w:cstheme="minorHAnsi"/>
        </w:rPr>
        <w:t>assets</w:t>
      </w:r>
      <w:r w:rsidRPr="00775B29">
        <w:rPr>
          <w:rFonts w:asciiTheme="minorHAnsi" w:hAnsiTheme="minorHAnsi" w:cstheme="minorHAnsi"/>
          <w:spacing w:val="-8"/>
        </w:rPr>
        <w:t xml:space="preserve"> </w:t>
      </w:r>
      <w:r w:rsidRPr="00775B29">
        <w:rPr>
          <w:rFonts w:asciiTheme="minorHAnsi" w:hAnsiTheme="minorHAnsi" w:cstheme="minorHAnsi"/>
        </w:rPr>
        <w:t>in</w:t>
      </w:r>
      <w:r w:rsidRPr="00775B29">
        <w:rPr>
          <w:rFonts w:asciiTheme="minorHAnsi" w:hAnsiTheme="minorHAnsi" w:cstheme="minorHAnsi"/>
          <w:spacing w:val="-7"/>
        </w:rPr>
        <w:t xml:space="preserve"> </w:t>
      </w:r>
      <w:r w:rsidRPr="00775B29">
        <w:rPr>
          <w:rFonts w:asciiTheme="minorHAnsi" w:hAnsiTheme="minorHAnsi" w:cstheme="minorHAnsi"/>
        </w:rPr>
        <w:t>governmental</w:t>
      </w:r>
      <w:r w:rsidRPr="00775B29">
        <w:rPr>
          <w:rFonts w:asciiTheme="minorHAnsi" w:hAnsiTheme="minorHAnsi" w:cstheme="minorHAnsi"/>
          <w:spacing w:val="-10"/>
        </w:rPr>
        <w:t xml:space="preserve"> </w:t>
      </w:r>
      <w:r w:rsidRPr="00775B29">
        <w:rPr>
          <w:rFonts w:asciiTheme="minorHAnsi" w:hAnsiTheme="minorHAnsi" w:cstheme="minorHAnsi"/>
        </w:rPr>
        <w:t>funds</w:t>
      </w:r>
      <w:r w:rsidRPr="00775B29">
        <w:rPr>
          <w:rFonts w:asciiTheme="minorHAnsi" w:hAnsiTheme="minorHAnsi" w:cstheme="minorHAnsi"/>
          <w:spacing w:val="-9"/>
        </w:rPr>
        <w:t xml:space="preserve"> </w:t>
      </w:r>
      <w:r w:rsidRPr="00775B29">
        <w:rPr>
          <w:rFonts w:asciiTheme="minorHAnsi" w:hAnsiTheme="minorHAnsi" w:cstheme="minorHAnsi"/>
        </w:rPr>
        <w:t>but</w:t>
      </w:r>
      <w:r w:rsidRPr="00775B29">
        <w:rPr>
          <w:rFonts w:asciiTheme="minorHAnsi" w:hAnsiTheme="minorHAnsi" w:cstheme="minorHAnsi"/>
          <w:spacing w:val="-5"/>
        </w:rPr>
        <w:t xml:space="preserve"> </w:t>
      </w:r>
      <w:r w:rsidRPr="00775B29">
        <w:rPr>
          <w:rFonts w:asciiTheme="minorHAnsi" w:hAnsiTheme="minorHAnsi" w:cstheme="minorHAnsi"/>
        </w:rPr>
        <w:t>should</w:t>
      </w:r>
      <w:r w:rsidRPr="00775B29">
        <w:rPr>
          <w:rFonts w:asciiTheme="minorHAnsi" w:hAnsiTheme="minorHAnsi" w:cstheme="minorHAnsi"/>
          <w:spacing w:val="-63"/>
        </w:rPr>
        <w:t xml:space="preserve"> </w:t>
      </w:r>
      <w:r w:rsidRPr="00775B29">
        <w:rPr>
          <w:rFonts w:asciiTheme="minorHAnsi" w:hAnsiTheme="minorHAnsi" w:cstheme="minorHAnsi"/>
        </w:rPr>
        <w:t>be</w:t>
      </w:r>
      <w:r w:rsidRPr="00775B29">
        <w:rPr>
          <w:rFonts w:asciiTheme="minorHAnsi" w:hAnsiTheme="minorHAnsi" w:cstheme="minorHAnsi"/>
          <w:spacing w:val="-3"/>
        </w:rPr>
        <w:t xml:space="preserve"> </w:t>
      </w:r>
      <w:r w:rsidRPr="00775B29">
        <w:rPr>
          <w:rFonts w:asciiTheme="minorHAnsi" w:hAnsiTheme="minorHAnsi" w:cstheme="minorHAnsi"/>
        </w:rPr>
        <w:t>reported</w:t>
      </w:r>
      <w:r w:rsidRPr="00775B29">
        <w:rPr>
          <w:rFonts w:asciiTheme="minorHAnsi" w:hAnsiTheme="minorHAnsi" w:cstheme="minorHAnsi"/>
          <w:spacing w:val="-3"/>
        </w:rPr>
        <w:t xml:space="preserve"> </w:t>
      </w:r>
      <w:r w:rsidRPr="00775B29">
        <w:rPr>
          <w:rFonts w:asciiTheme="minorHAnsi" w:hAnsiTheme="minorHAnsi" w:cstheme="minorHAnsi"/>
        </w:rPr>
        <w:t>in the</w:t>
      </w:r>
      <w:r w:rsidRPr="00775B29">
        <w:rPr>
          <w:rFonts w:asciiTheme="minorHAnsi" w:hAnsiTheme="minorHAnsi" w:cstheme="minorHAnsi"/>
          <w:spacing w:val="-3"/>
        </w:rPr>
        <w:t xml:space="preserve"> </w:t>
      </w:r>
      <w:r w:rsidRPr="00775B29">
        <w:rPr>
          <w:rFonts w:asciiTheme="minorHAnsi" w:hAnsiTheme="minorHAnsi" w:cstheme="minorHAnsi"/>
        </w:rPr>
        <w:t>governmental</w:t>
      </w:r>
      <w:r w:rsidRPr="00775B29">
        <w:rPr>
          <w:rFonts w:asciiTheme="minorHAnsi" w:hAnsiTheme="minorHAnsi" w:cstheme="minorHAnsi"/>
          <w:spacing w:val="-2"/>
        </w:rPr>
        <w:t xml:space="preserve"> </w:t>
      </w:r>
      <w:r w:rsidRPr="00775B29">
        <w:rPr>
          <w:rFonts w:asciiTheme="minorHAnsi" w:hAnsiTheme="minorHAnsi" w:cstheme="minorHAnsi"/>
        </w:rPr>
        <w:t>activities’</w:t>
      </w:r>
      <w:r w:rsidRPr="00775B29">
        <w:rPr>
          <w:rFonts w:asciiTheme="minorHAnsi" w:hAnsiTheme="minorHAnsi" w:cstheme="minorHAnsi"/>
          <w:spacing w:val="-3"/>
        </w:rPr>
        <w:t xml:space="preserve"> </w:t>
      </w:r>
      <w:r w:rsidRPr="00775B29">
        <w:rPr>
          <w:rFonts w:asciiTheme="minorHAnsi" w:hAnsiTheme="minorHAnsi" w:cstheme="minorHAnsi"/>
        </w:rPr>
        <w:t>column</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government-wide</w:t>
      </w:r>
      <w:r w:rsidRPr="00775B29">
        <w:rPr>
          <w:rFonts w:asciiTheme="minorHAnsi" w:hAnsiTheme="minorHAnsi" w:cstheme="minorHAnsi"/>
          <w:spacing w:val="-2"/>
        </w:rPr>
        <w:t xml:space="preserve"> </w:t>
      </w:r>
      <w:r w:rsidRPr="00775B29">
        <w:rPr>
          <w:rFonts w:asciiTheme="minorHAnsi" w:hAnsiTheme="minorHAnsi" w:cstheme="minorHAnsi"/>
        </w:rPr>
        <w:t>financial</w:t>
      </w:r>
      <w:r w:rsidRPr="00775B29">
        <w:rPr>
          <w:rFonts w:asciiTheme="minorHAnsi" w:hAnsiTheme="minorHAnsi" w:cstheme="minorHAnsi"/>
          <w:spacing w:val="-1"/>
        </w:rPr>
        <w:t xml:space="preserve"> </w:t>
      </w:r>
      <w:r w:rsidRPr="00775B29">
        <w:rPr>
          <w:rFonts w:asciiTheme="minorHAnsi" w:hAnsiTheme="minorHAnsi" w:cstheme="minorHAnsi"/>
        </w:rPr>
        <w:t>statements</w:t>
      </w:r>
    </w:p>
    <w:p w14:paraId="0E6E03F7" w14:textId="77777777" w:rsidR="00766C0A" w:rsidRDefault="00766C0A" w:rsidP="00586383">
      <w:pPr>
        <w:pStyle w:val="Heading3"/>
        <w:ind w:left="2843" w:right="2843"/>
        <w:jc w:val="center"/>
        <w:rPr>
          <w:rFonts w:asciiTheme="minorHAnsi" w:hAnsiTheme="minorHAnsi" w:cstheme="minorHAnsi"/>
        </w:rPr>
      </w:pPr>
    </w:p>
    <w:p w14:paraId="65208BFA" w14:textId="27193E0B" w:rsidR="006D6A24" w:rsidRPr="00766C0A" w:rsidRDefault="00055290" w:rsidP="00766C0A">
      <w:pPr>
        <w:pStyle w:val="Heading2"/>
        <w:tabs>
          <w:tab w:val="left" w:pos="7200"/>
        </w:tabs>
        <w:ind w:left="101" w:right="0"/>
        <w:rPr>
          <w:rFonts w:asciiTheme="minorHAnsi" w:hAnsiTheme="minorHAnsi" w:cstheme="minorHAnsi"/>
          <w:u w:val="single"/>
        </w:rPr>
      </w:pPr>
      <w:bookmarkStart w:id="16" w:name="_Toc109999469"/>
      <w:r w:rsidRPr="00766C0A">
        <w:rPr>
          <w:rFonts w:asciiTheme="minorHAnsi" w:hAnsiTheme="minorHAnsi" w:cstheme="minorHAnsi"/>
          <w:u w:val="single"/>
        </w:rPr>
        <w:lastRenderedPageBreak/>
        <w:t>MAJOR</w:t>
      </w:r>
      <w:r w:rsidRPr="00766C0A">
        <w:rPr>
          <w:rFonts w:asciiTheme="minorHAnsi" w:hAnsiTheme="minorHAnsi" w:cstheme="minorHAnsi"/>
          <w:spacing w:val="-5"/>
          <w:u w:val="single"/>
        </w:rPr>
        <w:t xml:space="preserve"> </w:t>
      </w:r>
      <w:r w:rsidRPr="00766C0A">
        <w:rPr>
          <w:rFonts w:asciiTheme="minorHAnsi" w:hAnsiTheme="minorHAnsi" w:cstheme="minorHAnsi"/>
          <w:u w:val="single"/>
        </w:rPr>
        <w:t>EXPENDITURE</w:t>
      </w:r>
      <w:r w:rsidRPr="00766C0A">
        <w:rPr>
          <w:rFonts w:asciiTheme="minorHAnsi" w:hAnsiTheme="minorHAnsi" w:cstheme="minorHAnsi"/>
          <w:spacing w:val="-1"/>
          <w:u w:val="single"/>
        </w:rPr>
        <w:t xml:space="preserve"> </w:t>
      </w:r>
      <w:r w:rsidRPr="00766C0A">
        <w:rPr>
          <w:rFonts w:asciiTheme="minorHAnsi" w:hAnsiTheme="minorHAnsi" w:cstheme="minorHAnsi"/>
          <w:u w:val="single"/>
        </w:rPr>
        <w:t>FUNCTIONS</w:t>
      </w:r>
      <w:bookmarkEnd w:id="16"/>
    </w:p>
    <w:p w14:paraId="65208BFB" w14:textId="77777777" w:rsidR="006D6A24" w:rsidRPr="00775B29" w:rsidRDefault="006D6A24" w:rsidP="00586383">
      <w:pPr>
        <w:pStyle w:val="BodyText"/>
        <w:rPr>
          <w:rFonts w:asciiTheme="minorHAnsi" w:hAnsiTheme="minorHAnsi" w:cstheme="minorHAnsi"/>
          <w:b/>
        </w:rPr>
      </w:pPr>
    </w:p>
    <w:p w14:paraId="65208BFC" w14:textId="77777777" w:rsidR="006D6A24" w:rsidRPr="00775B29" w:rsidRDefault="00055290" w:rsidP="00586383">
      <w:pPr>
        <w:ind w:left="102"/>
        <w:rPr>
          <w:rFonts w:asciiTheme="minorHAnsi" w:hAnsiTheme="minorHAnsi" w:cstheme="minorHAnsi"/>
          <w:b/>
          <w:sz w:val="24"/>
        </w:rPr>
      </w:pPr>
      <w:r w:rsidRPr="00775B29">
        <w:rPr>
          <w:rFonts w:asciiTheme="minorHAnsi" w:hAnsiTheme="minorHAnsi" w:cstheme="minorHAnsi"/>
          <w:b/>
          <w:sz w:val="24"/>
        </w:rPr>
        <w:t>INSTRUCTION (1000</w:t>
      </w:r>
      <w:r w:rsidRPr="00775B29">
        <w:rPr>
          <w:rFonts w:asciiTheme="minorHAnsi" w:hAnsiTheme="minorHAnsi" w:cstheme="minorHAnsi"/>
          <w:b/>
          <w:spacing w:val="-3"/>
          <w:sz w:val="24"/>
        </w:rPr>
        <w:t xml:space="preserve"> </w:t>
      </w:r>
      <w:r w:rsidRPr="00775B29">
        <w:rPr>
          <w:rFonts w:asciiTheme="minorHAnsi" w:hAnsiTheme="minorHAnsi" w:cstheme="minorHAnsi"/>
          <w:b/>
          <w:sz w:val="24"/>
        </w:rPr>
        <w:t>&amp;</w:t>
      </w:r>
      <w:r w:rsidRPr="00775B29">
        <w:rPr>
          <w:rFonts w:asciiTheme="minorHAnsi" w:hAnsiTheme="minorHAnsi" w:cstheme="minorHAnsi"/>
          <w:b/>
          <w:spacing w:val="-2"/>
          <w:sz w:val="24"/>
        </w:rPr>
        <w:t xml:space="preserve"> </w:t>
      </w:r>
      <w:r w:rsidRPr="00775B29">
        <w:rPr>
          <w:rFonts w:asciiTheme="minorHAnsi" w:hAnsiTheme="minorHAnsi" w:cstheme="minorHAnsi"/>
          <w:b/>
          <w:sz w:val="24"/>
        </w:rPr>
        <w:t>6000)</w:t>
      </w:r>
    </w:p>
    <w:p w14:paraId="65208BFD" w14:textId="7777777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Instruction includes the activities dealing directly with the interaction between teachers and</w:t>
      </w:r>
      <w:r w:rsidRPr="00775B29">
        <w:rPr>
          <w:rFonts w:asciiTheme="minorHAnsi" w:hAnsiTheme="minorHAnsi" w:cstheme="minorHAnsi"/>
          <w:spacing w:val="1"/>
        </w:rPr>
        <w:t xml:space="preserve"> </w:t>
      </w:r>
      <w:r w:rsidRPr="00775B29">
        <w:rPr>
          <w:rFonts w:asciiTheme="minorHAnsi" w:hAnsiTheme="minorHAnsi" w:cstheme="minorHAnsi"/>
        </w:rPr>
        <w:t>students</w:t>
      </w:r>
      <w:r w:rsidRPr="00775B29">
        <w:rPr>
          <w:rFonts w:asciiTheme="minorHAnsi" w:hAnsiTheme="minorHAnsi" w:cstheme="minorHAnsi"/>
          <w:spacing w:val="-4"/>
        </w:rPr>
        <w:t xml:space="preserve"> </w:t>
      </w:r>
      <w:r w:rsidRPr="00775B29">
        <w:rPr>
          <w:rFonts w:asciiTheme="minorHAnsi" w:hAnsiTheme="minorHAnsi" w:cstheme="minorHAnsi"/>
        </w:rPr>
        <w:t>(pupil/teacher</w:t>
      </w:r>
      <w:r w:rsidRPr="00775B29">
        <w:rPr>
          <w:rFonts w:asciiTheme="minorHAnsi" w:hAnsiTheme="minorHAnsi" w:cstheme="minorHAnsi"/>
          <w:spacing w:val="-3"/>
        </w:rPr>
        <w:t xml:space="preserve"> </w:t>
      </w:r>
      <w:r w:rsidRPr="00775B29">
        <w:rPr>
          <w:rFonts w:asciiTheme="minorHAnsi" w:hAnsiTheme="minorHAnsi" w:cstheme="minorHAnsi"/>
        </w:rPr>
        <w:t>contact).</w:t>
      </w:r>
      <w:r w:rsidRPr="00775B29">
        <w:rPr>
          <w:rFonts w:asciiTheme="minorHAnsi" w:hAnsiTheme="minorHAnsi" w:cstheme="minorHAnsi"/>
          <w:spacing w:val="-3"/>
        </w:rPr>
        <w:t xml:space="preserve"> </w:t>
      </w:r>
      <w:r w:rsidRPr="00775B29">
        <w:rPr>
          <w:rFonts w:asciiTheme="minorHAnsi" w:hAnsiTheme="minorHAnsi" w:cstheme="minorHAnsi"/>
        </w:rPr>
        <w:t>Teaching</w:t>
      </w:r>
      <w:r w:rsidRPr="00775B29">
        <w:rPr>
          <w:rFonts w:asciiTheme="minorHAnsi" w:hAnsiTheme="minorHAnsi" w:cstheme="minorHAnsi"/>
          <w:spacing w:val="-3"/>
        </w:rPr>
        <w:t xml:space="preserve"> </w:t>
      </w:r>
      <w:r w:rsidRPr="00775B29">
        <w:rPr>
          <w:rFonts w:asciiTheme="minorHAnsi" w:hAnsiTheme="minorHAnsi" w:cstheme="minorHAnsi"/>
        </w:rPr>
        <w:t>may</w:t>
      </w:r>
      <w:r w:rsidRPr="00775B29">
        <w:rPr>
          <w:rFonts w:asciiTheme="minorHAnsi" w:hAnsiTheme="minorHAnsi" w:cstheme="minorHAnsi"/>
          <w:spacing w:val="-5"/>
        </w:rPr>
        <w:t xml:space="preserve"> </w:t>
      </w:r>
      <w:r w:rsidRPr="00775B29">
        <w:rPr>
          <w:rFonts w:asciiTheme="minorHAnsi" w:hAnsiTheme="minorHAnsi" w:cstheme="minorHAnsi"/>
        </w:rPr>
        <w:t>be</w:t>
      </w:r>
      <w:r w:rsidRPr="00775B29">
        <w:rPr>
          <w:rFonts w:asciiTheme="minorHAnsi" w:hAnsiTheme="minorHAnsi" w:cstheme="minorHAnsi"/>
          <w:spacing w:val="-6"/>
        </w:rPr>
        <w:t xml:space="preserve"> </w:t>
      </w:r>
      <w:r w:rsidRPr="00775B29">
        <w:rPr>
          <w:rFonts w:asciiTheme="minorHAnsi" w:hAnsiTheme="minorHAnsi" w:cstheme="minorHAnsi"/>
        </w:rPr>
        <w:t>provided</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students</w:t>
      </w:r>
      <w:r w:rsidRPr="00775B29">
        <w:rPr>
          <w:rFonts w:asciiTheme="minorHAnsi" w:hAnsiTheme="minorHAnsi" w:cstheme="minorHAnsi"/>
          <w:spacing w:val="-3"/>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a school</w:t>
      </w:r>
      <w:r w:rsidRPr="00775B29">
        <w:rPr>
          <w:rFonts w:asciiTheme="minorHAnsi" w:hAnsiTheme="minorHAnsi" w:cstheme="minorHAnsi"/>
          <w:spacing w:val="-1"/>
        </w:rPr>
        <w:t xml:space="preserve"> </w:t>
      </w:r>
      <w:r w:rsidRPr="00775B29">
        <w:rPr>
          <w:rFonts w:asciiTheme="minorHAnsi" w:hAnsiTheme="minorHAnsi" w:cstheme="minorHAnsi"/>
        </w:rPr>
        <w:t>classroom,</w:t>
      </w:r>
      <w:r w:rsidRPr="00775B29">
        <w:rPr>
          <w:rFonts w:asciiTheme="minorHAnsi" w:hAnsiTheme="minorHAnsi" w:cstheme="minorHAnsi"/>
          <w:spacing w:val="-63"/>
        </w:rPr>
        <w:t xml:space="preserve"> </w:t>
      </w:r>
      <w:r w:rsidRPr="00775B29">
        <w:rPr>
          <w:rFonts w:asciiTheme="minorHAnsi" w:hAnsiTheme="minorHAnsi" w:cstheme="minorHAnsi"/>
        </w:rPr>
        <w:t>in another location such as a home or hospital, and in other learning situations such as those</w:t>
      </w:r>
      <w:r w:rsidRPr="00775B29">
        <w:rPr>
          <w:rFonts w:asciiTheme="minorHAnsi" w:hAnsiTheme="minorHAnsi" w:cstheme="minorHAnsi"/>
          <w:spacing w:val="1"/>
        </w:rPr>
        <w:t xml:space="preserve"> </w:t>
      </w:r>
      <w:r w:rsidRPr="00775B29">
        <w:rPr>
          <w:rFonts w:asciiTheme="minorHAnsi" w:hAnsiTheme="minorHAnsi" w:cstheme="minorHAnsi"/>
        </w:rPr>
        <w:t>involving</w:t>
      </w:r>
      <w:r w:rsidRPr="00775B29">
        <w:rPr>
          <w:rFonts w:asciiTheme="minorHAnsi" w:hAnsiTheme="minorHAnsi" w:cstheme="minorHAnsi"/>
          <w:spacing w:val="-3"/>
        </w:rPr>
        <w:t xml:space="preserve"> </w:t>
      </w:r>
      <w:r w:rsidRPr="00775B29">
        <w:rPr>
          <w:rFonts w:asciiTheme="minorHAnsi" w:hAnsiTheme="minorHAnsi" w:cstheme="minorHAnsi"/>
        </w:rPr>
        <w:t>co-curricular</w:t>
      </w:r>
      <w:r w:rsidRPr="00775B29">
        <w:rPr>
          <w:rFonts w:asciiTheme="minorHAnsi" w:hAnsiTheme="minorHAnsi" w:cstheme="minorHAnsi"/>
          <w:spacing w:val="-6"/>
        </w:rPr>
        <w:t xml:space="preserve"> </w:t>
      </w:r>
      <w:r w:rsidRPr="00775B29">
        <w:rPr>
          <w:rFonts w:asciiTheme="minorHAnsi" w:hAnsiTheme="minorHAnsi" w:cstheme="minorHAnsi"/>
        </w:rPr>
        <w:t>activities.</w:t>
      </w:r>
      <w:r w:rsidRPr="00775B29">
        <w:rPr>
          <w:rFonts w:asciiTheme="minorHAnsi" w:hAnsiTheme="minorHAnsi" w:cstheme="minorHAnsi"/>
          <w:spacing w:val="1"/>
        </w:rPr>
        <w:t xml:space="preserve"> </w:t>
      </w:r>
      <w:r w:rsidRPr="00775B29">
        <w:rPr>
          <w:rFonts w:asciiTheme="minorHAnsi" w:hAnsiTheme="minorHAnsi" w:cstheme="minorHAnsi"/>
        </w:rPr>
        <w:t>It</w:t>
      </w:r>
      <w:r w:rsidRPr="00775B29">
        <w:rPr>
          <w:rFonts w:asciiTheme="minorHAnsi" w:hAnsiTheme="minorHAnsi" w:cstheme="minorHAnsi"/>
          <w:spacing w:val="-3"/>
        </w:rPr>
        <w:t xml:space="preserve"> </w:t>
      </w:r>
      <w:r w:rsidRPr="00775B29">
        <w:rPr>
          <w:rFonts w:asciiTheme="minorHAnsi" w:hAnsiTheme="minorHAnsi" w:cstheme="minorHAnsi"/>
        </w:rPr>
        <w:t>may</w:t>
      </w:r>
      <w:r w:rsidRPr="00775B29">
        <w:rPr>
          <w:rFonts w:asciiTheme="minorHAnsi" w:hAnsiTheme="minorHAnsi" w:cstheme="minorHAnsi"/>
          <w:spacing w:val="-3"/>
        </w:rPr>
        <w:t xml:space="preserve"> </w:t>
      </w:r>
      <w:r w:rsidRPr="00775B29">
        <w:rPr>
          <w:rFonts w:asciiTheme="minorHAnsi" w:hAnsiTheme="minorHAnsi" w:cstheme="minorHAnsi"/>
        </w:rPr>
        <w:t>also be</w:t>
      </w:r>
      <w:r w:rsidRPr="00775B29">
        <w:rPr>
          <w:rFonts w:asciiTheme="minorHAnsi" w:hAnsiTheme="minorHAnsi" w:cstheme="minorHAnsi"/>
          <w:spacing w:val="-6"/>
        </w:rPr>
        <w:t xml:space="preserve"> </w:t>
      </w:r>
      <w:r w:rsidRPr="00775B29">
        <w:rPr>
          <w:rFonts w:asciiTheme="minorHAnsi" w:hAnsiTheme="minorHAnsi" w:cstheme="minorHAnsi"/>
        </w:rPr>
        <w:t>provided</w:t>
      </w:r>
      <w:r w:rsidRPr="00775B29">
        <w:rPr>
          <w:rFonts w:asciiTheme="minorHAnsi" w:hAnsiTheme="minorHAnsi" w:cstheme="minorHAnsi"/>
          <w:spacing w:val="-3"/>
        </w:rPr>
        <w:t xml:space="preserve"> </w:t>
      </w:r>
      <w:r w:rsidRPr="00775B29">
        <w:rPr>
          <w:rFonts w:asciiTheme="minorHAnsi" w:hAnsiTheme="minorHAnsi" w:cstheme="minorHAnsi"/>
        </w:rPr>
        <w:t>on-line</w:t>
      </w:r>
      <w:r w:rsidRPr="00775B29">
        <w:rPr>
          <w:rFonts w:asciiTheme="minorHAnsi" w:hAnsiTheme="minorHAnsi" w:cstheme="minorHAnsi"/>
          <w:spacing w:val="-3"/>
        </w:rPr>
        <w:t xml:space="preserve"> </w:t>
      </w:r>
      <w:r w:rsidRPr="00775B29">
        <w:rPr>
          <w:rFonts w:asciiTheme="minorHAnsi" w:hAnsiTheme="minorHAnsi" w:cstheme="minorHAnsi"/>
        </w:rPr>
        <w:t>or</w:t>
      </w:r>
      <w:r w:rsidRPr="00775B29">
        <w:rPr>
          <w:rFonts w:asciiTheme="minorHAnsi" w:hAnsiTheme="minorHAnsi" w:cstheme="minorHAnsi"/>
          <w:spacing w:val="-3"/>
        </w:rPr>
        <w:t xml:space="preserve"> </w:t>
      </w:r>
      <w:r w:rsidRPr="00775B29">
        <w:rPr>
          <w:rFonts w:asciiTheme="minorHAnsi" w:hAnsiTheme="minorHAnsi" w:cstheme="minorHAnsi"/>
        </w:rPr>
        <w:t>through</w:t>
      </w:r>
      <w:r w:rsidRPr="00775B29">
        <w:rPr>
          <w:rFonts w:asciiTheme="minorHAnsi" w:hAnsiTheme="minorHAnsi" w:cstheme="minorHAnsi"/>
          <w:spacing w:val="-2"/>
        </w:rPr>
        <w:t xml:space="preserve"> </w:t>
      </w:r>
      <w:r w:rsidRPr="00775B29">
        <w:rPr>
          <w:rFonts w:asciiTheme="minorHAnsi" w:hAnsiTheme="minorHAnsi" w:cstheme="minorHAnsi"/>
        </w:rPr>
        <w:t>correspondence</w:t>
      </w:r>
      <w:r w:rsidRPr="00775B29">
        <w:rPr>
          <w:rFonts w:asciiTheme="minorHAnsi" w:hAnsiTheme="minorHAnsi" w:cstheme="minorHAnsi"/>
          <w:spacing w:val="-6"/>
        </w:rPr>
        <w:t xml:space="preserve"> </w:t>
      </w:r>
      <w:r w:rsidRPr="00775B29">
        <w:rPr>
          <w:rFonts w:asciiTheme="minorHAnsi" w:hAnsiTheme="minorHAnsi" w:cstheme="minorHAnsi"/>
        </w:rPr>
        <w:t>as</w:t>
      </w:r>
    </w:p>
    <w:p w14:paraId="65208BFE" w14:textId="77777777" w:rsidR="006D6A24" w:rsidRPr="00775B29" w:rsidRDefault="00055290" w:rsidP="00586383">
      <w:pPr>
        <w:pStyle w:val="BodyText"/>
        <w:ind w:left="102" w:right="262"/>
        <w:rPr>
          <w:rFonts w:asciiTheme="minorHAnsi" w:hAnsiTheme="minorHAnsi" w:cstheme="minorHAnsi"/>
        </w:rPr>
      </w:pPr>
      <w:r w:rsidRPr="00775B29">
        <w:rPr>
          <w:rFonts w:asciiTheme="minorHAnsi" w:hAnsiTheme="minorHAnsi" w:cstheme="minorHAnsi"/>
        </w:rPr>
        <w:t>approved. Included here are the activities of teacher assistants or classroom assistants of any type</w:t>
      </w:r>
      <w:r w:rsidRPr="00775B29">
        <w:rPr>
          <w:rFonts w:asciiTheme="minorHAnsi" w:hAnsiTheme="minorHAnsi" w:cstheme="minorHAnsi"/>
          <w:spacing w:val="1"/>
        </w:rPr>
        <w:t xml:space="preserve"> </w:t>
      </w:r>
      <w:r w:rsidRPr="00775B29">
        <w:rPr>
          <w:rFonts w:asciiTheme="minorHAnsi" w:hAnsiTheme="minorHAnsi" w:cstheme="minorHAnsi"/>
        </w:rPr>
        <w:t>(clerks,</w:t>
      </w:r>
      <w:r w:rsidRPr="00775B29">
        <w:rPr>
          <w:rFonts w:asciiTheme="minorHAnsi" w:hAnsiTheme="minorHAnsi" w:cstheme="minorHAnsi"/>
          <w:spacing w:val="-4"/>
        </w:rPr>
        <w:t xml:space="preserve"> </w:t>
      </w:r>
      <w:r w:rsidRPr="00775B29">
        <w:rPr>
          <w:rFonts w:asciiTheme="minorHAnsi" w:hAnsiTheme="minorHAnsi" w:cstheme="minorHAnsi"/>
        </w:rPr>
        <w:t>graders,</w:t>
      </w:r>
      <w:r w:rsidRPr="00775B29">
        <w:rPr>
          <w:rFonts w:asciiTheme="minorHAnsi" w:hAnsiTheme="minorHAnsi" w:cstheme="minorHAnsi"/>
          <w:spacing w:val="-2"/>
        </w:rPr>
        <w:t xml:space="preserve"> </w:t>
      </w:r>
      <w:r w:rsidRPr="00775B29">
        <w:rPr>
          <w:rFonts w:asciiTheme="minorHAnsi" w:hAnsiTheme="minorHAnsi" w:cstheme="minorHAnsi"/>
        </w:rPr>
        <w:t>etc.)</w:t>
      </w:r>
      <w:r w:rsidRPr="00775B29">
        <w:rPr>
          <w:rFonts w:asciiTheme="minorHAnsi" w:hAnsiTheme="minorHAnsi" w:cstheme="minorHAnsi"/>
          <w:spacing w:val="1"/>
        </w:rPr>
        <w:t xml:space="preserve"> </w:t>
      </w:r>
      <w:r w:rsidRPr="00775B29">
        <w:rPr>
          <w:rFonts w:asciiTheme="minorHAnsi" w:hAnsiTheme="minorHAnsi" w:cstheme="minorHAnsi"/>
        </w:rPr>
        <w:t>which</w:t>
      </w:r>
      <w:r w:rsidRPr="00775B29">
        <w:rPr>
          <w:rFonts w:asciiTheme="minorHAnsi" w:hAnsiTheme="minorHAnsi" w:cstheme="minorHAnsi"/>
          <w:spacing w:val="-4"/>
        </w:rPr>
        <w:t xml:space="preserve"> </w:t>
      </w:r>
      <w:r w:rsidRPr="00775B29">
        <w:rPr>
          <w:rFonts w:asciiTheme="minorHAnsi" w:hAnsiTheme="minorHAnsi" w:cstheme="minorHAnsi"/>
        </w:rPr>
        <w:t>assist</w:t>
      </w:r>
      <w:r w:rsidRPr="00775B29">
        <w:rPr>
          <w:rFonts w:asciiTheme="minorHAnsi" w:hAnsiTheme="minorHAnsi" w:cstheme="minorHAnsi"/>
          <w:spacing w:val="-1"/>
        </w:rPr>
        <w:t xml:space="preserve"> </w:t>
      </w:r>
      <w:r w:rsidRPr="00775B29">
        <w:rPr>
          <w:rFonts w:asciiTheme="minorHAnsi" w:hAnsiTheme="minorHAnsi" w:cstheme="minorHAnsi"/>
        </w:rPr>
        <w:t>in</w:t>
      </w:r>
      <w:r w:rsidRPr="00775B29">
        <w:rPr>
          <w:rFonts w:asciiTheme="minorHAnsi" w:hAnsiTheme="minorHAnsi" w:cstheme="minorHAnsi"/>
          <w:spacing w:val="-4"/>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instructional</w:t>
      </w:r>
      <w:r w:rsidRPr="00775B29">
        <w:rPr>
          <w:rFonts w:asciiTheme="minorHAnsi" w:hAnsiTheme="minorHAnsi" w:cstheme="minorHAnsi"/>
          <w:spacing w:val="-2"/>
        </w:rPr>
        <w:t xml:space="preserve"> </w:t>
      </w:r>
      <w:r w:rsidRPr="00775B29">
        <w:rPr>
          <w:rFonts w:asciiTheme="minorHAnsi" w:hAnsiTheme="minorHAnsi" w:cstheme="minorHAnsi"/>
        </w:rPr>
        <w:t>process.</w:t>
      </w:r>
      <w:r w:rsidRPr="00775B29">
        <w:rPr>
          <w:rFonts w:asciiTheme="minorHAnsi" w:hAnsiTheme="minorHAnsi" w:cstheme="minorHAnsi"/>
          <w:spacing w:val="-2"/>
        </w:rPr>
        <w:t xml:space="preserve"> </w:t>
      </w:r>
      <w:r w:rsidRPr="00775B29">
        <w:rPr>
          <w:rFonts w:asciiTheme="minorHAnsi" w:hAnsiTheme="minorHAnsi" w:cstheme="minorHAnsi"/>
        </w:rPr>
        <w:t>If</w:t>
      </w:r>
      <w:r w:rsidRPr="00775B29">
        <w:rPr>
          <w:rFonts w:asciiTheme="minorHAnsi" w:hAnsiTheme="minorHAnsi" w:cstheme="minorHAnsi"/>
          <w:spacing w:val="-4"/>
        </w:rPr>
        <w:t xml:space="preserve"> </w:t>
      </w:r>
      <w:r w:rsidRPr="00775B29">
        <w:rPr>
          <w:rFonts w:asciiTheme="minorHAnsi" w:hAnsiTheme="minorHAnsi" w:cstheme="minorHAnsi"/>
        </w:rPr>
        <w:t>instructional</w:t>
      </w:r>
      <w:r w:rsidRPr="00775B29">
        <w:rPr>
          <w:rFonts w:asciiTheme="minorHAnsi" w:hAnsiTheme="minorHAnsi" w:cstheme="minorHAnsi"/>
          <w:spacing w:val="-4"/>
        </w:rPr>
        <w:t xml:space="preserve"> </w:t>
      </w:r>
      <w:r w:rsidRPr="00775B29">
        <w:rPr>
          <w:rFonts w:asciiTheme="minorHAnsi" w:hAnsiTheme="minorHAnsi" w:cstheme="minorHAnsi"/>
        </w:rPr>
        <w:t>supervisors</w:t>
      </w:r>
      <w:r w:rsidRPr="00775B29">
        <w:rPr>
          <w:rFonts w:asciiTheme="minorHAnsi" w:hAnsiTheme="minorHAnsi" w:cstheme="minorHAnsi"/>
          <w:spacing w:val="-4"/>
        </w:rPr>
        <w:t xml:space="preserve"> </w:t>
      </w:r>
      <w:r w:rsidRPr="00775B29">
        <w:rPr>
          <w:rFonts w:asciiTheme="minorHAnsi" w:hAnsiTheme="minorHAnsi" w:cstheme="minorHAnsi"/>
        </w:rPr>
        <w:t>also teach</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63"/>
        </w:rPr>
        <w:t xml:space="preserve"> </w:t>
      </w:r>
      <w:r w:rsidRPr="00775B29">
        <w:rPr>
          <w:rFonts w:asciiTheme="minorHAnsi" w:hAnsiTheme="minorHAnsi" w:cstheme="minorHAnsi"/>
        </w:rPr>
        <w:t>it</w:t>
      </w:r>
      <w:r w:rsidRPr="00775B29">
        <w:rPr>
          <w:rFonts w:asciiTheme="minorHAnsi" w:hAnsiTheme="minorHAnsi" w:cstheme="minorHAnsi"/>
          <w:spacing w:val="-2"/>
        </w:rPr>
        <w:t xml:space="preserve"> </w:t>
      </w:r>
      <w:r w:rsidRPr="00775B29">
        <w:rPr>
          <w:rFonts w:asciiTheme="minorHAnsi" w:hAnsiTheme="minorHAnsi" w:cstheme="minorHAnsi"/>
        </w:rPr>
        <w:t>is</w:t>
      </w:r>
      <w:r w:rsidRPr="00775B29">
        <w:rPr>
          <w:rFonts w:asciiTheme="minorHAnsi" w:hAnsiTheme="minorHAnsi" w:cstheme="minorHAnsi"/>
          <w:spacing w:val="-3"/>
        </w:rPr>
        <w:t xml:space="preserve"> </w:t>
      </w:r>
      <w:r w:rsidRPr="00775B29">
        <w:rPr>
          <w:rFonts w:asciiTheme="minorHAnsi" w:hAnsiTheme="minorHAnsi" w:cstheme="minorHAnsi"/>
        </w:rPr>
        <w:t>not</w:t>
      </w:r>
      <w:r w:rsidRPr="00775B29">
        <w:rPr>
          <w:rFonts w:asciiTheme="minorHAnsi" w:hAnsiTheme="minorHAnsi" w:cstheme="minorHAnsi"/>
          <w:spacing w:val="2"/>
        </w:rPr>
        <w:t xml:space="preserve"> </w:t>
      </w:r>
      <w:r w:rsidRPr="00775B29">
        <w:rPr>
          <w:rFonts w:asciiTheme="minorHAnsi" w:hAnsiTheme="minorHAnsi" w:cstheme="minorHAnsi"/>
        </w:rPr>
        <w:t>possible</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prorate</w:t>
      </w:r>
      <w:r w:rsidRPr="00775B29">
        <w:rPr>
          <w:rFonts w:asciiTheme="minorHAnsi" w:hAnsiTheme="minorHAnsi" w:cstheme="minorHAnsi"/>
          <w:spacing w:val="-2"/>
        </w:rPr>
        <w:t xml:space="preserve"> </w:t>
      </w:r>
      <w:r w:rsidRPr="00775B29">
        <w:rPr>
          <w:rFonts w:asciiTheme="minorHAnsi" w:hAnsiTheme="minorHAnsi" w:cstheme="minorHAnsi"/>
        </w:rPr>
        <w:t>expenditures,</w:t>
      </w:r>
      <w:r w:rsidRPr="00775B29">
        <w:rPr>
          <w:rFonts w:asciiTheme="minorHAnsi" w:hAnsiTheme="minorHAnsi" w:cstheme="minorHAnsi"/>
          <w:spacing w:val="-1"/>
        </w:rPr>
        <w:t xml:space="preserve"> </w:t>
      </w:r>
      <w:r w:rsidRPr="00775B29">
        <w:rPr>
          <w:rFonts w:asciiTheme="minorHAnsi" w:hAnsiTheme="minorHAnsi" w:cstheme="minorHAnsi"/>
        </w:rPr>
        <w:t>include</w:t>
      </w:r>
      <w:r w:rsidRPr="00775B29">
        <w:rPr>
          <w:rFonts w:asciiTheme="minorHAnsi" w:hAnsiTheme="minorHAnsi" w:cstheme="minorHAnsi"/>
          <w:spacing w:val="-2"/>
        </w:rPr>
        <w:t xml:space="preserve"> </w:t>
      </w:r>
      <w:r w:rsidRPr="00775B29">
        <w:rPr>
          <w:rFonts w:asciiTheme="minorHAnsi" w:hAnsiTheme="minorHAnsi" w:cstheme="minorHAnsi"/>
        </w:rPr>
        <w:t>those</w:t>
      </w:r>
      <w:r w:rsidRPr="00775B29">
        <w:rPr>
          <w:rFonts w:asciiTheme="minorHAnsi" w:hAnsiTheme="minorHAnsi" w:cstheme="minorHAnsi"/>
          <w:spacing w:val="-2"/>
        </w:rPr>
        <w:t xml:space="preserve"> </w:t>
      </w:r>
      <w:r w:rsidRPr="00775B29">
        <w:rPr>
          <w:rFonts w:asciiTheme="minorHAnsi" w:hAnsiTheme="minorHAnsi" w:cstheme="minorHAnsi"/>
        </w:rPr>
        <w:t>persons</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2"/>
        </w:rPr>
        <w:t xml:space="preserve"> </w:t>
      </w:r>
      <w:r w:rsidRPr="00775B29">
        <w:rPr>
          <w:rFonts w:asciiTheme="minorHAnsi" w:hAnsiTheme="minorHAnsi" w:cstheme="minorHAnsi"/>
        </w:rPr>
        <w:t>instruction.</w:t>
      </w:r>
    </w:p>
    <w:p w14:paraId="65208BFF" w14:textId="77777777" w:rsidR="006D6A24" w:rsidRPr="00775B29" w:rsidRDefault="006D6A24" w:rsidP="00586383">
      <w:pPr>
        <w:pStyle w:val="BodyText"/>
        <w:spacing w:before="4"/>
        <w:rPr>
          <w:rFonts w:asciiTheme="minorHAnsi" w:hAnsiTheme="minorHAnsi" w:cstheme="minorHAnsi"/>
          <w:sz w:val="26"/>
        </w:rPr>
      </w:pPr>
    </w:p>
    <w:p w14:paraId="65208C00" w14:textId="77777777" w:rsidR="006D6A24" w:rsidRPr="00775B29" w:rsidRDefault="00055290" w:rsidP="00586383">
      <w:pPr>
        <w:pStyle w:val="Heading3"/>
        <w:rPr>
          <w:rFonts w:asciiTheme="minorHAnsi" w:hAnsiTheme="minorHAnsi" w:cstheme="minorHAnsi"/>
        </w:rPr>
      </w:pPr>
      <w:bookmarkStart w:id="17" w:name="_Toc109999470"/>
      <w:r w:rsidRPr="00775B29">
        <w:rPr>
          <w:rFonts w:asciiTheme="minorHAnsi" w:hAnsiTheme="minorHAnsi" w:cstheme="minorHAnsi"/>
        </w:rPr>
        <w:t>REGULAR</w:t>
      </w:r>
      <w:r w:rsidRPr="00775B29">
        <w:rPr>
          <w:rFonts w:asciiTheme="minorHAnsi" w:hAnsiTheme="minorHAnsi" w:cstheme="minorHAnsi"/>
          <w:spacing w:val="-4"/>
        </w:rPr>
        <w:t xml:space="preserve"> </w:t>
      </w:r>
      <w:r w:rsidRPr="00775B29">
        <w:rPr>
          <w:rFonts w:asciiTheme="minorHAnsi" w:hAnsiTheme="minorHAnsi" w:cstheme="minorHAnsi"/>
        </w:rPr>
        <w:t>EDUCATION</w:t>
      </w:r>
      <w:r w:rsidRPr="00775B29">
        <w:rPr>
          <w:rFonts w:asciiTheme="minorHAnsi" w:hAnsiTheme="minorHAnsi" w:cstheme="minorHAnsi"/>
          <w:spacing w:val="-3"/>
        </w:rPr>
        <w:t xml:space="preserve"> </w:t>
      </w:r>
      <w:r w:rsidRPr="00775B29">
        <w:rPr>
          <w:rFonts w:asciiTheme="minorHAnsi" w:hAnsiTheme="minorHAnsi" w:cstheme="minorHAnsi"/>
        </w:rPr>
        <w:t>INSTRUCTIONAL</w:t>
      </w:r>
      <w:r w:rsidRPr="00775B29">
        <w:rPr>
          <w:rFonts w:asciiTheme="minorHAnsi" w:hAnsiTheme="minorHAnsi" w:cstheme="minorHAnsi"/>
          <w:spacing w:val="-6"/>
        </w:rPr>
        <w:t xml:space="preserve"> </w:t>
      </w:r>
      <w:r w:rsidRPr="00775B29">
        <w:rPr>
          <w:rFonts w:asciiTheme="minorHAnsi" w:hAnsiTheme="minorHAnsi" w:cstheme="minorHAnsi"/>
        </w:rPr>
        <w:t>PROGRAM (1100)</w:t>
      </w:r>
      <w:bookmarkEnd w:id="17"/>
    </w:p>
    <w:p w14:paraId="65208C01" w14:textId="77B18FF4" w:rsidR="006D6A24" w:rsidRPr="00775B29" w:rsidRDefault="00055290" w:rsidP="00586383">
      <w:pPr>
        <w:pStyle w:val="BodyText"/>
        <w:ind w:left="102" w:right="654"/>
        <w:rPr>
          <w:rFonts w:asciiTheme="minorHAnsi" w:hAnsiTheme="minorHAnsi" w:cstheme="minorHAnsi"/>
        </w:rPr>
      </w:pP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Regular</w:t>
      </w:r>
      <w:r w:rsidRPr="00775B29">
        <w:rPr>
          <w:rFonts w:asciiTheme="minorHAnsi" w:hAnsiTheme="minorHAnsi" w:cstheme="minorHAnsi"/>
          <w:spacing w:val="-2"/>
        </w:rPr>
        <w:t xml:space="preserve"> </w:t>
      </w:r>
      <w:r w:rsidRPr="00775B29">
        <w:rPr>
          <w:rFonts w:asciiTheme="minorHAnsi" w:hAnsiTheme="minorHAnsi" w:cstheme="minorHAnsi"/>
        </w:rPr>
        <w:t>Education</w:t>
      </w:r>
      <w:r w:rsidRPr="00775B29">
        <w:rPr>
          <w:rFonts w:asciiTheme="minorHAnsi" w:hAnsiTheme="minorHAnsi" w:cstheme="minorHAnsi"/>
          <w:spacing w:val="-2"/>
        </w:rPr>
        <w:t xml:space="preserve"> </w:t>
      </w:r>
      <w:r w:rsidRPr="00775B29">
        <w:rPr>
          <w:rFonts w:asciiTheme="minorHAnsi" w:hAnsiTheme="minorHAnsi" w:cstheme="minorHAnsi"/>
        </w:rPr>
        <w:t>Program</w:t>
      </w:r>
      <w:r w:rsidRPr="00775B29">
        <w:rPr>
          <w:rFonts w:asciiTheme="minorHAnsi" w:hAnsiTheme="minorHAnsi" w:cstheme="minorHAnsi"/>
          <w:spacing w:val="-2"/>
        </w:rPr>
        <w:t xml:space="preserve"> </w:t>
      </w:r>
      <w:r w:rsidRPr="00775B29">
        <w:rPr>
          <w:rFonts w:asciiTheme="minorHAnsi" w:hAnsiTheme="minorHAnsi" w:cstheme="minorHAnsi"/>
        </w:rPr>
        <w:t>includes</w:t>
      </w:r>
      <w:r w:rsidRPr="00775B29">
        <w:rPr>
          <w:rFonts w:asciiTheme="minorHAnsi" w:hAnsiTheme="minorHAnsi" w:cstheme="minorHAnsi"/>
          <w:spacing w:val="-4"/>
        </w:rPr>
        <w:t xml:space="preserve"> </w:t>
      </w:r>
      <w:r w:rsidRPr="00775B29">
        <w:rPr>
          <w:rFonts w:asciiTheme="minorHAnsi" w:hAnsiTheme="minorHAnsi" w:cstheme="minorHAnsi"/>
        </w:rPr>
        <w:t>activities</w:t>
      </w:r>
      <w:r w:rsidRPr="00775B29">
        <w:rPr>
          <w:rFonts w:asciiTheme="minorHAnsi" w:hAnsiTheme="minorHAnsi" w:cstheme="minorHAnsi"/>
          <w:spacing w:val="-3"/>
        </w:rPr>
        <w:t xml:space="preserve"> </w:t>
      </w:r>
      <w:r w:rsidRPr="00775B29">
        <w:rPr>
          <w:rFonts w:asciiTheme="minorHAnsi" w:hAnsiTheme="minorHAnsi" w:cstheme="minorHAnsi"/>
        </w:rPr>
        <w:t>that</w:t>
      </w:r>
      <w:r w:rsidRPr="00775B29">
        <w:rPr>
          <w:rFonts w:asciiTheme="minorHAnsi" w:hAnsiTheme="minorHAnsi" w:cstheme="minorHAnsi"/>
          <w:spacing w:val="-2"/>
        </w:rPr>
        <w:t xml:space="preserve"> </w:t>
      </w:r>
      <w:r w:rsidRPr="00775B29">
        <w:rPr>
          <w:rFonts w:asciiTheme="minorHAnsi" w:hAnsiTheme="minorHAnsi" w:cstheme="minorHAnsi"/>
        </w:rPr>
        <w:t>provide</w:t>
      </w:r>
      <w:r w:rsidRPr="00775B29">
        <w:rPr>
          <w:rFonts w:asciiTheme="minorHAnsi" w:hAnsiTheme="minorHAnsi" w:cstheme="minorHAnsi"/>
          <w:spacing w:val="-2"/>
        </w:rPr>
        <w:t xml:space="preserve"> </w:t>
      </w:r>
      <w:r w:rsidRPr="00775B29">
        <w:rPr>
          <w:rFonts w:asciiTheme="minorHAnsi" w:hAnsiTheme="minorHAnsi" w:cstheme="minorHAnsi"/>
        </w:rPr>
        <w:t>students</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grades</w:t>
      </w:r>
      <w:r w:rsidRPr="00775B29">
        <w:rPr>
          <w:rFonts w:asciiTheme="minorHAnsi" w:hAnsiTheme="minorHAnsi" w:cstheme="minorHAnsi"/>
          <w:spacing w:val="-5"/>
        </w:rPr>
        <w:t xml:space="preserve"> </w:t>
      </w:r>
      <w:r w:rsidRPr="00775B29">
        <w:rPr>
          <w:rFonts w:asciiTheme="minorHAnsi" w:hAnsiTheme="minorHAnsi" w:cstheme="minorHAnsi"/>
        </w:rPr>
        <w:t>K</w:t>
      </w:r>
      <w:r w:rsidRPr="00775B29">
        <w:rPr>
          <w:rFonts w:asciiTheme="minorHAnsi" w:hAnsiTheme="minorHAnsi" w:cstheme="minorHAnsi"/>
          <w:spacing w:val="-2"/>
        </w:rPr>
        <w:t xml:space="preserve"> </w:t>
      </w:r>
      <w:r w:rsidRPr="00775B29">
        <w:rPr>
          <w:rFonts w:asciiTheme="minorHAnsi" w:hAnsiTheme="minorHAnsi" w:cstheme="minorHAnsi"/>
        </w:rPr>
        <w:t>through</w:t>
      </w:r>
      <w:r w:rsidRPr="00775B29">
        <w:rPr>
          <w:rFonts w:asciiTheme="minorHAnsi" w:hAnsiTheme="minorHAnsi" w:cstheme="minorHAnsi"/>
          <w:spacing w:val="-3"/>
        </w:rPr>
        <w:t xml:space="preserve"> </w:t>
      </w:r>
      <w:r w:rsidRPr="00775B29">
        <w:rPr>
          <w:rFonts w:asciiTheme="minorHAnsi" w:hAnsiTheme="minorHAnsi" w:cstheme="minorHAnsi"/>
        </w:rPr>
        <w:t>12</w:t>
      </w:r>
      <w:r w:rsidRPr="00775B29">
        <w:rPr>
          <w:rFonts w:asciiTheme="minorHAnsi" w:hAnsiTheme="minorHAnsi" w:cstheme="minorHAnsi"/>
          <w:spacing w:val="-62"/>
        </w:rPr>
        <w:t xml:space="preserve"> </w:t>
      </w:r>
      <w:r w:rsidRPr="00775B29">
        <w:rPr>
          <w:rFonts w:asciiTheme="minorHAnsi" w:hAnsiTheme="minorHAnsi" w:cstheme="minorHAnsi"/>
        </w:rPr>
        <w:t>with learning experiences to prepare them for such activities as citizens, family members, and</w:t>
      </w:r>
      <w:r w:rsidRPr="00775B29">
        <w:rPr>
          <w:rFonts w:asciiTheme="minorHAnsi" w:hAnsiTheme="minorHAnsi" w:cstheme="minorHAnsi"/>
          <w:spacing w:val="1"/>
        </w:rPr>
        <w:t xml:space="preserve"> </w:t>
      </w:r>
      <w:r w:rsidRPr="00775B29">
        <w:rPr>
          <w:rFonts w:asciiTheme="minorHAnsi" w:hAnsiTheme="minorHAnsi" w:cstheme="minorHAnsi"/>
        </w:rPr>
        <w:t>members of the work force. Expenditures for instructing students should be recorded in this</w:t>
      </w:r>
      <w:r w:rsidRPr="00775B29">
        <w:rPr>
          <w:rFonts w:asciiTheme="minorHAnsi" w:hAnsiTheme="minorHAnsi" w:cstheme="minorHAnsi"/>
          <w:spacing w:val="1"/>
        </w:rPr>
        <w:t xml:space="preserve"> </w:t>
      </w:r>
      <w:r w:rsidRPr="00775B29">
        <w:rPr>
          <w:rFonts w:asciiTheme="minorHAnsi" w:hAnsiTheme="minorHAnsi" w:cstheme="minorHAnsi"/>
        </w:rPr>
        <w:t>program. If funds are expended to instruct teachers, those expenditures should be recorded in</w:t>
      </w:r>
      <w:r w:rsidRPr="00775B29">
        <w:rPr>
          <w:rFonts w:asciiTheme="minorHAnsi" w:hAnsiTheme="minorHAnsi" w:cstheme="minorHAnsi"/>
          <w:spacing w:val="1"/>
        </w:rPr>
        <w:t xml:space="preserve"> </w:t>
      </w:r>
      <w:r w:rsidRPr="00775B29">
        <w:rPr>
          <w:rFonts w:asciiTheme="minorHAnsi" w:hAnsiTheme="minorHAnsi" w:cstheme="minorHAnsi"/>
        </w:rPr>
        <w:t>2210 –</w:t>
      </w:r>
      <w:r w:rsidRPr="00775B29">
        <w:rPr>
          <w:rFonts w:asciiTheme="minorHAnsi" w:hAnsiTheme="minorHAnsi" w:cstheme="minorHAnsi"/>
          <w:spacing w:val="-1"/>
        </w:rPr>
        <w:t xml:space="preserve"> </w:t>
      </w:r>
      <w:r w:rsidRPr="00775B29">
        <w:rPr>
          <w:rFonts w:asciiTheme="minorHAnsi" w:hAnsiTheme="minorHAnsi" w:cstheme="minorHAnsi"/>
        </w:rPr>
        <w:t>Regular</w:t>
      </w:r>
      <w:r w:rsidRPr="00775B29">
        <w:rPr>
          <w:rFonts w:asciiTheme="minorHAnsi" w:hAnsiTheme="minorHAnsi" w:cstheme="minorHAnsi"/>
          <w:spacing w:val="-1"/>
        </w:rPr>
        <w:t xml:space="preserve"> </w:t>
      </w:r>
      <w:r w:rsidRPr="00775B29">
        <w:rPr>
          <w:rFonts w:asciiTheme="minorHAnsi" w:hAnsiTheme="minorHAnsi" w:cstheme="minorHAnsi"/>
        </w:rPr>
        <w:t>Education</w:t>
      </w:r>
      <w:r w:rsidRPr="00775B29">
        <w:rPr>
          <w:rFonts w:asciiTheme="minorHAnsi" w:hAnsiTheme="minorHAnsi" w:cstheme="minorHAnsi"/>
          <w:spacing w:val="-1"/>
        </w:rPr>
        <w:t xml:space="preserve"> </w:t>
      </w:r>
      <w:r w:rsidRPr="00775B29">
        <w:rPr>
          <w:rFonts w:asciiTheme="minorHAnsi" w:hAnsiTheme="minorHAnsi" w:cstheme="minorHAnsi"/>
        </w:rPr>
        <w:t>Instructional</w:t>
      </w:r>
      <w:r w:rsidRPr="00775B29">
        <w:rPr>
          <w:rFonts w:asciiTheme="minorHAnsi" w:hAnsiTheme="minorHAnsi" w:cstheme="minorHAnsi"/>
          <w:spacing w:val="-1"/>
        </w:rPr>
        <w:t xml:space="preserve"> </w:t>
      </w:r>
      <w:r w:rsidRPr="00775B29">
        <w:rPr>
          <w:rFonts w:asciiTheme="minorHAnsi" w:hAnsiTheme="minorHAnsi" w:cstheme="minorHAnsi"/>
        </w:rPr>
        <w:t>Support.</w:t>
      </w:r>
    </w:p>
    <w:p w14:paraId="65208C02" w14:textId="77777777" w:rsidR="006D6A24" w:rsidRPr="00775B29" w:rsidRDefault="00055290" w:rsidP="00586383">
      <w:pPr>
        <w:pStyle w:val="Heading3"/>
        <w:spacing w:before="200"/>
        <w:rPr>
          <w:rFonts w:asciiTheme="minorHAnsi" w:hAnsiTheme="minorHAnsi" w:cstheme="minorHAnsi"/>
        </w:rPr>
      </w:pPr>
      <w:bookmarkStart w:id="18" w:name="_Toc109999471"/>
      <w:r w:rsidRPr="00775B29">
        <w:rPr>
          <w:rFonts w:asciiTheme="minorHAnsi" w:hAnsiTheme="minorHAnsi" w:cstheme="minorHAnsi"/>
        </w:rPr>
        <w:t>SPECIAL</w:t>
      </w:r>
      <w:r w:rsidRPr="00775B29">
        <w:rPr>
          <w:rFonts w:asciiTheme="minorHAnsi" w:hAnsiTheme="minorHAnsi" w:cstheme="minorHAnsi"/>
          <w:spacing w:val="-3"/>
        </w:rPr>
        <w:t xml:space="preserve"> </w:t>
      </w:r>
      <w:r w:rsidRPr="00775B29">
        <w:rPr>
          <w:rFonts w:asciiTheme="minorHAnsi" w:hAnsiTheme="minorHAnsi" w:cstheme="minorHAnsi"/>
        </w:rPr>
        <w:t>EDUCATION</w:t>
      </w:r>
      <w:r w:rsidRPr="00775B29">
        <w:rPr>
          <w:rFonts w:asciiTheme="minorHAnsi" w:hAnsiTheme="minorHAnsi" w:cstheme="minorHAnsi"/>
          <w:spacing w:val="-3"/>
        </w:rPr>
        <w:t xml:space="preserve"> </w:t>
      </w:r>
      <w:r w:rsidRPr="00775B29">
        <w:rPr>
          <w:rFonts w:asciiTheme="minorHAnsi" w:hAnsiTheme="minorHAnsi" w:cstheme="minorHAnsi"/>
        </w:rPr>
        <w:t>INSTRUCTIONAL</w:t>
      </w:r>
      <w:r w:rsidRPr="00775B29">
        <w:rPr>
          <w:rFonts w:asciiTheme="minorHAnsi" w:hAnsiTheme="minorHAnsi" w:cstheme="minorHAnsi"/>
          <w:spacing w:val="-5"/>
        </w:rPr>
        <w:t xml:space="preserve"> </w:t>
      </w:r>
      <w:r w:rsidRPr="00775B29">
        <w:rPr>
          <w:rFonts w:asciiTheme="minorHAnsi" w:hAnsiTheme="minorHAnsi" w:cstheme="minorHAnsi"/>
        </w:rPr>
        <w:t>PROGRAM (1200)</w:t>
      </w:r>
      <w:bookmarkEnd w:id="18"/>
    </w:p>
    <w:p w14:paraId="65208C03" w14:textId="77777777" w:rsidR="006D6A24" w:rsidRPr="00775B29" w:rsidRDefault="00055290" w:rsidP="00586383">
      <w:pPr>
        <w:pStyle w:val="BodyText"/>
        <w:ind w:left="102" w:right="654"/>
        <w:rPr>
          <w:rFonts w:asciiTheme="minorHAnsi" w:hAnsiTheme="minorHAnsi" w:cstheme="minorHAnsi"/>
        </w:rPr>
      </w:pP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Special Education</w:t>
      </w:r>
      <w:r w:rsidRPr="00775B29">
        <w:rPr>
          <w:rFonts w:asciiTheme="minorHAnsi" w:hAnsiTheme="minorHAnsi" w:cstheme="minorHAnsi"/>
          <w:spacing w:val="-2"/>
        </w:rPr>
        <w:t xml:space="preserve"> </w:t>
      </w:r>
      <w:r w:rsidRPr="00775B29">
        <w:rPr>
          <w:rFonts w:asciiTheme="minorHAnsi" w:hAnsiTheme="minorHAnsi" w:cstheme="minorHAnsi"/>
        </w:rPr>
        <w:t>Program</w:t>
      </w:r>
      <w:r w:rsidRPr="00775B29">
        <w:rPr>
          <w:rFonts w:asciiTheme="minorHAnsi" w:hAnsiTheme="minorHAnsi" w:cstheme="minorHAnsi"/>
          <w:spacing w:val="-3"/>
        </w:rPr>
        <w:t xml:space="preserve"> </w:t>
      </w:r>
      <w:r w:rsidRPr="00775B29">
        <w:rPr>
          <w:rFonts w:asciiTheme="minorHAnsi" w:hAnsiTheme="minorHAnsi" w:cstheme="minorHAnsi"/>
        </w:rPr>
        <w:t>includes</w:t>
      </w:r>
      <w:r w:rsidRPr="00775B29">
        <w:rPr>
          <w:rFonts w:asciiTheme="minorHAnsi" w:hAnsiTheme="minorHAnsi" w:cstheme="minorHAnsi"/>
          <w:spacing w:val="-5"/>
        </w:rPr>
        <w:t xml:space="preserve"> </w:t>
      </w:r>
      <w:r w:rsidRPr="00775B29">
        <w:rPr>
          <w:rFonts w:asciiTheme="minorHAnsi" w:hAnsiTheme="minorHAnsi" w:cstheme="minorHAnsi"/>
        </w:rPr>
        <w:t>activities</w:t>
      </w:r>
      <w:r w:rsidRPr="00775B29">
        <w:rPr>
          <w:rFonts w:asciiTheme="minorHAnsi" w:hAnsiTheme="minorHAnsi" w:cstheme="minorHAnsi"/>
          <w:spacing w:val="-5"/>
        </w:rPr>
        <w:t xml:space="preserve"> </w:t>
      </w:r>
      <w:r w:rsidRPr="00775B29">
        <w:rPr>
          <w:rFonts w:asciiTheme="minorHAnsi" w:hAnsiTheme="minorHAnsi" w:cstheme="minorHAnsi"/>
        </w:rPr>
        <w:t>that</w:t>
      </w:r>
      <w:r w:rsidRPr="00775B29">
        <w:rPr>
          <w:rFonts w:asciiTheme="minorHAnsi" w:hAnsiTheme="minorHAnsi" w:cstheme="minorHAnsi"/>
          <w:spacing w:val="-3"/>
        </w:rPr>
        <w:t xml:space="preserve"> </w:t>
      </w:r>
      <w:r w:rsidRPr="00775B29">
        <w:rPr>
          <w:rFonts w:asciiTheme="minorHAnsi" w:hAnsiTheme="minorHAnsi" w:cstheme="minorHAnsi"/>
        </w:rPr>
        <w:t>provide</w:t>
      </w:r>
      <w:r w:rsidRPr="00775B29">
        <w:rPr>
          <w:rFonts w:asciiTheme="minorHAnsi" w:hAnsiTheme="minorHAnsi" w:cstheme="minorHAnsi"/>
          <w:spacing w:val="-5"/>
        </w:rPr>
        <w:t xml:space="preserve"> </w:t>
      </w:r>
      <w:r w:rsidRPr="00775B29">
        <w:rPr>
          <w:rFonts w:asciiTheme="minorHAnsi" w:hAnsiTheme="minorHAnsi" w:cstheme="minorHAnsi"/>
        </w:rPr>
        <w:t>learning</w:t>
      </w:r>
      <w:r w:rsidRPr="00775B29">
        <w:rPr>
          <w:rFonts w:asciiTheme="minorHAnsi" w:hAnsiTheme="minorHAnsi" w:cstheme="minorHAnsi"/>
          <w:spacing w:val="-2"/>
        </w:rPr>
        <w:t xml:space="preserve"> </w:t>
      </w:r>
      <w:r w:rsidRPr="00775B29">
        <w:rPr>
          <w:rFonts w:asciiTheme="minorHAnsi" w:hAnsiTheme="minorHAnsi" w:cstheme="minorHAnsi"/>
        </w:rPr>
        <w:t>experiences</w:t>
      </w:r>
      <w:r w:rsidRPr="00775B29">
        <w:rPr>
          <w:rFonts w:asciiTheme="minorHAnsi" w:hAnsiTheme="minorHAnsi" w:cstheme="minorHAnsi"/>
          <w:spacing w:val="-4"/>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students</w:t>
      </w:r>
      <w:r w:rsidRPr="00775B29">
        <w:rPr>
          <w:rFonts w:asciiTheme="minorHAnsi" w:hAnsiTheme="minorHAnsi" w:cstheme="minorHAnsi"/>
          <w:spacing w:val="-63"/>
        </w:rPr>
        <w:t xml:space="preserve"> </w:t>
      </w:r>
      <w:r w:rsidRPr="00775B29">
        <w:rPr>
          <w:rFonts w:asciiTheme="minorHAnsi" w:hAnsiTheme="minorHAnsi" w:cstheme="minorHAnsi"/>
        </w:rPr>
        <w:t>having special</w:t>
      </w:r>
      <w:r w:rsidRPr="00775B29">
        <w:rPr>
          <w:rFonts w:asciiTheme="minorHAnsi" w:hAnsiTheme="minorHAnsi" w:cstheme="minorHAnsi"/>
          <w:spacing w:val="-6"/>
        </w:rPr>
        <w:t xml:space="preserve"> </w:t>
      </w:r>
      <w:r w:rsidRPr="00775B29">
        <w:rPr>
          <w:rFonts w:asciiTheme="minorHAnsi" w:hAnsiTheme="minorHAnsi" w:cstheme="minorHAnsi"/>
        </w:rPr>
        <w:t>needs.</w:t>
      </w:r>
      <w:r w:rsidRPr="00775B29">
        <w:rPr>
          <w:rFonts w:asciiTheme="minorHAnsi" w:hAnsiTheme="minorHAnsi" w:cstheme="minorHAnsi"/>
          <w:spacing w:val="2"/>
        </w:rPr>
        <w:t xml:space="preserve"> </w:t>
      </w:r>
      <w:r w:rsidRPr="00775B29">
        <w:rPr>
          <w:rFonts w:asciiTheme="minorHAnsi" w:hAnsiTheme="minorHAnsi" w:cstheme="minorHAnsi"/>
        </w:rPr>
        <w:t>This</w:t>
      </w:r>
      <w:r w:rsidRPr="00775B29">
        <w:rPr>
          <w:rFonts w:asciiTheme="minorHAnsi" w:hAnsiTheme="minorHAnsi" w:cstheme="minorHAnsi"/>
          <w:spacing w:val="-4"/>
        </w:rPr>
        <w:t xml:space="preserve"> </w:t>
      </w:r>
      <w:r w:rsidRPr="00775B29">
        <w:rPr>
          <w:rFonts w:asciiTheme="minorHAnsi" w:hAnsiTheme="minorHAnsi" w:cstheme="minorHAnsi"/>
        </w:rPr>
        <w:t>includes</w:t>
      </w:r>
      <w:r w:rsidRPr="00775B29">
        <w:rPr>
          <w:rFonts w:asciiTheme="minorHAnsi" w:hAnsiTheme="minorHAnsi" w:cstheme="minorHAnsi"/>
          <w:spacing w:val="-5"/>
        </w:rPr>
        <w:t xml:space="preserve"> </w:t>
      </w:r>
      <w:r w:rsidRPr="00775B29">
        <w:rPr>
          <w:rFonts w:asciiTheme="minorHAnsi" w:hAnsiTheme="minorHAnsi" w:cstheme="minorHAnsi"/>
        </w:rPr>
        <w:t>pre-school</w:t>
      </w:r>
      <w:r w:rsidRPr="00775B29">
        <w:rPr>
          <w:rFonts w:asciiTheme="minorHAnsi" w:hAnsiTheme="minorHAnsi" w:cstheme="minorHAnsi"/>
          <w:spacing w:val="-1"/>
        </w:rPr>
        <w:t xml:space="preserve"> </w:t>
      </w:r>
      <w:r w:rsidRPr="00775B29">
        <w:rPr>
          <w:rFonts w:asciiTheme="minorHAnsi" w:hAnsiTheme="minorHAnsi" w:cstheme="minorHAnsi"/>
        </w:rPr>
        <w:t>as</w:t>
      </w:r>
      <w:r w:rsidRPr="00775B29">
        <w:rPr>
          <w:rFonts w:asciiTheme="minorHAnsi" w:hAnsiTheme="minorHAnsi" w:cstheme="minorHAnsi"/>
          <w:spacing w:val="-4"/>
        </w:rPr>
        <w:t xml:space="preserve"> </w:t>
      </w:r>
      <w:r w:rsidRPr="00775B29">
        <w:rPr>
          <w:rFonts w:asciiTheme="minorHAnsi" w:hAnsiTheme="minorHAnsi" w:cstheme="minorHAnsi"/>
        </w:rPr>
        <w:t>well as</w:t>
      </w:r>
      <w:r w:rsidRPr="00775B29">
        <w:rPr>
          <w:rFonts w:asciiTheme="minorHAnsi" w:hAnsiTheme="minorHAnsi" w:cstheme="minorHAnsi"/>
          <w:spacing w:val="-2"/>
        </w:rPr>
        <w:t xml:space="preserve"> </w:t>
      </w:r>
      <w:r w:rsidRPr="00775B29">
        <w:rPr>
          <w:rFonts w:asciiTheme="minorHAnsi" w:hAnsiTheme="minorHAnsi" w:cstheme="minorHAnsi"/>
        </w:rPr>
        <w:t>elementary</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secondary</w:t>
      </w:r>
      <w:r w:rsidRPr="00775B29">
        <w:rPr>
          <w:rFonts w:asciiTheme="minorHAnsi" w:hAnsiTheme="minorHAnsi" w:cstheme="minorHAnsi"/>
          <w:spacing w:val="-3"/>
        </w:rPr>
        <w:t xml:space="preserve"> </w:t>
      </w:r>
      <w:r w:rsidRPr="00775B29">
        <w:rPr>
          <w:rFonts w:asciiTheme="minorHAnsi" w:hAnsiTheme="minorHAnsi" w:cstheme="minorHAnsi"/>
        </w:rPr>
        <w:t>students.</w:t>
      </w:r>
    </w:p>
    <w:p w14:paraId="65208C04" w14:textId="77777777" w:rsidR="006D6A24" w:rsidRPr="00775B29" w:rsidRDefault="00055290" w:rsidP="00586383">
      <w:pPr>
        <w:pStyle w:val="BodyText"/>
        <w:spacing w:before="1"/>
        <w:ind w:left="102" w:right="654"/>
        <w:rPr>
          <w:rFonts w:asciiTheme="minorHAnsi" w:hAnsiTheme="minorHAnsi" w:cstheme="minorHAnsi"/>
        </w:rPr>
      </w:pP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include</w:t>
      </w:r>
      <w:r w:rsidRPr="00775B29">
        <w:rPr>
          <w:rFonts w:asciiTheme="minorHAnsi" w:hAnsiTheme="minorHAnsi" w:cstheme="minorHAnsi"/>
          <w:spacing w:val="-3"/>
        </w:rPr>
        <w:t xml:space="preserve"> </w:t>
      </w:r>
      <w:r w:rsidRPr="00775B29">
        <w:rPr>
          <w:rFonts w:asciiTheme="minorHAnsi" w:hAnsiTheme="minorHAnsi" w:cstheme="minorHAnsi"/>
        </w:rPr>
        <w:t>activities</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varying</w:t>
      </w:r>
      <w:r w:rsidRPr="00775B29">
        <w:rPr>
          <w:rFonts w:asciiTheme="minorHAnsi" w:hAnsiTheme="minorHAnsi" w:cstheme="minorHAnsi"/>
          <w:spacing w:val="-3"/>
        </w:rPr>
        <w:t xml:space="preserve"> </w:t>
      </w:r>
      <w:r w:rsidRPr="00775B29">
        <w:rPr>
          <w:rFonts w:asciiTheme="minorHAnsi" w:hAnsiTheme="minorHAnsi" w:cstheme="minorHAnsi"/>
        </w:rPr>
        <w:t>needs.</w:t>
      </w:r>
      <w:r w:rsidRPr="00775B29">
        <w:rPr>
          <w:rFonts w:asciiTheme="minorHAnsi" w:hAnsiTheme="minorHAnsi" w:cstheme="minorHAnsi"/>
          <w:spacing w:val="-2"/>
        </w:rPr>
        <w:t xml:space="preserve"> </w:t>
      </w:r>
      <w:r w:rsidRPr="00775B29">
        <w:rPr>
          <w:rFonts w:asciiTheme="minorHAnsi" w:hAnsiTheme="minorHAnsi" w:cstheme="minorHAnsi"/>
        </w:rPr>
        <w:t>This</w:t>
      </w:r>
      <w:r w:rsidRPr="00775B29">
        <w:rPr>
          <w:rFonts w:asciiTheme="minorHAnsi" w:hAnsiTheme="minorHAnsi" w:cstheme="minorHAnsi"/>
          <w:spacing w:val="-4"/>
        </w:rPr>
        <w:t xml:space="preserve"> </w:t>
      </w:r>
      <w:r w:rsidRPr="00775B29">
        <w:rPr>
          <w:rFonts w:asciiTheme="minorHAnsi" w:hAnsiTheme="minorHAnsi" w:cstheme="minorHAnsi"/>
        </w:rPr>
        <w:t>includes</w:t>
      </w:r>
      <w:r w:rsidRPr="00775B29">
        <w:rPr>
          <w:rFonts w:asciiTheme="minorHAnsi" w:hAnsiTheme="minorHAnsi" w:cstheme="minorHAnsi"/>
          <w:spacing w:val="-5"/>
        </w:rPr>
        <w:t xml:space="preserve"> </w:t>
      </w:r>
      <w:r w:rsidRPr="00775B29">
        <w:rPr>
          <w:rFonts w:asciiTheme="minorHAnsi" w:hAnsiTheme="minorHAnsi" w:cstheme="minorHAnsi"/>
        </w:rPr>
        <w:t>educating</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gifted</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those</w:t>
      </w:r>
      <w:r w:rsidRPr="00775B29">
        <w:rPr>
          <w:rFonts w:asciiTheme="minorHAnsi" w:hAnsiTheme="minorHAnsi" w:cstheme="minorHAnsi"/>
          <w:spacing w:val="-3"/>
        </w:rPr>
        <w:t xml:space="preserve"> </w:t>
      </w:r>
      <w:r w:rsidRPr="00775B29">
        <w:rPr>
          <w:rFonts w:asciiTheme="minorHAnsi" w:hAnsiTheme="minorHAnsi" w:cstheme="minorHAnsi"/>
        </w:rPr>
        <w:t>with</w:t>
      </w:r>
      <w:r w:rsidRPr="00775B29">
        <w:rPr>
          <w:rFonts w:asciiTheme="minorHAnsi" w:hAnsiTheme="minorHAnsi" w:cstheme="minorHAnsi"/>
          <w:spacing w:val="-63"/>
        </w:rPr>
        <w:t xml:space="preserve"> </w:t>
      </w:r>
      <w:r w:rsidRPr="00775B29">
        <w:rPr>
          <w:rFonts w:asciiTheme="minorHAnsi" w:hAnsiTheme="minorHAnsi" w:cstheme="minorHAnsi"/>
        </w:rPr>
        <w:t>learning, emotional and physical disabilities. A student is educated based on an Individual</w:t>
      </w:r>
      <w:r w:rsidRPr="00775B29">
        <w:rPr>
          <w:rFonts w:asciiTheme="minorHAnsi" w:hAnsiTheme="minorHAnsi" w:cstheme="minorHAnsi"/>
          <w:spacing w:val="1"/>
        </w:rPr>
        <w:t xml:space="preserve"> </w:t>
      </w:r>
      <w:r w:rsidRPr="00775B29">
        <w:rPr>
          <w:rFonts w:asciiTheme="minorHAnsi" w:hAnsiTheme="minorHAnsi" w:cstheme="minorHAnsi"/>
        </w:rPr>
        <w:t>Education</w:t>
      </w:r>
      <w:r w:rsidRPr="00775B29">
        <w:rPr>
          <w:rFonts w:asciiTheme="minorHAnsi" w:hAnsiTheme="minorHAnsi" w:cstheme="minorHAnsi"/>
          <w:spacing w:val="-3"/>
        </w:rPr>
        <w:t xml:space="preserve"> </w:t>
      </w:r>
      <w:r w:rsidRPr="00775B29">
        <w:rPr>
          <w:rFonts w:asciiTheme="minorHAnsi" w:hAnsiTheme="minorHAnsi" w:cstheme="minorHAnsi"/>
        </w:rPr>
        <w:t>Plan</w:t>
      </w:r>
      <w:r w:rsidRPr="00775B29">
        <w:rPr>
          <w:rFonts w:asciiTheme="minorHAnsi" w:hAnsiTheme="minorHAnsi" w:cstheme="minorHAnsi"/>
          <w:spacing w:val="-2"/>
        </w:rPr>
        <w:t xml:space="preserve"> </w:t>
      </w:r>
      <w:r w:rsidRPr="00775B29">
        <w:rPr>
          <w:rFonts w:asciiTheme="minorHAnsi" w:hAnsiTheme="minorHAnsi" w:cstheme="minorHAnsi"/>
        </w:rPr>
        <w:t>(IEP)</w:t>
      </w:r>
      <w:r w:rsidRPr="00775B29">
        <w:rPr>
          <w:rFonts w:asciiTheme="minorHAnsi" w:hAnsiTheme="minorHAnsi" w:cstheme="minorHAnsi"/>
          <w:spacing w:val="-5"/>
        </w:rPr>
        <w:t xml:space="preserve"> </w:t>
      </w:r>
      <w:r w:rsidRPr="00775B29">
        <w:rPr>
          <w:rFonts w:asciiTheme="minorHAnsi" w:hAnsiTheme="minorHAnsi" w:cstheme="minorHAnsi"/>
        </w:rPr>
        <w:t>developed</w:t>
      </w:r>
      <w:r w:rsidRPr="00775B29">
        <w:rPr>
          <w:rFonts w:asciiTheme="minorHAnsi" w:hAnsiTheme="minorHAnsi" w:cstheme="minorHAnsi"/>
          <w:spacing w:val="-2"/>
        </w:rPr>
        <w:t xml:space="preserve"> </w:t>
      </w:r>
      <w:r w:rsidRPr="00775B29">
        <w:rPr>
          <w:rFonts w:asciiTheme="minorHAnsi" w:hAnsiTheme="minorHAnsi" w:cstheme="minorHAnsi"/>
        </w:rPr>
        <w:t>by</w:t>
      </w:r>
      <w:r w:rsidRPr="00775B29">
        <w:rPr>
          <w:rFonts w:asciiTheme="minorHAnsi" w:hAnsiTheme="minorHAnsi" w:cstheme="minorHAnsi"/>
          <w:spacing w:val="-2"/>
        </w:rPr>
        <w:t xml:space="preserve"> </w:t>
      </w:r>
      <w:r w:rsidRPr="00775B29">
        <w:rPr>
          <w:rFonts w:asciiTheme="minorHAnsi" w:hAnsiTheme="minorHAnsi" w:cstheme="minorHAnsi"/>
        </w:rPr>
        <w:t>a</w:t>
      </w:r>
      <w:r w:rsidRPr="00775B29">
        <w:rPr>
          <w:rFonts w:asciiTheme="minorHAnsi" w:hAnsiTheme="minorHAnsi" w:cstheme="minorHAnsi"/>
          <w:spacing w:val="-2"/>
        </w:rPr>
        <w:t xml:space="preserve"> </w:t>
      </w:r>
      <w:r w:rsidRPr="00775B29">
        <w:rPr>
          <w:rFonts w:asciiTheme="minorHAnsi" w:hAnsiTheme="minorHAnsi" w:cstheme="minorHAnsi"/>
        </w:rPr>
        <w:t>team who</w:t>
      </w:r>
      <w:r w:rsidRPr="00775B29">
        <w:rPr>
          <w:rFonts w:asciiTheme="minorHAnsi" w:hAnsiTheme="minorHAnsi" w:cstheme="minorHAnsi"/>
          <w:spacing w:val="-2"/>
        </w:rPr>
        <w:t xml:space="preserve"> </w:t>
      </w:r>
      <w:r w:rsidRPr="00775B29">
        <w:rPr>
          <w:rFonts w:asciiTheme="minorHAnsi" w:hAnsiTheme="minorHAnsi" w:cstheme="minorHAnsi"/>
        </w:rPr>
        <w:t>address</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particular needs</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the student.</w:t>
      </w:r>
    </w:p>
    <w:p w14:paraId="65208C05" w14:textId="77777777" w:rsidR="006D6A24" w:rsidRPr="00775B29" w:rsidRDefault="006D6A24" w:rsidP="00586383">
      <w:pPr>
        <w:pStyle w:val="BodyText"/>
        <w:spacing w:before="1"/>
        <w:rPr>
          <w:rFonts w:asciiTheme="minorHAnsi" w:hAnsiTheme="minorHAnsi" w:cstheme="minorHAnsi"/>
        </w:rPr>
      </w:pPr>
    </w:p>
    <w:p w14:paraId="65208C06" w14:textId="77777777" w:rsidR="006D6A24" w:rsidRPr="00775B29" w:rsidRDefault="00055290" w:rsidP="00586383">
      <w:pPr>
        <w:pStyle w:val="Heading3"/>
        <w:spacing w:line="305" w:lineRule="exact"/>
        <w:rPr>
          <w:rFonts w:asciiTheme="minorHAnsi" w:hAnsiTheme="minorHAnsi" w:cstheme="minorHAnsi"/>
        </w:rPr>
      </w:pPr>
      <w:bookmarkStart w:id="19" w:name="_Toc109999472"/>
      <w:r w:rsidRPr="00775B29">
        <w:rPr>
          <w:rFonts w:asciiTheme="minorHAnsi" w:hAnsiTheme="minorHAnsi" w:cstheme="minorHAnsi"/>
        </w:rPr>
        <w:t>INSTRUCTIONAL</w:t>
      </w:r>
      <w:r w:rsidRPr="00775B29">
        <w:rPr>
          <w:rFonts w:asciiTheme="minorHAnsi" w:hAnsiTheme="minorHAnsi" w:cstheme="minorHAnsi"/>
          <w:spacing w:val="-6"/>
        </w:rPr>
        <w:t xml:space="preserve"> </w:t>
      </w:r>
      <w:r w:rsidRPr="00775B29">
        <w:rPr>
          <w:rFonts w:asciiTheme="minorHAnsi" w:hAnsiTheme="minorHAnsi" w:cstheme="minorHAnsi"/>
        </w:rPr>
        <w:t>SUPPORT</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(2100)</w:t>
      </w:r>
      <w:bookmarkEnd w:id="19"/>
    </w:p>
    <w:p w14:paraId="65208C07" w14:textId="7777777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Support services provide administrative, supervisory, technical (such as guidance and health),</w:t>
      </w:r>
      <w:r w:rsidRPr="00775B29">
        <w:rPr>
          <w:rFonts w:asciiTheme="minorHAnsi" w:hAnsiTheme="minorHAnsi" w:cstheme="minorHAnsi"/>
          <w:spacing w:val="1"/>
        </w:rPr>
        <w:t xml:space="preserve"> </w:t>
      </w:r>
      <w:r w:rsidRPr="00775B29">
        <w:rPr>
          <w:rFonts w:asciiTheme="minorHAnsi" w:hAnsiTheme="minorHAnsi" w:cstheme="minorHAnsi"/>
        </w:rPr>
        <w:t>and logistical support to facilitate and enhance instruction. These services exist as adjuncts for</w:t>
      </w:r>
      <w:r w:rsidRPr="00775B29">
        <w:rPr>
          <w:rFonts w:asciiTheme="minorHAnsi" w:hAnsiTheme="minorHAnsi" w:cstheme="minorHAnsi"/>
          <w:spacing w:val="1"/>
        </w:rPr>
        <w:t xml:space="preserve"> </w:t>
      </w:r>
      <w:r w:rsidRPr="00775B29">
        <w:rPr>
          <w:rFonts w:asciiTheme="minorHAnsi" w:hAnsiTheme="minorHAnsi" w:cstheme="minorHAnsi"/>
        </w:rPr>
        <w:t>fulfilling</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objectives</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6"/>
        </w:rPr>
        <w:t xml:space="preserve"> </w:t>
      </w:r>
      <w:r w:rsidRPr="00775B29">
        <w:rPr>
          <w:rFonts w:asciiTheme="minorHAnsi" w:hAnsiTheme="minorHAnsi" w:cstheme="minorHAnsi"/>
        </w:rPr>
        <w:t>instruction,</w:t>
      </w:r>
      <w:r w:rsidRPr="00775B29">
        <w:rPr>
          <w:rFonts w:asciiTheme="minorHAnsi" w:hAnsiTheme="minorHAnsi" w:cstheme="minorHAnsi"/>
          <w:spacing w:val="-3"/>
        </w:rPr>
        <w:t xml:space="preserve"> </w:t>
      </w:r>
      <w:r w:rsidRPr="00775B29">
        <w:rPr>
          <w:rFonts w:asciiTheme="minorHAnsi" w:hAnsiTheme="minorHAnsi" w:cstheme="minorHAnsi"/>
        </w:rPr>
        <w:t>community</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enterprise</w:t>
      </w:r>
      <w:r w:rsidRPr="00775B29">
        <w:rPr>
          <w:rFonts w:asciiTheme="minorHAnsi" w:hAnsiTheme="minorHAnsi" w:cstheme="minorHAnsi"/>
          <w:spacing w:val="-3"/>
        </w:rPr>
        <w:t xml:space="preserve"> </w:t>
      </w:r>
      <w:r w:rsidRPr="00775B29">
        <w:rPr>
          <w:rFonts w:asciiTheme="minorHAnsi" w:hAnsiTheme="minorHAnsi" w:cstheme="minorHAnsi"/>
        </w:rPr>
        <w:t>programs,</w:t>
      </w:r>
      <w:r w:rsidRPr="00775B29">
        <w:rPr>
          <w:rFonts w:asciiTheme="minorHAnsi" w:hAnsiTheme="minorHAnsi" w:cstheme="minorHAnsi"/>
          <w:spacing w:val="-3"/>
        </w:rPr>
        <w:t xml:space="preserve"> </w:t>
      </w:r>
      <w:r w:rsidRPr="00775B29">
        <w:rPr>
          <w:rFonts w:asciiTheme="minorHAnsi" w:hAnsiTheme="minorHAnsi" w:cstheme="minorHAnsi"/>
        </w:rPr>
        <w:t>rather</w:t>
      </w:r>
      <w:r w:rsidRPr="00775B29">
        <w:rPr>
          <w:rFonts w:asciiTheme="minorHAnsi" w:hAnsiTheme="minorHAnsi" w:cstheme="minorHAnsi"/>
          <w:spacing w:val="-3"/>
        </w:rPr>
        <w:t xml:space="preserve"> </w:t>
      </w:r>
      <w:r w:rsidRPr="00775B29">
        <w:rPr>
          <w:rFonts w:asciiTheme="minorHAnsi" w:hAnsiTheme="minorHAnsi" w:cstheme="minorHAnsi"/>
        </w:rPr>
        <w:t>than</w:t>
      </w:r>
      <w:r w:rsidRPr="00775B29">
        <w:rPr>
          <w:rFonts w:asciiTheme="minorHAnsi" w:hAnsiTheme="minorHAnsi" w:cstheme="minorHAnsi"/>
          <w:spacing w:val="-63"/>
        </w:rPr>
        <w:t xml:space="preserve"> </w:t>
      </w:r>
      <w:r w:rsidRPr="00775B29">
        <w:rPr>
          <w:rFonts w:asciiTheme="minorHAnsi" w:hAnsiTheme="minorHAnsi" w:cstheme="minorHAnsi"/>
        </w:rPr>
        <w:t>as entities within themselves. Student support services include attendance, health services, and</w:t>
      </w:r>
      <w:r w:rsidRPr="00775B29">
        <w:rPr>
          <w:rFonts w:asciiTheme="minorHAnsi" w:hAnsiTheme="minorHAnsi" w:cstheme="minorHAnsi"/>
          <w:spacing w:val="-63"/>
        </w:rPr>
        <w:t xml:space="preserve"> </w:t>
      </w:r>
      <w:r w:rsidRPr="00775B29">
        <w:rPr>
          <w:rFonts w:asciiTheme="minorHAnsi" w:hAnsiTheme="minorHAnsi" w:cstheme="minorHAnsi"/>
        </w:rPr>
        <w:t>guidance services. The Instructional Support Services area includes student support,</w:t>
      </w:r>
      <w:r w:rsidRPr="00775B29">
        <w:rPr>
          <w:rFonts w:asciiTheme="minorHAnsi" w:hAnsiTheme="minorHAnsi" w:cstheme="minorHAnsi"/>
          <w:spacing w:val="1"/>
        </w:rPr>
        <w:t xml:space="preserve"> </w:t>
      </w:r>
      <w:r w:rsidRPr="00775B29">
        <w:rPr>
          <w:rFonts w:asciiTheme="minorHAnsi" w:hAnsiTheme="minorHAnsi" w:cstheme="minorHAnsi"/>
        </w:rPr>
        <w:t>instructional staff, general and school administration, business administration, operation and</w:t>
      </w:r>
      <w:r w:rsidRPr="00775B29">
        <w:rPr>
          <w:rFonts w:asciiTheme="minorHAnsi" w:hAnsiTheme="minorHAnsi" w:cstheme="minorHAnsi"/>
          <w:spacing w:val="1"/>
        </w:rPr>
        <w:t xml:space="preserve"> </w:t>
      </w:r>
      <w:r w:rsidRPr="00775B29">
        <w:rPr>
          <w:rFonts w:asciiTheme="minorHAnsi" w:hAnsiTheme="minorHAnsi" w:cstheme="minorHAnsi"/>
        </w:rPr>
        <w:t>maintenance</w:t>
      </w:r>
      <w:r w:rsidRPr="00775B29">
        <w:rPr>
          <w:rFonts w:asciiTheme="minorHAnsi" w:hAnsiTheme="minorHAnsi" w:cstheme="minorHAnsi"/>
          <w:spacing w:val="-5"/>
        </w:rPr>
        <w:t xml:space="preserve"> </w:t>
      </w:r>
      <w:r w:rsidRPr="00775B29">
        <w:rPr>
          <w:rFonts w:asciiTheme="minorHAnsi" w:hAnsiTheme="minorHAnsi" w:cstheme="minorHAnsi"/>
        </w:rPr>
        <w:t>of</w:t>
      </w:r>
      <w:r w:rsidRPr="00775B29">
        <w:rPr>
          <w:rFonts w:asciiTheme="minorHAnsi" w:hAnsiTheme="minorHAnsi" w:cstheme="minorHAnsi"/>
          <w:spacing w:val="-4"/>
        </w:rPr>
        <w:t xml:space="preserve"> </w:t>
      </w:r>
      <w:r w:rsidRPr="00775B29">
        <w:rPr>
          <w:rFonts w:asciiTheme="minorHAnsi" w:hAnsiTheme="minorHAnsi" w:cstheme="minorHAnsi"/>
        </w:rPr>
        <w:t>plant,</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student</w:t>
      </w:r>
      <w:r w:rsidRPr="00775B29">
        <w:rPr>
          <w:rFonts w:asciiTheme="minorHAnsi" w:hAnsiTheme="minorHAnsi" w:cstheme="minorHAnsi"/>
          <w:spacing w:val="1"/>
        </w:rPr>
        <w:t xml:space="preserve"> </w:t>
      </w:r>
      <w:r w:rsidRPr="00775B29">
        <w:rPr>
          <w:rFonts w:asciiTheme="minorHAnsi" w:hAnsiTheme="minorHAnsi" w:cstheme="minorHAnsi"/>
        </w:rPr>
        <w:t>transportation.</w:t>
      </w:r>
    </w:p>
    <w:p w14:paraId="65208C08" w14:textId="77777777" w:rsidR="006D6A24" w:rsidRPr="00775B29" w:rsidRDefault="006D6A24" w:rsidP="00586383">
      <w:pPr>
        <w:pStyle w:val="BodyText"/>
        <w:spacing w:before="12"/>
        <w:rPr>
          <w:rFonts w:asciiTheme="minorHAnsi" w:hAnsiTheme="minorHAnsi" w:cstheme="minorHAnsi"/>
          <w:sz w:val="23"/>
        </w:rPr>
      </w:pPr>
    </w:p>
    <w:p w14:paraId="65208C09" w14:textId="77777777" w:rsidR="006D6A24" w:rsidRPr="00775B29" w:rsidRDefault="00055290" w:rsidP="00586383">
      <w:pPr>
        <w:pStyle w:val="Heading3"/>
        <w:rPr>
          <w:rFonts w:asciiTheme="minorHAnsi" w:hAnsiTheme="minorHAnsi" w:cstheme="minorHAnsi"/>
        </w:rPr>
      </w:pPr>
      <w:bookmarkStart w:id="20" w:name="_Toc109999473"/>
      <w:r w:rsidRPr="00775B29">
        <w:rPr>
          <w:rFonts w:asciiTheme="minorHAnsi" w:hAnsiTheme="minorHAnsi" w:cstheme="minorHAnsi"/>
        </w:rPr>
        <w:t>ATTENDANCE</w:t>
      </w:r>
      <w:r w:rsidRPr="00775B29">
        <w:rPr>
          <w:rFonts w:asciiTheme="minorHAnsi" w:hAnsiTheme="minorHAnsi" w:cstheme="minorHAnsi"/>
          <w:spacing w:val="-4"/>
        </w:rPr>
        <w:t xml:space="preserve"> </w:t>
      </w:r>
      <w:r w:rsidRPr="00775B29">
        <w:rPr>
          <w:rFonts w:asciiTheme="minorHAnsi" w:hAnsiTheme="minorHAnsi" w:cstheme="minorHAnsi"/>
        </w:rPr>
        <w:t>(2110)</w:t>
      </w:r>
      <w:bookmarkEnd w:id="20"/>
    </w:p>
    <w:p w14:paraId="65208C0A" w14:textId="77777777" w:rsidR="006D6A24" w:rsidRPr="00775B29" w:rsidRDefault="00055290" w:rsidP="00586383">
      <w:pPr>
        <w:pStyle w:val="BodyText"/>
        <w:ind w:left="102" w:right="654"/>
        <w:rPr>
          <w:rFonts w:asciiTheme="minorHAnsi" w:hAnsiTheme="minorHAnsi" w:cstheme="minorHAnsi"/>
        </w:rPr>
      </w:pPr>
      <w:r w:rsidRPr="00775B29">
        <w:rPr>
          <w:rFonts w:asciiTheme="minorHAnsi" w:hAnsiTheme="minorHAnsi" w:cstheme="minorHAnsi"/>
        </w:rPr>
        <w:t>Attendance</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are</w:t>
      </w:r>
      <w:r w:rsidRPr="00775B29">
        <w:rPr>
          <w:rFonts w:asciiTheme="minorHAnsi" w:hAnsiTheme="minorHAnsi" w:cstheme="minorHAnsi"/>
          <w:spacing w:val="-5"/>
        </w:rPr>
        <w:t xml:space="preserve"> </w:t>
      </w:r>
      <w:r w:rsidRPr="00775B29">
        <w:rPr>
          <w:rFonts w:asciiTheme="minorHAnsi" w:hAnsiTheme="minorHAnsi" w:cstheme="minorHAnsi"/>
        </w:rPr>
        <w:t>activities</w:t>
      </w:r>
      <w:r w:rsidRPr="00775B29">
        <w:rPr>
          <w:rFonts w:asciiTheme="minorHAnsi" w:hAnsiTheme="minorHAnsi" w:cstheme="minorHAnsi"/>
          <w:spacing w:val="-4"/>
        </w:rPr>
        <w:t xml:space="preserve"> </w:t>
      </w:r>
      <w:r w:rsidRPr="00775B29">
        <w:rPr>
          <w:rFonts w:asciiTheme="minorHAnsi" w:hAnsiTheme="minorHAnsi" w:cstheme="minorHAnsi"/>
        </w:rPr>
        <w:t>designed</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improve</w:t>
      </w:r>
      <w:r w:rsidRPr="00775B29">
        <w:rPr>
          <w:rFonts w:asciiTheme="minorHAnsi" w:hAnsiTheme="minorHAnsi" w:cstheme="minorHAnsi"/>
          <w:spacing w:val="-2"/>
        </w:rPr>
        <w:t xml:space="preserve"> </w:t>
      </w:r>
      <w:r w:rsidRPr="00775B29">
        <w:rPr>
          <w:rFonts w:asciiTheme="minorHAnsi" w:hAnsiTheme="minorHAnsi" w:cstheme="minorHAnsi"/>
        </w:rPr>
        <w:t>student attendance</w:t>
      </w:r>
      <w:r w:rsidRPr="00775B29">
        <w:rPr>
          <w:rFonts w:asciiTheme="minorHAnsi" w:hAnsiTheme="minorHAnsi" w:cstheme="minorHAnsi"/>
          <w:spacing w:val="-6"/>
        </w:rPr>
        <w:t xml:space="preserve"> </w:t>
      </w:r>
      <w:r w:rsidRPr="00775B29">
        <w:rPr>
          <w:rFonts w:asciiTheme="minorHAnsi" w:hAnsiTheme="minorHAnsi" w:cstheme="minorHAnsi"/>
        </w:rPr>
        <w:t>at</w:t>
      </w:r>
      <w:r w:rsidRPr="00775B29">
        <w:rPr>
          <w:rFonts w:asciiTheme="minorHAnsi" w:hAnsiTheme="minorHAnsi" w:cstheme="minorHAnsi"/>
          <w:spacing w:val="-2"/>
        </w:rPr>
        <w:t xml:space="preserve"> </w:t>
      </w:r>
      <w:r w:rsidRPr="00775B29">
        <w:rPr>
          <w:rFonts w:asciiTheme="minorHAnsi" w:hAnsiTheme="minorHAnsi" w:cstheme="minorHAnsi"/>
        </w:rPr>
        <w:t>school</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which</w:t>
      </w:r>
      <w:r w:rsidRPr="00775B29">
        <w:rPr>
          <w:rFonts w:asciiTheme="minorHAnsi" w:hAnsiTheme="minorHAnsi" w:cstheme="minorHAnsi"/>
          <w:spacing w:val="-63"/>
        </w:rPr>
        <w:t xml:space="preserve"> </w:t>
      </w:r>
      <w:r w:rsidRPr="00775B29">
        <w:rPr>
          <w:rFonts w:asciiTheme="minorHAnsi" w:hAnsiTheme="minorHAnsi" w:cstheme="minorHAnsi"/>
        </w:rPr>
        <w:t>attempt to prevent or to solve student problems involving the home, the school, and the</w:t>
      </w:r>
      <w:r w:rsidRPr="00775B29">
        <w:rPr>
          <w:rFonts w:asciiTheme="minorHAnsi" w:hAnsiTheme="minorHAnsi" w:cstheme="minorHAnsi"/>
          <w:spacing w:val="1"/>
        </w:rPr>
        <w:t xml:space="preserve"> </w:t>
      </w:r>
      <w:r w:rsidRPr="00775B29">
        <w:rPr>
          <w:rFonts w:asciiTheme="minorHAnsi" w:hAnsiTheme="minorHAnsi" w:cstheme="minorHAnsi"/>
        </w:rPr>
        <w:t>community.</w:t>
      </w:r>
    </w:p>
    <w:p w14:paraId="4DFB11FE" w14:textId="77777777" w:rsidR="00A21871" w:rsidRPr="00775B29" w:rsidRDefault="00A21871" w:rsidP="00586383">
      <w:pPr>
        <w:pStyle w:val="Heading3"/>
        <w:spacing w:before="70"/>
        <w:rPr>
          <w:rFonts w:asciiTheme="minorHAnsi" w:hAnsiTheme="minorHAnsi" w:cstheme="minorHAnsi"/>
        </w:rPr>
      </w:pPr>
    </w:p>
    <w:p w14:paraId="65208C0C" w14:textId="3260FDF3" w:rsidR="006D6A24" w:rsidRPr="00775B29" w:rsidRDefault="00055290" w:rsidP="00586383">
      <w:pPr>
        <w:pStyle w:val="Heading3"/>
        <w:spacing w:before="70"/>
        <w:rPr>
          <w:rFonts w:asciiTheme="minorHAnsi" w:hAnsiTheme="minorHAnsi" w:cstheme="minorHAnsi"/>
        </w:rPr>
      </w:pPr>
      <w:bookmarkStart w:id="21" w:name="_Toc109999474"/>
      <w:r w:rsidRPr="00775B29">
        <w:rPr>
          <w:rFonts w:asciiTheme="minorHAnsi" w:hAnsiTheme="minorHAnsi" w:cstheme="minorHAnsi"/>
        </w:rPr>
        <w:t>HEALTH SERVICES</w:t>
      </w:r>
      <w:r w:rsidRPr="00775B29">
        <w:rPr>
          <w:rFonts w:asciiTheme="minorHAnsi" w:hAnsiTheme="minorHAnsi" w:cstheme="minorHAnsi"/>
          <w:spacing w:val="-4"/>
        </w:rPr>
        <w:t xml:space="preserve"> </w:t>
      </w:r>
      <w:r w:rsidRPr="00775B29">
        <w:rPr>
          <w:rFonts w:asciiTheme="minorHAnsi" w:hAnsiTheme="minorHAnsi" w:cstheme="minorHAnsi"/>
        </w:rPr>
        <w:t>(2120)</w:t>
      </w:r>
      <w:bookmarkEnd w:id="21"/>
    </w:p>
    <w:p w14:paraId="65208C0D" w14:textId="642A0EE8" w:rsidR="006D6A24" w:rsidRPr="00775B29" w:rsidRDefault="00055290" w:rsidP="00586383">
      <w:pPr>
        <w:pStyle w:val="BodyText"/>
        <w:ind w:left="102" w:right="839"/>
        <w:rPr>
          <w:rFonts w:asciiTheme="minorHAnsi" w:hAnsiTheme="minorHAnsi" w:cstheme="minorHAnsi"/>
        </w:rPr>
      </w:pPr>
      <w:r w:rsidRPr="00775B29">
        <w:rPr>
          <w:rFonts w:asciiTheme="minorHAnsi" w:hAnsiTheme="minorHAnsi" w:cstheme="minorHAnsi"/>
        </w:rPr>
        <w:t>Health Support Services are activities that provide physical and mental health services that are</w:t>
      </w:r>
      <w:r w:rsidRPr="00775B29">
        <w:rPr>
          <w:rFonts w:asciiTheme="minorHAnsi" w:hAnsiTheme="minorHAnsi" w:cstheme="minorHAnsi"/>
          <w:spacing w:val="1"/>
        </w:rPr>
        <w:t xml:space="preserve"> </w:t>
      </w:r>
      <w:r w:rsidRPr="00775B29">
        <w:rPr>
          <w:rFonts w:asciiTheme="minorHAnsi" w:hAnsiTheme="minorHAnsi" w:cstheme="minorHAnsi"/>
        </w:rPr>
        <w:t>not</w:t>
      </w:r>
      <w:r w:rsidRPr="00775B29">
        <w:rPr>
          <w:rFonts w:asciiTheme="minorHAnsi" w:hAnsiTheme="minorHAnsi" w:cstheme="minorHAnsi"/>
          <w:spacing w:val="-3"/>
        </w:rPr>
        <w:t xml:space="preserve"> </w:t>
      </w:r>
      <w:r w:rsidRPr="00775B29">
        <w:rPr>
          <w:rFonts w:asciiTheme="minorHAnsi" w:hAnsiTheme="minorHAnsi" w:cstheme="minorHAnsi"/>
        </w:rPr>
        <w:t>direct</w:t>
      </w:r>
      <w:r w:rsidRPr="00775B29">
        <w:rPr>
          <w:rFonts w:asciiTheme="minorHAnsi" w:hAnsiTheme="minorHAnsi" w:cstheme="minorHAnsi"/>
          <w:spacing w:val="-3"/>
        </w:rPr>
        <w:t xml:space="preserve"> </w:t>
      </w:r>
      <w:r w:rsidRPr="00775B29">
        <w:rPr>
          <w:rFonts w:asciiTheme="minorHAnsi" w:hAnsiTheme="minorHAnsi" w:cstheme="minorHAnsi"/>
        </w:rPr>
        <w:t>instruction.</w:t>
      </w:r>
      <w:r w:rsidRPr="00775B29">
        <w:rPr>
          <w:rFonts w:asciiTheme="minorHAnsi" w:hAnsiTheme="minorHAnsi" w:cstheme="minorHAnsi"/>
          <w:spacing w:val="-6"/>
        </w:rPr>
        <w:t xml:space="preserve"> </w:t>
      </w:r>
      <w:r w:rsidRPr="00775B29">
        <w:rPr>
          <w:rFonts w:asciiTheme="minorHAnsi" w:hAnsiTheme="minorHAnsi" w:cstheme="minorHAnsi"/>
        </w:rPr>
        <w:t>Services</w:t>
      </w:r>
      <w:r w:rsidRPr="00775B29">
        <w:rPr>
          <w:rFonts w:asciiTheme="minorHAnsi" w:hAnsiTheme="minorHAnsi" w:cstheme="minorHAnsi"/>
          <w:spacing w:val="-3"/>
        </w:rPr>
        <w:t xml:space="preserve"> </w:t>
      </w:r>
      <w:r w:rsidRPr="00775B29">
        <w:rPr>
          <w:rFonts w:asciiTheme="minorHAnsi" w:hAnsiTheme="minorHAnsi" w:cstheme="minorHAnsi"/>
        </w:rPr>
        <w:t>are</w:t>
      </w:r>
      <w:r w:rsidRPr="00775B29">
        <w:rPr>
          <w:rFonts w:asciiTheme="minorHAnsi" w:hAnsiTheme="minorHAnsi" w:cstheme="minorHAnsi"/>
          <w:spacing w:val="-3"/>
        </w:rPr>
        <w:t xml:space="preserve"> </w:t>
      </w:r>
      <w:r w:rsidRPr="00775B29">
        <w:rPr>
          <w:rFonts w:asciiTheme="minorHAnsi" w:hAnsiTheme="minorHAnsi" w:cstheme="minorHAnsi"/>
        </w:rPr>
        <w:t>also</w:t>
      </w:r>
      <w:r w:rsidRPr="00775B29">
        <w:rPr>
          <w:rFonts w:asciiTheme="minorHAnsi" w:hAnsiTheme="minorHAnsi" w:cstheme="minorHAnsi"/>
          <w:spacing w:val="-3"/>
        </w:rPr>
        <w:t xml:space="preserve"> </w:t>
      </w:r>
      <w:r w:rsidRPr="00775B29">
        <w:rPr>
          <w:rFonts w:asciiTheme="minorHAnsi" w:hAnsiTheme="minorHAnsi" w:cstheme="minorHAnsi"/>
        </w:rPr>
        <w:t>provided</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appropriate</w:t>
      </w:r>
      <w:r w:rsidRPr="00775B29">
        <w:rPr>
          <w:rFonts w:asciiTheme="minorHAnsi" w:hAnsiTheme="minorHAnsi" w:cstheme="minorHAnsi"/>
          <w:spacing w:val="-6"/>
        </w:rPr>
        <w:t xml:space="preserve"> </w:t>
      </w:r>
      <w:r w:rsidRPr="00775B29">
        <w:rPr>
          <w:rFonts w:asciiTheme="minorHAnsi" w:hAnsiTheme="minorHAnsi" w:cstheme="minorHAnsi"/>
        </w:rPr>
        <w:t>medical</w:t>
      </w:r>
      <w:r w:rsidRPr="00775B29">
        <w:rPr>
          <w:rFonts w:asciiTheme="minorHAnsi" w:hAnsiTheme="minorHAnsi" w:cstheme="minorHAnsi"/>
          <w:spacing w:val="-3"/>
        </w:rPr>
        <w:t xml:space="preserve"> </w:t>
      </w:r>
      <w:r w:rsidRPr="00775B29">
        <w:rPr>
          <w:rFonts w:asciiTheme="minorHAnsi" w:hAnsiTheme="minorHAnsi" w:cstheme="minorHAnsi"/>
        </w:rPr>
        <w:t>and nursing</w:t>
      </w:r>
      <w:r w:rsidRPr="00775B29">
        <w:rPr>
          <w:rFonts w:asciiTheme="minorHAnsi" w:hAnsiTheme="minorHAnsi" w:cstheme="minorHAnsi"/>
          <w:spacing w:val="-3"/>
        </w:rPr>
        <w:t xml:space="preserve"> </w:t>
      </w:r>
      <w:r w:rsidRPr="00775B29">
        <w:rPr>
          <w:rFonts w:asciiTheme="minorHAnsi" w:hAnsiTheme="minorHAnsi" w:cstheme="minorHAnsi"/>
        </w:rPr>
        <w:lastRenderedPageBreak/>
        <w:t>services</w:t>
      </w:r>
      <w:r w:rsidRPr="00775B29">
        <w:rPr>
          <w:rFonts w:asciiTheme="minorHAnsi" w:hAnsiTheme="minorHAnsi" w:cstheme="minorHAnsi"/>
          <w:spacing w:val="-3"/>
        </w:rPr>
        <w:t xml:space="preserve"> </w:t>
      </w:r>
      <w:r w:rsidRPr="00775B29">
        <w:rPr>
          <w:rFonts w:asciiTheme="minorHAnsi" w:hAnsiTheme="minorHAnsi" w:cstheme="minorHAnsi"/>
        </w:rPr>
        <w:t>as</w:t>
      </w:r>
      <w:r w:rsidRPr="00775B29">
        <w:rPr>
          <w:rFonts w:asciiTheme="minorHAnsi" w:hAnsiTheme="minorHAnsi" w:cstheme="minorHAnsi"/>
          <w:spacing w:val="-63"/>
        </w:rPr>
        <w:t xml:space="preserve"> </w:t>
      </w:r>
      <w:r w:rsidRPr="00775B29">
        <w:rPr>
          <w:rFonts w:asciiTheme="minorHAnsi" w:hAnsiTheme="minorHAnsi" w:cstheme="minorHAnsi"/>
        </w:rPr>
        <w:t>required</w:t>
      </w:r>
      <w:r w:rsidRPr="00775B29">
        <w:rPr>
          <w:rFonts w:asciiTheme="minorHAnsi" w:hAnsiTheme="minorHAnsi" w:cstheme="minorHAnsi"/>
          <w:spacing w:val="-3"/>
        </w:rPr>
        <w:t xml:space="preserve"> </w:t>
      </w:r>
      <w:r w:rsidRPr="00775B29">
        <w:rPr>
          <w:rFonts w:asciiTheme="minorHAnsi" w:hAnsiTheme="minorHAnsi" w:cstheme="minorHAnsi"/>
        </w:rPr>
        <w:t>by</w:t>
      </w:r>
      <w:r w:rsidRPr="00775B29">
        <w:rPr>
          <w:rFonts w:asciiTheme="minorHAnsi" w:hAnsiTheme="minorHAnsi" w:cstheme="minorHAnsi"/>
          <w:spacing w:val="-3"/>
        </w:rPr>
        <w:t xml:space="preserve"> </w:t>
      </w:r>
      <w:r w:rsidRPr="00775B29">
        <w:rPr>
          <w:rFonts w:asciiTheme="minorHAnsi" w:hAnsiTheme="minorHAnsi" w:cstheme="minorHAnsi"/>
        </w:rPr>
        <w:t>individual</w:t>
      </w:r>
      <w:r w:rsidRPr="00775B29">
        <w:rPr>
          <w:rFonts w:asciiTheme="minorHAnsi" w:hAnsiTheme="minorHAnsi" w:cstheme="minorHAnsi"/>
          <w:spacing w:val="-1"/>
        </w:rPr>
        <w:t xml:space="preserve"> </w:t>
      </w:r>
      <w:r w:rsidRPr="00775B29">
        <w:rPr>
          <w:rFonts w:asciiTheme="minorHAnsi" w:hAnsiTheme="minorHAnsi" w:cstheme="minorHAnsi"/>
        </w:rPr>
        <w:t>program</w:t>
      </w:r>
      <w:r w:rsidRPr="00775B29">
        <w:rPr>
          <w:rFonts w:asciiTheme="minorHAnsi" w:hAnsiTheme="minorHAnsi" w:cstheme="minorHAnsi"/>
          <w:spacing w:val="-3"/>
        </w:rPr>
        <w:t xml:space="preserve"> </w:t>
      </w:r>
      <w:r w:rsidRPr="00775B29">
        <w:rPr>
          <w:rFonts w:asciiTheme="minorHAnsi" w:hAnsiTheme="minorHAnsi" w:cstheme="minorHAnsi"/>
        </w:rPr>
        <w:t>needs</w:t>
      </w:r>
      <w:r w:rsidRPr="00775B29">
        <w:rPr>
          <w:rFonts w:asciiTheme="minorHAnsi" w:hAnsiTheme="minorHAnsi" w:cstheme="minorHAnsi"/>
          <w:spacing w:val="-3"/>
        </w:rPr>
        <w:t xml:space="preserve"> </w:t>
      </w:r>
      <w:r w:rsidRPr="00775B29">
        <w:rPr>
          <w:rFonts w:asciiTheme="minorHAnsi" w:hAnsiTheme="minorHAnsi" w:cstheme="minorHAnsi"/>
        </w:rPr>
        <w:t>that</w:t>
      </w:r>
      <w:r w:rsidRPr="00775B29">
        <w:rPr>
          <w:rFonts w:asciiTheme="minorHAnsi" w:hAnsiTheme="minorHAnsi" w:cstheme="minorHAnsi"/>
          <w:spacing w:val="-3"/>
        </w:rPr>
        <w:t xml:space="preserve"> </w:t>
      </w:r>
      <w:r w:rsidRPr="00775B29">
        <w:rPr>
          <w:rFonts w:asciiTheme="minorHAnsi" w:hAnsiTheme="minorHAnsi" w:cstheme="minorHAnsi"/>
        </w:rPr>
        <w:t>include</w:t>
      </w:r>
      <w:r w:rsidRPr="00775B29">
        <w:rPr>
          <w:rFonts w:asciiTheme="minorHAnsi" w:hAnsiTheme="minorHAnsi" w:cstheme="minorHAnsi"/>
          <w:spacing w:val="-6"/>
        </w:rPr>
        <w:t xml:space="preserve"> </w:t>
      </w:r>
      <w:r w:rsidRPr="00775B29">
        <w:rPr>
          <w:rFonts w:asciiTheme="minorHAnsi" w:hAnsiTheme="minorHAnsi" w:cstheme="minorHAnsi"/>
        </w:rPr>
        <w:t>medical supplies,</w:t>
      </w:r>
      <w:r w:rsidRPr="00775B29">
        <w:rPr>
          <w:rFonts w:asciiTheme="minorHAnsi" w:hAnsiTheme="minorHAnsi" w:cstheme="minorHAnsi"/>
          <w:spacing w:val="-3"/>
        </w:rPr>
        <w:t xml:space="preserve"> </w:t>
      </w:r>
      <w:r w:rsidR="001B5229" w:rsidRPr="00775B29">
        <w:rPr>
          <w:rFonts w:asciiTheme="minorHAnsi" w:hAnsiTheme="minorHAnsi" w:cstheme="minorHAnsi"/>
        </w:rPr>
        <w:t>materials,</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equipment.</w:t>
      </w:r>
    </w:p>
    <w:p w14:paraId="65208C0E" w14:textId="77777777" w:rsidR="006D6A24" w:rsidRPr="00775B29" w:rsidRDefault="006D6A24" w:rsidP="00586383">
      <w:pPr>
        <w:pStyle w:val="BodyText"/>
        <w:spacing w:before="1"/>
        <w:rPr>
          <w:rFonts w:asciiTheme="minorHAnsi" w:hAnsiTheme="minorHAnsi" w:cstheme="minorHAnsi"/>
        </w:rPr>
      </w:pPr>
    </w:p>
    <w:p w14:paraId="65208C0F" w14:textId="77777777" w:rsidR="006D6A24" w:rsidRPr="00775B29" w:rsidRDefault="00055290" w:rsidP="00586383">
      <w:pPr>
        <w:pStyle w:val="Heading3"/>
        <w:rPr>
          <w:rFonts w:asciiTheme="minorHAnsi" w:hAnsiTheme="minorHAnsi" w:cstheme="minorHAnsi"/>
        </w:rPr>
      </w:pPr>
      <w:bookmarkStart w:id="22" w:name="_Toc109999475"/>
      <w:r w:rsidRPr="00775B29">
        <w:rPr>
          <w:rFonts w:asciiTheme="minorHAnsi" w:hAnsiTheme="minorHAnsi" w:cstheme="minorHAnsi"/>
        </w:rPr>
        <w:t>OTHER</w:t>
      </w:r>
      <w:r w:rsidRPr="00775B29">
        <w:rPr>
          <w:rFonts w:asciiTheme="minorHAnsi" w:hAnsiTheme="minorHAnsi" w:cstheme="minorHAnsi"/>
          <w:spacing w:val="-4"/>
        </w:rPr>
        <w:t xml:space="preserve"> </w:t>
      </w:r>
      <w:r w:rsidRPr="00775B29">
        <w:rPr>
          <w:rFonts w:asciiTheme="minorHAnsi" w:hAnsiTheme="minorHAnsi" w:cstheme="minorHAnsi"/>
        </w:rPr>
        <w:t>STUDENT</w:t>
      </w:r>
      <w:r w:rsidRPr="00775B29">
        <w:rPr>
          <w:rFonts w:asciiTheme="minorHAnsi" w:hAnsiTheme="minorHAnsi" w:cstheme="minorHAnsi"/>
          <w:spacing w:val="-4"/>
        </w:rPr>
        <w:t xml:space="preserve"> </w:t>
      </w:r>
      <w:r w:rsidRPr="00775B29">
        <w:rPr>
          <w:rFonts w:asciiTheme="minorHAnsi" w:hAnsiTheme="minorHAnsi" w:cstheme="minorHAnsi"/>
        </w:rPr>
        <w:t>SUPPORT</w:t>
      </w:r>
      <w:r w:rsidRPr="00775B29">
        <w:rPr>
          <w:rFonts w:asciiTheme="minorHAnsi" w:hAnsiTheme="minorHAnsi" w:cstheme="minorHAnsi"/>
          <w:spacing w:val="2"/>
        </w:rPr>
        <w:t xml:space="preserve"> </w:t>
      </w:r>
      <w:r w:rsidRPr="00775B29">
        <w:rPr>
          <w:rFonts w:asciiTheme="minorHAnsi" w:hAnsiTheme="minorHAnsi" w:cstheme="minorHAnsi"/>
        </w:rPr>
        <w:t>(2130)</w:t>
      </w:r>
      <w:bookmarkEnd w:id="22"/>
    </w:p>
    <w:p w14:paraId="65208C10" w14:textId="77777777" w:rsidR="006D6A24" w:rsidRPr="00775B29" w:rsidRDefault="00055290" w:rsidP="00586383">
      <w:pPr>
        <w:pStyle w:val="BodyText"/>
        <w:ind w:left="102" w:right="262"/>
        <w:rPr>
          <w:rFonts w:asciiTheme="minorHAnsi" w:hAnsiTheme="minorHAnsi" w:cstheme="minorHAnsi"/>
        </w:rPr>
      </w:pPr>
      <w:r w:rsidRPr="00775B29">
        <w:rPr>
          <w:rFonts w:asciiTheme="minorHAnsi" w:hAnsiTheme="minorHAnsi" w:cstheme="minorHAnsi"/>
        </w:rPr>
        <w:t>Other</w:t>
      </w:r>
      <w:r w:rsidRPr="00775B29">
        <w:rPr>
          <w:rFonts w:asciiTheme="minorHAnsi" w:hAnsiTheme="minorHAnsi" w:cstheme="minorHAnsi"/>
          <w:spacing w:val="-3"/>
        </w:rPr>
        <w:t xml:space="preserve"> </w:t>
      </w:r>
      <w:r w:rsidRPr="00775B29">
        <w:rPr>
          <w:rFonts w:asciiTheme="minorHAnsi" w:hAnsiTheme="minorHAnsi" w:cstheme="minorHAnsi"/>
        </w:rPr>
        <w:t>Student</w:t>
      </w:r>
      <w:r w:rsidRPr="00775B29">
        <w:rPr>
          <w:rFonts w:asciiTheme="minorHAnsi" w:hAnsiTheme="minorHAnsi" w:cstheme="minorHAnsi"/>
          <w:spacing w:val="-2"/>
        </w:rPr>
        <w:t xml:space="preserve"> </w:t>
      </w:r>
      <w:r w:rsidRPr="00775B29">
        <w:rPr>
          <w:rFonts w:asciiTheme="minorHAnsi" w:hAnsiTheme="minorHAnsi" w:cstheme="minorHAnsi"/>
        </w:rPr>
        <w:t>Support</w:t>
      </w:r>
      <w:r w:rsidRPr="00775B29">
        <w:rPr>
          <w:rFonts w:asciiTheme="minorHAnsi" w:hAnsiTheme="minorHAnsi" w:cstheme="minorHAnsi"/>
          <w:spacing w:val="-5"/>
        </w:rPr>
        <w:t xml:space="preserve"> </w:t>
      </w:r>
      <w:r w:rsidRPr="00775B29">
        <w:rPr>
          <w:rFonts w:asciiTheme="minorHAnsi" w:hAnsiTheme="minorHAnsi" w:cstheme="minorHAnsi"/>
        </w:rPr>
        <w:t>includes</w:t>
      </w:r>
      <w:r w:rsidRPr="00775B29">
        <w:rPr>
          <w:rFonts w:asciiTheme="minorHAnsi" w:hAnsiTheme="minorHAnsi" w:cstheme="minorHAnsi"/>
          <w:spacing w:val="-1"/>
        </w:rPr>
        <w:t xml:space="preserve"> </w:t>
      </w: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students</w:t>
      </w:r>
      <w:r w:rsidRPr="00775B29">
        <w:rPr>
          <w:rFonts w:asciiTheme="minorHAnsi" w:hAnsiTheme="minorHAnsi" w:cstheme="minorHAnsi"/>
          <w:spacing w:val="-3"/>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addition</w:t>
      </w:r>
      <w:r w:rsidRPr="00775B29">
        <w:rPr>
          <w:rFonts w:asciiTheme="minorHAnsi" w:hAnsiTheme="minorHAnsi" w:cstheme="minorHAnsi"/>
          <w:spacing w:val="-2"/>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attendance</w:t>
      </w:r>
      <w:r w:rsidRPr="00775B29">
        <w:rPr>
          <w:rFonts w:asciiTheme="minorHAnsi" w:hAnsiTheme="minorHAnsi" w:cstheme="minorHAnsi"/>
          <w:spacing w:val="-5"/>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health</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63"/>
        </w:rPr>
        <w:t xml:space="preserve"> </w:t>
      </w:r>
      <w:r w:rsidRPr="00775B29">
        <w:rPr>
          <w:rFonts w:asciiTheme="minorHAnsi" w:hAnsiTheme="minorHAnsi" w:cstheme="minorHAnsi"/>
        </w:rPr>
        <w:t>These include guidance services, and evaluation and testing services for both Regular Education</w:t>
      </w:r>
      <w:r w:rsidRPr="00775B29">
        <w:rPr>
          <w:rFonts w:asciiTheme="minorHAnsi" w:hAnsiTheme="minorHAnsi" w:cstheme="minorHAnsi"/>
          <w:spacing w:val="1"/>
        </w:rPr>
        <w:t xml:space="preserve"> </w:t>
      </w:r>
      <w:r w:rsidRPr="00775B29">
        <w:rPr>
          <w:rFonts w:asciiTheme="minorHAnsi" w:hAnsiTheme="minorHAnsi" w:cstheme="minorHAnsi"/>
        </w:rPr>
        <w:t>students,</w:t>
      </w:r>
      <w:r w:rsidRPr="00775B29">
        <w:rPr>
          <w:rFonts w:asciiTheme="minorHAnsi" w:hAnsiTheme="minorHAnsi" w:cstheme="minorHAnsi"/>
          <w:spacing w:val="-2"/>
        </w:rPr>
        <w:t xml:space="preserve"> </w:t>
      </w:r>
      <w:r w:rsidRPr="00775B29">
        <w:rPr>
          <w:rFonts w:asciiTheme="minorHAnsi" w:hAnsiTheme="minorHAnsi" w:cstheme="minorHAnsi"/>
        </w:rPr>
        <w:t>Special</w:t>
      </w:r>
      <w:r w:rsidRPr="00775B29">
        <w:rPr>
          <w:rFonts w:asciiTheme="minorHAnsi" w:hAnsiTheme="minorHAnsi" w:cstheme="minorHAnsi"/>
          <w:spacing w:val="-2"/>
        </w:rPr>
        <w:t xml:space="preserve"> </w:t>
      </w:r>
      <w:r w:rsidRPr="00775B29">
        <w:rPr>
          <w:rFonts w:asciiTheme="minorHAnsi" w:hAnsiTheme="minorHAnsi" w:cstheme="minorHAnsi"/>
        </w:rPr>
        <w:t>Education</w:t>
      </w:r>
      <w:r w:rsidRPr="00775B29">
        <w:rPr>
          <w:rFonts w:asciiTheme="minorHAnsi" w:hAnsiTheme="minorHAnsi" w:cstheme="minorHAnsi"/>
          <w:spacing w:val="1"/>
        </w:rPr>
        <w:t xml:space="preserve"> </w:t>
      </w:r>
      <w:r w:rsidRPr="00775B29">
        <w:rPr>
          <w:rFonts w:asciiTheme="minorHAnsi" w:hAnsiTheme="minorHAnsi" w:cstheme="minorHAnsi"/>
        </w:rPr>
        <w:t>students, and</w:t>
      </w:r>
      <w:r w:rsidRPr="00775B29">
        <w:rPr>
          <w:rFonts w:asciiTheme="minorHAnsi" w:hAnsiTheme="minorHAnsi" w:cstheme="minorHAnsi"/>
          <w:spacing w:val="-1"/>
        </w:rPr>
        <w:t xml:space="preserve"> </w:t>
      </w:r>
      <w:r w:rsidRPr="00775B29">
        <w:rPr>
          <w:rFonts w:asciiTheme="minorHAnsi" w:hAnsiTheme="minorHAnsi" w:cstheme="minorHAnsi"/>
        </w:rPr>
        <w:t>Vocational Education</w:t>
      </w:r>
      <w:r w:rsidRPr="00775B29">
        <w:rPr>
          <w:rFonts w:asciiTheme="minorHAnsi" w:hAnsiTheme="minorHAnsi" w:cstheme="minorHAnsi"/>
          <w:spacing w:val="-1"/>
        </w:rPr>
        <w:t xml:space="preserve"> </w:t>
      </w:r>
      <w:r w:rsidRPr="00775B29">
        <w:rPr>
          <w:rFonts w:asciiTheme="minorHAnsi" w:hAnsiTheme="minorHAnsi" w:cstheme="minorHAnsi"/>
        </w:rPr>
        <w:t>students.</w:t>
      </w:r>
    </w:p>
    <w:p w14:paraId="65208C11" w14:textId="77777777" w:rsidR="006D6A24" w:rsidRPr="00775B29" w:rsidRDefault="006D6A24" w:rsidP="00586383">
      <w:pPr>
        <w:pStyle w:val="BodyText"/>
        <w:rPr>
          <w:rFonts w:asciiTheme="minorHAnsi" w:hAnsiTheme="minorHAnsi" w:cstheme="minorHAnsi"/>
        </w:rPr>
      </w:pPr>
    </w:p>
    <w:p w14:paraId="65208C12" w14:textId="77777777" w:rsidR="006D6A24" w:rsidRPr="00775B29" w:rsidRDefault="00055290" w:rsidP="00586383">
      <w:pPr>
        <w:pStyle w:val="Heading3"/>
        <w:spacing w:line="305" w:lineRule="exact"/>
        <w:rPr>
          <w:rFonts w:asciiTheme="minorHAnsi" w:hAnsiTheme="minorHAnsi" w:cstheme="minorHAnsi"/>
        </w:rPr>
      </w:pPr>
      <w:bookmarkStart w:id="23" w:name="_Toc109999476"/>
      <w:r w:rsidRPr="00775B29">
        <w:rPr>
          <w:rFonts w:asciiTheme="minorHAnsi" w:hAnsiTheme="minorHAnsi" w:cstheme="minorHAnsi"/>
        </w:rPr>
        <w:t>INSTRUCTIONAL</w:t>
      </w:r>
      <w:r w:rsidRPr="00775B29">
        <w:rPr>
          <w:rFonts w:asciiTheme="minorHAnsi" w:hAnsiTheme="minorHAnsi" w:cstheme="minorHAnsi"/>
          <w:spacing w:val="-4"/>
        </w:rPr>
        <w:t xml:space="preserve"> </w:t>
      </w:r>
      <w:r w:rsidRPr="00775B29">
        <w:rPr>
          <w:rFonts w:asciiTheme="minorHAnsi" w:hAnsiTheme="minorHAnsi" w:cstheme="minorHAnsi"/>
        </w:rPr>
        <w:t>STAFF</w:t>
      </w:r>
      <w:r w:rsidRPr="00775B29">
        <w:rPr>
          <w:rFonts w:asciiTheme="minorHAnsi" w:hAnsiTheme="minorHAnsi" w:cstheme="minorHAnsi"/>
          <w:spacing w:val="-3"/>
        </w:rPr>
        <w:t xml:space="preserve"> </w:t>
      </w:r>
      <w:r w:rsidRPr="00775B29">
        <w:rPr>
          <w:rFonts w:asciiTheme="minorHAnsi" w:hAnsiTheme="minorHAnsi" w:cstheme="minorHAnsi"/>
        </w:rPr>
        <w:t>SUPPORT</w:t>
      </w:r>
      <w:r w:rsidRPr="00775B29">
        <w:rPr>
          <w:rFonts w:asciiTheme="minorHAnsi" w:hAnsiTheme="minorHAnsi" w:cstheme="minorHAnsi"/>
          <w:spacing w:val="-3"/>
        </w:rPr>
        <w:t xml:space="preserve"> </w:t>
      </w:r>
      <w:r w:rsidRPr="00775B29">
        <w:rPr>
          <w:rFonts w:asciiTheme="minorHAnsi" w:hAnsiTheme="minorHAnsi" w:cstheme="minorHAnsi"/>
        </w:rPr>
        <w:t>(2200)</w:t>
      </w:r>
      <w:bookmarkEnd w:id="23"/>
    </w:p>
    <w:p w14:paraId="65208C13" w14:textId="7777777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Instructional Staff Support services include activities associated with assisting the instructional</w:t>
      </w:r>
      <w:r w:rsidRPr="00775B29">
        <w:rPr>
          <w:rFonts w:asciiTheme="minorHAnsi" w:hAnsiTheme="minorHAnsi" w:cstheme="minorHAnsi"/>
          <w:spacing w:val="1"/>
        </w:rPr>
        <w:t xml:space="preserve"> </w:t>
      </w:r>
      <w:r w:rsidRPr="00775B29">
        <w:rPr>
          <w:rFonts w:asciiTheme="minorHAnsi" w:hAnsiTheme="minorHAnsi" w:cstheme="minorHAnsi"/>
        </w:rPr>
        <w:t>staff</w:t>
      </w:r>
      <w:r w:rsidRPr="00775B29">
        <w:rPr>
          <w:rFonts w:asciiTheme="minorHAnsi" w:hAnsiTheme="minorHAnsi" w:cstheme="minorHAnsi"/>
          <w:spacing w:val="-4"/>
        </w:rPr>
        <w:t xml:space="preserve"> </w:t>
      </w:r>
      <w:r w:rsidRPr="00775B29">
        <w:rPr>
          <w:rFonts w:asciiTheme="minorHAnsi" w:hAnsiTheme="minorHAnsi" w:cstheme="minorHAnsi"/>
        </w:rPr>
        <w:t>with</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content</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process</w:t>
      </w:r>
      <w:r w:rsidRPr="00775B29">
        <w:rPr>
          <w:rFonts w:asciiTheme="minorHAnsi" w:hAnsiTheme="minorHAnsi" w:cstheme="minorHAnsi"/>
          <w:spacing w:val="-4"/>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providing</w:t>
      </w:r>
      <w:r w:rsidRPr="00775B29">
        <w:rPr>
          <w:rFonts w:asciiTheme="minorHAnsi" w:hAnsiTheme="minorHAnsi" w:cstheme="minorHAnsi"/>
          <w:spacing w:val="-1"/>
        </w:rPr>
        <w:t xml:space="preserve"> </w:t>
      </w:r>
      <w:r w:rsidRPr="00775B29">
        <w:rPr>
          <w:rFonts w:asciiTheme="minorHAnsi" w:hAnsiTheme="minorHAnsi" w:cstheme="minorHAnsi"/>
        </w:rPr>
        <w:t>learning</w:t>
      </w:r>
      <w:r w:rsidRPr="00775B29">
        <w:rPr>
          <w:rFonts w:asciiTheme="minorHAnsi" w:hAnsiTheme="minorHAnsi" w:cstheme="minorHAnsi"/>
          <w:spacing w:val="-3"/>
        </w:rPr>
        <w:t xml:space="preserve"> </w:t>
      </w:r>
      <w:r w:rsidRPr="00775B29">
        <w:rPr>
          <w:rFonts w:asciiTheme="minorHAnsi" w:hAnsiTheme="minorHAnsi" w:cstheme="minorHAnsi"/>
        </w:rPr>
        <w:t>experiences</w:t>
      </w:r>
      <w:r w:rsidRPr="00775B29">
        <w:rPr>
          <w:rFonts w:asciiTheme="minorHAnsi" w:hAnsiTheme="minorHAnsi" w:cstheme="minorHAnsi"/>
          <w:spacing w:val="-2"/>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students.</w:t>
      </w:r>
      <w:r w:rsidRPr="00775B29">
        <w:rPr>
          <w:rFonts w:asciiTheme="minorHAnsi" w:hAnsiTheme="minorHAnsi" w:cstheme="minorHAnsi"/>
          <w:spacing w:val="-1"/>
        </w:rPr>
        <w:t xml:space="preserve"> </w:t>
      </w:r>
      <w:r w:rsidRPr="00775B29">
        <w:rPr>
          <w:rFonts w:asciiTheme="minorHAnsi" w:hAnsiTheme="minorHAnsi" w:cstheme="minorHAnsi"/>
        </w:rPr>
        <w:t>Teaching</w:t>
      </w:r>
      <w:r w:rsidRPr="00775B29">
        <w:rPr>
          <w:rFonts w:asciiTheme="minorHAnsi" w:hAnsiTheme="minorHAnsi" w:cstheme="minorHAnsi"/>
          <w:spacing w:val="-1"/>
        </w:rPr>
        <w:t xml:space="preserve"> </w:t>
      </w:r>
      <w:r w:rsidRPr="00775B29">
        <w:rPr>
          <w:rFonts w:asciiTheme="minorHAnsi" w:hAnsiTheme="minorHAnsi" w:cstheme="minorHAnsi"/>
        </w:rPr>
        <w:t>may</w:t>
      </w:r>
      <w:r w:rsidRPr="00775B29">
        <w:rPr>
          <w:rFonts w:asciiTheme="minorHAnsi" w:hAnsiTheme="minorHAnsi" w:cstheme="minorHAnsi"/>
          <w:spacing w:val="-63"/>
        </w:rPr>
        <w:t xml:space="preserve"> </w:t>
      </w:r>
      <w:r w:rsidRPr="00775B29">
        <w:rPr>
          <w:rFonts w:asciiTheme="minorHAnsi" w:hAnsiTheme="minorHAnsi" w:cstheme="minorHAnsi"/>
        </w:rPr>
        <w:t>be provided for students in a school classroom, in another location such as a home or hospital,</w:t>
      </w:r>
      <w:r w:rsidRPr="00775B29">
        <w:rPr>
          <w:rFonts w:asciiTheme="minorHAnsi" w:hAnsiTheme="minorHAnsi" w:cstheme="minorHAnsi"/>
          <w:spacing w:val="1"/>
        </w:rPr>
        <w:t xml:space="preserve"> </w:t>
      </w:r>
      <w:r w:rsidRPr="00775B29">
        <w:rPr>
          <w:rFonts w:asciiTheme="minorHAnsi" w:hAnsiTheme="minorHAnsi" w:cstheme="minorHAnsi"/>
        </w:rPr>
        <w:t>and in other learning situations such as those involving co-curricular activities. It may also be</w:t>
      </w:r>
      <w:r w:rsidRPr="00775B29">
        <w:rPr>
          <w:rFonts w:asciiTheme="minorHAnsi" w:hAnsiTheme="minorHAnsi" w:cstheme="minorHAnsi"/>
          <w:spacing w:val="1"/>
        </w:rPr>
        <w:t xml:space="preserve"> </w:t>
      </w:r>
      <w:r w:rsidRPr="00775B29">
        <w:rPr>
          <w:rFonts w:asciiTheme="minorHAnsi" w:hAnsiTheme="minorHAnsi" w:cstheme="minorHAnsi"/>
        </w:rPr>
        <w:t>provided</w:t>
      </w:r>
      <w:r w:rsidRPr="00775B29">
        <w:rPr>
          <w:rFonts w:asciiTheme="minorHAnsi" w:hAnsiTheme="minorHAnsi" w:cstheme="minorHAnsi"/>
          <w:spacing w:val="-4"/>
        </w:rPr>
        <w:t xml:space="preserve"> </w:t>
      </w:r>
      <w:r w:rsidRPr="00775B29">
        <w:rPr>
          <w:rFonts w:asciiTheme="minorHAnsi" w:hAnsiTheme="minorHAnsi" w:cstheme="minorHAnsi"/>
        </w:rPr>
        <w:t>through</w:t>
      </w:r>
      <w:r w:rsidRPr="00775B29">
        <w:rPr>
          <w:rFonts w:asciiTheme="minorHAnsi" w:hAnsiTheme="minorHAnsi" w:cstheme="minorHAnsi"/>
          <w:spacing w:val="1"/>
        </w:rPr>
        <w:t xml:space="preserve"> </w:t>
      </w:r>
      <w:r w:rsidRPr="00775B29">
        <w:rPr>
          <w:rFonts w:asciiTheme="minorHAnsi" w:hAnsiTheme="minorHAnsi" w:cstheme="minorHAnsi"/>
        </w:rPr>
        <w:t>television</w:t>
      </w:r>
      <w:r w:rsidRPr="00775B29">
        <w:rPr>
          <w:rFonts w:asciiTheme="minorHAnsi" w:hAnsiTheme="minorHAnsi" w:cstheme="minorHAnsi"/>
          <w:spacing w:val="2"/>
        </w:rPr>
        <w:t xml:space="preserve"> </w:t>
      </w:r>
      <w:r w:rsidRPr="00775B29">
        <w:rPr>
          <w:rFonts w:asciiTheme="minorHAnsi" w:hAnsiTheme="minorHAnsi" w:cstheme="minorHAnsi"/>
        </w:rPr>
        <w:t>or</w:t>
      </w:r>
      <w:r w:rsidRPr="00775B29">
        <w:rPr>
          <w:rFonts w:asciiTheme="minorHAnsi" w:hAnsiTheme="minorHAnsi" w:cstheme="minorHAnsi"/>
          <w:spacing w:val="1"/>
        </w:rPr>
        <w:t xml:space="preserve"> </w:t>
      </w:r>
      <w:r w:rsidRPr="00775B29">
        <w:rPr>
          <w:rFonts w:asciiTheme="minorHAnsi" w:hAnsiTheme="minorHAnsi" w:cstheme="minorHAnsi"/>
        </w:rPr>
        <w:t>other</w:t>
      </w:r>
      <w:r w:rsidRPr="00775B29">
        <w:rPr>
          <w:rFonts w:asciiTheme="minorHAnsi" w:hAnsiTheme="minorHAnsi" w:cstheme="minorHAnsi"/>
          <w:spacing w:val="-1"/>
        </w:rPr>
        <w:t xml:space="preserve"> </w:t>
      </w:r>
      <w:r w:rsidRPr="00775B29">
        <w:rPr>
          <w:rFonts w:asciiTheme="minorHAnsi" w:hAnsiTheme="minorHAnsi" w:cstheme="minorHAnsi"/>
        </w:rPr>
        <w:t>correspondence</w:t>
      </w:r>
      <w:r w:rsidRPr="00775B29">
        <w:rPr>
          <w:rFonts w:asciiTheme="minorHAnsi" w:hAnsiTheme="minorHAnsi" w:cstheme="minorHAnsi"/>
          <w:spacing w:val="-2"/>
        </w:rPr>
        <w:t xml:space="preserve"> </w:t>
      </w:r>
      <w:r w:rsidRPr="00775B29">
        <w:rPr>
          <w:rFonts w:asciiTheme="minorHAnsi" w:hAnsiTheme="minorHAnsi" w:cstheme="minorHAnsi"/>
        </w:rPr>
        <w:t>as</w:t>
      </w:r>
      <w:r w:rsidRPr="00775B29">
        <w:rPr>
          <w:rFonts w:asciiTheme="minorHAnsi" w:hAnsiTheme="minorHAnsi" w:cstheme="minorHAnsi"/>
          <w:spacing w:val="-2"/>
        </w:rPr>
        <w:t xml:space="preserve"> </w:t>
      </w:r>
      <w:r w:rsidRPr="00775B29">
        <w:rPr>
          <w:rFonts w:asciiTheme="minorHAnsi" w:hAnsiTheme="minorHAnsi" w:cstheme="minorHAnsi"/>
        </w:rPr>
        <w:t>approved.</w:t>
      </w:r>
    </w:p>
    <w:p w14:paraId="65208C14" w14:textId="77777777" w:rsidR="006D6A24" w:rsidRPr="00775B29" w:rsidRDefault="006D6A24" w:rsidP="00586383">
      <w:pPr>
        <w:pStyle w:val="BodyText"/>
        <w:spacing w:before="1"/>
        <w:rPr>
          <w:rFonts w:asciiTheme="minorHAnsi" w:hAnsiTheme="minorHAnsi" w:cstheme="minorHAnsi"/>
        </w:rPr>
      </w:pPr>
    </w:p>
    <w:p w14:paraId="65208C15" w14:textId="77777777" w:rsidR="006D6A24" w:rsidRPr="00775B29" w:rsidRDefault="00055290" w:rsidP="00586383">
      <w:pPr>
        <w:pStyle w:val="Heading3"/>
        <w:rPr>
          <w:rFonts w:asciiTheme="minorHAnsi" w:hAnsiTheme="minorHAnsi" w:cstheme="minorHAnsi"/>
        </w:rPr>
      </w:pPr>
      <w:bookmarkStart w:id="24" w:name="_Toc109999477"/>
      <w:r w:rsidRPr="00775B29">
        <w:rPr>
          <w:rFonts w:asciiTheme="minorHAnsi" w:hAnsiTheme="minorHAnsi" w:cstheme="minorHAnsi"/>
        </w:rPr>
        <w:t>GENERAL</w:t>
      </w:r>
      <w:r w:rsidRPr="00775B29">
        <w:rPr>
          <w:rFonts w:asciiTheme="minorHAnsi" w:hAnsiTheme="minorHAnsi" w:cstheme="minorHAnsi"/>
          <w:spacing w:val="-4"/>
        </w:rPr>
        <w:t xml:space="preserve"> </w:t>
      </w:r>
      <w:r w:rsidRPr="00775B29">
        <w:rPr>
          <w:rFonts w:asciiTheme="minorHAnsi" w:hAnsiTheme="minorHAnsi" w:cstheme="minorHAnsi"/>
        </w:rPr>
        <w:t>ADMINISTRATION</w:t>
      </w:r>
      <w:r w:rsidRPr="00775B29">
        <w:rPr>
          <w:rFonts w:asciiTheme="minorHAnsi" w:hAnsiTheme="minorHAnsi" w:cstheme="minorHAnsi"/>
          <w:spacing w:val="-4"/>
        </w:rPr>
        <w:t xml:space="preserve"> </w:t>
      </w:r>
      <w:r w:rsidRPr="00775B29">
        <w:rPr>
          <w:rFonts w:asciiTheme="minorHAnsi" w:hAnsiTheme="minorHAnsi" w:cstheme="minorHAnsi"/>
        </w:rPr>
        <w:t>(2300)</w:t>
      </w:r>
      <w:bookmarkEnd w:id="24"/>
    </w:p>
    <w:p w14:paraId="65208C16" w14:textId="5EF3933A"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General Administration includes the Board of Education and Office of the Director of Schools,</w:t>
      </w:r>
      <w:r w:rsidRPr="00775B29">
        <w:rPr>
          <w:rFonts w:asciiTheme="minorHAnsi" w:hAnsiTheme="minorHAnsi" w:cstheme="minorHAnsi"/>
          <w:spacing w:val="1"/>
        </w:rPr>
        <w:t xml:space="preserve"> </w:t>
      </w:r>
      <w:r w:rsidRPr="00775B29">
        <w:rPr>
          <w:rFonts w:asciiTheme="minorHAnsi" w:hAnsiTheme="minorHAnsi" w:cstheme="minorHAnsi"/>
        </w:rPr>
        <w:t>which</w:t>
      </w:r>
      <w:r w:rsidRPr="00775B29">
        <w:rPr>
          <w:rFonts w:asciiTheme="minorHAnsi" w:hAnsiTheme="minorHAnsi" w:cstheme="minorHAnsi"/>
          <w:spacing w:val="-4"/>
        </w:rPr>
        <w:t xml:space="preserve"> </w:t>
      </w:r>
      <w:r w:rsidRPr="00775B29">
        <w:rPr>
          <w:rFonts w:asciiTheme="minorHAnsi" w:hAnsiTheme="minorHAnsi" w:cstheme="minorHAnsi"/>
        </w:rPr>
        <w:t>includes</w:t>
      </w:r>
      <w:r w:rsidRPr="00775B29">
        <w:rPr>
          <w:rFonts w:asciiTheme="minorHAnsi" w:hAnsiTheme="minorHAnsi" w:cstheme="minorHAnsi"/>
          <w:spacing w:val="-5"/>
        </w:rPr>
        <w:t xml:space="preserve"> </w:t>
      </w:r>
      <w:r w:rsidRPr="00775B29">
        <w:rPr>
          <w:rFonts w:asciiTheme="minorHAnsi" w:hAnsiTheme="minorHAnsi" w:cstheme="minorHAnsi"/>
        </w:rPr>
        <w:t>activities</w:t>
      </w:r>
      <w:r w:rsidRPr="00775B29">
        <w:rPr>
          <w:rFonts w:asciiTheme="minorHAnsi" w:hAnsiTheme="minorHAnsi" w:cstheme="minorHAnsi"/>
          <w:spacing w:val="-5"/>
        </w:rPr>
        <w:t xml:space="preserve"> </w:t>
      </w:r>
      <w:r w:rsidRPr="00775B29">
        <w:rPr>
          <w:rFonts w:asciiTheme="minorHAnsi" w:hAnsiTheme="minorHAnsi" w:cstheme="minorHAnsi"/>
        </w:rPr>
        <w:t>concerned</w:t>
      </w:r>
      <w:r w:rsidRPr="00775B29">
        <w:rPr>
          <w:rFonts w:asciiTheme="minorHAnsi" w:hAnsiTheme="minorHAnsi" w:cstheme="minorHAnsi"/>
          <w:spacing w:val="-4"/>
        </w:rPr>
        <w:t xml:space="preserve"> </w:t>
      </w:r>
      <w:r w:rsidRPr="00775B29">
        <w:rPr>
          <w:rFonts w:asciiTheme="minorHAnsi" w:hAnsiTheme="minorHAnsi" w:cstheme="minorHAnsi"/>
        </w:rPr>
        <w:t>with</w:t>
      </w:r>
      <w:r w:rsidRPr="00775B29">
        <w:rPr>
          <w:rFonts w:asciiTheme="minorHAnsi" w:hAnsiTheme="minorHAnsi" w:cstheme="minorHAnsi"/>
          <w:spacing w:val="-4"/>
        </w:rPr>
        <w:t xml:space="preserve"> </w:t>
      </w:r>
      <w:r w:rsidRPr="00775B29">
        <w:rPr>
          <w:rFonts w:asciiTheme="minorHAnsi" w:hAnsiTheme="minorHAnsi" w:cstheme="minorHAnsi"/>
        </w:rPr>
        <w:t>establishing</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administering</w:t>
      </w:r>
      <w:r w:rsidRPr="00775B29">
        <w:rPr>
          <w:rFonts w:asciiTheme="minorHAnsi" w:hAnsiTheme="minorHAnsi" w:cstheme="minorHAnsi"/>
          <w:spacing w:val="-4"/>
        </w:rPr>
        <w:t xml:space="preserve"> </w:t>
      </w:r>
      <w:r w:rsidRPr="00775B29">
        <w:rPr>
          <w:rFonts w:asciiTheme="minorHAnsi" w:hAnsiTheme="minorHAnsi" w:cstheme="minorHAnsi"/>
        </w:rPr>
        <w:t>policy</w:t>
      </w:r>
      <w:r w:rsidRPr="00775B29">
        <w:rPr>
          <w:rFonts w:asciiTheme="minorHAnsi" w:hAnsiTheme="minorHAnsi" w:cstheme="minorHAnsi"/>
          <w:spacing w:val="-2"/>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operating</w:t>
      </w:r>
      <w:r w:rsidRPr="00775B29">
        <w:rPr>
          <w:rFonts w:asciiTheme="minorHAnsi" w:hAnsiTheme="minorHAnsi" w:cstheme="minorHAnsi"/>
          <w:spacing w:val="-4"/>
        </w:rPr>
        <w:t xml:space="preserve"> </w:t>
      </w:r>
      <w:r w:rsidRPr="00775B29">
        <w:rPr>
          <w:rFonts w:asciiTheme="minorHAnsi" w:hAnsiTheme="minorHAnsi" w:cstheme="minorHAnsi"/>
        </w:rPr>
        <w:t>th</w:t>
      </w:r>
      <w:r w:rsidR="004E5624" w:rsidRPr="00775B29">
        <w:rPr>
          <w:rFonts w:asciiTheme="minorHAnsi" w:hAnsiTheme="minorHAnsi" w:cstheme="minorHAnsi"/>
        </w:rPr>
        <w:t>e L</w:t>
      </w:r>
      <w:r w:rsidRPr="00775B29">
        <w:rPr>
          <w:rFonts w:asciiTheme="minorHAnsi" w:hAnsiTheme="minorHAnsi" w:cstheme="minorHAnsi"/>
        </w:rPr>
        <w:t>EA.</w:t>
      </w:r>
    </w:p>
    <w:p w14:paraId="65208C17" w14:textId="77777777" w:rsidR="006D6A24" w:rsidRPr="00775B29" w:rsidRDefault="006D6A24" w:rsidP="00586383">
      <w:pPr>
        <w:pStyle w:val="BodyText"/>
        <w:rPr>
          <w:rFonts w:asciiTheme="minorHAnsi" w:hAnsiTheme="minorHAnsi" w:cstheme="minorHAnsi"/>
        </w:rPr>
      </w:pPr>
    </w:p>
    <w:p w14:paraId="65208C18" w14:textId="77777777" w:rsidR="006D6A24" w:rsidRPr="00775B29" w:rsidRDefault="00055290" w:rsidP="00586383">
      <w:pPr>
        <w:pStyle w:val="Heading3"/>
        <w:rPr>
          <w:rFonts w:asciiTheme="minorHAnsi" w:hAnsiTheme="minorHAnsi" w:cstheme="minorHAnsi"/>
        </w:rPr>
      </w:pPr>
      <w:bookmarkStart w:id="25" w:name="_Toc109999478"/>
      <w:r w:rsidRPr="00775B29">
        <w:rPr>
          <w:rFonts w:asciiTheme="minorHAnsi" w:hAnsiTheme="minorHAnsi" w:cstheme="minorHAnsi"/>
        </w:rPr>
        <w:t>BOARD</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EDUCATION (2310)</w:t>
      </w:r>
      <w:bookmarkEnd w:id="25"/>
    </w:p>
    <w:p w14:paraId="65208C19" w14:textId="77777777" w:rsidR="006D6A24" w:rsidRPr="00775B29" w:rsidRDefault="00055290" w:rsidP="00586383">
      <w:pPr>
        <w:pStyle w:val="BodyText"/>
        <w:ind w:left="102" w:right="654"/>
        <w:rPr>
          <w:rFonts w:asciiTheme="minorHAnsi" w:hAnsiTheme="minorHAnsi" w:cstheme="minorHAnsi"/>
        </w:rPr>
      </w:pPr>
      <w:r w:rsidRPr="00775B29">
        <w:rPr>
          <w:rFonts w:asciiTheme="minorHAnsi" w:hAnsiTheme="minorHAnsi" w:cstheme="minorHAnsi"/>
        </w:rPr>
        <w:t>Board of Education includes activities of the elected body that have been created according to</w:t>
      </w:r>
      <w:r w:rsidRPr="00775B29">
        <w:rPr>
          <w:rFonts w:asciiTheme="minorHAnsi" w:hAnsiTheme="minorHAnsi" w:cstheme="minorHAnsi"/>
          <w:spacing w:val="1"/>
        </w:rPr>
        <w:t xml:space="preserve"> </w:t>
      </w:r>
      <w:r w:rsidRPr="00775B29">
        <w:rPr>
          <w:rFonts w:asciiTheme="minorHAnsi" w:hAnsiTheme="minorHAnsi" w:cstheme="minorHAnsi"/>
        </w:rPr>
        <w:t>State</w:t>
      </w:r>
      <w:r w:rsidRPr="00775B29">
        <w:rPr>
          <w:rFonts w:asciiTheme="minorHAnsi" w:hAnsiTheme="minorHAnsi" w:cstheme="minorHAnsi"/>
          <w:spacing w:val="-3"/>
        </w:rPr>
        <w:t xml:space="preserve"> </w:t>
      </w:r>
      <w:r w:rsidRPr="00775B29">
        <w:rPr>
          <w:rFonts w:asciiTheme="minorHAnsi" w:hAnsiTheme="minorHAnsi" w:cstheme="minorHAnsi"/>
        </w:rPr>
        <w:t>law</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vested</w:t>
      </w:r>
      <w:r w:rsidRPr="00775B29">
        <w:rPr>
          <w:rFonts w:asciiTheme="minorHAnsi" w:hAnsiTheme="minorHAnsi" w:cstheme="minorHAnsi"/>
          <w:spacing w:val="-3"/>
        </w:rPr>
        <w:t xml:space="preserve"> </w:t>
      </w:r>
      <w:r w:rsidRPr="00775B29">
        <w:rPr>
          <w:rFonts w:asciiTheme="minorHAnsi" w:hAnsiTheme="minorHAnsi" w:cstheme="minorHAnsi"/>
        </w:rPr>
        <w:t>with</w:t>
      </w:r>
      <w:r w:rsidRPr="00775B29">
        <w:rPr>
          <w:rFonts w:asciiTheme="minorHAnsi" w:hAnsiTheme="minorHAnsi" w:cstheme="minorHAnsi"/>
          <w:spacing w:val="-3"/>
        </w:rPr>
        <w:t xml:space="preserve"> </w:t>
      </w:r>
      <w:r w:rsidRPr="00775B29">
        <w:rPr>
          <w:rFonts w:asciiTheme="minorHAnsi" w:hAnsiTheme="minorHAnsi" w:cstheme="minorHAnsi"/>
        </w:rPr>
        <w:t>responsibilities</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educational</w:t>
      </w:r>
      <w:r w:rsidRPr="00775B29">
        <w:rPr>
          <w:rFonts w:asciiTheme="minorHAnsi" w:hAnsiTheme="minorHAnsi" w:cstheme="minorHAnsi"/>
          <w:spacing w:val="-3"/>
        </w:rPr>
        <w:t xml:space="preserve"> </w:t>
      </w:r>
      <w:r w:rsidRPr="00775B29">
        <w:rPr>
          <w:rFonts w:asciiTheme="minorHAnsi" w:hAnsiTheme="minorHAnsi" w:cstheme="minorHAnsi"/>
        </w:rPr>
        <w:t>activities</w:t>
      </w:r>
      <w:r w:rsidRPr="00775B29">
        <w:rPr>
          <w:rFonts w:asciiTheme="minorHAnsi" w:hAnsiTheme="minorHAnsi" w:cstheme="minorHAnsi"/>
          <w:spacing w:val="-3"/>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a</w:t>
      </w:r>
      <w:r w:rsidRPr="00775B29">
        <w:rPr>
          <w:rFonts w:asciiTheme="minorHAnsi" w:hAnsiTheme="minorHAnsi" w:cstheme="minorHAnsi"/>
          <w:spacing w:val="-3"/>
        </w:rPr>
        <w:t xml:space="preserve"> </w:t>
      </w:r>
      <w:r w:rsidRPr="00775B29">
        <w:rPr>
          <w:rFonts w:asciiTheme="minorHAnsi" w:hAnsiTheme="minorHAnsi" w:cstheme="minorHAnsi"/>
        </w:rPr>
        <w:t>given</w:t>
      </w:r>
      <w:r w:rsidRPr="00775B29">
        <w:rPr>
          <w:rFonts w:asciiTheme="minorHAnsi" w:hAnsiTheme="minorHAnsi" w:cstheme="minorHAnsi"/>
          <w:spacing w:val="-4"/>
        </w:rPr>
        <w:t xml:space="preserve"> </w:t>
      </w:r>
      <w:r w:rsidRPr="00775B29">
        <w:rPr>
          <w:rFonts w:asciiTheme="minorHAnsi" w:hAnsiTheme="minorHAnsi" w:cstheme="minorHAnsi"/>
        </w:rPr>
        <w:t>administrative</w:t>
      </w:r>
      <w:r w:rsidRPr="00775B29">
        <w:rPr>
          <w:rFonts w:asciiTheme="minorHAnsi" w:hAnsiTheme="minorHAnsi" w:cstheme="minorHAnsi"/>
          <w:spacing w:val="-6"/>
        </w:rPr>
        <w:t xml:space="preserve"> </w:t>
      </w:r>
      <w:r w:rsidRPr="00775B29">
        <w:rPr>
          <w:rFonts w:asciiTheme="minorHAnsi" w:hAnsiTheme="minorHAnsi" w:cstheme="minorHAnsi"/>
        </w:rPr>
        <w:t>unit.</w:t>
      </w:r>
    </w:p>
    <w:p w14:paraId="65208C1A" w14:textId="77777777" w:rsidR="006D6A24" w:rsidRPr="00775B29" w:rsidRDefault="006D6A24" w:rsidP="00586383">
      <w:pPr>
        <w:pStyle w:val="BodyText"/>
        <w:rPr>
          <w:rFonts w:asciiTheme="minorHAnsi" w:hAnsiTheme="minorHAnsi" w:cstheme="minorHAnsi"/>
        </w:rPr>
      </w:pPr>
    </w:p>
    <w:p w14:paraId="65208C1B" w14:textId="77777777" w:rsidR="006D6A24" w:rsidRPr="00775B29" w:rsidRDefault="00055290" w:rsidP="00586383">
      <w:pPr>
        <w:pStyle w:val="Heading3"/>
        <w:spacing w:before="1"/>
        <w:rPr>
          <w:rFonts w:asciiTheme="minorHAnsi" w:hAnsiTheme="minorHAnsi" w:cstheme="minorHAnsi"/>
        </w:rPr>
      </w:pPr>
      <w:bookmarkStart w:id="26" w:name="_Toc109999479"/>
      <w:r w:rsidRPr="00775B29">
        <w:rPr>
          <w:rFonts w:asciiTheme="minorHAnsi" w:hAnsiTheme="minorHAnsi" w:cstheme="minorHAnsi"/>
        </w:rPr>
        <w:t>OFFICE</w:t>
      </w:r>
      <w:r w:rsidRPr="00775B29">
        <w:rPr>
          <w:rFonts w:asciiTheme="minorHAnsi" w:hAnsiTheme="minorHAnsi" w:cstheme="minorHAnsi"/>
          <w:spacing w:val="-3"/>
        </w:rPr>
        <w:t xml:space="preserve"> </w:t>
      </w:r>
      <w:r w:rsidRPr="00775B29">
        <w:rPr>
          <w:rFonts w:asciiTheme="minorHAnsi" w:hAnsiTheme="minorHAnsi" w:cstheme="minorHAnsi"/>
        </w:rPr>
        <w:t>OF THE</w:t>
      </w:r>
      <w:r w:rsidRPr="00775B29">
        <w:rPr>
          <w:rFonts w:asciiTheme="minorHAnsi" w:hAnsiTheme="minorHAnsi" w:cstheme="minorHAnsi"/>
          <w:spacing w:val="-1"/>
        </w:rPr>
        <w:t xml:space="preserve"> </w:t>
      </w:r>
      <w:r w:rsidRPr="00775B29">
        <w:rPr>
          <w:rFonts w:asciiTheme="minorHAnsi" w:hAnsiTheme="minorHAnsi" w:cstheme="minorHAnsi"/>
        </w:rPr>
        <w:t>SUPERINTENDENT</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5"/>
        </w:rPr>
        <w:t xml:space="preserve"> </w:t>
      </w:r>
      <w:r w:rsidRPr="00775B29">
        <w:rPr>
          <w:rFonts w:asciiTheme="minorHAnsi" w:hAnsiTheme="minorHAnsi" w:cstheme="minorHAnsi"/>
        </w:rPr>
        <w:t>SCHOOLS</w:t>
      </w:r>
      <w:r w:rsidRPr="00775B29">
        <w:rPr>
          <w:rFonts w:asciiTheme="minorHAnsi" w:hAnsiTheme="minorHAnsi" w:cstheme="minorHAnsi"/>
          <w:spacing w:val="-3"/>
        </w:rPr>
        <w:t xml:space="preserve"> </w:t>
      </w:r>
      <w:r w:rsidRPr="00775B29">
        <w:rPr>
          <w:rFonts w:asciiTheme="minorHAnsi" w:hAnsiTheme="minorHAnsi" w:cstheme="minorHAnsi"/>
        </w:rPr>
        <w:t>(2320)</w:t>
      </w:r>
      <w:bookmarkEnd w:id="26"/>
    </w:p>
    <w:p w14:paraId="65208C1C" w14:textId="77777777" w:rsidR="006D6A24" w:rsidRPr="00775B29" w:rsidRDefault="00055290" w:rsidP="00586383">
      <w:pPr>
        <w:pStyle w:val="BodyText"/>
        <w:ind w:left="102"/>
        <w:rPr>
          <w:rFonts w:asciiTheme="minorHAnsi" w:hAnsiTheme="minorHAnsi" w:cstheme="minorHAnsi"/>
        </w:rPr>
      </w:pP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Office</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Superintendent</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Schools</w:t>
      </w:r>
      <w:r w:rsidRPr="00775B29">
        <w:rPr>
          <w:rFonts w:asciiTheme="minorHAnsi" w:hAnsiTheme="minorHAnsi" w:cstheme="minorHAnsi"/>
          <w:spacing w:val="-3"/>
        </w:rPr>
        <w:t xml:space="preserve"> </w:t>
      </w:r>
      <w:r w:rsidRPr="00775B29">
        <w:rPr>
          <w:rFonts w:asciiTheme="minorHAnsi" w:hAnsiTheme="minorHAnsi" w:cstheme="minorHAnsi"/>
        </w:rPr>
        <w:t>includes</w:t>
      </w:r>
      <w:r w:rsidRPr="00775B29">
        <w:rPr>
          <w:rFonts w:asciiTheme="minorHAnsi" w:hAnsiTheme="minorHAnsi" w:cstheme="minorHAnsi"/>
          <w:spacing w:val="-4"/>
        </w:rPr>
        <w:t xml:space="preserve"> </w:t>
      </w:r>
      <w:r w:rsidRPr="00775B29">
        <w:rPr>
          <w:rFonts w:asciiTheme="minorHAnsi" w:hAnsiTheme="minorHAnsi" w:cstheme="minorHAnsi"/>
        </w:rPr>
        <w:t>activities</w:t>
      </w:r>
      <w:r w:rsidRPr="00775B29">
        <w:rPr>
          <w:rFonts w:asciiTheme="minorHAnsi" w:hAnsiTheme="minorHAnsi" w:cstheme="minorHAnsi"/>
          <w:spacing w:val="-2"/>
        </w:rPr>
        <w:t xml:space="preserve"> </w:t>
      </w:r>
      <w:r w:rsidRPr="00775B29">
        <w:rPr>
          <w:rFonts w:asciiTheme="minorHAnsi" w:hAnsiTheme="minorHAnsi" w:cstheme="minorHAnsi"/>
        </w:rPr>
        <w:t>performed</w:t>
      </w:r>
      <w:r w:rsidRPr="00775B29">
        <w:rPr>
          <w:rFonts w:asciiTheme="minorHAnsi" w:hAnsiTheme="minorHAnsi" w:cstheme="minorHAnsi"/>
          <w:spacing w:val="-3"/>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directing</w:t>
      </w:r>
      <w:r w:rsidRPr="00775B29">
        <w:rPr>
          <w:rFonts w:asciiTheme="minorHAnsi" w:hAnsiTheme="minorHAnsi" w:cstheme="minorHAnsi"/>
          <w:spacing w:val="-3"/>
        </w:rPr>
        <w:t xml:space="preserve"> </w:t>
      </w:r>
      <w:r w:rsidRPr="00775B29">
        <w:rPr>
          <w:rFonts w:asciiTheme="minorHAnsi" w:hAnsiTheme="minorHAnsi" w:cstheme="minorHAnsi"/>
        </w:rPr>
        <w:t>and managing all</w:t>
      </w:r>
      <w:r w:rsidRPr="00775B29">
        <w:rPr>
          <w:rFonts w:asciiTheme="minorHAnsi" w:hAnsiTheme="minorHAnsi" w:cstheme="minorHAnsi"/>
          <w:spacing w:val="-63"/>
        </w:rPr>
        <w:t xml:space="preserve"> </w:t>
      </w:r>
      <w:r w:rsidRPr="00775B29">
        <w:rPr>
          <w:rFonts w:asciiTheme="minorHAnsi" w:hAnsiTheme="minorHAnsi" w:cstheme="minorHAnsi"/>
        </w:rPr>
        <w:t>programs</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LEA.</w:t>
      </w:r>
    </w:p>
    <w:p w14:paraId="65208C1D" w14:textId="77777777" w:rsidR="006D6A24" w:rsidRPr="00775B29" w:rsidRDefault="006D6A24" w:rsidP="00586383">
      <w:pPr>
        <w:pStyle w:val="BodyText"/>
        <w:spacing w:before="13"/>
        <w:rPr>
          <w:rFonts w:asciiTheme="minorHAnsi" w:hAnsiTheme="minorHAnsi" w:cstheme="minorHAnsi"/>
          <w:sz w:val="23"/>
        </w:rPr>
      </w:pPr>
    </w:p>
    <w:p w14:paraId="65208C1E" w14:textId="77777777" w:rsidR="006D6A24" w:rsidRPr="00775B29" w:rsidRDefault="00055290" w:rsidP="00586383">
      <w:pPr>
        <w:pStyle w:val="Heading3"/>
        <w:spacing w:line="305" w:lineRule="exact"/>
        <w:rPr>
          <w:rFonts w:asciiTheme="minorHAnsi" w:hAnsiTheme="minorHAnsi" w:cstheme="minorHAnsi"/>
        </w:rPr>
      </w:pPr>
      <w:bookmarkStart w:id="27" w:name="_Toc109999480"/>
      <w:r w:rsidRPr="00775B29">
        <w:rPr>
          <w:rFonts w:asciiTheme="minorHAnsi" w:hAnsiTheme="minorHAnsi" w:cstheme="minorHAnsi"/>
        </w:rPr>
        <w:t>SCHOOL</w:t>
      </w:r>
      <w:r w:rsidRPr="00775B29">
        <w:rPr>
          <w:rFonts w:asciiTheme="minorHAnsi" w:hAnsiTheme="minorHAnsi" w:cstheme="minorHAnsi"/>
          <w:spacing w:val="-3"/>
        </w:rPr>
        <w:t xml:space="preserve"> </w:t>
      </w:r>
      <w:r w:rsidRPr="00775B29">
        <w:rPr>
          <w:rFonts w:asciiTheme="minorHAnsi" w:hAnsiTheme="minorHAnsi" w:cstheme="minorHAnsi"/>
        </w:rPr>
        <w:t>ADMINISTRATION</w:t>
      </w:r>
      <w:r w:rsidRPr="00775B29">
        <w:rPr>
          <w:rFonts w:asciiTheme="minorHAnsi" w:hAnsiTheme="minorHAnsi" w:cstheme="minorHAnsi"/>
          <w:spacing w:val="-3"/>
        </w:rPr>
        <w:t xml:space="preserve"> </w:t>
      </w:r>
      <w:r w:rsidRPr="00775B29">
        <w:rPr>
          <w:rFonts w:asciiTheme="minorHAnsi" w:hAnsiTheme="minorHAnsi" w:cstheme="minorHAnsi"/>
        </w:rPr>
        <w:t>(2400)</w:t>
      </w:r>
      <w:bookmarkEnd w:id="27"/>
    </w:p>
    <w:p w14:paraId="65208C1F" w14:textId="22436F01" w:rsidR="006D6A24" w:rsidRPr="00775B29" w:rsidRDefault="00055290" w:rsidP="00586383">
      <w:pPr>
        <w:pStyle w:val="BodyText"/>
        <w:ind w:left="102" w:right="1374"/>
        <w:rPr>
          <w:rFonts w:asciiTheme="minorHAnsi" w:hAnsiTheme="minorHAnsi" w:cstheme="minorHAnsi"/>
        </w:rPr>
      </w:pPr>
      <w:r w:rsidRPr="00775B29">
        <w:rPr>
          <w:rFonts w:asciiTheme="minorHAnsi" w:hAnsiTheme="minorHAnsi" w:cstheme="minorHAnsi"/>
        </w:rPr>
        <w:t>School</w:t>
      </w:r>
      <w:r w:rsidRPr="00775B29">
        <w:rPr>
          <w:rFonts w:asciiTheme="minorHAnsi" w:hAnsiTheme="minorHAnsi" w:cstheme="minorHAnsi"/>
          <w:spacing w:val="-7"/>
        </w:rPr>
        <w:t xml:space="preserve"> </w:t>
      </w:r>
      <w:r w:rsidRPr="00775B29">
        <w:rPr>
          <w:rFonts w:asciiTheme="minorHAnsi" w:hAnsiTheme="minorHAnsi" w:cstheme="minorHAnsi"/>
        </w:rPr>
        <w:t>Administration</w:t>
      </w:r>
      <w:r w:rsidRPr="00775B29">
        <w:rPr>
          <w:rFonts w:asciiTheme="minorHAnsi" w:hAnsiTheme="minorHAnsi" w:cstheme="minorHAnsi"/>
          <w:spacing w:val="-3"/>
        </w:rPr>
        <w:t xml:space="preserve"> </w:t>
      </w:r>
      <w:r w:rsidRPr="00775B29">
        <w:rPr>
          <w:rFonts w:asciiTheme="minorHAnsi" w:hAnsiTheme="minorHAnsi" w:cstheme="minorHAnsi"/>
        </w:rPr>
        <w:t>includes</w:t>
      </w:r>
      <w:r w:rsidRPr="00775B29">
        <w:rPr>
          <w:rFonts w:asciiTheme="minorHAnsi" w:hAnsiTheme="minorHAnsi" w:cstheme="minorHAnsi"/>
          <w:spacing w:val="-6"/>
        </w:rPr>
        <w:t xml:space="preserve"> </w:t>
      </w:r>
      <w:r w:rsidRPr="00775B29">
        <w:rPr>
          <w:rFonts w:asciiTheme="minorHAnsi" w:hAnsiTheme="minorHAnsi" w:cstheme="minorHAnsi"/>
        </w:rPr>
        <w:t>activities</w:t>
      </w:r>
      <w:r w:rsidRPr="00775B29">
        <w:rPr>
          <w:rFonts w:asciiTheme="minorHAnsi" w:hAnsiTheme="minorHAnsi" w:cstheme="minorHAnsi"/>
          <w:spacing w:val="-2"/>
        </w:rPr>
        <w:t xml:space="preserve"> </w:t>
      </w:r>
      <w:r w:rsidRPr="00775B29">
        <w:rPr>
          <w:rFonts w:asciiTheme="minorHAnsi" w:hAnsiTheme="minorHAnsi" w:cstheme="minorHAnsi"/>
        </w:rPr>
        <w:t>concerned</w:t>
      </w:r>
      <w:r w:rsidRPr="00775B29">
        <w:rPr>
          <w:rFonts w:asciiTheme="minorHAnsi" w:hAnsiTheme="minorHAnsi" w:cstheme="minorHAnsi"/>
          <w:spacing w:val="-3"/>
        </w:rPr>
        <w:t xml:space="preserve"> </w:t>
      </w:r>
      <w:r w:rsidRPr="00775B29">
        <w:rPr>
          <w:rFonts w:asciiTheme="minorHAnsi" w:hAnsiTheme="minorHAnsi" w:cstheme="minorHAnsi"/>
        </w:rPr>
        <w:t>with</w:t>
      </w:r>
      <w:r w:rsidRPr="00775B29">
        <w:rPr>
          <w:rFonts w:asciiTheme="minorHAnsi" w:hAnsiTheme="minorHAnsi" w:cstheme="minorHAnsi"/>
          <w:spacing w:val="-2"/>
        </w:rPr>
        <w:t xml:space="preserve"> </w:t>
      </w:r>
      <w:r w:rsidRPr="00775B29">
        <w:rPr>
          <w:rFonts w:asciiTheme="minorHAnsi" w:hAnsiTheme="minorHAnsi" w:cstheme="minorHAnsi"/>
        </w:rPr>
        <w:t>overall</w:t>
      </w:r>
      <w:r w:rsidRPr="00775B29">
        <w:rPr>
          <w:rFonts w:asciiTheme="minorHAnsi" w:hAnsiTheme="minorHAnsi" w:cstheme="minorHAnsi"/>
          <w:spacing w:val="-3"/>
        </w:rPr>
        <w:t xml:space="preserve"> </w:t>
      </w:r>
      <w:r w:rsidRPr="00775B29">
        <w:rPr>
          <w:rFonts w:asciiTheme="minorHAnsi" w:hAnsiTheme="minorHAnsi" w:cstheme="minorHAnsi"/>
        </w:rPr>
        <w:t>administrative</w:t>
      </w:r>
      <w:r w:rsidRPr="00775B29">
        <w:rPr>
          <w:rFonts w:asciiTheme="minorHAnsi" w:hAnsiTheme="minorHAnsi" w:cstheme="minorHAnsi"/>
          <w:spacing w:val="-3"/>
        </w:rPr>
        <w:t xml:space="preserve"> </w:t>
      </w:r>
      <w:r w:rsidRPr="00775B29">
        <w:rPr>
          <w:rFonts w:asciiTheme="minorHAnsi" w:hAnsiTheme="minorHAnsi" w:cstheme="minorHAnsi"/>
        </w:rPr>
        <w:t>responsibilit</w:t>
      </w:r>
      <w:r w:rsidR="004E5624" w:rsidRPr="00775B29">
        <w:rPr>
          <w:rFonts w:asciiTheme="minorHAnsi" w:hAnsiTheme="minorHAnsi" w:cstheme="minorHAnsi"/>
        </w:rPr>
        <w:t>y f</w:t>
      </w:r>
      <w:r w:rsidRPr="00775B29">
        <w:rPr>
          <w:rFonts w:asciiTheme="minorHAnsi" w:hAnsiTheme="minorHAnsi" w:cstheme="minorHAnsi"/>
        </w:rPr>
        <w:t>or</w:t>
      </w:r>
      <w:r w:rsidRPr="00775B29">
        <w:rPr>
          <w:rFonts w:asciiTheme="minorHAnsi" w:hAnsiTheme="minorHAnsi" w:cstheme="minorHAnsi"/>
          <w:spacing w:val="-2"/>
        </w:rPr>
        <w:t xml:space="preserve"> </w:t>
      </w:r>
      <w:r w:rsidRPr="00775B29">
        <w:rPr>
          <w:rFonts w:asciiTheme="minorHAnsi" w:hAnsiTheme="minorHAnsi" w:cstheme="minorHAnsi"/>
        </w:rPr>
        <w:t>an</w:t>
      </w:r>
      <w:r w:rsidRPr="00775B29">
        <w:rPr>
          <w:rFonts w:asciiTheme="minorHAnsi" w:hAnsiTheme="minorHAnsi" w:cstheme="minorHAnsi"/>
          <w:spacing w:val="1"/>
        </w:rPr>
        <w:t xml:space="preserve"> </w:t>
      </w:r>
      <w:r w:rsidRPr="00775B29">
        <w:rPr>
          <w:rFonts w:asciiTheme="minorHAnsi" w:hAnsiTheme="minorHAnsi" w:cstheme="minorHAnsi"/>
        </w:rPr>
        <w:t>individual</w:t>
      </w:r>
      <w:r w:rsidRPr="00775B29">
        <w:rPr>
          <w:rFonts w:asciiTheme="minorHAnsi" w:hAnsiTheme="minorHAnsi" w:cstheme="minorHAnsi"/>
          <w:spacing w:val="-1"/>
        </w:rPr>
        <w:t xml:space="preserve"> </w:t>
      </w:r>
      <w:r w:rsidRPr="00775B29">
        <w:rPr>
          <w:rFonts w:asciiTheme="minorHAnsi" w:hAnsiTheme="minorHAnsi" w:cstheme="minorHAnsi"/>
        </w:rPr>
        <w:t>school.</w:t>
      </w:r>
    </w:p>
    <w:p w14:paraId="65208C20" w14:textId="77777777" w:rsidR="006D6A24" w:rsidRPr="00775B29" w:rsidRDefault="006D6A24" w:rsidP="00586383">
      <w:pPr>
        <w:pStyle w:val="BodyText"/>
        <w:spacing w:before="1"/>
        <w:rPr>
          <w:rFonts w:asciiTheme="minorHAnsi" w:hAnsiTheme="minorHAnsi" w:cstheme="minorHAnsi"/>
        </w:rPr>
      </w:pPr>
    </w:p>
    <w:p w14:paraId="65208C21" w14:textId="77777777" w:rsidR="006D6A24" w:rsidRPr="00775B29" w:rsidRDefault="00055290" w:rsidP="00586383">
      <w:pPr>
        <w:pStyle w:val="Heading3"/>
        <w:spacing w:before="1" w:line="305" w:lineRule="exact"/>
        <w:rPr>
          <w:rFonts w:asciiTheme="minorHAnsi" w:hAnsiTheme="minorHAnsi" w:cstheme="minorHAnsi"/>
        </w:rPr>
      </w:pPr>
      <w:bookmarkStart w:id="28" w:name="_Toc109999481"/>
      <w:r w:rsidRPr="00775B29">
        <w:rPr>
          <w:rFonts w:asciiTheme="minorHAnsi" w:hAnsiTheme="minorHAnsi" w:cstheme="minorHAnsi"/>
        </w:rPr>
        <w:t>OFFICE</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PRINCIPAL</w:t>
      </w:r>
      <w:r w:rsidRPr="00775B29">
        <w:rPr>
          <w:rFonts w:asciiTheme="minorHAnsi" w:hAnsiTheme="minorHAnsi" w:cstheme="minorHAnsi"/>
          <w:spacing w:val="-3"/>
        </w:rPr>
        <w:t xml:space="preserve"> </w:t>
      </w:r>
      <w:r w:rsidRPr="00775B29">
        <w:rPr>
          <w:rFonts w:asciiTheme="minorHAnsi" w:hAnsiTheme="minorHAnsi" w:cstheme="minorHAnsi"/>
        </w:rPr>
        <w:t>(2410)</w:t>
      </w:r>
      <w:bookmarkEnd w:id="28"/>
    </w:p>
    <w:p w14:paraId="65208C22" w14:textId="41172C6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Office</w:t>
      </w:r>
      <w:r w:rsidRPr="00775B29">
        <w:rPr>
          <w:rFonts w:asciiTheme="minorHAnsi" w:hAnsiTheme="minorHAnsi" w:cstheme="minorHAnsi"/>
          <w:spacing w:val="-4"/>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the Principal</w:t>
      </w:r>
      <w:r w:rsidRPr="00775B29">
        <w:rPr>
          <w:rFonts w:asciiTheme="minorHAnsi" w:hAnsiTheme="minorHAnsi" w:cstheme="minorHAnsi"/>
          <w:spacing w:val="-3"/>
        </w:rPr>
        <w:t xml:space="preserve"> </w:t>
      </w:r>
      <w:r w:rsidRPr="00775B29">
        <w:rPr>
          <w:rFonts w:asciiTheme="minorHAnsi" w:hAnsiTheme="minorHAnsi" w:cstheme="minorHAnsi"/>
        </w:rPr>
        <w:t>includes</w:t>
      </w:r>
      <w:r w:rsidRPr="00775B29">
        <w:rPr>
          <w:rFonts w:asciiTheme="minorHAnsi" w:hAnsiTheme="minorHAnsi" w:cstheme="minorHAnsi"/>
          <w:spacing w:val="-4"/>
        </w:rPr>
        <w:t xml:space="preserve"> </w:t>
      </w:r>
      <w:r w:rsidRPr="00775B29">
        <w:rPr>
          <w:rFonts w:asciiTheme="minorHAnsi" w:hAnsiTheme="minorHAnsi" w:cstheme="minorHAnsi"/>
        </w:rPr>
        <w:t>activities</w:t>
      </w:r>
      <w:r w:rsidRPr="00775B29">
        <w:rPr>
          <w:rFonts w:asciiTheme="minorHAnsi" w:hAnsiTheme="minorHAnsi" w:cstheme="minorHAnsi"/>
          <w:spacing w:val="-5"/>
        </w:rPr>
        <w:t xml:space="preserve"> </w:t>
      </w:r>
      <w:r w:rsidRPr="00775B29">
        <w:rPr>
          <w:rFonts w:asciiTheme="minorHAnsi" w:hAnsiTheme="minorHAnsi" w:cstheme="minorHAnsi"/>
        </w:rPr>
        <w:t>concerned</w:t>
      </w:r>
      <w:r w:rsidRPr="00775B29">
        <w:rPr>
          <w:rFonts w:asciiTheme="minorHAnsi" w:hAnsiTheme="minorHAnsi" w:cstheme="minorHAnsi"/>
          <w:spacing w:val="-5"/>
        </w:rPr>
        <w:t xml:space="preserve"> </w:t>
      </w:r>
      <w:r w:rsidRPr="00775B29">
        <w:rPr>
          <w:rFonts w:asciiTheme="minorHAnsi" w:hAnsiTheme="minorHAnsi" w:cstheme="minorHAnsi"/>
        </w:rPr>
        <w:t>with</w:t>
      </w:r>
      <w:r w:rsidRPr="00775B29">
        <w:rPr>
          <w:rFonts w:asciiTheme="minorHAnsi" w:hAnsiTheme="minorHAnsi" w:cstheme="minorHAnsi"/>
          <w:spacing w:val="-3"/>
        </w:rPr>
        <w:t xml:space="preserve"> </w:t>
      </w:r>
      <w:r w:rsidRPr="00775B29">
        <w:rPr>
          <w:rFonts w:asciiTheme="minorHAnsi" w:hAnsiTheme="minorHAnsi" w:cstheme="minorHAnsi"/>
        </w:rPr>
        <w:t>directing</w:t>
      </w:r>
      <w:r w:rsidRPr="00775B29">
        <w:rPr>
          <w:rFonts w:asciiTheme="minorHAnsi" w:hAnsiTheme="minorHAnsi" w:cstheme="minorHAnsi"/>
          <w:spacing w:val="-1"/>
        </w:rPr>
        <w:t xml:space="preserve"> </w:t>
      </w:r>
      <w:r w:rsidRPr="00775B29">
        <w:rPr>
          <w:rFonts w:asciiTheme="minorHAnsi" w:hAnsiTheme="minorHAnsi" w:cstheme="minorHAnsi"/>
        </w:rPr>
        <w:t>and managing</w:t>
      </w:r>
      <w:r w:rsidRPr="00775B29">
        <w:rPr>
          <w:rFonts w:asciiTheme="minorHAnsi" w:hAnsiTheme="minorHAnsi" w:cstheme="minorHAnsi"/>
          <w:spacing w:val="-4"/>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operation</w:t>
      </w:r>
      <w:r w:rsidRPr="00775B29">
        <w:rPr>
          <w:rFonts w:asciiTheme="minorHAnsi" w:hAnsiTheme="minorHAnsi" w:cstheme="minorHAnsi"/>
          <w:spacing w:val="-63"/>
        </w:rPr>
        <w:t xml:space="preserve"> </w:t>
      </w:r>
      <w:r w:rsidRPr="00775B29">
        <w:rPr>
          <w:rFonts w:asciiTheme="minorHAnsi" w:hAnsiTheme="minorHAnsi" w:cstheme="minorHAnsi"/>
        </w:rPr>
        <w:t>of a particular school. Such activities include those performed by the principal, assistant</w:t>
      </w:r>
      <w:r w:rsidRPr="00775B29">
        <w:rPr>
          <w:rFonts w:asciiTheme="minorHAnsi" w:hAnsiTheme="minorHAnsi" w:cstheme="minorHAnsi"/>
          <w:spacing w:val="1"/>
        </w:rPr>
        <w:t xml:space="preserve"> </w:t>
      </w:r>
      <w:r w:rsidRPr="00775B29">
        <w:rPr>
          <w:rFonts w:asciiTheme="minorHAnsi" w:hAnsiTheme="minorHAnsi" w:cstheme="minorHAnsi"/>
        </w:rPr>
        <w:t>principals, and other assistants while they supervise all operations of the school, evaluate staff,</w:t>
      </w:r>
      <w:r w:rsidRPr="00775B29">
        <w:rPr>
          <w:rFonts w:asciiTheme="minorHAnsi" w:hAnsiTheme="minorHAnsi" w:cstheme="minorHAnsi"/>
          <w:spacing w:val="-63"/>
        </w:rPr>
        <w:t xml:space="preserve"> </w:t>
      </w:r>
      <w:r w:rsidRPr="00775B29">
        <w:rPr>
          <w:rFonts w:asciiTheme="minorHAnsi" w:hAnsiTheme="minorHAnsi" w:cstheme="minorHAnsi"/>
        </w:rPr>
        <w:t xml:space="preserve">assign duties to staff, </w:t>
      </w:r>
      <w:r w:rsidR="001B5229" w:rsidRPr="00775B29">
        <w:rPr>
          <w:rFonts w:asciiTheme="minorHAnsi" w:hAnsiTheme="minorHAnsi" w:cstheme="minorHAnsi"/>
        </w:rPr>
        <w:t>supervise,</w:t>
      </w:r>
      <w:r w:rsidRPr="00775B29">
        <w:rPr>
          <w:rFonts w:asciiTheme="minorHAnsi" w:hAnsiTheme="minorHAnsi" w:cstheme="minorHAnsi"/>
        </w:rPr>
        <w:t xml:space="preserve"> and maintain the records of the school, and coordinate school</w:t>
      </w:r>
      <w:r w:rsidRPr="00775B29">
        <w:rPr>
          <w:rFonts w:asciiTheme="minorHAnsi" w:hAnsiTheme="minorHAnsi" w:cstheme="minorHAnsi"/>
          <w:spacing w:val="-63"/>
        </w:rPr>
        <w:t xml:space="preserve"> </w:t>
      </w:r>
      <w:r w:rsidRPr="00775B29">
        <w:rPr>
          <w:rFonts w:asciiTheme="minorHAnsi" w:hAnsiTheme="minorHAnsi" w:cstheme="minorHAnsi"/>
        </w:rPr>
        <w:t>instructional activities with those of the total school system. These activities also include the</w:t>
      </w:r>
      <w:r w:rsidRPr="00775B29">
        <w:rPr>
          <w:rFonts w:asciiTheme="minorHAnsi" w:hAnsiTheme="minorHAnsi" w:cstheme="minorHAnsi"/>
          <w:spacing w:val="1"/>
        </w:rPr>
        <w:t xml:space="preserve"> </w:t>
      </w:r>
      <w:r w:rsidRPr="00775B29">
        <w:rPr>
          <w:rFonts w:asciiTheme="minorHAnsi" w:hAnsiTheme="minorHAnsi" w:cstheme="minorHAnsi"/>
        </w:rPr>
        <w:t>work</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secretarial</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clerical</w:t>
      </w:r>
      <w:r w:rsidRPr="00775B29">
        <w:rPr>
          <w:rFonts w:asciiTheme="minorHAnsi" w:hAnsiTheme="minorHAnsi" w:cstheme="minorHAnsi"/>
          <w:spacing w:val="-1"/>
        </w:rPr>
        <w:t xml:space="preserve"> </w:t>
      </w:r>
      <w:r w:rsidRPr="00775B29">
        <w:rPr>
          <w:rFonts w:asciiTheme="minorHAnsi" w:hAnsiTheme="minorHAnsi" w:cstheme="minorHAnsi"/>
        </w:rPr>
        <w:t>staff</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2"/>
        </w:rPr>
        <w:t xml:space="preserve"> </w:t>
      </w:r>
      <w:r w:rsidRPr="00775B29">
        <w:rPr>
          <w:rFonts w:asciiTheme="minorHAnsi" w:hAnsiTheme="minorHAnsi" w:cstheme="minorHAnsi"/>
        </w:rPr>
        <w:t>support</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teaching</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administrative</w:t>
      </w:r>
      <w:r w:rsidRPr="00775B29">
        <w:rPr>
          <w:rFonts w:asciiTheme="minorHAnsi" w:hAnsiTheme="minorHAnsi" w:cstheme="minorHAnsi"/>
          <w:spacing w:val="-6"/>
        </w:rPr>
        <w:t xml:space="preserve"> </w:t>
      </w:r>
      <w:r w:rsidRPr="00775B29">
        <w:rPr>
          <w:rFonts w:asciiTheme="minorHAnsi" w:hAnsiTheme="minorHAnsi" w:cstheme="minorHAnsi"/>
        </w:rPr>
        <w:t>duties.</w:t>
      </w:r>
    </w:p>
    <w:p w14:paraId="741CBE47" w14:textId="77777777" w:rsidR="0099083A" w:rsidRPr="00775B29" w:rsidRDefault="0099083A" w:rsidP="00586383">
      <w:pPr>
        <w:pStyle w:val="Heading3"/>
        <w:spacing w:before="69"/>
        <w:rPr>
          <w:rFonts w:asciiTheme="minorHAnsi" w:hAnsiTheme="minorHAnsi" w:cstheme="minorHAnsi"/>
        </w:rPr>
      </w:pPr>
    </w:p>
    <w:p w14:paraId="65208C24" w14:textId="27C0A16E" w:rsidR="006D6A24" w:rsidRPr="00775B29" w:rsidRDefault="00055290" w:rsidP="00586383">
      <w:pPr>
        <w:pStyle w:val="Heading3"/>
        <w:spacing w:before="69"/>
        <w:rPr>
          <w:rFonts w:asciiTheme="minorHAnsi" w:hAnsiTheme="minorHAnsi" w:cstheme="minorHAnsi"/>
        </w:rPr>
      </w:pPr>
      <w:bookmarkStart w:id="29" w:name="_Toc109999482"/>
      <w:r w:rsidRPr="00775B29">
        <w:rPr>
          <w:rFonts w:asciiTheme="minorHAnsi" w:hAnsiTheme="minorHAnsi" w:cstheme="minorHAnsi"/>
        </w:rPr>
        <w:lastRenderedPageBreak/>
        <w:t>BUSINESS</w:t>
      </w:r>
      <w:r w:rsidRPr="00775B29">
        <w:rPr>
          <w:rFonts w:asciiTheme="minorHAnsi" w:hAnsiTheme="minorHAnsi" w:cstheme="minorHAnsi"/>
          <w:spacing w:val="-3"/>
        </w:rPr>
        <w:t xml:space="preserve"> </w:t>
      </w:r>
      <w:r w:rsidRPr="00775B29">
        <w:rPr>
          <w:rFonts w:asciiTheme="minorHAnsi" w:hAnsiTheme="minorHAnsi" w:cstheme="minorHAnsi"/>
        </w:rPr>
        <w:t>ADMINISTRATION</w:t>
      </w:r>
      <w:r w:rsidRPr="00775B29">
        <w:rPr>
          <w:rFonts w:asciiTheme="minorHAnsi" w:hAnsiTheme="minorHAnsi" w:cstheme="minorHAnsi"/>
          <w:spacing w:val="-4"/>
        </w:rPr>
        <w:t xml:space="preserve"> </w:t>
      </w:r>
      <w:r w:rsidRPr="00775B29">
        <w:rPr>
          <w:rFonts w:asciiTheme="minorHAnsi" w:hAnsiTheme="minorHAnsi" w:cstheme="minorHAnsi"/>
        </w:rPr>
        <w:t>(2500)</w:t>
      </w:r>
      <w:bookmarkEnd w:id="29"/>
    </w:p>
    <w:p w14:paraId="65208C25" w14:textId="77777777" w:rsidR="006D6A24" w:rsidRPr="00775B29" w:rsidRDefault="00055290" w:rsidP="00586383">
      <w:pPr>
        <w:pStyle w:val="BodyText"/>
        <w:ind w:left="102" w:right="1004"/>
        <w:rPr>
          <w:rFonts w:asciiTheme="minorHAnsi" w:hAnsiTheme="minorHAnsi" w:cstheme="minorHAnsi"/>
        </w:rPr>
      </w:pPr>
      <w:r w:rsidRPr="00775B29">
        <w:rPr>
          <w:rFonts w:asciiTheme="minorHAnsi" w:hAnsiTheme="minorHAnsi" w:cstheme="minorHAnsi"/>
        </w:rPr>
        <w:t>Business Administration includes activities concerned with paying, transporting, exchanging,</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maintaining</w:t>
      </w:r>
      <w:r w:rsidRPr="00775B29">
        <w:rPr>
          <w:rFonts w:asciiTheme="minorHAnsi" w:hAnsiTheme="minorHAnsi" w:cstheme="minorHAnsi"/>
          <w:spacing w:val="-3"/>
        </w:rPr>
        <w:t xml:space="preserve"> </w:t>
      </w:r>
      <w:r w:rsidRPr="00775B29">
        <w:rPr>
          <w:rFonts w:asciiTheme="minorHAnsi" w:hAnsiTheme="minorHAnsi" w:cstheme="minorHAnsi"/>
        </w:rPr>
        <w:t>goods</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5"/>
        </w:rPr>
        <w:t xml:space="preserve"> </w:t>
      </w:r>
      <w:r w:rsidRPr="00775B29">
        <w:rPr>
          <w:rFonts w:asciiTheme="minorHAnsi" w:hAnsiTheme="minorHAnsi" w:cstheme="minorHAnsi"/>
        </w:rPr>
        <w:t>for the</w:t>
      </w:r>
      <w:r w:rsidRPr="00775B29">
        <w:rPr>
          <w:rFonts w:asciiTheme="minorHAnsi" w:hAnsiTheme="minorHAnsi" w:cstheme="minorHAnsi"/>
          <w:spacing w:val="-4"/>
        </w:rPr>
        <w:t xml:space="preserve"> </w:t>
      </w:r>
      <w:r w:rsidRPr="00775B29">
        <w:rPr>
          <w:rFonts w:asciiTheme="minorHAnsi" w:hAnsiTheme="minorHAnsi" w:cstheme="minorHAnsi"/>
        </w:rPr>
        <w:t>school</w:t>
      </w:r>
      <w:r w:rsidRPr="00775B29">
        <w:rPr>
          <w:rFonts w:asciiTheme="minorHAnsi" w:hAnsiTheme="minorHAnsi" w:cstheme="minorHAnsi"/>
          <w:spacing w:val="-3"/>
        </w:rPr>
        <w:t xml:space="preserve"> </w:t>
      </w:r>
      <w:r w:rsidRPr="00775B29">
        <w:rPr>
          <w:rFonts w:asciiTheme="minorHAnsi" w:hAnsiTheme="minorHAnsi" w:cstheme="minorHAnsi"/>
        </w:rPr>
        <w:t>system.</w:t>
      </w:r>
      <w:r w:rsidRPr="00775B29">
        <w:rPr>
          <w:rFonts w:asciiTheme="minorHAnsi" w:hAnsiTheme="minorHAnsi" w:cstheme="minorHAnsi"/>
          <w:spacing w:val="-5"/>
        </w:rPr>
        <w:t xml:space="preserve"> </w:t>
      </w:r>
      <w:r w:rsidRPr="00775B29">
        <w:rPr>
          <w:rFonts w:asciiTheme="minorHAnsi" w:hAnsiTheme="minorHAnsi" w:cstheme="minorHAnsi"/>
        </w:rPr>
        <w:t>Included</w:t>
      </w:r>
      <w:r w:rsidRPr="00775B29">
        <w:rPr>
          <w:rFonts w:asciiTheme="minorHAnsi" w:hAnsiTheme="minorHAnsi" w:cstheme="minorHAnsi"/>
          <w:spacing w:val="-1"/>
        </w:rPr>
        <w:t xml:space="preserve"> </w:t>
      </w:r>
      <w:r w:rsidRPr="00775B29">
        <w:rPr>
          <w:rFonts w:asciiTheme="minorHAnsi" w:hAnsiTheme="minorHAnsi" w:cstheme="minorHAnsi"/>
        </w:rPr>
        <w:t>are</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fiscal</w:t>
      </w:r>
      <w:r w:rsidRPr="00775B29">
        <w:rPr>
          <w:rFonts w:asciiTheme="minorHAnsi" w:hAnsiTheme="minorHAnsi" w:cstheme="minorHAnsi"/>
          <w:spacing w:val="-4"/>
        </w:rPr>
        <w:t xml:space="preserve"> </w:t>
      </w:r>
      <w:r w:rsidRPr="00775B29">
        <w:rPr>
          <w:rFonts w:asciiTheme="minorHAnsi" w:hAnsiTheme="minorHAnsi" w:cstheme="minorHAnsi"/>
        </w:rPr>
        <w:t>and internal</w:t>
      </w:r>
      <w:r w:rsidRPr="00775B29">
        <w:rPr>
          <w:rFonts w:asciiTheme="minorHAnsi" w:hAnsiTheme="minorHAnsi" w:cstheme="minorHAnsi"/>
          <w:spacing w:val="-63"/>
        </w:rPr>
        <w:t xml:space="preserve"> </w:t>
      </w:r>
      <w:r w:rsidRPr="00775B29">
        <w:rPr>
          <w:rFonts w:asciiTheme="minorHAnsi" w:hAnsiTheme="minorHAnsi" w:cstheme="minorHAnsi"/>
        </w:rPr>
        <w:t>services</w:t>
      </w:r>
      <w:r w:rsidRPr="00775B29">
        <w:rPr>
          <w:rFonts w:asciiTheme="minorHAnsi" w:hAnsiTheme="minorHAnsi" w:cstheme="minorHAnsi"/>
          <w:spacing w:val="-3"/>
        </w:rPr>
        <w:t xml:space="preserve"> </w:t>
      </w:r>
      <w:r w:rsidRPr="00775B29">
        <w:rPr>
          <w:rFonts w:asciiTheme="minorHAnsi" w:hAnsiTheme="minorHAnsi" w:cstheme="minorHAnsi"/>
        </w:rPr>
        <w:t>necessary</w:t>
      </w:r>
      <w:r w:rsidRPr="00775B29">
        <w:rPr>
          <w:rFonts w:asciiTheme="minorHAnsi" w:hAnsiTheme="minorHAnsi" w:cstheme="minorHAnsi"/>
          <w:spacing w:val="1"/>
        </w:rPr>
        <w:t xml:space="preserve"> </w:t>
      </w:r>
      <w:r w:rsidRPr="00775B29">
        <w:rPr>
          <w:rFonts w:asciiTheme="minorHAnsi" w:hAnsiTheme="minorHAnsi" w:cstheme="minorHAnsi"/>
        </w:rPr>
        <w:t>for</w:t>
      </w:r>
      <w:r w:rsidRPr="00775B29">
        <w:rPr>
          <w:rFonts w:asciiTheme="minorHAnsi" w:hAnsiTheme="minorHAnsi" w:cstheme="minorHAnsi"/>
          <w:spacing w:val="1"/>
        </w:rPr>
        <w:t xml:space="preserve"> </w:t>
      </w:r>
      <w:r w:rsidRPr="00775B29">
        <w:rPr>
          <w:rFonts w:asciiTheme="minorHAnsi" w:hAnsiTheme="minorHAnsi" w:cstheme="minorHAnsi"/>
        </w:rPr>
        <w:t>operating</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school</w:t>
      </w:r>
      <w:r w:rsidRPr="00775B29">
        <w:rPr>
          <w:rFonts w:asciiTheme="minorHAnsi" w:hAnsiTheme="minorHAnsi" w:cstheme="minorHAnsi"/>
          <w:spacing w:val="1"/>
        </w:rPr>
        <w:t xml:space="preserve"> </w:t>
      </w:r>
      <w:r w:rsidRPr="00775B29">
        <w:rPr>
          <w:rFonts w:asciiTheme="minorHAnsi" w:hAnsiTheme="minorHAnsi" w:cstheme="minorHAnsi"/>
        </w:rPr>
        <w:t>system.</w:t>
      </w:r>
    </w:p>
    <w:p w14:paraId="65208C26" w14:textId="77777777" w:rsidR="006D6A24" w:rsidRPr="00775B29" w:rsidRDefault="006D6A24" w:rsidP="00586383">
      <w:pPr>
        <w:pStyle w:val="BodyText"/>
        <w:spacing w:before="1"/>
        <w:rPr>
          <w:rFonts w:asciiTheme="minorHAnsi" w:hAnsiTheme="minorHAnsi" w:cstheme="minorHAnsi"/>
        </w:rPr>
      </w:pPr>
    </w:p>
    <w:p w14:paraId="65208C27" w14:textId="77777777" w:rsidR="006D6A24" w:rsidRPr="00775B29" w:rsidRDefault="00055290" w:rsidP="00586383">
      <w:pPr>
        <w:pStyle w:val="Heading3"/>
        <w:rPr>
          <w:rFonts w:asciiTheme="minorHAnsi" w:hAnsiTheme="minorHAnsi" w:cstheme="minorHAnsi"/>
        </w:rPr>
      </w:pPr>
      <w:bookmarkStart w:id="30" w:name="_Toc109999483"/>
      <w:r w:rsidRPr="00775B29">
        <w:rPr>
          <w:rFonts w:asciiTheme="minorHAnsi" w:hAnsiTheme="minorHAnsi" w:cstheme="minorHAnsi"/>
        </w:rPr>
        <w:t>FISCAL</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2"/>
        </w:rPr>
        <w:t xml:space="preserve"> </w:t>
      </w:r>
      <w:r w:rsidRPr="00775B29">
        <w:rPr>
          <w:rFonts w:asciiTheme="minorHAnsi" w:hAnsiTheme="minorHAnsi" w:cstheme="minorHAnsi"/>
        </w:rPr>
        <w:t>(2520)</w:t>
      </w:r>
      <w:bookmarkEnd w:id="30"/>
    </w:p>
    <w:p w14:paraId="65208C28" w14:textId="117CFB81"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Fiscal Services includes activities concerned with the fiscal or financial operations of the LEA.</w:t>
      </w:r>
      <w:r w:rsidRPr="00775B29">
        <w:rPr>
          <w:rFonts w:asciiTheme="minorHAnsi" w:hAnsiTheme="minorHAnsi" w:cstheme="minorHAnsi"/>
          <w:spacing w:val="1"/>
        </w:rPr>
        <w:t xml:space="preserve"> </w:t>
      </w:r>
      <w:r w:rsidRPr="00775B29">
        <w:rPr>
          <w:rFonts w:asciiTheme="minorHAnsi" w:hAnsiTheme="minorHAnsi" w:cstheme="minorHAnsi"/>
        </w:rPr>
        <w:t>This program includes all aspects of budgeting and financial reporting (such as receipts and</w:t>
      </w:r>
      <w:r w:rsidRPr="00775B29">
        <w:rPr>
          <w:rFonts w:asciiTheme="minorHAnsi" w:hAnsiTheme="minorHAnsi" w:cstheme="minorHAnsi"/>
          <w:spacing w:val="1"/>
        </w:rPr>
        <w:t xml:space="preserve"> </w:t>
      </w:r>
      <w:r w:rsidRPr="00775B29">
        <w:rPr>
          <w:rFonts w:asciiTheme="minorHAnsi" w:hAnsiTheme="minorHAnsi" w:cstheme="minorHAnsi"/>
        </w:rPr>
        <w:t>disbursements,</w:t>
      </w:r>
      <w:r w:rsidRPr="00775B29">
        <w:rPr>
          <w:rFonts w:asciiTheme="minorHAnsi" w:hAnsiTheme="minorHAnsi" w:cstheme="minorHAnsi"/>
          <w:spacing w:val="-4"/>
        </w:rPr>
        <w:t xml:space="preserve"> </w:t>
      </w:r>
      <w:r w:rsidRPr="00775B29">
        <w:rPr>
          <w:rFonts w:asciiTheme="minorHAnsi" w:hAnsiTheme="minorHAnsi" w:cstheme="minorHAnsi"/>
        </w:rPr>
        <w:t>financial</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4"/>
        </w:rPr>
        <w:t xml:space="preserve"> </w:t>
      </w:r>
      <w:r w:rsidRPr="00775B29">
        <w:rPr>
          <w:rFonts w:asciiTheme="minorHAnsi" w:hAnsiTheme="minorHAnsi" w:cstheme="minorHAnsi"/>
        </w:rPr>
        <w:t>property</w:t>
      </w:r>
      <w:r w:rsidRPr="00775B29">
        <w:rPr>
          <w:rFonts w:asciiTheme="minorHAnsi" w:hAnsiTheme="minorHAnsi" w:cstheme="minorHAnsi"/>
          <w:spacing w:val="-4"/>
        </w:rPr>
        <w:t xml:space="preserve"> </w:t>
      </w:r>
      <w:r w:rsidRPr="00775B29">
        <w:rPr>
          <w:rFonts w:asciiTheme="minorHAnsi" w:hAnsiTheme="minorHAnsi" w:cstheme="minorHAnsi"/>
        </w:rPr>
        <w:t>accounting,</w:t>
      </w:r>
      <w:r w:rsidRPr="00775B29">
        <w:rPr>
          <w:rFonts w:asciiTheme="minorHAnsi" w:hAnsiTheme="minorHAnsi" w:cstheme="minorHAnsi"/>
          <w:spacing w:val="-4"/>
        </w:rPr>
        <w:t xml:space="preserve"> </w:t>
      </w:r>
      <w:r w:rsidRPr="00775B29">
        <w:rPr>
          <w:rFonts w:asciiTheme="minorHAnsi" w:hAnsiTheme="minorHAnsi" w:cstheme="minorHAnsi"/>
        </w:rPr>
        <w:t>payroll,</w:t>
      </w:r>
      <w:r w:rsidRPr="00775B29">
        <w:rPr>
          <w:rFonts w:asciiTheme="minorHAnsi" w:hAnsiTheme="minorHAnsi" w:cstheme="minorHAnsi"/>
          <w:spacing w:val="-1"/>
        </w:rPr>
        <w:t xml:space="preserve"> </w:t>
      </w:r>
      <w:r w:rsidRPr="00775B29">
        <w:rPr>
          <w:rFonts w:asciiTheme="minorHAnsi" w:hAnsiTheme="minorHAnsi" w:cstheme="minorHAnsi"/>
        </w:rPr>
        <w:t>inventory</w:t>
      </w:r>
      <w:r w:rsidRPr="00775B29">
        <w:rPr>
          <w:rFonts w:asciiTheme="minorHAnsi" w:hAnsiTheme="minorHAnsi" w:cstheme="minorHAnsi"/>
          <w:spacing w:val="-2"/>
        </w:rPr>
        <w:t xml:space="preserve"> </w:t>
      </w:r>
      <w:r w:rsidRPr="00775B29">
        <w:rPr>
          <w:rFonts w:asciiTheme="minorHAnsi" w:hAnsiTheme="minorHAnsi" w:cstheme="minorHAnsi"/>
        </w:rPr>
        <w:t>control,</w:t>
      </w:r>
      <w:r w:rsidRPr="00775B29">
        <w:rPr>
          <w:rFonts w:asciiTheme="minorHAnsi" w:hAnsiTheme="minorHAnsi" w:cstheme="minorHAnsi"/>
          <w:spacing w:val="-4"/>
        </w:rPr>
        <w:t xml:space="preserve"> </w:t>
      </w:r>
      <w:r w:rsidRPr="00775B29">
        <w:rPr>
          <w:rFonts w:asciiTheme="minorHAnsi" w:hAnsiTheme="minorHAnsi" w:cstheme="minorHAnsi"/>
        </w:rPr>
        <w:t>internal</w:t>
      </w:r>
      <w:r w:rsidRPr="00775B29">
        <w:rPr>
          <w:rFonts w:asciiTheme="minorHAnsi" w:hAnsiTheme="minorHAnsi" w:cstheme="minorHAnsi"/>
          <w:spacing w:val="-4"/>
        </w:rPr>
        <w:t xml:space="preserve"> </w:t>
      </w:r>
      <w:r w:rsidR="001B5229" w:rsidRPr="00775B29">
        <w:rPr>
          <w:rFonts w:asciiTheme="minorHAnsi" w:hAnsiTheme="minorHAnsi" w:cstheme="minorHAnsi"/>
        </w:rPr>
        <w:t>auditing,</w:t>
      </w:r>
      <w:r w:rsidRPr="00775B29">
        <w:rPr>
          <w:rFonts w:asciiTheme="minorHAnsi" w:hAnsiTheme="minorHAnsi" w:cstheme="minorHAnsi"/>
          <w:spacing w:val="-63"/>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managing</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funds).</w:t>
      </w:r>
    </w:p>
    <w:p w14:paraId="65208C29" w14:textId="77777777" w:rsidR="006D6A24" w:rsidRPr="00775B29" w:rsidRDefault="006D6A24" w:rsidP="00586383">
      <w:pPr>
        <w:pStyle w:val="BodyText"/>
        <w:spacing w:before="1"/>
        <w:rPr>
          <w:rFonts w:asciiTheme="minorHAnsi" w:hAnsiTheme="minorHAnsi" w:cstheme="minorHAnsi"/>
        </w:rPr>
      </w:pPr>
    </w:p>
    <w:p w14:paraId="65208C2A" w14:textId="77777777" w:rsidR="006D6A24" w:rsidRPr="00775B29" w:rsidRDefault="00055290" w:rsidP="00586383">
      <w:pPr>
        <w:pStyle w:val="Heading3"/>
        <w:spacing w:line="305" w:lineRule="exact"/>
        <w:rPr>
          <w:rFonts w:asciiTheme="minorHAnsi" w:hAnsiTheme="minorHAnsi" w:cstheme="minorHAnsi"/>
        </w:rPr>
      </w:pPr>
      <w:bookmarkStart w:id="31" w:name="_Toc109999484"/>
      <w:r w:rsidRPr="00775B29">
        <w:rPr>
          <w:rFonts w:asciiTheme="minorHAnsi" w:hAnsiTheme="minorHAnsi" w:cstheme="minorHAnsi"/>
        </w:rPr>
        <w:t>FACILITIES</w:t>
      </w:r>
      <w:r w:rsidRPr="00775B29">
        <w:rPr>
          <w:rFonts w:asciiTheme="minorHAnsi" w:hAnsiTheme="minorHAnsi" w:cstheme="minorHAnsi"/>
          <w:spacing w:val="-3"/>
        </w:rPr>
        <w:t xml:space="preserve"> </w:t>
      </w:r>
      <w:r w:rsidRPr="00775B29">
        <w:rPr>
          <w:rFonts w:asciiTheme="minorHAnsi" w:hAnsiTheme="minorHAnsi" w:cstheme="minorHAnsi"/>
        </w:rPr>
        <w:t>ACQUISITION</w:t>
      </w:r>
      <w:r w:rsidRPr="00775B29">
        <w:rPr>
          <w:rFonts w:asciiTheme="minorHAnsi" w:hAnsiTheme="minorHAnsi" w:cstheme="minorHAnsi"/>
          <w:spacing w:val="-3"/>
        </w:rPr>
        <w:t xml:space="preserve"> </w:t>
      </w:r>
      <w:r w:rsidRPr="00775B29">
        <w:rPr>
          <w:rFonts w:asciiTheme="minorHAnsi" w:hAnsiTheme="minorHAnsi" w:cstheme="minorHAnsi"/>
        </w:rPr>
        <w:t>&amp; CONSTRUCTION (2530)</w:t>
      </w:r>
      <w:bookmarkEnd w:id="31"/>
    </w:p>
    <w:p w14:paraId="65208C2B" w14:textId="4F967F69" w:rsidR="006D6A24" w:rsidRPr="00775B29" w:rsidRDefault="00055290" w:rsidP="00586383">
      <w:pPr>
        <w:pStyle w:val="BodyText"/>
        <w:ind w:left="102" w:right="1284"/>
        <w:rPr>
          <w:rFonts w:asciiTheme="minorHAnsi" w:hAnsiTheme="minorHAnsi" w:cstheme="minorHAnsi"/>
        </w:rPr>
      </w:pPr>
      <w:r w:rsidRPr="00775B29">
        <w:rPr>
          <w:rFonts w:asciiTheme="minorHAnsi" w:hAnsiTheme="minorHAnsi" w:cstheme="minorHAnsi"/>
        </w:rPr>
        <w:t>Operation and Maintenance of Plant includes activities concerned with keeping the physical</w:t>
      </w:r>
      <w:r w:rsidRPr="00775B29">
        <w:rPr>
          <w:rFonts w:asciiTheme="minorHAnsi" w:hAnsiTheme="minorHAnsi" w:cstheme="minorHAnsi"/>
          <w:spacing w:val="1"/>
        </w:rPr>
        <w:t xml:space="preserve"> </w:t>
      </w:r>
      <w:r w:rsidRPr="00775B29">
        <w:rPr>
          <w:rFonts w:asciiTheme="minorHAnsi" w:hAnsiTheme="minorHAnsi" w:cstheme="minorHAnsi"/>
        </w:rPr>
        <w:t>plant</w:t>
      </w:r>
      <w:r w:rsidRPr="00775B29">
        <w:rPr>
          <w:rFonts w:asciiTheme="minorHAnsi" w:hAnsiTheme="minorHAnsi" w:cstheme="minorHAnsi"/>
          <w:spacing w:val="-1"/>
        </w:rPr>
        <w:t xml:space="preserve"> </w:t>
      </w:r>
      <w:r w:rsidRPr="00775B29">
        <w:rPr>
          <w:rFonts w:asciiTheme="minorHAnsi" w:hAnsiTheme="minorHAnsi" w:cstheme="minorHAnsi"/>
        </w:rPr>
        <w:t>open,</w:t>
      </w:r>
      <w:r w:rsidRPr="00775B29">
        <w:rPr>
          <w:rFonts w:asciiTheme="minorHAnsi" w:hAnsiTheme="minorHAnsi" w:cstheme="minorHAnsi"/>
          <w:spacing w:val="-3"/>
        </w:rPr>
        <w:t xml:space="preserve"> </w:t>
      </w:r>
      <w:r w:rsidRPr="00775B29">
        <w:rPr>
          <w:rFonts w:asciiTheme="minorHAnsi" w:hAnsiTheme="minorHAnsi" w:cstheme="minorHAnsi"/>
        </w:rPr>
        <w:t>comfortable,</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safe</w:t>
      </w:r>
      <w:r w:rsidRPr="00775B29">
        <w:rPr>
          <w:rFonts w:asciiTheme="minorHAnsi" w:hAnsiTheme="minorHAnsi" w:cstheme="minorHAnsi"/>
          <w:spacing w:val="-1"/>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use,</w:t>
      </w:r>
      <w:r w:rsidRPr="00775B29">
        <w:rPr>
          <w:rFonts w:asciiTheme="minorHAnsi" w:hAnsiTheme="minorHAnsi" w:cstheme="minorHAnsi"/>
          <w:spacing w:val="-4"/>
        </w:rPr>
        <w:t xml:space="preserve"> </w:t>
      </w:r>
      <w:r w:rsidRPr="00775B29">
        <w:rPr>
          <w:rFonts w:asciiTheme="minorHAnsi" w:hAnsiTheme="minorHAnsi" w:cstheme="minorHAnsi"/>
        </w:rPr>
        <w:t>and for keeping</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grounds</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grounds</w:t>
      </w:r>
      <w:r w:rsidRPr="00775B29">
        <w:rPr>
          <w:rFonts w:asciiTheme="minorHAnsi" w:hAnsiTheme="minorHAnsi" w:cstheme="minorHAnsi"/>
          <w:spacing w:val="-4"/>
        </w:rPr>
        <w:t xml:space="preserve"> </w:t>
      </w:r>
      <w:r w:rsidRPr="00775B29">
        <w:rPr>
          <w:rFonts w:asciiTheme="minorHAnsi" w:hAnsiTheme="minorHAnsi" w:cstheme="minorHAnsi"/>
        </w:rPr>
        <w:t>keepin</w:t>
      </w:r>
      <w:r w:rsidR="00D5116F" w:rsidRPr="00775B29">
        <w:rPr>
          <w:rFonts w:asciiTheme="minorHAnsi" w:hAnsiTheme="minorHAnsi" w:cstheme="minorHAnsi"/>
        </w:rPr>
        <w:t>g e</w:t>
      </w:r>
      <w:r w:rsidRPr="00775B29">
        <w:rPr>
          <w:rFonts w:asciiTheme="minorHAnsi" w:hAnsiTheme="minorHAnsi" w:cstheme="minorHAnsi"/>
        </w:rPr>
        <w:t>quipment in effective working condition and state of repair. This also includes activities tha</w:t>
      </w:r>
      <w:r w:rsidR="00D5116F" w:rsidRPr="00775B29">
        <w:rPr>
          <w:rFonts w:asciiTheme="minorHAnsi" w:hAnsiTheme="minorHAnsi" w:cstheme="minorHAnsi"/>
        </w:rPr>
        <w:t>t r</w:t>
      </w:r>
      <w:r w:rsidRPr="00775B29">
        <w:rPr>
          <w:rFonts w:asciiTheme="minorHAnsi" w:hAnsiTheme="minorHAnsi" w:cstheme="minorHAnsi"/>
        </w:rPr>
        <w:t>esult</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2"/>
        </w:rPr>
        <w:t xml:space="preserve"> </w:t>
      </w:r>
      <w:r w:rsidRPr="00775B29">
        <w:rPr>
          <w:rFonts w:asciiTheme="minorHAnsi" w:hAnsiTheme="minorHAnsi" w:cstheme="minorHAnsi"/>
        </w:rPr>
        <w:t>maintaining</w:t>
      </w:r>
      <w:r w:rsidRPr="00775B29">
        <w:rPr>
          <w:rFonts w:asciiTheme="minorHAnsi" w:hAnsiTheme="minorHAnsi" w:cstheme="minorHAnsi"/>
          <w:spacing w:val="2"/>
        </w:rPr>
        <w:t xml:space="preserve"> </w:t>
      </w:r>
      <w:r w:rsidRPr="00775B29">
        <w:rPr>
          <w:rFonts w:asciiTheme="minorHAnsi" w:hAnsiTheme="minorHAnsi" w:cstheme="minorHAnsi"/>
        </w:rPr>
        <w:t>safety</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buildings, grounds,</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vicinity</w:t>
      </w:r>
      <w:r w:rsidRPr="00775B29">
        <w:rPr>
          <w:rFonts w:asciiTheme="minorHAnsi" w:hAnsiTheme="minorHAnsi" w:cstheme="minorHAnsi"/>
          <w:spacing w:val="-5"/>
        </w:rPr>
        <w:t xml:space="preserve"> </w:t>
      </w:r>
      <w:r w:rsidRPr="00775B29">
        <w:rPr>
          <w:rFonts w:asciiTheme="minorHAnsi" w:hAnsiTheme="minorHAnsi" w:cstheme="minorHAnsi"/>
        </w:rPr>
        <w:t>of</w:t>
      </w:r>
      <w:r w:rsidRPr="00775B29">
        <w:rPr>
          <w:rFonts w:asciiTheme="minorHAnsi" w:hAnsiTheme="minorHAnsi" w:cstheme="minorHAnsi"/>
          <w:spacing w:val="-4"/>
        </w:rPr>
        <w:t xml:space="preserve"> </w:t>
      </w:r>
      <w:r w:rsidRPr="00775B29">
        <w:rPr>
          <w:rFonts w:asciiTheme="minorHAnsi" w:hAnsiTheme="minorHAnsi" w:cstheme="minorHAnsi"/>
        </w:rPr>
        <w:t>schools.</w:t>
      </w:r>
    </w:p>
    <w:p w14:paraId="65208C2C" w14:textId="77777777" w:rsidR="006D6A24" w:rsidRPr="00775B29" w:rsidRDefault="006D6A24" w:rsidP="00586383">
      <w:pPr>
        <w:pStyle w:val="BodyText"/>
        <w:rPr>
          <w:rFonts w:asciiTheme="minorHAnsi" w:hAnsiTheme="minorHAnsi" w:cstheme="minorHAnsi"/>
        </w:rPr>
      </w:pPr>
    </w:p>
    <w:p w14:paraId="65208C2D" w14:textId="77777777" w:rsidR="006D6A24" w:rsidRPr="00775B29" w:rsidRDefault="00055290" w:rsidP="00586383">
      <w:pPr>
        <w:pStyle w:val="Heading3"/>
        <w:rPr>
          <w:rFonts w:asciiTheme="minorHAnsi" w:hAnsiTheme="minorHAnsi" w:cstheme="minorHAnsi"/>
        </w:rPr>
      </w:pPr>
      <w:bookmarkStart w:id="32" w:name="_Toc109999485"/>
      <w:r w:rsidRPr="00775B29">
        <w:rPr>
          <w:rFonts w:asciiTheme="minorHAnsi" w:hAnsiTheme="minorHAnsi" w:cstheme="minorHAnsi"/>
        </w:rPr>
        <w:t>OPERATION &amp;</w:t>
      </w:r>
      <w:r w:rsidRPr="00775B29">
        <w:rPr>
          <w:rFonts w:asciiTheme="minorHAnsi" w:hAnsiTheme="minorHAnsi" w:cstheme="minorHAnsi"/>
          <w:spacing w:val="-3"/>
        </w:rPr>
        <w:t xml:space="preserve"> </w:t>
      </w:r>
      <w:r w:rsidRPr="00775B29">
        <w:rPr>
          <w:rFonts w:asciiTheme="minorHAnsi" w:hAnsiTheme="minorHAnsi" w:cstheme="minorHAnsi"/>
        </w:rPr>
        <w:t>MAINTENANCE</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PLANT</w:t>
      </w:r>
      <w:r w:rsidRPr="00775B29">
        <w:rPr>
          <w:rFonts w:asciiTheme="minorHAnsi" w:hAnsiTheme="minorHAnsi" w:cstheme="minorHAnsi"/>
          <w:spacing w:val="-3"/>
        </w:rPr>
        <w:t xml:space="preserve"> </w:t>
      </w:r>
      <w:r w:rsidRPr="00775B29">
        <w:rPr>
          <w:rFonts w:asciiTheme="minorHAnsi" w:hAnsiTheme="minorHAnsi" w:cstheme="minorHAnsi"/>
        </w:rPr>
        <w:t>(2540)</w:t>
      </w:r>
      <w:bookmarkEnd w:id="32"/>
    </w:p>
    <w:p w14:paraId="65208C2E" w14:textId="1344ECF4"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Operation</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Plant</w:t>
      </w:r>
      <w:r w:rsidRPr="00775B29">
        <w:rPr>
          <w:rFonts w:asciiTheme="minorHAnsi" w:hAnsiTheme="minorHAnsi" w:cstheme="minorHAnsi"/>
          <w:spacing w:val="-3"/>
        </w:rPr>
        <w:t xml:space="preserve"> </w:t>
      </w:r>
      <w:r w:rsidRPr="00775B29">
        <w:rPr>
          <w:rFonts w:asciiTheme="minorHAnsi" w:hAnsiTheme="minorHAnsi" w:cstheme="minorHAnsi"/>
        </w:rPr>
        <w:t>includes</w:t>
      </w:r>
      <w:r w:rsidRPr="00775B29">
        <w:rPr>
          <w:rFonts w:asciiTheme="minorHAnsi" w:hAnsiTheme="minorHAnsi" w:cstheme="minorHAnsi"/>
          <w:spacing w:val="-4"/>
        </w:rPr>
        <w:t xml:space="preserve"> </w:t>
      </w:r>
      <w:r w:rsidRPr="00775B29">
        <w:rPr>
          <w:rFonts w:asciiTheme="minorHAnsi" w:hAnsiTheme="minorHAnsi" w:cstheme="minorHAnsi"/>
        </w:rPr>
        <w:t>activities</w:t>
      </w:r>
      <w:r w:rsidRPr="00775B29">
        <w:rPr>
          <w:rFonts w:asciiTheme="minorHAnsi" w:hAnsiTheme="minorHAnsi" w:cstheme="minorHAnsi"/>
          <w:spacing w:val="-3"/>
        </w:rPr>
        <w:t xml:space="preserve"> </w:t>
      </w:r>
      <w:r w:rsidRPr="00775B29">
        <w:rPr>
          <w:rFonts w:asciiTheme="minorHAnsi" w:hAnsiTheme="minorHAnsi" w:cstheme="minorHAnsi"/>
        </w:rPr>
        <w:t>concerned</w:t>
      </w:r>
      <w:r w:rsidRPr="00775B29">
        <w:rPr>
          <w:rFonts w:asciiTheme="minorHAnsi" w:hAnsiTheme="minorHAnsi" w:cstheme="minorHAnsi"/>
          <w:spacing w:val="-3"/>
        </w:rPr>
        <w:t xml:space="preserve"> </w:t>
      </w:r>
      <w:r w:rsidRPr="00775B29">
        <w:rPr>
          <w:rFonts w:asciiTheme="minorHAnsi" w:hAnsiTheme="minorHAnsi" w:cstheme="minorHAnsi"/>
        </w:rPr>
        <w:t>with</w:t>
      </w:r>
      <w:r w:rsidRPr="00775B29">
        <w:rPr>
          <w:rFonts w:asciiTheme="minorHAnsi" w:hAnsiTheme="minorHAnsi" w:cstheme="minorHAnsi"/>
          <w:spacing w:val="-1"/>
        </w:rPr>
        <w:t xml:space="preserve"> </w:t>
      </w:r>
      <w:r w:rsidRPr="00775B29">
        <w:rPr>
          <w:rFonts w:asciiTheme="minorHAnsi" w:hAnsiTheme="minorHAnsi" w:cstheme="minorHAnsi"/>
        </w:rPr>
        <w:t>keeping</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physical</w:t>
      </w:r>
      <w:r w:rsidRPr="00775B29">
        <w:rPr>
          <w:rFonts w:asciiTheme="minorHAnsi" w:hAnsiTheme="minorHAnsi" w:cstheme="minorHAnsi"/>
          <w:spacing w:val="-1"/>
        </w:rPr>
        <w:t xml:space="preserve"> </w:t>
      </w:r>
      <w:r w:rsidRPr="00775B29">
        <w:rPr>
          <w:rFonts w:asciiTheme="minorHAnsi" w:hAnsiTheme="minorHAnsi" w:cstheme="minorHAnsi"/>
        </w:rPr>
        <w:t>plant</w:t>
      </w:r>
      <w:r w:rsidRPr="00775B29">
        <w:rPr>
          <w:rFonts w:asciiTheme="minorHAnsi" w:hAnsiTheme="minorHAnsi" w:cstheme="minorHAnsi"/>
          <w:spacing w:val="-3"/>
        </w:rPr>
        <w:t xml:space="preserve"> </w:t>
      </w:r>
      <w:r w:rsidRPr="00775B29">
        <w:rPr>
          <w:rFonts w:asciiTheme="minorHAnsi" w:hAnsiTheme="minorHAnsi" w:cstheme="minorHAnsi"/>
        </w:rPr>
        <w:t>clean</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rea</w:t>
      </w:r>
      <w:r w:rsidR="00C653CE" w:rsidRPr="00775B29">
        <w:rPr>
          <w:rFonts w:asciiTheme="minorHAnsi" w:hAnsiTheme="minorHAnsi" w:cstheme="minorHAnsi"/>
        </w:rPr>
        <w:t>dy f</w:t>
      </w:r>
      <w:r w:rsidRPr="00775B29">
        <w:rPr>
          <w:rFonts w:asciiTheme="minorHAnsi" w:hAnsiTheme="minorHAnsi" w:cstheme="minorHAnsi"/>
        </w:rPr>
        <w:t>or daily use. These activities include operating the heating, lighting, and ventilating systems,</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repairing</w:t>
      </w:r>
      <w:r w:rsidRPr="00775B29">
        <w:rPr>
          <w:rFonts w:asciiTheme="minorHAnsi" w:hAnsiTheme="minorHAnsi" w:cstheme="minorHAnsi"/>
          <w:spacing w:val="1"/>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replacing</w:t>
      </w:r>
      <w:r w:rsidRPr="00775B29">
        <w:rPr>
          <w:rFonts w:asciiTheme="minorHAnsi" w:hAnsiTheme="minorHAnsi" w:cstheme="minorHAnsi"/>
          <w:spacing w:val="-2"/>
        </w:rPr>
        <w:t xml:space="preserve"> </w:t>
      </w:r>
      <w:r w:rsidRPr="00775B29">
        <w:rPr>
          <w:rFonts w:asciiTheme="minorHAnsi" w:hAnsiTheme="minorHAnsi" w:cstheme="minorHAnsi"/>
        </w:rPr>
        <w:t>equipment</w:t>
      </w:r>
      <w:r w:rsidRPr="00775B29">
        <w:rPr>
          <w:rFonts w:asciiTheme="minorHAnsi" w:hAnsiTheme="minorHAnsi" w:cstheme="minorHAnsi"/>
          <w:spacing w:val="-1"/>
        </w:rPr>
        <w:t xml:space="preserve"> </w:t>
      </w:r>
      <w:r w:rsidRPr="00775B29">
        <w:rPr>
          <w:rFonts w:asciiTheme="minorHAnsi" w:hAnsiTheme="minorHAnsi" w:cstheme="minorHAnsi"/>
        </w:rPr>
        <w:t>(vacuum cleaners, buffers,</w:t>
      </w:r>
      <w:r w:rsidRPr="00775B29">
        <w:rPr>
          <w:rFonts w:asciiTheme="minorHAnsi" w:hAnsiTheme="minorHAnsi" w:cstheme="minorHAnsi"/>
          <w:spacing w:val="1"/>
        </w:rPr>
        <w:t xml:space="preserve"> </w:t>
      </w:r>
      <w:r w:rsidRPr="00775B29">
        <w:rPr>
          <w:rFonts w:asciiTheme="minorHAnsi" w:hAnsiTheme="minorHAnsi" w:cstheme="minorHAnsi"/>
        </w:rPr>
        <w:t>etc.).</w:t>
      </w:r>
    </w:p>
    <w:p w14:paraId="65208C2F" w14:textId="77777777" w:rsidR="006D6A24" w:rsidRPr="00775B29" w:rsidRDefault="006D6A24" w:rsidP="00586383">
      <w:pPr>
        <w:pStyle w:val="BodyText"/>
        <w:rPr>
          <w:rFonts w:asciiTheme="minorHAnsi" w:hAnsiTheme="minorHAnsi" w:cstheme="minorHAnsi"/>
        </w:rPr>
      </w:pPr>
    </w:p>
    <w:p w14:paraId="65208C30" w14:textId="77777777" w:rsidR="006D6A24" w:rsidRPr="00775B29" w:rsidRDefault="00055290" w:rsidP="00586383">
      <w:pPr>
        <w:pStyle w:val="Heading3"/>
        <w:spacing w:before="1"/>
        <w:rPr>
          <w:rFonts w:asciiTheme="minorHAnsi" w:hAnsiTheme="minorHAnsi" w:cstheme="minorHAnsi"/>
        </w:rPr>
      </w:pPr>
      <w:bookmarkStart w:id="33" w:name="_Toc109999486"/>
      <w:r w:rsidRPr="00775B29">
        <w:rPr>
          <w:rFonts w:asciiTheme="minorHAnsi" w:hAnsiTheme="minorHAnsi" w:cstheme="minorHAnsi"/>
        </w:rPr>
        <w:t>TRANSPORTATION</w:t>
      </w:r>
      <w:r w:rsidRPr="00775B29">
        <w:rPr>
          <w:rFonts w:asciiTheme="minorHAnsi" w:hAnsiTheme="minorHAnsi" w:cstheme="minorHAnsi"/>
          <w:spacing w:val="-3"/>
        </w:rPr>
        <w:t xml:space="preserve"> </w:t>
      </w:r>
      <w:r w:rsidRPr="00775B29">
        <w:rPr>
          <w:rFonts w:asciiTheme="minorHAnsi" w:hAnsiTheme="minorHAnsi" w:cstheme="minorHAnsi"/>
        </w:rPr>
        <w:t>(2550)</w:t>
      </w:r>
      <w:bookmarkEnd w:id="33"/>
    </w:p>
    <w:p w14:paraId="65208C31" w14:textId="7777777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Transportation includes activities concerned with conveying students for Regular, Vocational,</w:t>
      </w:r>
      <w:r w:rsidRPr="00775B29">
        <w:rPr>
          <w:rFonts w:asciiTheme="minorHAnsi" w:hAnsiTheme="minorHAnsi" w:cstheme="minorHAnsi"/>
          <w:spacing w:val="1"/>
        </w:rPr>
        <w:t xml:space="preserve"> </w:t>
      </w:r>
      <w:r w:rsidRPr="00775B29">
        <w:rPr>
          <w:rFonts w:asciiTheme="minorHAnsi" w:hAnsiTheme="minorHAnsi" w:cstheme="minorHAnsi"/>
        </w:rPr>
        <w:t>and Special Educational instruction, as provided by State and Federal law. This includes trips</w:t>
      </w:r>
      <w:r w:rsidRPr="00775B29">
        <w:rPr>
          <w:rFonts w:asciiTheme="minorHAnsi" w:hAnsiTheme="minorHAnsi" w:cstheme="minorHAnsi"/>
          <w:spacing w:val="1"/>
        </w:rPr>
        <w:t xml:space="preserve"> </w:t>
      </w:r>
      <w:r w:rsidRPr="00775B29">
        <w:rPr>
          <w:rFonts w:asciiTheme="minorHAnsi" w:hAnsiTheme="minorHAnsi" w:cstheme="minorHAnsi"/>
        </w:rPr>
        <w:t>between home and school, and trips to school activities. Transportation includes operation</w:t>
      </w:r>
      <w:r w:rsidRPr="00775B29">
        <w:rPr>
          <w:rFonts w:asciiTheme="minorHAnsi" w:hAnsiTheme="minorHAnsi" w:cstheme="minorHAnsi"/>
          <w:spacing w:val="1"/>
        </w:rPr>
        <w:t xml:space="preserve"> </w:t>
      </w:r>
      <w:r w:rsidRPr="00775B29">
        <w:rPr>
          <w:rFonts w:asciiTheme="minorHAnsi" w:hAnsiTheme="minorHAnsi" w:cstheme="minorHAnsi"/>
        </w:rPr>
        <w:t>expenses</w:t>
      </w:r>
      <w:r w:rsidRPr="00775B29">
        <w:rPr>
          <w:rFonts w:asciiTheme="minorHAnsi" w:hAnsiTheme="minorHAnsi" w:cstheme="minorHAnsi"/>
          <w:spacing w:val="-3"/>
        </w:rPr>
        <w:t xml:space="preserve"> </w:t>
      </w:r>
      <w:r w:rsidRPr="00775B29">
        <w:rPr>
          <w:rFonts w:asciiTheme="minorHAnsi" w:hAnsiTheme="minorHAnsi" w:cstheme="minorHAnsi"/>
        </w:rPr>
        <w:t>for</w:t>
      </w:r>
      <w:r w:rsidRPr="00775B29">
        <w:rPr>
          <w:rFonts w:asciiTheme="minorHAnsi" w:hAnsiTheme="minorHAnsi" w:cstheme="minorHAnsi"/>
          <w:spacing w:val="-4"/>
        </w:rPr>
        <w:t xml:space="preserve"> </w:t>
      </w:r>
      <w:r w:rsidRPr="00775B29">
        <w:rPr>
          <w:rFonts w:asciiTheme="minorHAnsi" w:hAnsiTheme="minorHAnsi" w:cstheme="minorHAnsi"/>
        </w:rPr>
        <w:t>system-owned</w:t>
      </w:r>
      <w:r w:rsidRPr="00775B29">
        <w:rPr>
          <w:rFonts w:asciiTheme="minorHAnsi" w:hAnsiTheme="minorHAnsi" w:cstheme="minorHAnsi"/>
          <w:spacing w:val="-4"/>
        </w:rPr>
        <w:t xml:space="preserve"> </w:t>
      </w:r>
      <w:r w:rsidRPr="00775B29">
        <w:rPr>
          <w:rFonts w:asciiTheme="minorHAnsi" w:hAnsiTheme="minorHAnsi" w:cstheme="minorHAnsi"/>
        </w:rPr>
        <w:t>vehicles</w:t>
      </w:r>
      <w:r w:rsidRPr="00775B29">
        <w:rPr>
          <w:rFonts w:asciiTheme="minorHAnsi" w:hAnsiTheme="minorHAnsi" w:cstheme="minorHAnsi"/>
          <w:spacing w:val="-4"/>
        </w:rPr>
        <w:t xml:space="preserve"> </w:t>
      </w:r>
      <w:r w:rsidRPr="00775B29">
        <w:rPr>
          <w:rFonts w:asciiTheme="minorHAnsi" w:hAnsiTheme="minorHAnsi" w:cstheme="minorHAnsi"/>
        </w:rPr>
        <w:t>involved</w:t>
      </w:r>
      <w:r w:rsidRPr="00775B29">
        <w:rPr>
          <w:rFonts w:asciiTheme="minorHAnsi" w:hAnsiTheme="minorHAnsi" w:cstheme="minorHAnsi"/>
          <w:spacing w:val="-1"/>
        </w:rPr>
        <w:t xml:space="preserve"> </w:t>
      </w:r>
      <w:r w:rsidRPr="00775B29">
        <w:rPr>
          <w:rFonts w:asciiTheme="minorHAnsi" w:hAnsiTheme="minorHAnsi" w:cstheme="minorHAnsi"/>
        </w:rPr>
        <w:t>in</w:t>
      </w:r>
      <w:r w:rsidRPr="00775B29">
        <w:rPr>
          <w:rFonts w:asciiTheme="minorHAnsi" w:hAnsiTheme="minorHAnsi" w:cstheme="minorHAnsi"/>
          <w:spacing w:val="-5"/>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transportation</w:t>
      </w:r>
      <w:r w:rsidRPr="00775B29">
        <w:rPr>
          <w:rFonts w:asciiTheme="minorHAnsi" w:hAnsiTheme="minorHAnsi" w:cstheme="minorHAnsi"/>
          <w:spacing w:val="-2"/>
        </w:rPr>
        <w:t xml:space="preserve"> </w:t>
      </w:r>
      <w:r w:rsidRPr="00775B29">
        <w:rPr>
          <w:rFonts w:asciiTheme="minorHAnsi" w:hAnsiTheme="minorHAnsi" w:cstheme="minorHAnsi"/>
        </w:rPr>
        <w:t>function.</w:t>
      </w:r>
      <w:r w:rsidRPr="00775B29">
        <w:rPr>
          <w:rFonts w:asciiTheme="minorHAnsi" w:hAnsiTheme="minorHAnsi" w:cstheme="minorHAnsi"/>
          <w:spacing w:val="-1"/>
        </w:rPr>
        <w:t xml:space="preserve"> </w:t>
      </w:r>
      <w:r w:rsidRPr="00775B29">
        <w:rPr>
          <w:rFonts w:asciiTheme="minorHAnsi" w:hAnsiTheme="minorHAnsi" w:cstheme="minorHAnsi"/>
        </w:rPr>
        <w:t>Vehicle</w:t>
      </w:r>
      <w:r w:rsidRPr="00775B29">
        <w:rPr>
          <w:rFonts w:asciiTheme="minorHAnsi" w:hAnsiTheme="minorHAnsi" w:cstheme="minorHAnsi"/>
          <w:spacing w:val="-4"/>
        </w:rPr>
        <w:t xml:space="preserve"> </w:t>
      </w:r>
      <w:r w:rsidRPr="00775B29">
        <w:rPr>
          <w:rFonts w:asciiTheme="minorHAnsi" w:hAnsiTheme="minorHAnsi" w:cstheme="minorHAnsi"/>
        </w:rPr>
        <w:t>servicing,</w:t>
      </w:r>
      <w:r w:rsidRPr="00775B29">
        <w:rPr>
          <w:rFonts w:asciiTheme="minorHAnsi" w:hAnsiTheme="minorHAnsi" w:cstheme="minorHAnsi"/>
          <w:spacing w:val="-63"/>
        </w:rPr>
        <w:t xml:space="preserve"> </w:t>
      </w:r>
      <w:r w:rsidRPr="00775B29">
        <w:rPr>
          <w:rFonts w:asciiTheme="minorHAnsi" w:hAnsiTheme="minorHAnsi" w:cstheme="minorHAnsi"/>
        </w:rPr>
        <w:t>maintenance,</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contracts</w:t>
      </w:r>
      <w:r w:rsidRPr="00775B29">
        <w:rPr>
          <w:rFonts w:asciiTheme="minorHAnsi" w:hAnsiTheme="minorHAnsi" w:cstheme="minorHAnsi"/>
          <w:spacing w:val="-4"/>
        </w:rPr>
        <w:t xml:space="preserve"> </w:t>
      </w:r>
      <w:r w:rsidRPr="00775B29">
        <w:rPr>
          <w:rFonts w:asciiTheme="minorHAnsi" w:hAnsiTheme="minorHAnsi" w:cstheme="minorHAnsi"/>
        </w:rPr>
        <w:t>for transporting</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should</w:t>
      </w:r>
      <w:r w:rsidRPr="00775B29">
        <w:rPr>
          <w:rFonts w:asciiTheme="minorHAnsi" w:hAnsiTheme="minorHAnsi" w:cstheme="minorHAnsi"/>
          <w:spacing w:val="-2"/>
        </w:rPr>
        <w:t xml:space="preserve"> </w:t>
      </w:r>
      <w:r w:rsidRPr="00775B29">
        <w:rPr>
          <w:rFonts w:asciiTheme="minorHAnsi" w:hAnsiTheme="minorHAnsi" w:cstheme="minorHAnsi"/>
        </w:rPr>
        <w:t>also</w:t>
      </w:r>
      <w:r w:rsidRPr="00775B29">
        <w:rPr>
          <w:rFonts w:asciiTheme="minorHAnsi" w:hAnsiTheme="minorHAnsi" w:cstheme="minorHAnsi"/>
          <w:spacing w:val="1"/>
        </w:rPr>
        <w:t xml:space="preserve"> </w:t>
      </w:r>
      <w:r w:rsidRPr="00775B29">
        <w:rPr>
          <w:rFonts w:asciiTheme="minorHAnsi" w:hAnsiTheme="minorHAnsi" w:cstheme="minorHAnsi"/>
        </w:rPr>
        <w:t>be</w:t>
      </w:r>
      <w:r w:rsidRPr="00775B29">
        <w:rPr>
          <w:rFonts w:asciiTheme="minorHAnsi" w:hAnsiTheme="minorHAnsi" w:cstheme="minorHAnsi"/>
          <w:spacing w:val="-1"/>
        </w:rPr>
        <w:t xml:space="preserve"> </w:t>
      </w:r>
      <w:r w:rsidRPr="00775B29">
        <w:rPr>
          <w:rFonts w:asciiTheme="minorHAnsi" w:hAnsiTheme="minorHAnsi" w:cstheme="minorHAnsi"/>
        </w:rPr>
        <w:t>recorded</w:t>
      </w:r>
      <w:r w:rsidRPr="00775B29">
        <w:rPr>
          <w:rFonts w:asciiTheme="minorHAnsi" w:hAnsiTheme="minorHAnsi" w:cstheme="minorHAnsi"/>
          <w:spacing w:val="-5"/>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this</w:t>
      </w:r>
      <w:r w:rsidRPr="00775B29">
        <w:rPr>
          <w:rFonts w:asciiTheme="minorHAnsi" w:hAnsiTheme="minorHAnsi" w:cstheme="minorHAnsi"/>
          <w:spacing w:val="-4"/>
        </w:rPr>
        <w:t xml:space="preserve"> </w:t>
      </w:r>
      <w:r w:rsidRPr="00775B29">
        <w:rPr>
          <w:rFonts w:asciiTheme="minorHAnsi" w:hAnsiTheme="minorHAnsi" w:cstheme="minorHAnsi"/>
        </w:rPr>
        <w:t>category.</w:t>
      </w:r>
    </w:p>
    <w:p w14:paraId="65208C32" w14:textId="77777777" w:rsidR="006D6A24" w:rsidRPr="00775B29" w:rsidRDefault="006D6A24" w:rsidP="00586383">
      <w:pPr>
        <w:pStyle w:val="BodyText"/>
        <w:spacing w:before="12"/>
        <w:rPr>
          <w:rFonts w:asciiTheme="minorHAnsi" w:hAnsiTheme="minorHAnsi" w:cstheme="minorHAnsi"/>
          <w:sz w:val="23"/>
        </w:rPr>
      </w:pPr>
    </w:p>
    <w:p w14:paraId="65208C33" w14:textId="77777777" w:rsidR="006D6A24" w:rsidRPr="00775B29" w:rsidRDefault="00055290" w:rsidP="00586383">
      <w:pPr>
        <w:pStyle w:val="Heading3"/>
        <w:rPr>
          <w:rFonts w:asciiTheme="minorHAnsi" w:hAnsiTheme="minorHAnsi" w:cstheme="minorHAnsi"/>
        </w:rPr>
      </w:pPr>
      <w:bookmarkStart w:id="34" w:name="_Toc109999487"/>
      <w:r w:rsidRPr="00775B29">
        <w:rPr>
          <w:rFonts w:asciiTheme="minorHAnsi" w:hAnsiTheme="minorHAnsi" w:cstheme="minorHAnsi"/>
        </w:rPr>
        <w:t>FOOD SERVICE</w:t>
      </w:r>
      <w:r w:rsidRPr="00775B29">
        <w:rPr>
          <w:rFonts w:asciiTheme="minorHAnsi" w:hAnsiTheme="minorHAnsi" w:cstheme="minorHAnsi"/>
          <w:spacing w:val="-4"/>
        </w:rPr>
        <w:t xml:space="preserve"> </w:t>
      </w:r>
      <w:r w:rsidRPr="00775B29">
        <w:rPr>
          <w:rFonts w:asciiTheme="minorHAnsi" w:hAnsiTheme="minorHAnsi" w:cstheme="minorHAnsi"/>
        </w:rPr>
        <w:t>(2560)</w:t>
      </w:r>
      <w:bookmarkEnd w:id="34"/>
    </w:p>
    <w:p w14:paraId="65208C34" w14:textId="77777777" w:rsidR="006D6A24" w:rsidRPr="00775B29" w:rsidRDefault="00055290" w:rsidP="00586383">
      <w:pPr>
        <w:pStyle w:val="BodyText"/>
        <w:ind w:left="102" w:right="1004"/>
        <w:rPr>
          <w:rFonts w:asciiTheme="minorHAnsi" w:hAnsiTheme="minorHAnsi" w:cstheme="minorHAnsi"/>
        </w:rPr>
      </w:pPr>
      <w:r w:rsidRPr="00775B29">
        <w:rPr>
          <w:rFonts w:asciiTheme="minorHAnsi" w:hAnsiTheme="minorHAnsi" w:cstheme="minorHAnsi"/>
        </w:rPr>
        <w:t>School</w:t>
      </w:r>
      <w:r w:rsidRPr="00775B29">
        <w:rPr>
          <w:rFonts w:asciiTheme="minorHAnsi" w:hAnsiTheme="minorHAnsi" w:cstheme="minorHAnsi"/>
          <w:spacing w:val="-6"/>
        </w:rPr>
        <w:t xml:space="preserve"> </w:t>
      </w:r>
      <w:r w:rsidRPr="00775B29">
        <w:rPr>
          <w:rFonts w:asciiTheme="minorHAnsi" w:hAnsiTheme="minorHAnsi" w:cstheme="minorHAnsi"/>
        </w:rPr>
        <w:t>Nutrition</w:t>
      </w:r>
      <w:r w:rsidRPr="00775B29">
        <w:rPr>
          <w:rFonts w:asciiTheme="minorHAnsi" w:hAnsiTheme="minorHAnsi" w:cstheme="minorHAnsi"/>
          <w:spacing w:val="-1"/>
        </w:rPr>
        <w:t xml:space="preserve"> </w:t>
      </w:r>
      <w:r w:rsidRPr="00775B29">
        <w:rPr>
          <w:rFonts w:asciiTheme="minorHAnsi" w:hAnsiTheme="minorHAnsi" w:cstheme="minorHAnsi"/>
        </w:rPr>
        <w:t>includes</w:t>
      </w:r>
      <w:r w:rsidRPr="00775B29">
        <w:rPr>
          <w:rFonts w:asciiTheme="minorHAnsi" w:hAnsiTheme="minorHAnsi" w:cstheme="minorHAnsi"/>
          <w:spacing w:val="-5"/>
        </w:rPr>
        <w:t xml:space="preserve"> </w:t>
      </w:r>
      <w:r w:rsidRPr="00775B29">
        <w:rPr>
          <w:rFonts w:asciiTheme="minorHAnsi" w:hAnsiTheme="minorHAnsi" w:cstheme="minorHAnsi"/>
        </w:rPr>
        <w:t>activities</w:t>
      </w:r>
      <w:r w:rsidRPr="00775B29">
        <w:rPr>
          <w:rFonts w:asciiTheme="minorHAnsi" w:hAnsiTheme="minorHAnsi" w:cstheme="minorHAnsi"/>
          <w:spacing w:val="-4"/>
        </w:rPr>
        <w:t xml:space="preserve"> </w:t>
      </w:r>
      <w:r w:rsidRPr="00775B29">
        <w:rPr>
          <w:rFonts w:asciiTheme="minorHAnsi" w:hAnsiTheme="minorHAnsi" w:cstheme="minorHAnsi"/>
        </w:rPr>
        <w:t>concerned with</w:t>
      </w:r>
      <w:r w:rsidRPr="00775B29">
        <w:rPr>
          <w:rFonts w:asciiTheme="minorHAnsi" w:hAnsiTheme="minorHAnsi" w:cstheme="minorHAnsi"/>
          <w:spacing w:val="-3"/>
        </w:rPr>
        <w:t xml:space="preserve"> </w:t>
      </w:r>
      <w:r w:rsidRPr="00775B29">
        <w:rPr>
          <w:rFonts w:asciiTheme="minorHAnsi" w:hAnsiTheme="minorHAnsi" w:cstheme="minorHAnsi"/>
        </w:rPr>
        <w:t>providing</w:t>
      </w:r>
      <w:r w:rsidRPr="00775B29">
        <w:rPr>
          <w:rFonts w:asciiTheme="minorHAnsi" w:hAnsiTheme="minorHAnsi" w:cstheme="minorHAnsi"/>
          <w:spacing w:val="1"/>
        </w:rPr>
        <w:t xml:space="preserve"> </w:t>
      </w:r>
      <w:r w:rsidRPr="00775B29">
        <w:rPr>
          <w:rFonts w:asciiTheme="minorHAnsi" w:hAnsiTheme="minorHAnsi" w:cstheme="minorHAnsi"/>
        </w:rPr>
        <w:t>meals</w:t>
      </w:r>
      <w:r w:rsidRPr="00775B29">
        <w:rPr>
          <w:rFonts w:asciiTheme="minorHAnsi" w:hAnsiTheme="minorHAnsi" w:cstheme="minorHAnsi"/>
          <w:spacing w:val="-4"/>
        </w:rPr>
        <w:t xml:space="preserve"> </w:t>
      </w:r>
      <w:r w:rsidRPr="00775B29">
        <w:rPr>
          <w:rFonts w:asciiTheme="minorHAnsi" w:hAnsiTheme="minorHAnsi" w:cstheme="minorHAnsi"/>
        </w:rPr>
        <w:t>to</w:t>
      </w:r>
      <w:r w:rsidRPr="00775B29">
        <w:rPr>
          <w:rFonts w:asciiTheme="minorHAnsi" w:hAnsiTheme="minorHAnsi" w:cstheme="minorHAnsi"/>
          <w:spacing w:val="-2"/>
        </w:rPr>
        <w:t xml:space="preserve"> </w:t>
      </w:r>
      <w:r w:rsidRPr="00775B29">
        <w:rPr>
          <w:rFonts w:asciiTheme="minorHAnsi" w:hAnsiTheme="minorHAnsi" w:cstheme="minorHAnsi"/>
        </w:rPr>
        <w:t>students</w:t>
      </w:r>
      <w:r w:rsidRPr="00775B29">
        <w:rPr>
          <w:rFonts w:asciiTheme="minorHAnsi" w:hAnsiTheme="minorHAnsi" w:cstheme="minorHAnsi"/>
          <w:spacing w:val="-4"/>
        </w:rPr>
        <w:t xml:space="preserve"> </w:t>
      </w:r>
      <w:r w:rsidRPr="00775B29">
        <w:rPr>
          <w:rFonts w:asciiTheme="minorHAnsi" w:hAnsiTheme="minorHAnsi" w:cstheme="minorHAnsi"/>
        </w:rPr>
        <w:t>and staff</w:t>
      </w:r>
      <w:r w:rsidRPr="00775B29">
        <w:rPr>
          <w:rFonts w:asciiTheme="minorHAnsi" w:hAnsiTheme="minorHAnsi" w:cstheme="minorHAnsi"/>
          <w:spacing w:val="-2"/>
        </w:rPr>
        <w:t xml:space="preserve"> </w:t>
      </w:r>
      <w:r w:rsidRPr="00775B29">
        <w:rPr>
          <w:rFonts w:asciiTheme="minorHAnsi" w:hAnsiTheme="minorHAnsi" w:cstheme="minorHAnsi"/>
        </w:rPr>
        <w:t>in</w:t>
      </w:r>
      <w:r w:rsidRPr="00775B29">
        <w:rPr>
          <w:rFonts w:asciiTheme="minorHAnsi" w:hAnsiTheme="minorHAnsi" w:cstheme="minorHAnsi"/>
          <w:spacing w:val="-1"/>
        </w:rPr>
        <w:t xml:space="preserve"> </w:t>
      </w:r>
      <w:r w:rsidRPr="00775B29">
        <w:rPr>
          <w:rFonts w:asciiTheme="minorHAnsi" w:hAnsiTheme="minorHAnsi" w:cstheme="minorHAnsi"/>
        </w:rPr>
        <w:t>a</w:t>
      </w:r>
      <w:r w:rsidRPr="00775B29">
        <w:rPr>
          <w:rFonts w:asciiTheme="minorHAnsi" w:hAnsiTheme="minorHAnsi" w:cstheme="minorHAnsi"/>
          <w:spacing w:val="-63"/>
        </w:rPr>
        <w:t xml:space="preserve"> </w:t>
      </w:r>
      <w:r w:rsidRPr="00775B29">
        <w:rPr>
          <w:rFonts w:asciiTheme="minorHAnsi" w:hAnsiTheme="minorHAnsi" w:cstheme="minorHAnsi"/>
        </w:rPr>
        <w:t>school or school system. This service area includes the supervision of a staff whose</w:t>
      </w:r>
      <w:r w:rsidRPr="00775B29">
        <w:rPr>
          <w:rFonts w:asciiTheme="minorHAnsi" w:hAnsiTheme="minorHAnsi" w:cstheme="minorHAnsi"/>
          <w:spacing w:val="1"/>
        </w:rPr>
        <w:t xml:space="preserve"> </w:t>
      </w:r>
      <w:r w:rsidRPr="00775B29">
        <w:rPr>
          <w:rFonts w:asciiTheme="minorHAnsi" w:hAnsiTheme="minorHAnsi" w:cstheme="minorHAnsi"/>
        </w:rPr>
        <w:t>responsibility is to prepare and serve regular and incidental meals, lunches, or snacks in</w:t>
      </w:r>
      <w:r w:rsidRPr="00775B29">
        <w:rPr>
          <w:rFonts w:asciiTheme="minorHAnsi" w:hAnsiTheme="minorHAnsi" w:cstheme="minorHAnsi"/>
          <w:spacing w:val="1"/>
        </w:rPr>
        <w:t xml:space="preserve"> </w:t>
      </w:r>
      <w:r w:rsidRPr="00775B29">
        <w:rPr>
          <w:rFonts w:asciiTheme="minorHAnsi" w:hAnsiTheme="minorHAnsi" w:cstheme="minorHAnsi"/>
        </w:rPr>
        <w:t>connection</w:t>
      </w:r>
      <w:r w:rsidRPr="00775B29">
        <w:rPr>
          <w:rFonts w:asciiTheme="minorHAnsi" w:hAnsiTheme="minorHAnsi" w:cstheme="minorHAnsi"/>
          <w:spacing w:val="2"/>
        </w:rPr>
        <w:t xml:space="preserve"> </w:t>
      </w:r>
      <w:r w:rsidRPr="00775B29">
        <w:rPr>
          <w:rFonts w:asciiTheme="minorHAnsi" w:hAnsiTheme="minorHAnsi" w:cstheme="minorHAnsi"/>
        </w:rPr>
        <w:t>with</w:t>
      </w:r>
      <w:r w:rsidRPr="00775B29">
        <w:rPr>
          <w:rFonts w:asciiTheme="minorHAnsi" w:hAnsiTheme="minorHAnsi" w:cstheme="minorHAnsi"/>
          <w:spacing w:val="1"/>
        </w:rPr>
        <w:t xml:space="preserve"> </w:t>
      </w:r>
      <w:r w:rsidRPr="00775B29">
        <w:rPr>
          <w:rFonts w:asciiTheme="minorHAnsi" w:hAnsiTheme="minorHAnsi" w:cstheme="minorHAnsi"/>
        </w:rPr>
        <w:t>school</w:t>
      </w:r>
      <w:r w:rsidRPr="00775B29">
        <w:rPr>
          <w:rFonts w:asciiTheme="minorHAnsi" w:hAnsiTheme="minorHAnsi" w:cstheme="minorHAnsi"/>
          <w:spacing w:val="-4"/>
        </w:rPr>
        <w:t xml:space="preserve"> </w:t>
      </w:r>
      <w:r w:rsidRPr="00775B29">
        <w:rPr>
          <w:rFonts w:asciiTheme="minorHAnsi" w:hAnsiTheme="minorHAnsi" w:cstheme="minorHAnsi"/>
        </w:rPr>
        <w:t>activities</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food</w:t>
      </w:r>
      <w:r w:rsidRPr="00775B29">
        <w:rPr>
          <w:rFonts w:asciiTheme="minorHAnsi" w:hAnsiTheme="minorHAnsi" w:cstheme="minorHAnsi"/>
          <w:spacing w:val="-2"/>
        </w:rPr>
        <w:t xml:space="preserve"> </w:t>
      </w:r>
      <w:r w:rsidRPr="00775B29">
        <w:rPr>
          <w:rFonts w:asciiTheme="minorHAnsi" w:hAnsiTheme="minorHAnsi" w:cstheme="minorHAnsi"/>
        </w:rPr>
        <w:t>delivery.</w:t>
      </w:r>
    </w:p>
    <w:p w14:paraId="65208C35" w14:textId="77777777" w:rsidR="006D6A24" w:rsidRPr="00775B29" w:rsidRDefault="006D6A24" w:rsidP="00586383">
      <w:pPr>
        <w:pStyle w:val="BodyText"/>
        <w:spacing w:before="1"/>
        <w:rPr>
          <w:rFonts w:asciiTheme="minorHAnsi" w:hAnsiTheme="minorHAnsi" w:cstheme="minorHAnsi"/>
        </w:rPr>
      </w:pPr>
    </w:p>
    <w:p w14:paraId="65208C36" w14:textId="77777777" w:rsidR="006D6A24" w:rsidRPr="00775B29" w:rsidRDefault="00055290" w:rsidP="00586383">
      <w:pPr>
        <w:pStyle w:val="Heading3"/>
        <w:spacing w:before="1"/>
        <w:rPr>
          <w:rFonts w:asciiTheme="minorHAnsi" w:hAnsiTheme="minorHAnsi" w:cstheme="minorHAnsi"/>
        </w:rPr>
      </w:pPr>
      <w:bookmarkStart w:id="35" w:name="_Toc109999488"/>
      <w:r w:rsidRPr="00775B29">
        <w:rPr>
          <w:rFonts w:asciiTheme="minorHAnsi" w:hAnsiTheme="minorHAnsi" w:cstheme="minorHAnsi"/>
        </w:rPr>
        <w:t>CENTRAL</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OTHER (2600)</w:t>
      </w:r>
      <w:bookmarkEnd w:id="35"/>
    </w:p>
    <w:p w14:paraId="65208C37" w14:textId="77777777" w:rsidR="006D6A24" w:rsidRPr="00775B29" w:rsidRDefault="00055290" w:rsidP="00586383">
      <w:pPr>
        <w:pStyle w:val="BodyText"/>
        <w:ind w:left="102"/>
        <w:rPr>
          <w:rFonts w:asciiTheme="minorHAnsi" w:hAnsiTheme="minorHAnsi" w:cstheme="minorHAnsi"/>
        </w:rPr>
      </w:pPr>
      <w:r w:rsidRPr="00775B29">
        <w:rPr>
          <w:rFonts w:asciiTheme="minorHAnsi" w:hAnsiTheme="minorHAnsi" w:cstheme="minorHAnsi"/>
        </w:rPr>
        <w:t>It</w:t>
      </w:r>
      <w:r w:rsidRPr="00775B29">
        <w:rPr>
          <w:rFonts w:asciiTheme="minorHAnsi" w:hAnsiTheme="minorHAnsi" w:cstheme="minorHAnsi"/>
          <w:spacing w:val="-1"/>
        </w:rPr>
        <w:t xml:space="preserve"> </w:t>
      </w:r>
      <w:r w:rsidRPr="00775B29">
        <w:rPr>
          <w:rFonts w:asciiTheme="minorHAnsi" w:hAnsiTheme="minorHAnsi" w:cstheme="minorHAnsi"/>
        </w:rPr>
        <w:t>includes</w:t>
      </w:r>
      <w:r w:rsidRPr="00775B29">
        <w:rPr>
          <w:rFonts w:asciiTheme="minorHAnsi" w:hAnsiTheme="minorHAnsi" w:cstheme="minorHAnsi"/>
          <w:spacing w:val="-6"/>
        </w:rPr>
        <w:t xml:space="preserve"> </w:t>
      </w:r>
      <w:r w:rsidRPr="00775B29">
        <w:rPr>
          <w:rFonts w:asciiTheme="minorHAnsi" w:hAnsiTheme="minorHAnsi" w:cstheme="minorHAnsi"/>
        </w:rPr>
        <w:t>services</w:t>
      </w:r>
      <w:r w:rsidRPr="00775B29">
        <w:rPr>
          <w:rFonts w:asciiTheme="minorHAnsi" w:hAnsiTheme="minorHAnsi" w:cstheme="minorHAnsi"/>
          <w:spacing w:val="-3"/>
        </w:rPr>
        <w:t xml:space="preserve"> </w:t>
      </w:r>
      <w:r w:rsidRPr="00775B29">
        <w:rPr>
          <w:rFonts w:asciiTheme="minorHAnsi" w:hAnsiTheme="minorHAnsi" w:cstheme="minorHAnsi"/>
        </w:rPr>
        <w:t>provided</w:t>
      </w:r>
      <w:r w:rsidRPr="00775B29">
        <w:rPr>
          <w:rFonts w:asciiTheme="minorHAnsi" w:hAnsiTheme="minorHAnsi" w:cstheme="minorHAnsi"/>
          <w:spacing w:val="-5"/>
        </w:rPr>
        <w:t xml:space="preserve"> </w:t>
      </w:r>
      <w:r w:rsidRPr="00775B29">
        <w:rPr>
          <w:rFonts w:asciiTheme="minorHAnsi" w:hAnsiTheme="minorHAnsi" w:cstheme="minorHAnsi"/>
        </w:rPr>
        <w:t>by</w:t>
      </w:r>
      <w:r w:rsidRPr="00775B29">
        <w:rPr>
          <w:rFonts w:asciiTheme="minorHAnsi" w:hAnsiTheme="minorHAnsi" w:cstheme="minorHAnsi"/>
          <w:spacing w:val="-3"/>
        </w:rPr>
        <w:t xml:space="preserve"> </w:t>
      </w:r>
      <w:r w:rsidRPr="00775B29">
        <w:rPr>
          <w:rFonts w:asciiTheme="minorHAnsi" w:hAnsiTheme="minorHAnsi" w:cstheme="minorHAnsi"/>
        </w:rPr>
        <w:t>information</w:t>
      </w:r>
      <w:r w:rsidRPr="00775B29">
        <w:rPr>
          <w:rFonts w:asciiTheme="minorHAnsi" w:hAnsiTheme="minorHAnsi" w:cstheme="minorHAnsi"/>
          <w:spacing w:val="1"/>
        </w:rPr>
        <w:t xml:space="preserve"> </w:t>
      </w:r>
      <w:r w:rsidRPr="00775B29">
        <w:rPr>
          <w:rFonts w:asciiTheme="minorHAnsi" w:hAnsiTheme="minorHAnsi" w:cstheme="minorHAnsi"/>
        </w:rPr>
        <w:t>technology.</w:t>
      </w:r>
    </w:p>
    <w:p w14:paraId="65208C38" w14:textId="77777777" w:rsidR="006D6A24" w:rsidRPr="00775B29" w:rsidRDefault="006D6A24" w:rsidP="00586383">
      <w:pPr>
        <w:pStyle w:val="BodyText"/>
        <w:spacing w:before="13"/>
        <w:rPr>
          <w:rFonts w:asciiTheme="minorHAnsi" w:hAnsiTheme="minorHAnsi" w:cstheme="minorHAnsi"/>
          <w:sz w:val="23"/>
        </w:rPr>
      </w:pPr>
    </w:p>
    <w:p w14:paraId="65208C39" w14:textId="77777777" w:rsidR="006D6A24" w:rsidRPr="00775B29" w:rsidRDefault="00055290" w:rsidP="00586383">
      <w:pPr>
        <w:pStyle w:val="Heading3"/>
        <w:rPr>
          <w:rFonts w:asciiTheme="minorHAnsi" w:hAnsiTheme="minorHAnsi" w:cstheme="minorHAnsi"/>
        </w:rPr>
      </w:pPr>
      <w:bookmarkStart w:id="36" w:name="_Toc109999489"/>
      <w:r w:rsidRPr="00775B29">
        <w:rPr>
          <w:rFonts w:asciiTheme="minorHAnsi" w:hAnsiTheme="minorHAnsi" w:cstheme="minorHAnsi"/>
        </w:rPr>
        <w:t>COMMUNITY SERVICES</w:t>
      </w:r>
      <w:r w:rsidRPr="00775B29">
        <w:rPr>
          <w:rFonts w:asciiTheme="minorHAnsi" w:hAnsiTheme="minorHAnsi" w:cstheme="minorHAnsi"/>
          <w:spacing w:val="-2"/>
        </w:rPr>
        <w:t xml:space="preserve"> </w:t>
      </w:r>
      <w:r w:rsidRPr="00775B29">
        <w:rPr>
          <w:rFonts w:asciiTheme="minorHAnsi" w:hAnsiTheme="minorHAnsi" w:cstheme="minorHAnsi"/>
        </w:rPr>
        <w:t>(3000)</w:t>
      </w:r>
      <w:bookmarkEnd w:id="36"/>
    </w:p>
    <w:p w14:paraId="65208C3C" w14:textId="49135136"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Community</w:t>
      </w:r>
      <w:r w:rsidRPr="00775B29">
        <w:rPr>
          <w:rFonts w:asciiTheme="minorHAnsi" w:hAnsiTheme="minorHAnsi" w:cstheme="minorHAnsi"/>
          <w:spacing w:val="-5"/>
        </w:rPr>
        <w:t xml:space="preserve"> </w:t>
      </w:r>
      <w:r w:rsidRPr="00775B29">
        <w:rPr>
          <w:rFonts w:asciiTheme="minorHAnsi" w:hAnsiTheme="minorHAnsi" w:cstheme="minorHAnsi"/>
        </w:rPr>
        <w:t>Services includes</w:t>
      </w:r>
      <w:r w:rsidRPr="00775B29">
        <w:rPr>
          <w:rFonts w:asciiTheme="minorHAnsi" w:hAnsiTheme="minorHAnsi" w:cstheme="minorHAnsi"/>
          <w:spacing w:val="-5"/>
        </w:rPr>
        <w:t xml:space="preserve"> </w:t>
      </w:r>
      <w:r w:rsidRPr="00775B29">
        <w:rPr>
          <w:rFonts w:asciiTheme="minorHAnsi" w:hAnsiTheme="minorHAnsi" w:cstheme="minorHAnsi"/>
        </w:rPr>
        <w:t>activities</w:t>
      </w:r>
      <w:r w:rsidRPr="00775B29">
        <w:rPr>
          <w:rFonts w:asciiTheme="minorHAnsi" w:hAnsiTheme="minorHAnsi" w:cstheme="minorHAnsi"/>
          <w:spacing w:val="-4"/>
        </w:rPr>
        <w:t xml:space="preserve"> </w:t>
      </w:r>
      <w:r w:rsidRPr="00775B29">
        <w:rPr>
          <w:rFonts w:asciiTheme="minorHAnsi" w:hAnsiTheme="minorHAnsi" w:cstheme="minorHAnsi"/>
        </w:rPr>
        <w:t>concerned</w:t>
      </w:r>
      <w:r w:rsidRPr="00775B29">
        <w:rPr>
          <w:rFonts w:asciiTheme="minorHAnsi" w:hAnsiTheme="minorHAnsi" w:cstheme="minorHAnsi"/>
          <w:spacing w:val="-4"/>
        </w:rPr>
        <w:t xml:space="preserve"> </w:t>
      </w:r>
      <w:r w:rsidRPr="00775B29">
        <w:rPr>
          <w:rFonts w:asciiTheme="minorHAnsi" w:hAnsiTheme="minorHAnsi" w:cstheme="minorHAnsi"/>
        </w:rPr>
        <w:t>with</w:t>
      </w:r>
      <w:r w:rsidRPr="00775B29">
        <w:rPr>
          <w:rFonts w:asciiTheme="minorHAnsi" w:hAnsiTheme="minorHAnsi" w:cstheme="minorHAnsi"/>
          <w:spacing w:val="-2"/>
        </w:rPr>
        <w:t xml:space="preserve"> </w:t>
      </w:r>
      <w:r w:rsidRPr="00775B29">
        <w:rPr>
          <w:rFonts w:asciiTheme="minorHAnsi" w:hAnsiTheme="minorHAnsi" w:cstheme="minorHAnsi"/>
        </w:rPr>
        <w:t>providing</w:t>
      </w:r>
      <w:r w:rsidRPr="00775B29">
        <w:rPr>
          <w:rFonts w:asciiTheme="minorHAnsi" w:hAnsiTheme="minorHAnsi" w:cstheme="minorHAnsi"/>
          <w:spacing w:val="-5"/>
        </w:rPr>
        <w:t xml:space="preserve"> </w:t>
      </w:r>
      <w:r w:rsidRPr="00775B29">
        <w:rPr>
          <w:rFonts w:asciiTheme="minorHAnsi" w:hAnsiTheme="minorHAnsi" w:cstheme="minorHAnsi"/>
        </w:rPr>
        <w:t>community</w:t>
      </w:r>
      <w:r w:rsidRPr="00775B29">
        <w:rPr>
          <w:rFonts w:asciiTheme="minorHAnsi" w:hAnsiTheme="minorHAnsi" w:cstheme="minorHAnsi"/>
          <w:spacing w:val="-4"/>
        </w:rPr>
        <w:t xml:space="preserve"> </w:t>
      </w:r>
      <w:r w:rsidRPr="00775B29">
        <w:rPr>
          <w:rFonts w:asciiTheme="minorHAnsi" w:hAnsiTheme="minorHAnsi" w:cstheme="minorHAnsi"/>
        </w:rPr>
        <w:t>services</w:t>
      </w:r>
      <w:r w:rsidRPr="00775B29">
        <w:rPr>
          <w:rFonts w:asciiTheme="minorHAnsi" w:hAnsiTheme="minorHAnsi" w:cstheme="minorHAnsi"/>
          <w:spacing w:val="-5"/>
        </w:rPr>
        <w:t xml:space="preserve"> </w:t>
      </w:r>
      <w:r w:rsidRPr="00775B29">
        <w:rPr>
          <w:rFonts w:asciiTheme="minorHAnsi" w:hAnsiTheme="minorHAnsi" w:cstheme="minorHAnsi"/>
        </w:rPr>
        <w:t>to</w:t>
      </w:r>
      <w:r w:rsidRPr="00775B29">
        <w:rPr>
          <w:rFonts w:asciiTheme="minorHAnsi" w:hAnsiTheme="minorHAnsi" w:cstheme="minorHAnsi"/>
          <w:spacing w:val="-63"/>
        </w:rPr>
        <w:t xml:space="preserve"> </w:t>
      </w:r>
      <w:r w:rsidRPr="00775B29">
        <w:rPr>
          <w:rFonts w:asciiTheme="minorHAnsi" w:hAnsiTheme="minorHAnsi" w:cstheme="minorHAnsi"/>
        </w:rPr>
        <w:t>students,</w:t>
      </w:r>
      <w:r w:rsidRPr="00775B29">
        <w:rPr>
          <w:rFonts w:asciiTheme="minorHAnsi" w:hAnsiTheme="minorHAnsi" w:cstheme="minorHAnsi"/>
          <w:spacing w:val="-3"/>
        </w:rPr>
        <w:t xml:space="preserve"> </w:t>
      </w:r>
      <w:r w:rsidR="001B5229" w:rsidRPr="00775B29">
        <w:rPr>
          <w:rFonts w:asciiTheme="minorHAnsi" w:hAnsiTheme="minorHAnsi" w:cstheme="minorHAnsi"/>
        </w:rPr>
        <w:t>staff,</w:t>
      </w:r>
      <w:r w:rsidRPr="00775B29">
        <w:rPr>
          <w:rFonts w:asciiTheme="minorHAnsi" w:hAnsiTheme="minorHAnsi" w:cstheme="minorHAnsi"/>
          <w:spacing w:val="-3"/>
        </w:rPr>
        <w:t xml:space="preserve"> </w:t>
      </w:r>
      <w:r w:rsidRPr="00775B29">
        <w:rPr>
          <w:rFonts w:asciiTheme="minorHAnsi" w:hAnsiTheme="minorHAnsi" w:cstheme="minorHAnsi"/>
        </w:rPr>
        <w:t>or</w:t>
      </w:r>
      <w:r w:rsidRPr="00775B29">
        <w:rPr>
          <w:rFonts w:asciiTheme="minorHAnsi" w:hAnsiTheme="minorHAnsi" w:cstheme="minorHAnsi"/>
          <w:spacing w:val="-1"/>
        </w:rPr>
        <w:t xml:space="preserve"> </w:t>
      </w:r>
      <w:r w:rsidRPr="00775B29">
        <w:rPr>
          <w:rFonts w:asciiTheme="minorHAnsi" w:hAnsiTheme="minorHAnsi" w:cstheme="minorHAnsi"/>
        </w:rPr>
        <w:t>community</w:t>
      </w:r>
      <w:r w:rsidRPr="00775B29">
        <w:rPr>
          <w:rFonts w:asciiTheme="minorHAnsi" w:hAnsiTheme="minorHAnsi" w:cstheme="minorHAnsi"/>
          <w:spacing w:val="-2"/>
        </w:rPr>
        <w:t xml:space="preserve"> </w:t>
      </w:r>
      <w:r w:rsidRPr="00775B29">
        <w:rPr>
          <w:rFonts w:asciiTheme="minorHAnsi" w:hAnsiTheme="minorHAnsi" w:cstheme="minorHAnsi"/>
        </w:rPr>
        <w:t>participants.</w:t>
      </w:r>
      <w:r w:rsidRPr="00775B29">
        <w:rPr>
          <w:rFonts w:asciiTheme="minorHAnsi" w:hAnsiTheme="minorHAnsi" w:cstheme="minorHAnsi"/>
          <w:spacing w:val="-1"/>
        </w:rPr>
        <w:t xml:space="preserve"> </w:t>
      </w:r>
      <w:r w:rsidRPr="00775B29">
        <w:rPr>
          <w:rFonts w:asciiTheme="minorHAnsi" w:hAnsiTheme="minorHAnsi" w:cstheme="minorHAnsi"/>
        </w:rPr>
        <w:t>This</w:t>
      </w:r>
      <w:r w:rsidRPr="00775B29">
        <w:rPr>
          <w:rFonts w:asciiTheme="minorHAnsi" w:hAnsiTheme="minorHAnsi" w:cstheme="minorHAnsi"/>
          <w:spacing w:val="-4"/>
        </w:rPr>
        <w:t xml:space="preserve"> </w:t>
      </w:r>
      <w:r w:rsidRPr="00775B29">
        <w:rPr>
          <w:rFonts w:asciiTheme="minorHAnsi" w:hAnsiTheme="minorHAnsi" w:cstheme="minorHAnsi"/>
        </w:rPr>
        <w:t>includes</w:t>
      </w:r>
      <w:r w:rsidRPr="00775B29">
        <w:rPr>
          <w:rFonts w:asciiTheme="minorHAnsi" w:hAnsiTheme="minorHAnsi" w:cstheme="minorHAnsi"/>
          <w:spacing w:val="-3"/>
        </w:rPr>
        <w:t xml:space="preserve"> </w:t>
      </w:r>
      <w:r w:rsidRPr="00775B29">
        <w:rPr>
          <w:rFonts w:asciiTheme="minorHAnsi" w:hAnsiTheme="minorHAnsi" w:cstheme="minorHAnsi"/>
        </w:rPr>
        <w:t>expenditures</w:t>
      </w:r>
      <w:r w:rsidRPr="00775B29">
        <w:rPr>
          <w:rFonts w:asciiTheme="minorHAnsi" w:hAnsiTheme="minorHAnsi" w:cstheme="minorHAnsi"/>
          <w:spacing w:val="-4"/>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system</w:t>
      </w:r>
      <w:r w:rsidRPr="00775B29">
        <w:rPr>
          <w:rFonts w:asciiTheme="minorHAnsi" w:hAnsiTheme="minorHAnsi" w:cstheme="minorHAnsi"/>
          <w:spacing w:val="-1"/>
        </w:rPr>
        <w:t xml:space="preserve"> </w:t>
      </w:r>
      <w:r w:rsidRPr="00775B29">
        <w:rPr>
          <w:rFonts w:asciiTheme="minorHAnsi" w:hAnsiTheme="minorHAnsi" w:cstheme="minorHAnsi"/>
        </w:rPr>
        <w:t>staff</w:t>
      </w:r>
      <w:r w:rsidR="00A21871" w:rsidRPr="00775B29">
        <w:rPr>
          <w:rFonts w:asciiTheme="minorHAnsi" w:hAnsiTheme="minorHAnsi" w:cstheme="minorHAnsi"/>
        </w:rPr>
        <w:t xml:space="preserve"> </w:t>
      </w:r>
      <w:r w:rsidRPr="00775B29">
        <w:rPr>
          <w:rFonts w:asciiTheme="minorHAnsi" w:hAnsiTheme="minorHAnsi" w:cstheme="minorHAnsi"/>
        </w:rPr>
        <w:t>participating</w:t>
      </w:r>
      <w:r w:rsidRPr="00775B29">
        <w:rPr>
          <w:rFonts w:asciiTheme="minorHAnsi" w:hAnsiTheme="minorHAnsi" w:cstheme="minorHAnsi"/>
          <w:spacing w:val="-4"/>
        </w:rPr>
        <w:t xml:space="preserve"> </w:t>
      </w:r>
      <w:r w:rsidRPr="00775B29">
        <w:rPr>
          <w:rFonts w:asciiTheme="minorHAnsi" w:hAnsiTheme="minorHAnsi" w:cstheme="minorHAnsi"/>
        </w:rPr>
        <w:t>in</w:t>
      </w:r>
      <w:r w:rsidRPr="00775B29">
        <w:rPr>
          <w:rFonts w:asciiTheme="minorHAnsi" w:hAnsiTheme="minorHAnsi" w:cstheme="minorHAnsi"/>
          <w:spacing w:val="-3"/>
        </w:rPr>
        <w:t xml:space="preserve"> </w:t>
      </w:r>
      <w:r w:rsidRPr="00775B29">
        <w:rPr>
          <w:rFonts w:asciiTheme="minorHAnsi" w:hAnsiTheme="minorHAnsi" w:cstheme="minorHAnsi"/>
        </w:rPr>
        <w:t>community</w:t>
      </w:r>
      <w:r w:rsidRPr="00775B29">
        <w:rPr>
          <w:rFonts w:asciiTheme="minorHAnsi" w:hAnsiTheme="minorHAnsi" w:cstheme="minorHAnsi"/>
          <w:spacing w:val="-4"/>
        </w:rPr>
        <w:t xml:space="preserve"> </w:t>
      </w:r>
      <w:r w:rsidRPr="00775B29">
        <w:rPr>
          <w:rFonts w:asciiTheme="minorHAnsi" w:hAnsiTheme="minorHAnsi" w:cstheme="minorHAnsi"/>
        </w:rPr>
        <w:t>organizations</w:t>
      </w:r>
      <w:r w:rsidRPr="00775B29">
        <w:rPr>
          <w:rFonts w:asciiTheme="minorHAnsi" w:hAnsiTheme="minorHAnsi" w:cstheme="minorHAnsi"/>
          <w:spacing w:val="-4"/>
        </w:rPr>
        <w:t xml:space="preserve"> </w:t>
      </w:r>
      <w:r w:rsidRPr="00775B29">
        <w:rPr>
          <w:rFonts w:asciiTheme="minorHAnsi" w:hAnsiTheme="minorHAnsi" w:cstheme="minorHAnsi"/>
        </w:rPr>
        <w:t>such</w:t>
      </w:r>
      <w:r w:rsidRPr="00775B29">
        <w:rPr>
          <w:rFonts w:asciiTheme="minorHAnsi" w:hAnsiTheme="minorHAnsi" w:cstheme="minorHAnsi"/>
          <w:spacing w:val="-1"/>
        </w:rPr>
        <w:t xml:space="preserve"> </w:t>
      </w:r>
      <w:r w:rsidRPr="00775B29">
        <w:rPr>
          <w:rFonts w:asciiTheme="minorHAnsi" w:hAnsiTheme="minorHAnsi" w:cstheme="minorHAnsi"/>
        </w:rPr>
        <w:t>as</w:t>
      </w:r>
      <w:r w:rsidRPr="00775B29">
        <w:rPr>
          <w:rFonts w:asciiTheme="minorHAnsi" w:hAnsiTheme="minorHAnsi" w:cstheme="minorHAnsi"/>
          <w:spacing w:val="-5"/>
        </w:rPr>
        <w:t xml:space="preserve"> </w:t>
      </w:r>
      <w:r w:rsidRPr="00775B29">
        <w:rPr>
          <w:rFonts w:asciiTheme="minorHAnsi" w:hAnsiTheme="minorHAnsi" w:cstheme="minorHAnsi"/>
        </w:rPr>
        <w:t>leadership,</w:t>
      </w:r>
      <w:r w:rsidRPr="00775B29">
        <w:rPr>
          <w:rFonts w:asciiTheme="minorHAnsi" w:hAnsiTheme="minorHAnsi" w:cstheme="minorHAnsi"/>
          <w:spacing w:val="-1"/>
        </w:rPr>
        <w:t xml:space="preserve"> </w:t>
      </w:r>
      <w:r w:rsidRPr="00775B29">
        <w:rPr>
          <w:rFonts w:asciiTheme="minorHAnsi" w:hAnsiTheme="minorHAnsi" w:cstheme="minorHAnsi"/>
        </w:rPr>
        <w:t>family</w:t>
      </w:r>
      <w:r w:rsidRPr="00775B29">
        <w:rPr>
          <w:rFonts w:asciiTheme="minorHAnsi" w:hAnsiTheme="minorHAnsi" w:cstheme="minorHAnsi"/>
          <w:spacing w:val="-1"/>
        </w:rPr>
        <w:t xml:space="preserve"> </w:t>
      </w:r>
      <w:r w:rsidRPr="00775B29">
        <w:rPr>
          <w:rFonts w:asciiTheme="minorHAnsi" w:hAnsiTheme="minorHAnsi" w:cstheme="minorHAnsi"/>
        </w:rPr>
        <w:t>resource</w:t>
      </w:r>
      <w:r w:rsidRPr="00775B29">
        <w:rPr>
          <w:rFonts w:asciiTheme="minorHAnsi" w:hAnsiTheme="minorHAnsi" w:cstheme="minorHAnsi"/>
          <w:spacing w:val="-3"/>
        </w:rPr>
        <w:t xml:space="preserve"> </w:t>
      </w:r>
      <w:r w:rsidRPr="00775B29">
        <w:rPr>
          <w:rFonts w:asciiTheme="minorHAnsi" w:hAnsiTheme="minorHAnsi" w:cstheme="minorHAnsi"/>
        </w:rPr>
        <w:t>centers,</w:t>
      </w:r>
      <w:r w:rsidRPr="00775B29">
        <w:rPr>
          <w:rFonts w:asciiTheme="minorHAnsi" w:hAnsiTheme="minorHAnsi" w:cstheme="minorHAnsi"/>
          <w:spacing w:val="-3"/>
        </w:rPr>
        <w:t xml:space="preserve"> </w:t>
      </w:r>
      <w:r w:rsidRPr="00775B29">
        <w:rPr>
          <w:rFonts w:asciiTheme="minorHAnsi" w:hAnsiTheme="minorHAnsi" w:cstheme="minorHAnsi"/>
        </w:rPr>
        <w:lastRenderedPageBreak/>
        <w:t>extended</w:t>
      </w:r>
      <w:r w:rsidRPr="00775B29">
        <w:rPr>
          <w:rFonts w:asciiTheme="minorHAnsi" w:hAnsiTheme="minorHAnsi" w:cstheme="minorHAnsi"/>
          <w:spacing w:val="-4"/>
        </w:rPr>
        <w:t xml:space="preserve"> </w:t>
      </w:r>
      <w:r w:rsidRPr="00775B29">
        <w:rPr>
          <w:rFonts w:asciiTheme="minorHAnsi" w:hAnsiTheme="minorHAnsi" w:cstheme="minorHAnsi"/>
        </w:rPr>
        <w:t>school</w:t>
      </w:r>
      <w:r w:rsidRPr="00775B29">
        <w:rPr>
          <w:rFonts w:asciiTheme="minorHAnsi" w:hAnsiTheme="minorHAnsi" w:cstheme="minorHAnsi"/>
          <w:spacing w:val="-62"/>
        </w:rPr>
        <w:t xml:space="preserve"> </w:t>
      </w:r>
      <w:r w:rsidRPr="00775B29">
        <w:rPr>
          <w:rFonts w:asciiTheme="minorHAnsi" w:hAnsiTheme="minorHAnsi" w:cstheme="minorHAnsi"/>
        </w:rPr>
        <w:t>programs,</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community-sponsored</w:t>
      </w:r>
      <w:r w:rsidRPr="00775B29">
        <w:rPr>
          <w:rFonts w:asciiTheme="minorHAnsi" w:hAnsiTheme="minorHAnsi" w:cstheme="minorHAnsi"/>
          <w:spacing w:val="-1"/>
        </w:rPr>
        <w:t xml:space="preserve"> </w:t>
      </w:r>
      <w:r w:rsidRPr="00775B29">
        <w:rPr>
          <w:rFonts w:asciiTheme="minorHAnsi" w:hAnsiTheme="minorHAnsi" w:cstheme="minorHAnsi"/>
        </w:rPr>
        <w:t>activities.</w:t>
      </w:r>
    </w:p>
    <w:p w14:paraId="65208C3D" w14:textId="77777777" w:rsidR="006D6A24" w:rsidRPr="00775B29" w:rsidRDefault="006D6A24" w:rsidP="00586383">
      <w:pPr>
        <w:pStyle w:val="BodyText"/>
        <w:rPr>
          <w:rFonts w:asciiTheme="minorHAnsi" w:hAnsiTheme="minorHAnsi" w:cstheme="minorHAnsi"/>
        </w:rPr>
      </w:pPr>
    </w:p>
    <w:p w14:paraId="65208C3E" w14:textId="77777777" w:rsidR="006D6A24" w:rsidRPr="00775B29" w:rsidRDefault="00055290" w:rsidP="00586383">
      <w:pPr>
        <w:pStyle w:val="Heading3"/>
        <w:spacing w:before="1"/>
        <w:rPr>
          <w:rFonts w:asciiTheme="minorHAnsi" w:hAnsiTheme="minorHAnsi" w:cstheme="minorHAnsi"/>
        </w:rPr>
      </w:pPr>
      <w:bookmarkStart w:id="37" w:name="_Toc109999490"/>
      <w:r w:rsidRPr="00775B29">
        <w:rPr>
          <w:rFonts w:asciiTheme="minorHAnsi" w:hAnsiTheme="minorHAnsi" w:cstheme="minorHAnsi"/>
        </w:rPr>
        <w:t>CAPITAL</w:t>
      </w:r>
      <w:r w:rsidRPr="00775B29">
        <w:rPr>
          <w:rFonts w:asciiTheme="minorHAnsi" w:hAnsiTheme="minorHAnsi" w:cstheme="minorHAnsi"/>
          <w:spacing w:val="-3"/>
        </w:rPr>
        <w:t xml:space="preserve"> </w:t>
      </w:r>
      <w:r w:rsidRPr="00775B29">
        <w:rPr>
          <w:rFonts w:asciiTheme="minorHAnsi" w:hAnsiTheme="minorHAnsi" w:cstheme="minorHAnsi"/>
        </w:rPr>
        <w:t>OUTLAY</w:t>
      </w:r>
      <w:r w:rsidRPr="00775B29">
        <w:rPr>
          <w:rFonts w:asciiTheme="minorHAnsi" w:hAnsiTheme="minorHAnsi" w:cstheme="minorHAnsi"/>
          <w:spacing w:val="-2"/>
        </w:rPr>
        <w:t xml:space="preserve"> </w:t>
      </w:r>
      <w:r w:rsidRPr="00775B29">
        <w:rPr>
          <w:rFonts w:asciiTheme="minorHAnsi" w:hAnsiTheme="minorHAnsi" w:cstheme="minorHAnsi"/>
        </w:rPr>
        <w:t>(7500)</w:t>
      </w:r>
      <w:bookmarkEnd w:id="37"/>
    </w:p>
    <w:p w14:paraId="65208C3F" w14:textId="7777777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Regular Capital Outlay includes activities such as site acquisition services, site improvement</w:t>
      </w:r>
      <w:r w:rsidRPr="00775B29">
        <w:rPr>
          <w:rFonts w:asciiTheme="minorHAnsi" w:hAnsiTheme="minorHAnsi" w:cstheme="minorHAnsi"/>
          <w:spacing w:val="1"/>
        </w:rPr>
        <w:t xml:space="preserve"> </w:t>
      </w:r>
      <w:r w:rsidRPr="00775B29">
        <w:rPr>
          <w:rFonts w:asciiTheme="minorHAnsi" w:hAnsiTheme="minorHAnsi" w:cstheme="minorHAnsi"/>
        </w:rPr>
        <w:t>services,</w:t>
      </w:r>
      <w:r w:rsidRPr="00775B29">
        <w:rPr>
          <w:rFonts w:asciiTheme="minorHAnsi" w:hAnsiTheme="minorHAnsi" w:cstheme="minorHAnsi"/>
          <w:spacing w:val="-5"/>
        </w:rPr>
        <w:t xml:space="preserve"> </w:t>
      </w:r>
      <w:r w:rsidRPr="00775B29">
        <w:rPr>
          <w:rFonts w:asciiTheme="minorHAnsi" w:hAnsiTheme="minorHAnsi" w:cstheme="minorHAnsi"/>
        </w:rPr>
        <w:t>architecture</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engineering</w:t>
      </w:r>
      <w:r w:rsidRPr="00775B29">
        <w:rPr>
          <w:rFonts w:asciiTheme="minorHAnsi" w:hAnsiTheme="minorHAnsi" w:cstheme="minorHAnsi"/>
          <w:spacing w:val="-4"/>
        </w:rPr>
        <w:t xml:space="preserve"> </w:t>
      </w:r>
      <w:r w:rsidRPr="00775B29">
        <w:rPr>
          <w:rFonts w:asciiTheme="minorHAnsi" w:hAnsiTheme="minorHAnsi" w:cstheme="minorHAnsi"/>
        </w:rPr>
        <w:t>services,</w:t>
      </w:r>
      <w:r w:rsidRPr="00775B29">
        <w:rPr>
          <w:rFonts w:asciiTheme="minorHAnsi" w:hAnsiTheme="minorHAnsi" w:cstheme="minorHAnsi"/>
          <w:spacing w:val="-3"/>
        </w:rPr>
        <w:t xml:space="preserve"> </w:t>
      </w:r>
      <w:r w:rsidRPr="00775B29">
        <w:rPr>
          <w:rFonts w:asciiTheme="minorHAnsi" w:hAnsiTheme="minorHAnsi" w:cstheme="minorHAnsi"/>
        </w:rPr>
        <w:t>building</w:t>
      </w:r>
      <w:r w:rsidRPr="00775B29">
        <w:rPr>
          <w:rFonts w:asciiTheme="minorHAnsi" w:hAnsiTheme="minorHAnsi" w:cstheme="minorHAnsi"/>
          <w:spacing w:val="-4"/>
        </w:rPr>
        <w:t xml:space="preserve"> </w:t>
      </w:r>
      <w:r w:rsidRPr="00775B29">
        <w:rPr>
          <w:rFonts w:asciiTheme="minorHAnsi" w:hAnsiTheme="minorHAnsi" w:cstheme="minorHAnsi"/>
        </w:rPr>
        <w:t>acquisition</w:t>
      </w:r>
      <w:r w:rsidRPr="00775B29">
        <w:rPr>
          <w:rFonts w:asciiTheme="minorHAnsi" w:hAnsiTheme="minorHAnsi" w:cstheme="minorHAnsi"/>
          <w:spacing w:val="-3"/>
        </w:rPr>
        <w:t xml:space="preserve"> </w:t>
      </w:r>
      <w:r w:rsidRPr="00775B29">
        <w:rPr>
          <w:rFonts w:asciiTheme="minorHAnsi" w:hAnsiTheme="minorHAnsi" w:cstheme="minorHAnsi"/>
        </w:rPr>
        <w:t>and</w:t>
      </w:r>
      <w:r w:rsidRPr="00775B29">
        <w:rPr>
          <w:rFonts w:asciiTheme="minorHAnsi" w:hAnsiTheme="minorHAnsi" w:cstheme="minorHAnsi"/>
          <w:spacing w:val="-4"/>
        </w:rPr>
        <w:t xml:space="preserve"> </w:t>
      </w:r>
      <w:r w:rsidRPr="00775B29">
        <w:rPr>
          <w:rFonts w:asciiTheme="minorHAnsi" w:hAnsiTheme="minorHAnsi" w:cstheme="minorHAnsi"/>
        </w:rPr>
        <w:t>construction</w:t>
      </w:r>
      <w:r w:rsidRPr="00775B29">
        <w:rPr>
          <w:rFonts w:asciiTheme="minorHAnsi" w:hAnsiTheme="minorHAnsi" w:cstheme="minorHAnsi"/>
          <w:spacing w:val="-5"/>
        </w:rPr>
        <w:t xml:space="preserve"> </w:t>
      </w:r>
      <w:r w:rsidRPr="00775B29">
        <w:rPr>
          <w:rFonts w:asciiTheme="minorHAnsi" w:hAnsiTheme="minorHAnsi" w:cstheme="minorHAnsi"/>
        </w:rPr>
        <w:t>services,</w:t>
      </w:r>
      <w:r w:rsidRPr="00775B29">
        <w:rPr>
          <w:rFonts w:asciiTheme="minorHAnsi" w:hAnsiTheme="minorHAnsi" w:cstheme="minorHAnsi"/>
          <w:spacing w:val="-63"/>
        </w:rPr>
        <w:t xml:space="preserve"> </w:t>
      </w:r>
      <w:r w:rsidRPr="00775B29">
        <w:rPr>
          <w:rFonts w:asciiTheme="minorHAnsi" w:hAnsiTheme="minorHAnsi" w:cstheme="minorHAnsi"/>
        </w:rPr>
        <w:t>and</w:t>
      </w:r>
      <w:r w:rsidRPr="00775B29">
        <w:rPr>
          <w:rFonts w:asciiTheme="minorHAnsi" w:hAnsiTheme="minorHAnsi" w:cstheme="minorHAnsi"/>
          <w:spacing w:val="1"/>
        </w:rPr>
        <w:t xml:space="preserve"> </w:t>
      </w:r>
      <w:r w:rsidRPr="00775B29">
        <w:rPr>
          <w:rFonts w:asciiTheme="minorHAnsi" w:hAnsiTheme="minorHAnsi" w:cstheme="minorHAnsi"/>
        </w:rPr>
        <w:t>building</w:t>
      </w:r>
      <w:r w:rsidRPr="00775B29">
        <w:rPr>
          <w:rFonts w:asciiTheme="minorHAnsi" w:hAnsiTheme="minorHAnsi" w:cstheme="minorHAnsi"/>
          <w:spacing w:val="-1"/>
        </w:rPr>
        <w:t xml:space="preserve"> </w:t>
      </w:r>
      <w:r w:rsidRPr="00775B29">
        <w:rPr>
          <w:rFonts w:asciiTheme="minorHAnsi" w:hAnsiTheme="minorHAnsi" w:cstheme="minorHAnsi"/>
        </w:rPr>
        <w:t>improvement</w:t>
      </w:r>
      <w:r w:rsidRPr="00775B29">
        <w:rPr>
          <w:rFonts w:asciiTheme="minorHAnsi" w:hAnsiTheme="minorHAnsi" w:cstheme="minorHAnsi"/>
          <w:spacing w:val="-1"/>
        </w:rPr>
        <w:t xml:space="preserve"> </w:t>
      </w:r>
      <w:r w:rsidRPr="00775B29">
        <w:rPr>
          <w:rFonts w:asciiTheme="minorHAnsi" w:hAnsiTheme="minorHAnsi" w:cstheme="minorHAnsi"/>
        </w:rPr>
        <w:t>services.</w:t>
      </w:r>
    </w:p>
    <w:p w14:paraId="65208C40" w14:textId="77777777" w:rsidR="006D6A24" w:rsidRPr="00775B29" w:rsidRDefault="006D6A24" w:rsidP="00586383">
      <w:pPr>
        <w:pStyle w:val="BodyText"/>
        <w:rPr>
          <w:rFonts w:asciiTheme="minorHAnsi" w:hAnsiTheme="minorHAnsi" w:cstheme="minorHAnsi"/>
        </w:rPr>
      </w:pPr>
    </w:p>
    <w:p w14:paraId="65208C41" w14:textId="77777777" w:rsidR="006D6A24" w:rsidRPr="00775B29" w:rsidRDefault="00055290" w:rsidP="00586383">
      <w:pPr>
        <w:pStyle w:val="Heading3"/>
        <w:rPr>
          <w:rFonts w:asciiTheme="minorHAnsi" w:hAnsiTheme="minorHAnsi" w:cstheme="minorHAnsi"/>
        </w:rPr>
      </w:pPr>
      <w:bookmarkStart w:id="38" w:name="_Toc109999491"/>
      <w:r w:rsidRPr="00775B29">
        <w:rPr>
          <w:rFonts w:asciiTheme="minorHAnsi" w:hAnsiTheme="minorHAnsi" w:cstheme="minorHAnsi"/>
        </w:rPr>
        <w:t>EDUCATION DEBT</w:t>
      </w:r>
      <w:r w:rsidRPr="00775B29">
        <w:rPr>
          <w:rFonts w:asciiTheme="minorHAnsi" w:hAnsiTheme="minorHAnsi" w:cstheme="minorHAnsi"/>
          <w:spacing w:val="-3"/>
        </w:rPr>
        <w:t xml:space="preserve"> </w:t>
      </w:r>
      <w:r w:rsidRPr="00775B29">
        <w:rPr>
          <w:rFonts w:asciiTheme="minorHAnsi" w:hAnsiTheme="minorHAnsi" w:cstheme="minorHAnsi"/>
        </w:rPr>
        <w:t>SERVICE</w:t>
      </w:r>
      <w:r w:rsidRPr="00775B29">
        <w:rPr>
          <w:rFonts w:asciiTheme="minorHAnsi" w:hAnsiTheme="minorHAnsi" w:cstheme="minorHAnsi"/>
          <w:spacing w:val="-2"/>
        </w:rPr>
        <w:t xml:space="preserve"> </w:t>
      </w:r>
      <w:r w:rsidRPr="00775B29">
        <w:rPr>
          <w:rFonts w:asciiTheme="minorHAnsi" w:hAnsiTheme="minorHAnsi" w:cstheme="minorHAnsi"/>
        </w:rPr>
        <w:t>(5000)</w:t>
      </w:r>
      <w:bookmarkEnd w:id="38"/>
    </w:p>
    <w:p w14:paraId="65208C42" w14:textId="77777777" w:rsidR="006D6A24" w:rsidRPr="00775B29" w:rsidRDefault="00055290" w:rsidP="00586383">
      <w:pPr>
        <w:pStyle w:val="BodyText"/>
        <w:ind w:left="102"/>
        <w:rPr>
          <w:rFonts w:asciiTheme="minorHAnsi" w:hAnsiTheme="minorHAnsi" w:cstheme="minorHAnsi"/>
        </w:rPr>
      </w:pPr>
      <w:r w:rsidRPr="00775B29">
        <w:rPr>
          <w:rFonts w:asciiTheme="minorHAnsi" w:hAnsiTheme="minorHAnsi" w:cstheme="minorHAnsi"/>
        </w:rPr>
        <w:t>Payments</w:t>
      </w:r>
      <w:r w:rsidRPr="00775B29">
        <w:rPr>
          <w:rFonts w:asciiTheme="minorHAnsi" w:hAnsiTheme="minorHAnsi" w:cstheme="minorHAnsi"/>
          <w:spacing w:val="-3"/>
        </w:rPr>
        <w:t xml:space="preserve"> </w:t>
      </w:r>
      <w:r w:rsidRPr="00775B29">
        <w:rPr>
          <w:rFonts w:asciiTheme="minorHAnsi" w:hAnsiTheme="minorHAnsi" w:cstheme="minorHAnsi"/>
        </w:rPr>
        <w:t>servicing</w:t>
      </w:r>
      <w:r w:rsidRPr="00775B29">
        <w:rPr>
          <w:rFonts w:asciiTheme="minorHAnsi" w:hAnsiTheme="minorHAnsi" w:cstheme="minorHAnsi"/>
          <w:spacing w:val="-3"/>
        </w:rPr>
        <w:t xml:space="preserve"> </w:t>
      </w:r>
      <w:r w:rsidRPr="00775B29">
        <w:rPr>
          <w:rFonts w:asciiTheme="minorHAnsi" w:hAnsiTheme="minorHAnsi" w:cstheme="minorHAnsi"/>
        </w:rPr>
        <w:t>the debt</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LEA,</w:t>
      </w:r>
      <w:r w:rsidRPr="00775B29">
        <w:rPr>
          <w:rFonts w:asciiTheme="minorHAnsi" w:hAnsiTheme="minorHAnsi" w:cstheme="minorHAnsi"/>
          <w:spacing w:val="-2"/>
        </w:rPr>
        <w:t xml:space="preserve"> </w:t>
      </w:r>
      <w:r w:rsidRPr="00775B29">
        <w:rPr>
          <w:rFonts w:asciiTheme="minorHAnsi" w:hAnsiTheme="minorHAnsi" w:cstheme="minorHAnsi"/>
        </w:rPr>
        <w:t>including payments</w:t>
      </w:r>
      <w:r w:rsidRPr="00775B29">
        <w:rPr>
          <w:rFonts w:asciiTheme="minorHAnsi" w:hAnsiTheme="minorHAnsi" w:cstheme="minorHAnsi"/>
          <w:spacing w:val="-4"/>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both</w:t>
      </w:r>
      <w:r w:rsidRPr="00775B29">
        <w:rPr>
          <w:rFonts w:asciiTheme="minorHAnsi" w:hAnsiTheme="minorHAnsi" w:cstheme="minorHAnsi"/>
          <w:spacing w:val="-1"/>
        </w:rPr>
        <w:t xml:space="preserve"> </w:t>
      </w:r>
      <w:r w:rsidRPr="00775B29">
        <w:rPr>
          <w:rFonts w:asciiTheme="minorHAnsi" w:hAnsiTheme="minorHAnsi" w:cstheme="minorHAnsi"/>
        </w:rPr>
        <w:t>principal</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interest.</w:t>
      </w:r>
    </w:p>
    <w:p w14:paraId="65208C43" w14:textId="77777777" w:rsidR="006D6A24" w:rsidRPr="00775B29" w:rsidRDefault="006D6A24" w:rsidP="00586383">
      <w:pPr>
        <w:pStyle w:val="BodyText"/>
        <w:rPr>
          <w:rFonts w:asciiTheme="minorHAnsi" w:hAnsiTheme="minorHAnsi" w:cstheme="minorHAnsi"/>
        </w:rPr>
      </w:pPr>
    </w:p>
    <w:p w14:paraId="65208C44" w14:textId="77777777" w:rsidR="006D6A24" w:rsidRPr="00775B29" w:rsidRDefault="00055290" w:rsidP="00586383">
      <w:pPr>
        <w:pStyle w:val="Heading3"/>
        <w:rPr>
          <w:rFonts w:asciiTheme="minorHAnsi" w:hAnsiTheme="minorHAnsi" w:cstheme="minorHAnsi"/>
        </w:rPr>
      </w:pPr>
      <w:bookmarkStart w:id="39" w:name="_Toc109999492"/>
      <w:r w:rsidRPr="00775B29">
        <w:rPr>
          <w:rFonts w:asciiTheme="minorHAnsi" w:hAnsiTheme="minorHAnsi" w:cstheme="minorHAnsi"/>
        </w:rPr>
        <w:t>OPERATING</w:t>
      </w:r>
      <w:r w:rsidRPr="00775B29">
        <w:rPr>
          <w:rFonts w:asciiTheme="minorHAnsi" w:hAnsiTheme="minorHAnsi" w:cstheme="minorHAnsi"/>
          <w:spacing w:val="-5"/>
        </w:rPr>
        <w:t xml:space="preserve"> </w:t>
      </w:r>
      <w:r w:rsidRPr="00775B29">
        <w:rPr>
          <w:rFonts w:asciiTheme="minorHAnsi" w:hAnsiTheme="minorHAnsi" w:cstheme="minorHAnsi"/>
        </w:rPr>
        <w:t>TRANSFERS</w:t>
      </w:r>
      <w:r w:rsidRPr="00775B29">
        <w:rPr>
          <w:rFonts w:asciiTheme="minorHAnsi" w:hAnsiTheme="minorHAnsi" w:cstheme="minorHAnsi"/>
          <w:spacing w:val="-1"/>
        </w:rPr>
        <w:t xml:space="preserve"> </w:t>
      </w:r>
      <w:r w:rsidRPr="00775B29">
        <w:rPr>
          <w:rFonts w:asciiTheme="minorHAnsi" w:hAnsiTheme="minorHAnsi" w:cstheme="minorHAnsi"/>
        </w:rPr>
        <w:t>(8000)</w:t>
      </w:r>
      <w:bookmarkEnd w:id="39"/>
    </w:p>
    <w:p w14:paraId="65208C45" w14:textId="77777777" w:rsidR="006D6A24" w:rsidRPr="00775B29" w:rsidRDefault="00055290" w:rsidP="00586383">
      <w:pPr>
        <w:pStyle w:val="BodyText"/>
        <w:spacing w:line="325" w:lineRule="exact"/>
        <w:ind w:left="102"/>
        <w:rPr>
          <w:rFonts w:asciiTheme="minorHAnsi" w:hAnsiTheme="minorHAnsi" w:cstheme="minorHAnsi"/>
        </w:rPr>
      </w:pPr>
      <w:r w:rsidRPr="00775B29">
        <w:rPr>
          <w:rFonts w:asciiTheme="minorHAnsi" w:hAnsiTheme="minorHAnsi" w:cstheme="minorHAnsi"/>
        </w:rPr>
        <w:t>Transfers</w:t>
      </w:r>
      <w:r w:rsidRPr="00775B29">
        <w:rPr>
          <w:rFonts w:asciiTheme="minorHAnsi" w:hAnsiTheme="minorHAnsi" w:cstheme="minorHAnsi"/>
          <w:spacing w:val="-4"/>
        </w:rPr>
        <w:t xml:space="preserve"> </w:t>
      </w:r>
      <w:r w:rsidRPr="00775B29">
        <w:rPr>
          <w:rFonts w:asciiTheme="minorHAnsi" w:hAnsiTheme="minorHAnsi" w:cstheme="minorHAnsi"/>
        </w:rPr>
        <w:t>to</w:t>
      </w:r>
      <w:r w:rsidRPr="00775B29">
        <w:rPr>
          <w:rFonts w:asciiTheme="minorHAnsi" w:hAnsiTheme="minorHAnsi" w:cstheme="minorHAnsi"/>
          <w:spacing w:val="1"/>
        </w:rPr>
        <w:t xml:space="preserve"> </w:t>
      </w:r>
      <w:r w:rsidRPr="00775B29">
        <w:rPr>
          <w:rFonts w:asciiTheme="minorHAnsi" w:hAnsiTheme="minorHAnsi" w:cstheme="minorHAnsi"/>
        </w:rPr>
        <w:t>Other</w:t>
      </w:r>
      <w:r w:rsidRPr="00775B29">
        <w:rPr>
          <w:rFonts w:asciiTheme="minorHAnsi" w:hAnsiTheme="minorHAnsi" w:cstheme="minorHAnsi"/>
          <w:spacing w:val="-2"/>
        </w:rPr>
        <w:t xml:space="preserve"> </w:t>
      </w:r>
      <w:r w:rsidRPr="00775B29">
        <w:rPr>
          <w:rFonts w:asciiTheme="minorHAnsi" w:hAnsiTheme="minorHAnsi" w:cstheme="minorHAnsi"/>
        </w:rPr>
        <w:t>Funds</w:t>
      </w:r>
    </w:p>
    <w:p w14:paraId="65208C46" w14:textId="77777777" w:rsidR="006D6A24" w:rsidRPr="00775B29" w:rsidRDefault="00055290" w:rsidP="00586383">
      <w:pPr>
        <w:pStyle w:val="BodyText"/>
        <w:ind w:left="102" w:right="654"/>
        <w:rPr>
          <w:rFonts w:asciiTheme="minorHAnsi" w:hAnsiTheme="minorHAnsi" w:cstheme="minorHAnsi"/>
        </w:rPr>
      </w:pPr>
      <w:r w:rsidRPr="00775B29">
        <w:rPr>
          <w:rFonts w:asciiTheme="minorHAnsi" w:hAnsiTheme="minorHAnsi" w:cstheme="minorHAnsi"/>
        </w:rPr>
        <w:t>This</w:t>
      </w:r>
      <w:r w:rsidRPr="00775B29">
        <w:rPr>
          <w:rFonts w:asciiTheme="minorHAnsi" w:hAnsiTheme="minorHAnsi" w:cstheme="minorHAnsi"/>
          <w:spacing w:val="-5"/>
        </w:rPr>
        <w:t xml:space="preserve"> </w:t>
      </w:r>
      <w:r w:rsidRPr="00775B29">
        <w:rPr>
          <w:rFonts w:asciiTheme="minorHAnsi" w:hAnsiTheme="minorHAnsi" w:cstheme="minorHAnsi"/>
        </w:rPr>
        <w:t>account</w:t>
      </w:r>
      <w:r w:rsidRPr="00775B29">
        <w:rPr>
          <w:rFonts w:asciiTheme="minorHAnsi" w:hAnsiTheme="minorHAnsi" w:cstheme="minorHAnsi"/>
          <w:spacing w:val="-1"/>
        </w:rPr>
        <w:t xml:space="preserve"> </w:t>
      </w:r>
      <w:r w:rsidRPr="00775B29">
        <w:rPr>
          <w:rFonts w:asciiTheme="minorHAnsi" w:hAnsiTheme="minorHAnsi" w:cstheme="minorHAnsi"/>
        </w:rPr>
        <w:t>should</w:t>
      </w:r>
      <w:r w:rsidRPr="00775B29">
        <w:rPr>
          <w:rFonts w:asciiTheme="minorHAnsi" w:hAnsiTheme="minorHAnsi" w:cstheme="minorHAnsi"/>
          <w:spacing w:val="-3"/>
        </w:rPr>
        <w:t xml:space="preserve"> </w:t>
      </w:r>
      <w:r w:rsidRPr="00775B29">
        <w:rPr>
          <w:rFonts w:asciiTheme="minorHAnsi" w:hAnsiTheme="minorHAnsi" w:cstheme="minorHAnsi"/>
        </w:rPr>
        <w:t>be</w:t>
      </w:r>
      <w:r w:rsidRPr="00775B29">
        <w:rPr>
          <w:rFonts w:asciiTheme="minorHAnsi" w:hAnsiTheme="minorHAnsi" w:cstheme="minorHAnsi"/>
          <w:spacing w:val="-4"/>
        </w:rPr>
        <w:t xml:space="preserve"> </w:t>
      </w:r>
      <w:r w:rsidRPr="00775B29">
        <w:rPr>
          <w:rFonts w:asciiTheme="minorHAnsi" w:hAnsiTheme="minorHAnsi" w:cstheme="minorHAnsi"/>
        </w:rPr>
        <w:t>used</w:t>
      </w:r>
      <w:r w:rsidRPr="00775B29">
        <w:rPr>
          <w:rFonts w:asciiTheme="minorHAnsi" w:hAnsiTheme="minorHAnsi" w:cstheme="minorHAnsi"/>
          <w:spacing w:val="-3"/>
        </w:rPr>
        <w:t xml:space="preserve"> </w:t>
      </w:r>
      <w:r w:rsidRPr="00775B29">
        <w:rPr>
          <w:rFonts w:asciiTheme="minorHAnsi" w:hAnsiTheme="minorHAnsi" w:cstheme="minorHAnsi"/>
        </w:rPr>
        <w:t>for normal</w:t>
      </w:r>
      <w:r w:rsidRPr="00775B29">
        <w:rPr>
          <w:rFonts w:asciiTheme="minorHAnsi" w:hAnsiTheme="minorHAnsi" w:cstheme="minorHAnsi"/>
          <w:spacing w:val="-3"/>
        </w:rPr>
        <w:t xml:space="preserve"> </w:t>
      </w:r>
      <w:r w:rsidRPr="00775B29">
        <w:rPr>
          <w:rFonts w:asciiTheme="minorHAnsi" w:hAnsiTheme="minorHAnsi" w:cstheme="minorHAnsi"/>
        </w:rPr>
        <w:t>inter-fund</w:t>
      </w:r>
      <w:r w:rsidRPr="00775B29">
        <w:rPr>
          <w:rFonts w:asciiTheme="minorHAnsi" w:hAnsiTheme="minorHAnsi" w:cstheme="minorHAnsi"/>
          <w:spacing w:val="-4"/>
        </w:rPr>
        <w:t xml:space="preserve"> </w:t>
      </w:r>
      <w:r w:rsidRPr="00775B29">
        <w:rPr>
          <w:rFonts w:asciiTheme="minorHAnsi" w:hAnsiTheme="minorHAnsi" w:cstheme="minorHAnsi"/>
        </w:rPr>
        <w:t>transfers</w:t>
      </w:r>
      <w:r w:rsidRPr="00775B29">
        <w:rPr>
          <w:rFonts w:asciiTheme="minorHAnsi" w:hAnsiTheme="minorHAnsi" w:cstheme="minorHAnsi"/>
          <w:spacing w:val="-4"/>
        </w:rPr>
        <w:t xml:space="preserve"> </w:t>
      </w:r>
      <w:r w:rsidRPr="00775B29">
        <w:rPr>
          <w:rFonts w:asciiTheme="minorHAnsi" w:hAnsiTheme="minorHAnsi" w:cstheme="minorHAnsi"/>
        </w:rPr>
        <w:t>(indirect</w:t>
      </w:r>
      <w:r w:rsidRPr="00775B29">
        <w:rPr>
          <w:rFonts w:asciiTheme="minorHAnsi" w:hAnsiTheme="minorHAnsi" w:cstheme="minorHAnsi"/>
          <w:spacing w:val="2"/>
        </w:rPr>
        <w:t xml:space="preserve"> </w:t>
      </w:r>
      <w:r w:rsidRPr="00775B29">
        <w:rPr>
          <w:rFonts w:asciiTheme="minorHAnsi" w:hAnsiTheme="minorHAnsi" w:cstheme="minorHAnsi"/>
        </w:rPr>
        <w:t>cost</w:t>
      </w:r>
      <w:r w:rsidRPr="00775B29">
        <w:rPr>
          <w:rFonts w:asciiTheme="minorHAnsi" w:hAnsiTheme="minorHAnsi" w:cstheme="minorHAnsi"/>
          <w:spacing w:val="-4"/>
        </w:rPr>
        <w:t xml:space="preserve"> </w:t>
      </w:r>
      <w:r w:rsidRPr="00775B29">
        <w:rPr>
          <w:rFonts w:asciiTheme="minorHAnsi" w:hAnsiTheme="minorHAnsi" w:cstheme="minorHAnsi"/>
        </w:rPr>
        <w:t>payments,</w:t>
      </w:r>
      <w:r w:rsidRPr="00775B29">
        <w:rPr>
          <w:rFonts w:asciiTheme="minorHAnsi" w:hAnsiTheme="minorHAnsi" w:cstheme="minorHAnsi"/>
          <w:spacing w:val="-3"/>
        </w:rPr>
        <w:t xml:space="preserve"> </w:t>
      </w:r>
      <w:r w:rsidRPr="00775B29">
        <w:rPr>
          <w:rFonts w:asciiTheme="minorHAnsi" w:hAnsiTheme="minorHAnsi" w:cstheme="minorHAnsi"/>
        </w:rPr>
        <w:t>transfers</w:t>
      </w:r>
      <w:r w:rsidRPr="00775B29">
        <w:rPr>
          <w:rFonts w:asciiTheme="minorHAnsi" w:hAnsiTheme="minorHAnsi" w:cstheme="minorHAnsi"/>
          <w:spacing w:val="-4"/>
        </w:rPr>
        <w:t xml:space="preserve"> </w:t>
      </w:r>
      <w:r w:rsidRPr="00775B29">
        <w:rPr>
          <w:rFonts w:asciiTheme="minorHAnsi" w:hAnsiTheme="minorHAnsi" w:cstheme="minorHAnsi"/>
        </w:rPr>
        <w:t>to</w:t>
      </w:r>
      <w:r w:rsidRPr="00775B29">
        <w:rPr>
          <w:rFonts w:asciiTheme="minorHAnsi" w:hAnsiTheme="minorHAnsi" w:cstheme="minorHAnsi"/>
          <w:spacing w:val="-63"/>
        </w:rPr>
        <w:t xml:space="preserve"> </w:t>
      </w:r>
      <w:r w:rsidRPr="00775B29">
        <w:rPr>
          <w:rFonts w:asciiTheme="minorHAnsi" w:hAnsiTheme="minorHAnsi" w:cstheme="minorHAnsi"/>
        </w:rPr>
        <w:t>Debt</w:t>
      </w:r>
      <w:r w:rsidRPr="00775B29">
        <w:rPr>
          <w:rFonts w:asciiTheme="minorHAnsi" w:hAnsiTheme="minorHAnsi" w:cstheme="minorHAnsi"/>
          <w:spacing w:val="-2"/>
        </w:rPr>
        <w:t xml:space="preserve"> </w:t>
      </w:r>
      <w:r w:rsidRPr="00775B29">
        <w:rPr>
          <w:rFonts w:asciiTheme="minorHAnsi" w:hAnsiTheme="minorHAnsi" w:cstheme="minorHAnsi"/>
        </w:rPr>
        <w:t>Service</w:t>
      </w:r>
      <w:r w:rsidRPr="00775B29">
        <w:rPr>
          <w:rFonts w:asciiTheme="minorHAnsi" w:hAnsiTheme="minorHAnsi" w:cstheme="minorHAnsi"/>
          <w:spacing w:val="-2"/>
        </w:rPr>
        <w:t xml:space="preserve"> </w:t>
      </w:r>
      <w:r w:rsidRPr="00775B29">
        <w:rPr>
          <w:rFonts w:asciiTheme="minorHAnsi" w:hAnsiTheme="minorHAnsi" w:cstheme="minorHAnsi"/>
        </w:rPr>
        <w:t>Fund,</w:t>
      </w:r>
      <w:r w:rsidRPr="00775B29">
        <w:rPr>
          <w:rFonts w:asciiTheme="minorHAnsi" w:hAnsiTheme="minorHAnsi" w:cstheme="minorHAnsi"/>
          <w:spacing w:val="-1"/>
        </w:rPr>
        <w:t xml:space="preserve"> </w:t>
      </w:r>
      <w:r w:rsidRPr="00775B29">
        <w:rPr>
          <w:rFonts w:asciiTheme="minorHAnsi" w:hAnsiTheme="minorHAnsi" w:cstheme="minorHAnsi"/>
        </w:rPr>
        <w:t>transfer</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supplemental</w:t>
      </w:r>
      <w:r w:rsidRPr="00775B29">
        <w:rPr>
          <w:rFonts w:asciiTheme="minorHAnsi" w:hAnsiTheme="minorHAnsi" w:cstheme="minorHAnsi"/>
          <w:spacing w:val="-5"/>
        </w:rPr>
        <w:t xml:space="preserve"> </w:t>
      </w:r>
      <w:r w:rsidRPr="00775B29">
        <w:rPr>
          <w:rFonts w:asciiTheme="minorHAnsi" w:hAnsiTheme="minorHAnsi" w:cstheme="minorHAnsi"/>
        </w:rPr>
        <w:t>type</w:t>
      </w:r>
      <w:r w:rsidRPr="00775B29">
        <w:rPr>
          <w:rFonts w:asciiTheme="minorHAnsi" w:hAnsiTheme="minorHAnsi" w:cstheme="minorHAnsi"/>
          <w:spacing w:val="-1"/>
        </w:rPr>
        <w:t xml:space="preserve"> </w:t>
      </w:r>
      <w:r w:rsidRPr="00775B29">
        <w:rPr>
          <w:rFonts w:asciiTheme="minorHAnsi" w:hAnsiTheme="minorHAnsi" w:cstheme="minorHAnsi"/>
        </w:rPr>
        <w:t>payments from</w:t>
      </w:r>
      <w:r w:rsidRPr="00775B29">
        <w:rPr>
          <w:rFonts w:asciiTheme="minorHAnsi" w:hAnsiTheme="minorHAnsi" w:cstheme="minorHAnsi"/>
          <w:spacing w:val="-4"/>
        </w:rPr>
        <w:t xml:space="preserve"> </w:t>
      </w:r>
      <w:r w:rsidRPr="00775B29">
        <w:rPr>
          <w:rFonts w:asciiTheme="minorHAnsi" w:hAnsiTheme="minorHAnsi" w:cstheme="minorHAnsi"/>
        </w:rPr>
        <w:t>one</w:t>
      </w:r>
      <w:r w:rsidRPr="00775B29">
        <w:rPr>
          <w:rFonts w:asciiTheme="minorHAnsi" w:hAnsiTheme="minorHAnsi" w:cstheme="minorHAnsi"/>
          <w:spacing w:val="-2"/>
        </w:rPr>
        <w:t xml:space="preserve"> </w:t>
      </w:r>
      <w:r w:rsidRPr="00775B29">
        <w:rPr>
          <w:rFonts w:asciiTheme="minorHAnsi" w:hAnsiTheme="minorHAnsi" w:cstheme="minorHAnsi"/>
        </w:rPr>
        <w:t>fund</w:t>
      </w:r>
      <w:r w:rsidRPr="00775B29">
        <w:rPr>
          <w:rFonts w:asciiTheme="minorHAnsi" w:hAnsiTheme="minorHAnsi" w:cstheme="minorHAnsi"/>
          <w:spacing w:val="-1"/>
        </w:rPr>
        <w:t xml:space="preserve"> </w:t>
      </w:r>
      <w:r w:rsidRPr="00775B29">
        <w:rPr>
          <w:rFonts w:asciiTheme="minorHAnsi" w:hAnsiTheme="minorHAnsi" w:cstheme="minorHAnsi"/>
        </w:rPr>
        <w:t>to</w:t>
      </w:r>
      <w:r w:rsidRPr="00775B29">
        <w:rPr>
          <w:rFonts w:asciiTheme="minorHAnsi" w:hAnsiTheme="minorHAnsi" w:cstheme="minorHAnsi"/>
          <w:spacing w:val="-2"/>
        </w:rPr>
        <w:t xml:space="preserve"> </w:t>
      </w:r>
      <w:r w:rsidRPr="00775B29">
        <w:rPr>
          <w:rFonts w:asciiTheme="minorHAnsi" w:hAnsiTheme="minorHAnsi" w:cstheme="minorHAnsi"/>
        </w:rPr>
        <w:t>another.)</w:t>
      </w:r>
    </w:p>
    <w:p w14:paraId="65208C47" w14:textId="77777777" w:rsidR="006D6A24" w:rsidRPr="00775B29" w:rsidRDefault="006D6A24" w:rsidP="00586383">
      <w:pPr>
        <w:rPr>
          <w:rFonts w:asciiTheme="minorHAnsi" w:hAnsiTheme="minorHAnsi" w:cstheme="minorHAnsi"/>
        </w:rPr>
        <w:sectPr w:rsidR="006D6A24" w:rsidRPr="00775B29" w:rsidSect="00586383">
          <w:pgSz w:w="12240" w:h="15840" w:code="1"/>
          <w:pgMar w:top="1440" w:right="1080" w:bottom="1440" w:left="1080" w:header="0" w:footer="1074" w:gutter="0"/>
          <w:cols w:space="720"/>
        </w:sectPr>
      </w:pPr>
    </w:p>
    <w:p w14:paraId="65208C48" w14:textId="77777777" w:rsidR="006D6A24" w:rsidRPr="00766C0A" w:rsidRDefault="00055290" w:rsidP="00766C0A">
      <w:pPr>
        <w:pStyle w:val="Heading2"/>
        <w:ind w:left="101" w:right="0"/>
        <w:rPr>
          <w:rFonts w:asciiTheme="minorHAnsi" w:hAnsiTheme="minorHAnsi" w:cstheme="minorHAnsi"/>
          <w:u w:val="single"/>
        </w:rPr>
      </w:pPr>
      <w:bookmarkStart w:id="40" w:name="_Toc109999493"/>
      <w:r w:rsidRPr="00766C0A">
        <w:rPr>
          <w:rFonts w:asciiTheme="minorHAnsi" w:hAnsiTheme="minorHAnsi" w:cstheme="minorHAnsi"/>
          <w:u w:val="single"/>
        </w:rPr>
        <w:lastRenderedPageBreak/>
        <w:t>OBJECT</w:t>
      </w:r>
      <w:r w:rsidRPr="00766C0A">
        <w:rPr>
          <w:rFonts w:asciiTheme="minorHAnsi" w:hAnsiTheme="minorHAnsi" w:cstheme="minorHAnsi"/>
          <w:spacing w:val="-5"/>
          <w:u w:val="single"/>
        </w:rPr>
        <w:t xml:space="preserve"> </w:t>
      </w:r>
      <w:r w:rsidRPr="00766C0A">
        <w:rPr>
          <w:rFonts w:asciiTheme="minorHAnsi" w:hAnsiTheme="minorHAnsi" w:cstheme="minorHAnsi"/>
          <w:u w:val="single"/>
        </w:rPr>
        <w:t>CODES</w:t>
      </w:r>
      <w:r w:rsidRPr="00766C0A">
        <w:rPr>
          <w:rFonts w:asciiTheme="minorHAnsi" w:hAnsiTheme="minorHAnsi" w:cstheme="minorHAnsi"/>
          <w:spacing w:val="-4"/>
          <w:u w:val="single"/>
        </w:rPr>
        <w:t xml:space="preserve"> </w:t>
      </w:r>
      <w:r w:rsidRPr="00766C0A">
        <w:rPr>
          <w:rFonts w:asciiTheme="minorHAnsi" w:hAnsiTheme="minorHAnsi" w:cstheme="minorHAnsi"/>
          <w:u w:val="single"/>
        </w:rPr>
        <w:t>CATEGORIES</w:t>
      </w:r>
      <w:bookmarkEnd w:id="40"/>
    </w:p>
    <w:p w14:paraId="65208C49" w14:textId="77777777" w:rsidR="006D6A24" w:rsidRPr="00775B29" w:rsidRDefault="00055290" w:rsidP="00586383">
      <w:pPr>
        <w:pStyle w:val="Heading4"/>
        <w:spacing w:before="306"/>
        <w:rPr>
          <w:rFonts w:asciiTheme="minorHAnsi" w:hAnsiTheme="minorHAnsi" w:cstheme="minorHAnsi"/>
        </w:rPr>
      </w:pPr>
      <w:r w:rsidRPr="00775B29">
        <w:rPr>
          <w:rFonts w:asciiTheme="minorHAnsi" w:hAnsiTheme="minorHAnsi" w:cstheme="minorHAnsi"/>
        </w:rPr>
        <w:t>100</w:t>
      </w:r>
      <w:r w:rsidRPr="00775B29">
        <w:rPr>
          <w:rFonts w:asciiTheme="minorHAnsi" w:hAnsiTheme="minorHAnsi" w:cstheme="minorHAnsi"/>
          <w:spacing w:val="-3"/>
        </w:rPr>
        <w:t xml:space="preserve"> </w:t>
      </w:r>
      <w:r w:rsidRPr="00775B29">
        <w:rPr>
          <w:rFonts w:asciiTheme="minorHAnsi" w:hAnsiTheme="minorHAnsi" w:cstheme="minorHAnsi"/>
        </w:rPr>
        <w:t>Personal</w:t>
      </w:r>
      <w:r w:rsidRPr="00775B29">
        <w:rPr>
          <w:rFonts w:asciiTheme="minorHAnsi" w:hAnsiTheme="minorHAnsi" w:cstheme="minorHAnsi"/>
          <w:spacing w:val="-3"/>
        </w:rPr>
        <w:t xml:space="preserve"> </w:t>
      </w:r>
      <w:r w:rsidRPr="00775B29">
        <w:rPr>
          <w:rFonts w:asciiTheme="minorHAnsi" w:hAnsiTheme="minorHAnsi" w:cstheme="minorHAnsi"/>
        </w:rPr>
        <w:t>Services</w:t>
      </w:r>
    </w:p>
    <w:p w14:paraId="65208C4A" w14:textId="77777777" w:rsidR="006D6A24" w:rsidRPr="00775B29" w:rsidRDefault="00055290" w:rsidP="00586383">
      <w:pPr>
        <w:pStyle w:val="BodyText"/>
        <w:ind w:left="102"/>
        <w:rPr>
          <w:rFonts w:asciiTheme="minorHAnsi" w:hAnsiTheme="minorHAnsi" w:cstheme="minorHAnsi"/>
        </w:rPr>
      </w:pPr>
      <w:r w:rsidRPr="00775B29">
        <w:rPr>
          <w:rFonts w:asciiTheme="minorHAnsi" w:hAnsiTheme="minorHAnsi" w:cstheme="minorHAnsi"/>
        </w:rPr>
        <w:t>Amounts</w:t>
      </w:r>
      <w:r w:rsidRPr="00775B29">
        <w:rPr>
          <w:rFonts w:asciiTheme="minorHAnsi" w:hAnsiTheme="minorHAnsi" w:cstheme="minorHAnsi"/>
          <w:spacing w:val="-4"/>
        </w:rPr>
        <w:t xml:space="preserve"> </w:t>
      </w:r>
      <w:r w:rsidRPr="00775B29">
        <w:rPr>
          <w:rFonts w:asciiTheme="minorHAnsi" w:hAnsiTheme="minorHAnsi" w:cstheme="minorHAnsi"/>
        </w:rPr>
        <w:t>paid</w:t>
      </w:r>
      <w:r w:rsidRPr="00775B29">
        <w:rPr>
          <w:rFonts w:asciiTheme="minorHAnsi" w:hAnsiTheme="minorHAnsi" w:cstheme="minorHAnsi"/>
          <w:spacing w:val="-5"/>
        </w:rPr>
        <w:t xml:space="preserve"> </w:t>
      </w:r>
      <w:r w:rsidRPr="00775B29">
        <w:rPr>
          <w:rFonts w:asciiTheme="minorHAnsi" w:hAnsiTheme="minorHAnsi" w:cstheme="minorHAnsi"/>
        </w:rPr>
        <w:t>to employees</w:t>
      </w:r>
      <w:r w:rsidRPr="00775B29">
        <w:rPr>
          <w:rFonts w:asciiTheme="minorHAnsi" w:hAnsiTheme="minorHAnsi" w:cstheme="minorHAnsi"/>
          <w:spacing w:val="-3"/>
        </w:rPr>
        <w:t xml:space="preserve"> </w:t>
      </w:r>
      <w:r w:rsidRPr="00775B29">
        <w:rPr>
          <w:rFonts w:asciiTheme="minorHAnsi" w:hAnsiTheme="minorHAnsi" w:cstheme="minorHAnsi"/>
        </w:rPr>
        <w:t>of the</w:t>
      </w:r>
      <w:r w:rsidRPr="00775B29">
        <w:rPr>
          <w:rFonts w:asciiTheme="minorHAnsi" w:hAnsiTheme="minorHAnsi" w:cstheme="minorHAnsi"/>
          <w:spacing w:val="-3"/>
        </w:rPr>
        <w:t xml:space="preserve"> </w:t>
      </w:r>
      <w:r w:rsidRPr="00775B29">
        <w:rPr>
          <w:rFonts w:asciiTheme="minorHAnsi" w:hAnsiTheme="minorHAnsi" w:cstheme="minorHAnsi"/>
        </w:rPr>
        <w:t>school</w:t>
      </w:r>
      <w:r w:rsidRPr="00775B29">
        <w:rPr>
          <w:rFonts w:asciiTheme="minorHAnsi" w:hAnsiTheme="minorHAnsi" w:cstheme="minorHAnsi"/>
          <w:spacing w:val="-3"/>
        </w:rPr>
        <w:t xml:space="preserve"> </w:t>
      </w:r>
      <w:r w:rsidRPr="00775B29">
        <w:rPr>
          <w:rFonts w:asciiTheme="minorHAnsi" w:hAnsiTheme="minorHAnsi" w:cstheme="minorHAnsi"/>
        </w:rPr>
        <w:t>system.</w:t>
      </w:r>
    </w:p>
    <w:p w14:paraId="65208C4B" w14:textId="77777777" w:rsidR="006D6A24" w:rsidRPr="00775B29" w:rsidRDefault="006D6A24" w:rsidP="00586383">
      <w:pPr>
        <w:pStyle w:val="BodyText"/>
        <w:spacing w:before="13"/>
        <w:rPr>
          <w:rFonts w:asciiTheme="minorHAnsi" w:hAnsiTheme="minorHAnsi" w:cstheme="minorHAnsi"/>
          <w:sz w:val="23"/>
        </w:rPr>
      </w:pPr>
    </w:p>
    <w:p w14:paraId="65208C4C" w14:textId="77777777" w:rsidR="006D6A24" w:rsidRPr="00775B29" w:rsidRDefault="00055290" w:rsidP="00586383">
      <w:pPr>
        <w:pStyle w:val="Heading4"/>
        <w:rPr>
          <w:rFonts w:asciiTheme="minorHAnsi" w:hAnsiTheme="minorHAnsi" w:cstheme="minorHAnsi"/>
        </w:rPr>
      </w:pPr>
      <w:r w:rsidRPr="00775B29">
        <w:rPr>
          <w:rFonts w:asciiTheme="minorHAnsi" w:hAnsiTheme="minorHAnsi" w:cstheme="minorHAnsi"/>
        </w:rPr>
        <w:t>200</w:t>
      </w:r>
      <w:r w:rsidRPr="00775B29">
        <w:rPr>
          <w:rFonts w:asciiTheme="minorHAnsi" w:hAnsiTheme="minorHAnsi" w:cstheme="minorHAnsi"/>
          <w:spacing w:val="-4"/>
        </w:rPr>
        <w:t xml:space="preserve"> </w:t>
      </w:r>
      <w:r w:rsidRPr="00775B29">
        <w:rPr>
          <w:rFonts w:asciiTheme="minorHAnsi" w:hAnsiTheme="minorHAnsi" w:cstheme="minorHAnsi"/>
        </w:rPr>
        <w:t>Employee</w:t>
      </w:r>
      <w:r w:rsidRPr="00775B29">
        <w:rPr>
          <w:rFonts w:asciiTheme="minorHAnsi" w:hAnsiTheme="minorHAnsi" w:cstheme="minorHAnsi"/>
          <w:spacing w:val="-2"/>
        </w:rPr>
        <w:t xml:space="preserve"> </w:t>
      </w:r>
      <w:r w:rsidRPr="00775B29">
        <w:rPr>
          <w:rFonts w:asciiTheme="minorHAnsi" w:hAnsiTheme="minorHAnsi" w:cstheme="minorHAnsi"/>
        </w:rPr>
        <w:t>Benefits</w:t>
      </w:r>
    </w:p>
    <w:p w14:paraId="65208C4D" w14:textId="77777777" w:rsidR="006D6A24" w:rsidRPr="00775B29" w:rsidRDefault="00055290" w:rsidP="00586383">
      <w:pPr>
        <w:pStyle w:val="BodyText"/>
        <w:ind w:left="102" w:right="839"/>
        <w:rPr>
          <w:rFonts w:asciiTheme="minorHAnsi" w:hAnsiTheme="minorHAnsi" w:cstheme="minorHAnsi"/>
        </w:rPr>
      </w:pPr>
      <w:r w:rsidRPr="00775B29">
        <w:rPr>
          <w:rFonts w:asciiTheme="minorHAnsi" w:hAnsiTheme="minorHAnsi" w:cstheme="minorHAnsi"/>
        </w:rPr>
        <w:t>Amounts</w:t>
      </w:r>
      <w:r w:rsidRPr="00775B29">
        <w:rPr>
          <w:rFonts w:asciiTheme="minorHAnsi" w:hAnsiTheme="minorHAnsi" w:cstheme="minorHAnsi"/>
          <w:spacing w:val="-4"/>
        </w:rPr>
        <w:t xml:space="preserve"> </w:t>
      </w:r>
      <w:r w:rsidRPr="00775B29">
        <w:rPr>
          <w:rFonts w:asciiTheme="minorHAnsi" w:hAnsiTheme="minorHAnsi" w:cstheme="minorHAnsi"/>
        </w:rPr>
        <w:t>paid</w:t>
      </w:r>
      <w:r w:rsidRPr="00775B29">
        <w:rPr>
          <w:rFonts w:asciiTheme="minorHAnsi" w:hAnsiTheme="minorHAnsi" w:cstheme="minorHAnsi"/>
          <w:spacing w:val="-5"/>
        </w:rPr>
        <w:t xml:space="preserve"> </w:t>
      </w:r>
      <w:r w:rsidRPr="00775B29">
        <w:rPr>
          <w:rFonts w:asciiTheme="minorHAnsi" w:hAnsiTheme="minorHAnsi" w:cstheme="minorHAnsi"/>
        </w:rPr>
        <w:t>on</w:t>
      </w:r>
      <w:r w:rsidRPr="00775B29">
        <w:rPr>
          <w:rFonts w:asciiTheme="minorHAnsi" w:hAnsiTheme="minorHAnsi" w:cstheme="minorHAnsi"/>
          <w:spacing w:val="2"/>
        </w:rPr>
        <w:t xml:space="preserve"> </w:t>
      </w:r>
      <w:r w:rsidRPr="00775B29">
        <w:rPr>
          <w:rFonts w:asciiTheme="minorHAnsi" w:hAnsiTheme="minorHAnsi" w:cstheme="minorHAnsi"/>
        </w:rPr>
        <w:t>behalf</w:t>
      </w:r>
      <w:r w:rsidRPr="00775B29">
        <w:rPr>
          <w:rFonts w:asciiTheme="minorHAnsi" w:hAnsiTheme="minorHAnsi" w:cstheme="minorHAnsi"/>
          <w:spacing w:val="-6"/>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employees</w:t>
      </w:r>
      <w:r w:rsidRPr="00775B29">
        <w:rPr>
          <w:rFonts w:asciiTheme="minorHAnsi" w:hAnsiTheme="minorHAnsi" w:cstheme="minorHAnsi"/>
          <w:spacing w:val="-4"/>
        </w:rPr>
        <w:t xml:space="preserve"> </w:t>
      </w:r>
      <w:r w:rsidRPr="00775B29">
        <w:rPr>
          <w:rFonts w:asciiTheme="minorHAnsi" w:hAnsiTheme="minorHAnsi" w:cstheme="minorHAnsi"/>
        </w:rPr>
        <w:t>that</w:t>
      </w:r>
      <w:r w:rsidRPr="00775B29">
        <w:rPr>
          <w:rFonts w:asciiTheme="minorHAnsi" w:hAnsiTheme="minorHAnsi" w:cstheme="minorHAnsi"/>
          <w:spacing w:val="-2"/>
        </w:rPr>
        <w:t xml:space="preserve"> </w:t>
      </w:r>
      <w:r w:rsidRPr="00775B29">
        <w:rPr>
          <w:rFonts w:asciiTheme="minorHAnsi" w:hAnsiTheme="minorHAnsi" w:cstheme="minorHAnsi"/>
        </w:rPr>
        <w:t>are</w:t>
      </w:r>
      <w:r w:rsidRPr="00775B29">
        <w:rPr>
          <w:rFonts w:asciiTheme="minorHAnsi" w:hAnsiTheme="minorHAnsi" w:cstheme="minorHAnsi"/>
          <w:spacing w:val="-3"/>
        </w:rPr>
        <w:t xml:space="preserve"> </w:t>
      </w:r>
      <w:r w:rsidRPr="00775B29">
        <w:rPr>
          <w:rFonts w:asciiTheme="minorHAnsi" w:hAnsiTheme="minorHAnsi" w:cstheme="minorHAnsi"/>
        </w:rPr>
        <w:t>a</w:t>
      </w:r>
      <w:r w:rsidRPr="00775B29">
        <w:rPr>
          <w:rFonts w:asciiTheme="minorHAnsi" w:hAnsiTheme="minorHAnsi" w:cstheme="minorHAnsi"/>
          <w:spacing w:val="-2"/>
        </w:rPr>
        <w:t xml:space="preserve"> </w:t>
      </w:r>
      <w:r w:rsidRPr="00775B29">
        <w:rPr>
          <w:rFonts w:asciiTheme="minorHAnsi" w:hAnsiTheme="minorHAnsi" w:cstheme="minorHAnsi"/>
        </w:rPr>
        <w:t>part</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cost of employing</w:t>
      </w:r>
      <w:r w:rsidRPr="00775B29">
        <w:rPr>
          <w:rFonts w:asciiTheme="minorHAnsi" w:hAnsiTheme="minorHAnsi" w:cstheme="minorHAnsi"/>
          <w:spacing w:val="-3"/>
        </w:rPr>
        <w:t xml:space="preserve"> </w:t>
      </w:r>
      <w:r w:rsidRPr="00775B29">
        <w:rPr>
          <w:rFonts w:asciiTheme="minorHAnsi" w:hAnsiTheme="minorHAnsi" w:cstheme="minorHAnsi"/>
        </w:rPr>
        <w:t>staff.</w:t>
      </w:r>
      <w:r w:rsidRPr="00775B29">
        <w:rPr>
          <w:rFonts w:asciiTheme="minorHAnsi" w:hAnsiTheme="minorHAnsi" w:cstheme="minorHAnsi"/>
          <w:spacing w:val="2"/>
        </w:rPr>
        <w:t xml:space="preserve"> </w:t>
      </w:r>
      <w:r w:rsidRPr="00775B29">
        <w:rPr>
          <w:rFonts w:asciiTheme="minorHAnsi" w:hAnsiTheme="minorHAnsi" w:cstheme="minorHAnsi"/>
        </w:rPr>
        <w:t>Benefits</w:t>
      </w:r>
      <w:r w:rsidRPr="00775B29">
        <w:rPr>
          <w:rFonts w:asciiTheme="minorHAnsi" w:hAnsiTheme="minorHAnsi" w:cstheme="minorHAnsi"/>
          <w:spacing w:val="-4"/>
        </w:rPr>
        <w:t xml:space="preserve"> </w:t>
      </w:r>
      <w:r w:rsidRPr="00775B29">
        <w:rPr>
          <w:rFonts w:asciiTheme="minorHAnsi" w:hAnsiTheme="minorHAnsi" w:cstheme="minorHAnsi"/>
        </w:rPr>
        <w:t>are</w:t>
      </w:r>
      <w:r w:rsidRPr="00775B29">
        <w:rPr>
          <w:rFonts w:asciiTheme="minorHAnsi" w:hAnsiTheme="minorHAnsi" w:cstheme="minorHAnsi"/>
          <w:spacing w:val="-63"/>
        </w:rPr>
        <w:t xml:space="preserve"> </w:t>
      </w:r>
      <w:r w:rsidRPr="00775B29">
        <w:rPr>
          <w:rFonts w:asciiTheme="minorHAnsi" w:hAnsiTheme="minorHAnsi" w:cstheme="minorHAnsi"/>
        </w:rPr>
        <w:t>to be</w:t>
      </w:r>
      <w:r w:rsidRPr="00775B29">
        <w:rPr>
          <w:rFonts w:asciiTheme="minorHAnsi" w:hAnsiTheme="minorHAnsi" w:cstheme="minorHAnsi"/>
          <w:spacing w:val="-1"/>
        </w:rPr>
        <w:t xml:space="preserve"> </w:t>
      </w:r>
      <w:r w:rsidRPr="00775B29">
        <w:rPr>
          <w:rFonts w:asciiTheme="minorHAnsi" w:hAnsiTheme="minorHAnsi" w:cstheme="minorHAnsi"/>
        </w:rPr>
        <w:t>identified</w:t>
      </w:r>
      <w:r w:rsidRPr="00775B29">
        <w:rPr>
          <w:rFonts w:asciiTheme="minorHAnsi" w:hAnsiTheme="minorHAnsi" w:cstheme="minorHAnsi"/>
          <w:spacing w:val="1"/>
        </w:rPr>
        <w:t xml:space="preserve"> </w:t>
      </w:r>
      <w:r w:rsidRPr="00775B29">
        <w:rPr>
          <w:rFonts w:asciiTheme="minorHAnsi" w:hAnsiTheme="minorHAnsi" w:cstheme="minorHAnsi"/>
        </w:rPr>
        <w:t>with</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function in</w:t>
      </w:r>
      <w:r w:rsidRPr="00775B29">
        <w:rPr>
          <w:rFonts w:asciiTheme="minorHAnsi" w:hAnsiTheme="minorHAnsi" w:cstheme="minorHAnsi"/>
          <w:spacing w:val="-2"/>
        </w:rPr>
        <w:t xml:space="preserve"> </w:t>
      </w:r>
      <w:r w:rsidRPr="00775B29">
        <w:rPr>
          <w:rFonts w:asciiTheme="minorHAnsi" w:hAnsiTheme="minorHAnsi" w:cstheme="minorHAnsi"/>
        </w:rPr>
        <w:t>which</w:t>
      </w:r>
      <w:r w:rsidRPr="00775B29">
        <w:rPr>
          <w:rFonts w:asciiTheme="minorHAnsi" w:hAnsiTheme="minorHAnsi" w:cstheme="minorHAnsi"/>
          <w:spacing w:val="-1"/>
        </w:rPr>
        <w:t xml:space="preserve"> </w:t>
      </w:r>
      <w:r w:rsidRPr="00775B29">
        <w:rPr>
          <w:rFonts w:asciiTheme="minorHAnsi" w:hAnsiTheme="minorHAnsi" w:cstheme="minorHAnsi"/>
        </w:rPr>
        <w:t>the</w:t>
      </w:r>
      <w:r w:rsidRPr="00775B29">
        <w:rPr>
          <w:rFonts w:asciiTheme="minorHAnsi" w:hAnsiTheme="minorHAnsi" w:cstheme="minorHAnsi"/>
          <w:spacing w:val="-2"/>
        </w:rPr>
        <w:t xml:space="preserve"> </w:t>
      </w:r>
      <w:r w:rsidRPr="00775B29">
        <w:rPr>
          <w:rFonts w:asciiTheme="minorHAnsi" w:hAnsiTheme="minorHAnsi" w:cstheme="minorHAnsi"/>
        </w:rPr>
        <w:t>salaries</w:t>
      </w:r>
      <w:r w:rsidRPr="00775B29">
        <w:rPr>
          <w:rFonts w:asciiTheme="minorHAnsi" w:hAnsiTheme="minorHAnsi" w:cstheme="minorHAnsi"/>
          <w:spacing w:val="-2"/>
        </w:rPr>
        <w:t xml:space="preserve"> </w:t>
      </w:r>
      <w:r w:rsidRPr="00775B29">
        <w:rPr>
          <w:rFonts w:asciiTheme="minorHAnsi" w:hAnsiTheme="minorHAnsi" w:cstheme="minorHAnsi"/>
        </w:rPr>
        <w:t>were recorded.</w:t>
      </w:r>
    </w:p>
    <w:p w14:paraId="65208C4E" w14:textId="77777777" w:rsidR="006D6A24" w:rsidRPr="00775B29" w:rsidRDefault="006D6A24" w:rsidP="00586383">
      <w:pPr>
        <w:pStyle w:val="BodyText"/>
        <w:rPr>
          <w:rFonts w:asciiTheme="minorHAnsi" w:hAnsiTheme="minorHAnsi" w:cstheme="minorHAnsi"/>
        </w:rPr>
      </w:pPr>
    </w:p>
    <w:p w14:paraId="65208C4F" w14:textId="77777777" w:rsidR="006D6A24" w:rsidRPr="00775B29" w:rsidRDefault="00055290" w:rsidP="00586383">
      <w:pPr>
        <w:pStyle w:val="Heading4"/>
        <w:rPr>
          <w:rFonts w:asciiTheme="minorHAnsi" w:hAnsiTheme="minorHAnsi" w:cstheme="minorHAnsi"/>
        </w:rPr>
      </w:pPr>
      <w:r w:rsidRPr="00775B29">
        <w:rPr>
          <w:rFonts w:asciiTheme="minorHAnsi" w:hAnsiTheme="minorHAnsi" w:cstheme="minorHAnsi"/>
        </w:rPr>
        <w:t>300</w:t>
      </w:r>
      <w:r w:rsidRPr="00775B29">
        <w:rPr>
          <w:rFonts w:asciiTheme="minorHAnsi" w:hAnsiTheme="minorHAnsi" w:cstheme="minorHAnsi"/>
          <w:spacing w:val="-3"/>
        </w:rPr>
        <w:t xml:space="preserve"> </w:t>
      </w:r>
      <w:r w:rsidRPr="00775B29">
        <w:rPr>
          <w:rFonts w:asciiTheme="minorHAnsi" w:hAnsiTheme="minorHAnsi" w:cstheme="minorHAnsi"/>
        </w:rPr>
        <w:t>Contracted</w:t>
      </w:r>
      <w:r w:rsidRPr="00775B29">
        <w:rPr>
          <w:rFonts w:asciiTheme="minorHAnsi" w:hAnsiTheme="minorHAnsi" w:cstheme="minorHAnsi"/>
          <w:spacing w:val="-4"/>
        </w:rPr>
        <w:t xml:space="preserve"> </w:t>
      </w:r>
      <w:r w:rsidRPr="00775B29">
        <w:rPr>
          <w:rFonts w:asciiTheme="minorHAnsi" w:hAnsiTheme="minorHAnsi" w:cstheme="minorHAnsi"/>
        </w:rPr>
        <w:t>Services</w:t>
      </w:r>
    </w:p>
    <w:p w14:paraId="65208C50" w14:textId="77777777" w:rsidR="006D6A24" w:rsidRPr="00775B29" w:rsidRDefault="00055290" w:rsidP="00586383">
      <w:pPr>
        <w:pStyle w:val="BodyText"/>
        <w:ind w:left="102" w:right="989"/>
        <w:rPr>
          <w:rFonts w:asciiTheme="minorHAnsi" w:hAnsiTheme="minorHAnsi" w:cstheme="minorHAnsi"/>
        </w:rPr>
      </w:pPr>
      <w:r w:rsidRPr="00775B29">
        <w:rPr>
          <w:rFonts w:asciiTheme="minorHAnsi" w:hAnsiTheme="minorHAnsi" w:cstheme="minorHAnsi"/>
        </w:rPr>
        <w:t>Amounts</w:t>
      </w:r>
      <w:r w:rsidRPr="00775B29">
        <w:rPr>
          <w:rFonts w:asciiTheme="minorHAnsi" w:hAnsiTheme="minorHAnsi" w:cstheme="minorHAnsi"/>
          <w:spacing w:val="-5"/>
        </w:rPr>
        <w:t xml:space="preserve"> </w:t>
      </w:r>
      <w:r w:rsidRPr="00775B29">
        <w:rPr>
          <w:rFonts w:asciiTheme="minorHAnsi" w:hAnsiTheme="minorHAnsi" w:cstheme="minorHAnsi"/>
        </w:rPr>
        <w:t>paid</w:t>
      </w:r>
      <w:r w:rsidRPr="00775B29">
        <w:rPr>
          <w:rFonts w:asciiTheme="minorHAnsi" w:hAnsiTheme="minorHAnsi" w:cstheme="minorHAnsi"/>
          <w:spacing w:val="-5"/>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services</w:t>
      </w:r>
      <w:r w:rsidRPr="00775B29">
        <w:rPr>
          <w:rFonts w:asciiTheme="minorHAnsi" w:hAnsiTheme="minorHAnsi" w:cstheme="minorHAnsi"/>
          <w:spacing w:val="-4"/>
        </w:rPr>
        <w:t xml:space="preserve"> </w:t>
      </w:r>
      <w:r w:rsidRPr="00775B29">
        <w:rPr>
          <w:rFonts w:asciiTheme="minorHAnsi" w:hAnsiTheme="minorHAnsi" w:cstheme="minorHAnsi"/>
        </w:rPr>
        <w:t>rendered by</w:t>
      </w:r>
      <w:r w:rsidRPr="00775B29">
        <w:rPr>
          <w:rFonts w:asciiTheme="minorHAnsi" w:hAnsiTheme="minorHAnsi" w:cstheme="minorHAnsi"/>
          <w:spacing w:val="-6"/>
        </w:rPr>
        <w:t xml:space="preserve"> </w:t>
      </w:r>
      <w:r w:rsidRPr="00775B29">
        <w:rPr>
          <w:rFonts w:asciiTheme="minorHAnsi" w:hAnsiTheme="minorHAnsi" w:cstheme="minorHAnsi"/>
        </w:rPr>
        <w:t>individuals</w:t>
      </w:r>
      <w:r w:rsidRPr="00775B29">
        <w:rPr>
          <w:rFonts w:asciiTheme="minorHAnsi" w:hAnsiTheme="minorHAnsi" w:cstheme="minorHAnsi"/>
          <w:spacing w:val="-4"/>
        </w:rPr>
        <w:t xml:space="preserve"> </w:t>
      </w:r>
      <w:r w:rsidRPr="00775B29">
        <w:rPr>
          <w:rFonts w:asciiTheme="minorHAnsi" w:hAnsiTheme="minorHAnsi" w:cstheme="minorHAnsi"/>
        </w:rPr>
        <w:t>and/or companies.</w:t>
      </w:r>
      <w:r w:rsidRPr="00775B29">
        <w:rPr>
          <w:rFonts w:asciiTheme="minorHAnsi" w:hAnsiTheme="minorHAnsi" w:cstheme="minorHAnsi"/>
          <w:spacing w:val="-1"/>
        </w:rPr>
        <w:t xml:space="preserve"> </w:t>
      </w:r>
      <w:r w:rsidRPr="00775B29">
        <w:rPr>
          <w:rFonts w:asciiTheme="minorHAnsi" w:hAnsiTheme="minorHAnsi" w:cstheme="minorHAnsi"/>
        </w:rPr>
        <w:t>These</w:t>
      </w:r>
      <w:r w:rsidRPr="00775B29">
        <w:rPr>
          <w:rFonts w:asciiTheme="minorHAnsi" w:hAnsiTheme="minorHAnsi" w:cstheme="minorHAnsi"/>
          <w:spacing w:val="-2"/>
        </w:rPr>
        <w:t xml:space="preserve"> </w:t>
      </w:r>
      <w:r w:rsidRPr="00775B29">
        <w:rPr>
          <w:rFonts w:asciiTheme="minorHAnsi" w:hAnsiTheme="minorHAnsi" w:cstheme="minorHAnsi"/>
        </w:rPr>
        <w:t>activities</w:t>
      </w:r>
      <w:r w:rsidRPr="00775B29">
        <w:rPr>
          <w:rFonts w:asciiTheme="minorHAnsi" w:hAnsiTheme="minorHAnsi" w:cstheme="minorHAnsi"/>
          <w:spacing w:val="-2"/>
        </w:rPr>
        <w:t xml:space="preserve"> </w:t>
      </w:r>
      <w:r w:rsidRPr="00775B29">
        <w:rPr>
          <w:rFonts w:asciiTheme="minorHAnsi" w:hAnsiTheme="minorHAnsi" w:cstheme="minorHAnsi"/>
        </w:rPr>
        <w:t>would</w:t>
      </w:r>
      <w:r w:rsidRPr="00775B29">
        <w:rPr>
          <w:rFonts w:asciiTheme="minorHAnsi" w:hAnsiTheme="minorHAnsi" w:cstheme="minorHAnsi"/>
          <w:spacing w:val="-62"/>
        </w:rPr>
        <w:t xml:space="preserve"> </w:t>
      </w:r>
      <w:r w:rsidRPr="00775B29">
        <w:rPr>
          <w:rFonts w:asciiTheme="minorHAnsi" w:hAnsiTheme="minorHAnsi" w:cstheme="minorHAnsi"/>
        </w:rPr>
        <w:t>include utility services, communication services, repair and maintenance services, rentals,</w:t>
      </w:r>
      <w:r w:rsidRPr="00775B29">
        <w:rPr>
          <w:rFonts w:asciiTheme="minorHAnsi" w:hAnsiTheme="minorHAnsi" w:cstheme="minorHAnsi"/>
          <w:spacing w:val="1"/>
        </w:rPr>
        <w:t xml:space="preserve"> </w:t>
      </w:r>
      <w:r w:rsidRPr="00775B29">
        <w:rPr>
          <w:rFonts w:asciiTheme="minorHAnsi" w:hAnsiTheme="minorHAnsi" w:cstheme="minorHAnsi"/>
        </w:rPr>
        <w:t>cleaning</w:t>
      </w:r>
      <w:r w:rsidRPr="00775B29">
        <w:rPr>
          <w:rFonts w:asciiTheme="minorHAnsi" w:hAnsiTheme="minorHAnsi" w:cstheme="minorHAnsi"/>
          <w:spacing w:val="-2"/>
        </w:rPr>
        <w:t xml:space="preserve"> </w:t>
      </w:r>
      <w:r w:rsidRPr="00775B29">
        <w:rPr>
          <w:rFonts w:asciiTheme="minorHAnsi" w:hAnsiTheme="minorHAnsi" w:cstheme="minorHAnsi"/>
        </w:rPr>
        <w:t>services,</w:t>
      </w:r>
      <w:r w:rsidRPr="00775B29">
        <w:rPr>
          <w:rFonts w:asciiTheme="minorHAnsi" w:hAnsiTheme="minorHAnsi" w:cstheme="minorHAnsi"/>
          <w:spacing w:val="-1"/>
        </w:rPr>
        <w:t xml:space="preserve"> </w:t>
      </w:r>
      <w:r w:rsidRPr="00775B29">
        <w:rPr>
          <w:rFonts w:asciiTheme="minorHAnsi" w:hAnsiTheme="minorHAnsi" w:cstheme="minorHAnsi"/>
        </w:rPr>
        <w:t>etc.</w:t>
      </w:r>
    </w:p>
    <w:p w14:paraId="65208C51" w14:textId="77777777" w:rsidR="006D6A24" w:rsidRPr="00775B29" w:rsidRDefault="006D6A24" w:rsidP="00586383">
      <w:pPr>
        <w:pStyle w:val="BodyText"/>
        <w:spacing w:before="1"/>
        <w:rPr>
          <w:rFonts w:asciiTheme="minorHAnsi" w:hAnsiTheme="minorHAnsi" w:cstheme="minorHAnsi"/>
        </w:rPr>
      </w:pPr>
    </w:p>
    <w:p w14:paraId="65208C52" w14:textId="77777777" w:rsidR="006D6A24" w:rsidRPr="00775B29" w:rsidRDefault="00055290" w:rsidP="00586383">
      <w:pPr>
        <w:pStyle w:val="Heading4"/>
        <w:rPr>
          <w:rFonts w:asciiTheme="minorHAnsi" w:hAnsiTheme="minorHAnsi" w:cstheme="minorHAnsi"/>
        </w:rPr>
      </w:pPr>
      <w:r w:rsidRPr="00775B29">
        <w:rPr>
          <w:rFonts w:asciiTheme="minorHAnsi" w:hAnsiTheme="minorHAnsi" w:cstheme="minorHAnsi"/>
        </w:rPr>
        <w:t>400</w:t>
      </w:r>
      <w:r w:rsidRPr="00775B29">
        <w:rPr>
          <w:rFonts w:asciiTheme="minorHAnsi" w:hAnsiTheme="minorHAnsi" w:cstheme="minorHAnsi"/>
          <w:spacing w:val="-3"/>
        </w:rPr>
        <w:t xml:space="preserve"> </w:t>
      </w:r>
      <w:r w:rsidRPr="00775B29">
        <w:rPr>
          <w:rFonts w:asciiTheme="minorHAnsi" w:hAnsiTheme="minorHAnsi" w:cstheme="minorHAnsi"/>
        </w:rPr>
        <w:t>Supplies</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Materials</w:t>
      </w:r>
    </w:p>
    <w:p w14:paraId="65208C53" w14:textId="77777777" w:rsidR="006D6A24" w:rsidRPr="00775B29" w:rsidRDefault="00055290" w:rsidP="00586383">
      <w:pPr>
        <w:pStyle w:val="BodyText"/>
        <w:ind w:left="102" w:right="654"/>
        <w:rPr>
          <w:rFonts w:asciiTheme="minorHAnsi" w:hAnsiTheme="minorHAnsi" w:cstheme="minorHAnsi"/>
        </w:rPr>
      </w:pPr>
      <w:r w:rsidRPr="00775B29">
        <w:rPr>
          <w:rFonts w:asciiTheme="minorHAnsi" w:hAnsiTheme="minorHAnsi" w:cstheme="minorHAnsi"/>
        </w:rPr>
        <w:t>Amounts</w:t>
      </w:r>
      <w:r w:rsidRPr="00775B29">
        <w:rPr>
          <w:rFonts w:asciiTheme="minorHAnsi" w:hAnsiTheme="minorHAnsi" w:cstheme="minorHAnsi"/>
          <w:spacing w:val="-4"/>
        </w:rPr>
        <w:t xml:space="preserve"> </w:t>
      </w:r>
      <w:r w:rsidRPr="00775B29">
        <w:rPr>
          <w:rFonts w:asciiTheme="minorHAnsi" w:hAnsiTheme="minorHAnsi" w:cstheme="minorHAnsi"/>
        </w:rPr>
        <w:t>paid</w:t>
      </w:r>
      <w:r w:rsidRPr="00775B29">
        <w:rPr>
          <w:rFonts w:asciiTheme="minorHAnsi" w:hAnsiTheme="minorHAnsi" w:cstheme="minorHAnsi"/>
          <w:spacing w:val="-4"/>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items</w:t>
      </w:r>
      <w:r w:rsidRPr="00775B29">
        <w:rPr>
          <w:rFonts w:asciiTheme="minorHAnsi" w:hAnsiTheme="minorHAnsi" w:cstheme="minorHAnsi"/>
          <w:spacing w:val="-3"/>
        </w:rPr>
        <w:t xml:space="preserve"> </w:t>
      </w:r>
      <w:r w:rsidRPr="00775B29">
        <w:rPr>
          <w:rFonts w:asciiTheme="minorHAnsi" w:hAnsiTheme="minorHAnsi" w:cstheme="minorHAnsi"/>
        </w:rPr>
        <w:t>that</w:t>
      </w:r>
      <w:r w:rsidRPr="00775B29">
        <w:rPr>
          <w:rFonts w:asciiTheme="minorHAnsi" w:hAnsiTheme="minorHAnsi" w:cstheme="minorHAnsi"/>
          <w:spacing w:val="-3"/>
        </w:rPr>
        <w:t xml:space="preserve"> </w:t>
      </w:r>
      <w:r w:rsidRPr="00775B29">
        <w:rPr>
          <w:rFonts w:asciiTheme="minorHAnsi" w:hAnsiTheme="minorHAnsi" w:cstheme="minorHAnsi"/>
        </w:rPr>
        <w:t>are</w:t>
      </w:r>
      <w:r w:rsidRPr="00775B29">
        <w:rPr>
          <w:rFonts w:asciiTheme="minorHAnsi" w:hAnsiTheme="minorHAnsi" w:cstheme="minorHAnsi"/>
          <w:spacing w:val="-2"/>
        </w:rPr>
        <w:t xml:space="preserve"> </w:t>
      </w:r>
      <w:r w:rsidRPr="00775B29">
        <w:rPr>
          <w:rFonts w:asciiTheme="minorHAnsi" w:hAnsiTheme="minorHAnsi" w:cstheme="minorHAnsi"/>
        </w:rPr>
        <w:t>consumed,</w:t>
      </w:r>
      <w:r w:rsidRPr="00775B29">
        <w:rPr>
          <w:rFonts w:asciiTheme="minorHAnsi" w:hAnsiTheme="minorHAnsi" w:cstheme="minorHAnsi"/>
          <w:spacing w:val="-3"/>
        </w:rPr>
        <w:t xml:space="preserve"> </w:t>
      </w:r>
      <w:r w:rsidRPr="00775B29">
        <w:rPr>
          <w:rFonts w:asciiTheme="minorHAnsi" w:hAnsiTheme="minorHAnsi" w:cstheme="minorHAnsi"/>
        </w:rPr>
        <w:t>worn out,</w:t>
      </w:r>
      <w:r w:rsidRPr="00775B29">
        <w:rPr>
          <w:rFonts w:asciiTheme="minorHAnsi" w:hAnsiTheme="minorHAnsi" w:cstheme="minorHAnsi"/>
          <w:spacing w:val="1"/>
        </w:rPr>
        <w:t xml:space="preserve"> </w:t>
      </w:r>
      <w:r w:rsidRPr="00775B29">
        <w:rPr>
          <w:rFonts w:asciiTheme="minorHAnsi" w:hAnsiTheme="minorHAnsi" w:cstheme="minorHAnsi"/>
        </w:rPr>
        <w:t>or deteriorated</w:t>
      </w:r>
      <w:r w:rsidRPr="00775B29">
        <w:rPr>
          <w:rFonts w:asciiTheme="minorHAnsi" w:hAnsiTheme="minorHAnsi" w:cstheme="minorHAnsi"/>
          <w:spacing w:val="-3"/>
        </w:rPr>
        <w:t xml:space="preserve"> </w:t>
      </w:r>
      <w:r w:rsidRPr="00775B29">
        <w:rPr>
          <w:rFonts w:asciiTheme="minorHAnsi" w:hAnsiTheme="minorHAnsi" w:cstheme="minorHAnsi"/>
        </w:rPr>
        <w:t>through</w:t>
      </w:r>
      <w:r w:rsidRPr="00775B29">
        <w:rPr>
          <w:rFonts w:asciiTheme="minorHAnsi" w:hAnsiTheme="minorHAnsi" w:cstheme="minorHAnsi"/>
          <w:spacing w:val="-2"/>
        </w:rPr>
        <w:t xml:space="preserve"> </w:t>
      </w:r>
      <w:r w:rsidRPr="00775B29">
        <w:rPr>
          <w:rFonts w:asciiTheme="minorHAnsi" w:hAnsiTheme="minorHAnsi" w:cstheme="minorHAnsi"/>
        </w:rPr>
        <w:t>use.</w:t>
      </w:r>
      <w:r w:rsidRPr="00775B29">
        <w:rPr>
          <w:rFonts w:asciiTheme="minorHAnsi" w:hAnsiTheme="minorHAnsi" w:cstheme="minorHAnsi"/>
          <w:spacing w:val="-3"/>
        </w:rPr>
        <w:t xml:space="preserve"> </w:t>
      </w:r>
      <w:r w:rsidRPr="00775B29">
        <w:rPr>
          <w:rFonts w:asciiTheme="minorHAnsi" w:hAnsiTheme="minorHAnsi" w:cstheme="minorHAnsi"/>
        </w:rPr>
        <w:t>This</w:t>
      </w:r>
      <w:r w:rsidRPr="00775B29">
        <w:rPr>
          <w:rFonts w:asciiTheme="minorHAnsi" w:hAnsiTheme="minorHAnsi" w:cstheme="minorHAnsi"/>
          <w:spacing w:val="-3"/>
        </w:rPr>
        <w:t xml:space="preserve"> </w:t>
      </w:r>
      <w:r w:rsidRPr="00775B29">
        <w:rPr>
          <w:rFonts w:asciiTheme="minorHAnsi" w:hAnsiTheme="minorHAnsi" w:cstheme="minorHAnsi"/>
        </w:rPr>
        <w:t>would</w:t>
      </w:r>
      <w:r w:rsidRPr="00775B29">
        <w:rPr>
          <w:rFonts w:asciiTheme="minorHAnsi" w:hAnsiTheme="minorHAnsi" w:cstheme="minorHAnsi"/>
          <w:spacing w:val="-63"/>
        </w:rPr>
        <w:t xml:space="preserve"> </w:t>
      </w:r>
      <w:r w:rsidRPr="00775B29">
        <w:rPr>
          <w:rFonts w:asciiTheme="minorHAnsi" w:hAnsiTheme="minorHAnsi" w:cstheme="minorHAnsi"/>
        </w:rPr>
        <w:t>include</w:t>
      </w:r>
      <w:r w:rsidRPr="00775B29">
        <w:rPr>
          <w:rFonts w:asciiTheme="minorHAnsi" w:hAnsiTheme="minorHAnsi" w:cstheme="minorHAnsi"/>
          <w:spacing w:val="-2"/>
        </w:rPr>
        <w:t xml:space="preserve"> </w:t>
      </w:r>
      <w:r w:rsidRPr="00775B29">
        <w:rPr>
          <w:rFonts w:asciiTheme="minorHAnsi" w:hAnsiTheme="minorHAnsi" w:cstheme="minorHAnsi"/>
        </w:rPr>
        <w:t>classroom</w:t>
      </w:r>
      <w:r w:rsidRPr="00775B29">
        <w:rPr>
          <w:rFonts w:asciiTheme="minorHAnsi" w:hAnsiTheme="minorHAnsi" w:cstheme="minorHAnsi"/>
          <w:spacing w:val="-2"/>
        </w:rPr>
        <w:t xml:space="preserve"> </w:t>
      </w:r>
      <w:r w:rsidRPr="00775B29">
        <w:rPr>
          <w:rFonts w:asciiTheme="minorHAnsi" w:hAnsiTheme="minorHAnsi" w:cstheme="minorHAnsi"/>
        </w:rPr>
        <w:t>teaching</w:t>
      </w:r>
      <w:r w:rsidRPr="00775B29">
        <w:rPr>
          <w:rFonts w:asciiTheme="minorHAnsi" w:hAnsiTheme="minorHAnsi" w:cstheme="minorHAnsi"/>
          <w:spacing w:val="-2"/>
        </w:rPr>
        <w:t xml:space="preserve"> </w:t>
      </w:r>
      <w:r w:rsidRPr="00775B29">
        <w:rPr>
          <w:rFonts w:asciiTheme="minorHAnsi" w:hAnsiTheme="minorHAnsi" w:cstheme="minorHAnsi"/>
        </w:rPr>
        <w:t>supplies, audiovisual</w:t>
      </w:r>
      <w:r w:rsidRPr="00775B29">
        <w:rPr>
          <w:rFonts w:asciiTheme="minorHAnsi" w:hAnsiTheme="minorHAnsi" w:cstheme="minorHAnsi"/>
          <w:spacing w:val="-2"/>
        </w:rPr>
        <w:t xml:space="preserve"> </w:t>
      </w:r>
      <w:r w:rsidRPr="00775B29">
        <w:rPr>
          <w:rFonts w:asciiTheme="minorHAnsi" w:hAnsiTheme="minorHAnsi" w:cstheme="minorHAnsi"/>
        </w:rPr>
        <w:t>supplies,</w:t>
      </w:r>
      <w:r w:rsidRPr="00775B29">
        <w:rPr>
          <w:rFonts w:asciiTheme="minorHAnsi" w:hAnsiTheme="minorHAnsi" w:cstheme="minorHAnsi"/>
          <w:spacing w:val="-2"/>
        </w:rPr>
        <w:t xml:space="preserve"> </w:t>
      </w:r>
      <w:r w:rsidRPr="00775B29">
        <w:rPr>
          <w:rFonts w:asciiTheme="minorHAnsi" w:hAnsiTheme="minorHAnsi" w:cstheme="minorHAnsi"/>
        </w:rPr>
        <w:t>office</w:t>
      </w:r>
      <w:r w:rsidRPr="00775B29">
        <w:rPr>
          <w:rFonts w:asciiTheme="minorHAnsi" w:hAnsiTheme="minorHAnsi" w:cstheme="minorHAnsi"/>
          <w:spacing w:val="-1"/>
        </w:rPr>
        <w:t xml:space="preserve"> </w:t>
      </w:r>
      <w:r w:rsidRPr="00775B29">
        <w:rPr>
          <w:rFonts w:asciiTheme="minorHAnsi" w:hAnsiTheme="minorHAnsi" w:cstheme="minorHAnsi"/>
        </w:rPr>
        <w:t>supplies,</w:t>
      </w:r>
      <w:r w:rsidRPr="00775B29">
        <w:rPr>
          <w:rFonts w:asciiTheme="minorHAnsi" w:hAnsiTheme="minorHAnsi" w:cstheme="minorHAnsi"/>
          <w:spacing w:val="-2"/>
        </w:rPr>
        <w:t xml:space="preserve"> </w:t>
      </w:r>
      <w:r w:rsidRPr="00775B29">
        <w:rPr>
          <w:rFonts w:asciiTheme="minorHAnsi" w:hAnsiTheme="minorHAnsi" w:cstheme="minorHAnsi"/>
        </w:rPr>
        <w:t>etc.</w:t>
      </w:r>
    </w:p>
    <w:p w14:paraId="65208C54" w14:textId="77777777" w:rsidR="006D6A24" w:rsidRPr="00775B29" w:rsidRDefault="006D6A24" w:rsidP="00586383">
      <w:pPr>
        <w:pStyle w:val="BodyText"/>
        <w:rPr>
          <w:rFonts w:asciiTheme="minorHAnsi" w:hAnsiTheme="minorHAnsi" w:cstheme="minorHAnsi"/>
        </w:rPr>
      </w:pPr>
    </w:p>
    <w:p w14:paraId="65208C55" w14:textId="77777777" w:rsidR="006D6A24" w:rsidRPr="00775B29" w:rsidRDefault="00055290" w:rsidP="00586383">
      <w:pPr>
        <w:pStyle w:val="Heading4"/>
        <w:jc w:val="both"/>
        <w:rPr>
          <w:rFonts w:asciiTheme="minorHAnsi" w:hAnsiTheme="minorHAnsi" w:cstheme="minorHAnsi"/>
        </w:rPr>
      </w:pPr>
      <w:r w:rsidRPr="00775B29">
        <w:rPr>
          <w:rFonts w:asciiTheme="minorHAnsi" w:hAnsiTheme="minorHAnsi" w:cstheme="minorHAnsi"/>
        </w:rPr>
        <w:t>500</w:t>
      </w:r>
      <w:r w:rsidRPr="00775B29">
        <w:rPr>
          <w:rFonts w:asciiTheme="minorHAnsi" w:hAnsiTheme="minorHAnsi" w:cstheme="minorHAnsi"/>
          <w:spacing w:val="-2"/>
        </w:rPr>
        <w:t xml:space="preserve"> </w:t>
      </w:r>
      <w:r w:rsidRPr="00775B29">
        <w:rPr>
          <w:rFonts w:asciiTheme="minorHAnsi" w:hAnsiTheme="minorHAnsi" w:cstheme="minorHAnsi"/>
        </w:rPr>
        <w:t>Other</w:t>
      </w:r>
      <w:r w:rsidRPr="00775B29">
        <w:rPr>
          <w:rFonts w:asciiTheme="minorHAnsi" w:hAnsiTheme="minorHAnsi" w:cstheme="minorHAnsi"/>
          <w:spacing w:val="-1"/>
        </w:rPr>
        <w:t xml:space="preserve"> </w:t>
      </w:r>
      <w:r w:rsidRPr="00775B29">
        <w:rPr>
          <w:rFonts w:asciiTheme="minorHAnsi" w:hAnsiTheme="minorHAnsi" w:cstheme="minorHAnsi"/>
        </w:rPr>
        <w:t>Charges</w:t>
      </w:r>
    </w:p>
    <w:p w14:paraId="65208C56" w14:textId="77777777" w:rsidR="006D6A24" w:rsidRPr="00775B29" w:rsidRDefault="00055290" w:rsidP="00586383">
      <w:pPr>
        <w:pStyle w:val="BodyText"/>
        <w:ind w:left="102" w:right="302"/>
        <w:jc w:val="both"/>
        <w:rPr>
          <w:rFonts w:asciiTheme="minorHAnsi" w:hAnsiTheme="minorHAnsi" w:cstheme="minorHAnsi"/>
        </w:rPr>
      </w:pPr>
      <w:r w:rsidRPr="00775B29">
        <w:rPr>
          <w:rFonts w:asciiTheme="minorHAnsi" w:hAnsiTheme="minorHAnsi" w:cstheme="minorHAnsi"/>
        </w:rPr>
        <w:t>Expenditures</w:t>
      </w:r>
      <w:r w:rsidRPr="00775B29">
        <w:rPr>
          <w:rFonts w:asciiTheme="minorHAnsi" w:hAnsiTheme="minorHAnsi" w:cstheme="minorHAnsi"/>
          <w:spacing w:val="-4"/>
        </w:rPr>
        <w:t xml:space="preserve"> </w:t>
      </w:r>
      <w:r w:rsidRPr="00775B29">
        <w:rPr>
          <w:rFonts w:asciiTheme="minorHAnsi" w:hAnsiTheme="minorHAnsi" w:cstheme="minorHAnsi"/>
        </w:rPr>
        <w:t>for capital</w:t>
      </w:r>
      <w:r w:rsidRPr="00775B29">
        <w:rPr>
          <w:rFonts w:asciiTheme="minorHAnsi" w:hAnsiTheme="minorHAnsi" w:cstheme="minorHAnsi"/>
          <w:spacing w:val="-3"/>
        </w:rPr>
        <w:t xml:space="preserve"> </w:t>
      </w:r>
      <w:r w:rsidRPr="00775B29">
        <w:rPr>
          <w:rFonts w:asciiTheme="minorHAnsi" w:hAnsiTheme="minorHAnsi" w:cstheme="minorHAnsi"/>
        </w:rPr>
        <w:t>leases</w:t>
      </w:r>
      <w:r w:rsidRPr="00775B29">
        <w:rPr>
          <w:rFonts w:asciiTheme="minorHAnsi" w:hAnsiTheme="minorHAnsi" w:cstheme="minorHAnsi"/>
          <w:spacing w:val="-3"/>
        </w:rPr>
        <w:t xml:space="preserve"> </w:t>
      </w:r>
      <w:r w:rsidRPr="00775B29">
        <w:rPr>
          <w:rFonts w:asciiTheme="minorHAnsi" w:hAnsiTheme="minorHAnsi" w:cstheme="minorHAnsi"/>
        </w:rPr>
        <w:t>or</w:t>
      </w:r>
      <w:r w:rsidRPr="00775B29">
        <w:rPr>
          <w:rFonts w:asciiTheme="minorHAnsi" w:hAnsiTheme="minorHAnsi" w:cstheme="minorHAnsi"/>
          <w:spacing w:val="-1"/>
        </w:rPr>
        <w:t xml:space="preserve"> </w:t>
      </w:r>
      <w:r w:rsidRPr="00775B29">
        <w:rPr>
          <w:rFonts w:asciiTheme="minorHAnsi" w:hAnsiTheme="minorHAnsi" w:cstheme="minorHAnsi"/>
        </w:rPr>
        <w:t>purchase</w:t>
      </w:r>
      <w:r w:rsidRPr="00775B29">
        <w:rPr>
          <w:rFonts w:asciiTheme="minorHAnsi" w:hAnsiTheme="minorHAnsi" w:cstheme="minorHAnsi"/>
          <w:spacing w:val="-3"/>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capital</w:t>
      </w:r>
      <w:r w:rsidRPr="00775B29">
        <w:rPr>
          <w:rFonts w:asciiTheme="minorHAnsi" w:hAnsiTheme="minorHAnsi" w:cstheme="minorHAnsi"/>
          <w:spacing w:val="-3"/>
        </w:rPr>
        <w:t xml:space="preserve"> </w:t>
      </w:r>
      <w:r w:rsidRPr="00775B29">
        <w:rPr>
          <w:rFonts w:asciiTheme="minorHAnsi" w:hAnsiTheme="minorHAnsi" w:cstheme="minorHAnsi"/>
        </w:rPr>
        <w:t>assets</w:t>
      </w:r>
      <w:r w:rsidRPr="00775B29">
        <w:rPr>
          <w:rFonts w:asciiTheme="minorHAnsi" w:hAnsiTheme="minorHAnsi" w:cstheme="minorHAnsi"/>
          <w:spacing w:val="-4"/>
        </w:rPr>
        <w:t xml:space="preserve"> </w:t>
      </w:r>
      <w:r w:rsidRPr="00775B29">
        <w:rPr>
          <w:rFonts w:asciiTheme="minorHAnsi" w:hAnsiTheme="minorHAnsi" w:cstheme="minorHAnsi"/>
        </w:rPr>
        <w:t>or</w:t>
      </w:r>
      <w:r w:rsidRPr="00775B29">
        <w:rPr>
          <w:rFonts w:asciiTheme="minorHAnsi" w:hAnsiTheme="minorHAnsi" w:cstheme="minorHAnsi"/>
          <w:spacing w:val="-1"/>
        </w:rPr>
        <w:t xml:space="preserve"> </w:t>
      </w:r>
      <w:r w:rsidRPr="00775B29">
        <w:rPr>
          <w:rFonts w:asciiTheme="minorHAnsi" w:hAnsiTheme="minorHAnsi" w:cstheme="minorHAnsi"/>
        </w:rPr>
        <w:t>additions</w:t>
      </w:r>
      <w:r w:rsidRPr="00775B29">
        <w:rPr>
          <w:rFonts w:asciiTheme="minorHAnsi" w:hAnsiTheme="minorHAnsi" w:cstheme="minorHAnsi"/>
          <w:spacing w:val="-3"/>
        </w:rPr>
        <w:t xml:space="preserve"> </w:t>
      </w:r>
      <w:r w:rsidRPr="00775B29">
        <w:rPr>
          <w:rFonts w:asciiTheme="minorHAnsi" w:hAnsiTheme="minorHAnsi" w:cstheme="minorHAnsi"/>
        </w:rPr>
        <w:t>to</w:t>
      </w:r>
      <w:r w:rsidRPr="00775B29">
        <w:rPr>
          <w:rFonts w:asciiTheme="minorHAnsi" w:hAnsiTheme="minorHAnsi" w:cstheme="minorHAnsi"/>
          <w:spacing w:val="-3"/>
        </w:rPr>
        <w:t xml:space="preserve"> </w:t>
      </w:r>
      <w:r w:rsidRPr="00775B29">
        <w:rPr>
          <w:rFonts w:asciiTheme="minorHAnsi" w:hAnsiTheme="minorHAnsi" w:cstheme="minorHAnsi"/>
        </w:rPr>
        <w:t>capital</w:t>
      </w:r>
      <w:r w:rsidRPr="00775B29">
        <w:rPr>
          <w:rFonts w:asciiTheme="minorHAnsi" w:hAnsiTheme="minorHAnsi" w:cstheme="minorHAnsi"/>
          <w:spacing w:val="-3"/>
        </w:rPr>
        <w:t xml:space="preserve"> </w:t>
      </w:r>
      <w:r w:rsidRPr="00775B29">
        <w:rPr>
          <w:rFonts w:asciiTheme="minorHAnsi" w:hAnsiTheme="minorHAnsi" w:cstheme="minorHAnsi"/>
        </w:rPr>
        <w:t>assets,</w:t>
      </w:r>
      <w:r w:rsidRPr="00775B29">
        <w:rPr>
          <w:rFonts w:asciiTheme="minorHAnsi" w:hAnsiTheme="minorHAnsi" w:cstheme="minorHAnsi"/>
          <w:spacing w:val="-3"/>
        </w:rPr>
        <w:t xml:space="preserve"> </w:t>
      </w:r>
      <w:r w:rsidRPr="00775B29">
        <w:rPr>
          <w:rFonts w:asciiTheme="minorHAnsi" w:hAnsiTheme="minorHAnsi" w:cstheme="minorHAnsi"/>
        </w:rPr>
        <w:t>this</w:t>
      </w:r>
      <w:r w:rsidRPr="00775B29">
        <w:rPr>
          <w:rFonts w:asciiTheme="minorHAnsi" w:hAnsiTheme="minorHAnsi" w:cstheme="minorHAnsi"/>
          <w:spacing w:val="-4"/>
        </w:rPr>
        <w:t xml:space="preserve"> </w:t>
      </w:r>
      <w:r w:rsidRPr="00775B29">
        <w:rPr>
          <w:rFonts w:asciiTheme="minorHAnsi" w:hAnsiTheme="minorHAnsi" w:cstheme="minorHAnsi"/>
        </w:rPr>
        <w:t>category</w:t>
      </w:r>
      <w:r w:rsidRPr="00775B29">
        <w:rPr>
          <w:rFonts w:asciiTheme="minorHAnsi" w:hAnsiTheme="minorHAnsi" w:cstheme="minorHAnsi"/>
          <w:spacing w:val="-63"/>
        </w:rPr>
        <w:t xml:space="preserve"> </w:t>
      </w:r>
      <w:r w:rsidRPr="00775B29">
        <w:rPr>
          <w:rFonts w:asciiTheme="minorHAnsi" w:hAnsiTheme="minorHAnsi" w:cstheme="minorHAnsi"/>
        </w:rPr>
        <w:t>should</w:t>
      </w:r>
      <w:r w:rsidRPr="00775B29">
        <w:rPr>
          <w:rFonts w:asciiTheme="minorHAnsi" w:hAnsiTheme="minorHAnsi" w:cstheme="minorHAnsi"/>
          <w:spacing w:val="-3"/>
        </w:rPr>
        <w:t xml:space="preserve"> </w:t>
      </w:r>
      <w:r w:rsidRPr="00775B29">
        <w:rPr>
          <w:rFonts w:asciiTheme="minorHAnsi" w:hAnsiTheme="minorHAnsi" w:cstheme="minorHAnsi"/>
        </w:rPr>
        <w:t>only</w:t>
      </w:r>
      <w:r w:rsidRPr="00775B29">
        <w:rPr>
          <w:rFonts w:asciiTheme="minorHAnsi" w:hAnsiTheme="minorHAnsi" w:cstheme="minorHAnsi"/>
          <w:spacing w:val="-2"/>
        </w:rPr>
        <w:t xml:space="preserve"> </w:t>
      </w:r>
      <w:r w:rsidRPr="00775B29">
        <w:rPr>
          <w:rFonts w:asciiTheme="minorHAnsi" w:hAnsiTheme="minorHAnsi" w:cstheme="minorHAnsi"/>
        </w:rPr>
        <w:t>be</w:t>
      </w:r>
      <w:r w:rsidRPr="00775B29">
        <w:rPr>
          <w:rFonts w:asciiTheme="minorHAnsi" w:hAnsiTheme="minorHAnsi" w:cstheme="minorHAnsi"/>
          <w:spacing w:val="-1"/>
        </w:rPr>
        <w:t xml:space="preserve"> </w:t>
      </w:r>
      <w:r w:rsidRPr="00775B29">
        <w:rPr>
          <w:rFonts w:asciiTheme="minorHAnsi" w:hAnsiTheme="minorHAnsi" w:cstheme="minorHAnsi"/>
        </w:rPr>
        <w:t>used</w:t>
      </w:r>
      <w:r w:rsidRPr="00775B29">
        <w:rPr>
          <w:rFonts w:asciiTheme="minorHAnsi" w:hAnsiTheme="minorHAnsi" w:cstheme="minorHAnsi"/>
          <w:spacing w:val="-2"/>
        </w:rPr>
        <w:t xml:space="preserve"> </w:t>
      </w:r>
      <w:r w:rsidRPr="00775B29">
        <w:rPr>
          <w:rFonts w:asciiTheme="minorHAnsi" w:hAnsiTheme="minorHAnsi" w:cstheme="minorHAnsi"/>
        </w:rPr>
        <w:t>for</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5"/>
        </w:rPr>
        <w:t xml:space="preserve"> </w:t>
      </w:r>
      <w:r w:rsidRPr="00775B29">
        <w:rPr>
          <w:rFonts w:asciiTheme="minorHAnsi" w:hAnsiTheme="minorHAnsi" w:cstheme="minorHAnsi"/>
        </w:rPr>
        <w:t>purchase</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assets</w:t>
      </w:r>
      <w:r w:rsidRPr="00775B29">
        <w:rPr>
          <w:rFonts w:asciiTheme="minorHAnsi" w:hAnsiTheme="minorHAnsi" w:cstheme="minorHAnsi"/>
          <w:spacing w:val="-3"/>
        </w:rPr>
        <w:t xml:space="preserve"> </w:t>
      </w:r>
      <w:r w:rsidRPr="00775B29">
        <w:rPr>
          <w:rFonts w:asciiTheme="minorHAnsi" w:hAnsiTheme="minorHAnsi" w:cstheme="minorHAnsi"/>
        </w:rPr>
        <w:t>that</w:t>
      </w:r>
      <w:r w:rsidRPr="00775B29">
        <w:rPr>
          <w:rFonts w:asciiTheme="minorHAnsi" w:hAnsiTheme="minorHAnsi" w:cstheme="minorHAnsi"/>
          <w:spacing w:val="-3"/>
        </w:rPr>
        <w:t xml:space="preserve"> </w:t>
      </w:r>
      <w:r w:rsidRPr="00775B29">
        <w:rPr>
          <w:rFonts w:asciiTheme="minorHAnsi" w:hAnsiTheme="minorHAnsi" w:cstheme="minorHAnsi"/>
        </w:rPr>
        <w:t>will be</w:t>
      </w:r>
      <w:r w:rsidRPr="00775B29">
        <w:rPr>
          <w:rFonts w:asciiTheme="minorHAnsi" w:hAnsiTheme="minorHAnsi" w:cstheme="minorHAnsi"/>
          <w:spacing w:val="-3"/>
        </w:rPr>
        <w:t xml:space="preserve"> </w:t>
      </w:r>
      <w:r w:rsidRPr="00775B29">
        <w:rPr>
          <w:rFonts w:asciiTheme="minorHAnsi" w:hAnsiTheme="minorHAnsi" w:cstheme="minorHAnsi"/>
        </w:rPr>
        <w:t>capitalized</w:t>
      </w:r>
      <w:r w:rsidRPr="00775B29">
        <w:rPr>
          <w:rFonts w:asciiTheme="minorHAnsi" w:hAnsiTheme="minorHAnsi" w:cstheme="minorHAnsi"/>
          <w:spacing w:val="-2"/>
        </w:rPr>
        <w:t xml:space="preserve"> </w:t>
      </w:r>
      <w:r w:rsidRPr="00775B29">
        <w:rPr>
          <w:rFonts w:asciiTheme="minorHAnsi" w:hAnsiTheme="minorHAnsi" w:cstheme="minorHAnsi"/>
        </w:rPr>
        <w:t>under</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school’s</w:t>
      </w:r>
      <w:r w:rsidRPr="00775B29">
        <w:rPr>
          <w:rFonts w:asciiTheme="minorHAnsi" w:hAnsiTheme="minorHAnsi" w:cstheme="minorHAnsi"/>
          <w:spacing w:val="-3"/>
        </w:rPr>
        <w:t xml:space="preserve"> </w:t>
      </w:r>
      <w:r w:rsidRPr="00775B29">
        <w:rPr>
          <w:rFonts w:asciiTheme="minorHAnsi" w:hAnsiTheme="minorHAnsi" w:cstheme="minorHAnsi"/>
        </w:rPr>
        <w:t>capitalization</w:t>
      </w:r>
      <w:r w:rsidRPr="00775B29">
        <w:rPr>
          <w:rFonts w:asciiTheme="minorHAnsi" w:hAnsiTheme="minorHAnsi" w:cstheme="minorHAnsi"/>
          <w:spacing w:val="-64"/>
        </w:rPr>
        <w:t xml:space="preserve"> </w:t>
      </w:r>
      <w:r w:rsidRPr="00775B29">
        <w:rPr>
          <w:rFonts w:asciiTheme="minorHAnsi" w:hAnsiTheme="minorHAnsi" w:cstheme="minorHAnsi"/>
        </w:rPr>
        <w:t>policy.</w:t>
      </w:r>
    </w:p>
    <w:p w14:paraId="65208C57" w14:textId="77777777" w:rsidR="006D6A24" w:rsidRPr="00775B29" w:rsidRDefault="006D6A24" w:rsidP="00586383">
      <w:pPr>
        <w:pStyle w:val="BodyText"/>
        <w:spacing w:before="8"/>
        <w:rPr>
          <w:rFonts w:asciiTheme="minorHAnsi" w:hAnsiTheme="minorHAnsi" w:cstheme="minorHAnsi"/>
          <w:sz w:val="22"/>
        </w:rPr>
      </w:pPr>
    </w:p>
    <w:p w14:paraId="65208C58" w14:textId="77777777" w:rsidR="006D6A24" w:rsidRPr="00775B29" w:rsidRDefault="00055290" w:rsidP="00586383">
      <w:pPr>
        <w:pStyle w:val="Heading4"/>
        <w:spacing w:line="305" w:lineRule="exact"/>
        <w:rPr>
          <w:rFonts w:asciiTheme="minorHAnsi" w:hAnsiTheme="minorHAnsi" w:cstheme="minorHAnsi"/>
        </w:rPr>
      </w:pPr>
      <w:r w:rsidRPr="00775B29">
        <w:rPr>
          <w:rFonts w:asciiTheme="minorHAnsi" w:hAnsiTheme="minorHAnsi" w:cstheme="minorHAnsi"/>
        </w:rPr>
        <w:t>600</w:t>
      </w:r>
      <w:r w:rsidRPr="00775B29">
        <w:rPr>
          <w:rFonts w:asciiTheme="minorHAnsi" w:hAnsiTheme="minorHAnsi" w:cstheme="minorHAnsi"/>
          <w:spacing w:val="-3"/>
        </w:rPr>
        <w:t xml:space="preserve"> </w:t>
      </w:r>
      <w:r w:rsidRPr="00775B29">
        <w:rPr>
          <w:rFonts w:asciiTheme="minorHAnsi" w:hAnsiTheme="minorHAnsi" w:cstheme="minorHAnsi"/>
        </w:rPr>
        <w:t>Debt</w:t>
      </w:r>
      <w:r w:rsidRPr="00775B29">
        <w:rPr>
          <w:rFonts w:asciiTheme="minorHAnsi" w:hAnsiTheme="minorHAnsi" w:cstheme="minorHAnsi"/>
          <w:spacing w:val="-1"/>
        </w:rPr>
        <w:t xml:space="preserve"> </w:t>
      </w:r>
      <w:r w:rsidRPr="00775B29">
        <w:rPr>
          <w:rFonts w:asciiTheme="minorHAnsi" w:hAnsiTheme="minorHAnsi" w:cstheme="minorHAnsi"/>
        </w:rPr>
        <w:t>Service</w:t>
      </w:r>
    </w:p>
    <w:p w14:paraId="65208C59" w14:textId="2BFDACA5" w:rsidR="006D6A24" w:rsidRPr="00775B29" w:rsidRDefault="00055290" w:rsidP="00586383">
      <w:pPr>
        <w:pStyle w:val="BodyText"/>
        <w:ind w:left="102" w:right="281"/>
        <w:rPr>
          <w:rFonts w:asciiTheme="minorHAnsi" w:hAnsiTheme="minorHAnsi" w:cstheme="minorHAnsi"/>
        </w:rPr>
      </w:pPr>
      <w:r w:rsidRPr="00775B29">
        <w:rPr>
          <w:rFonts w:asciiTheme="minorHAnsi" w:hAnsiTheme="minorHAnsi" w:cstheme="minorHAnsi"/>
        </w:rPr>
        <w:t>This</w:t>
      </w:r>
      <w:r w:rsidRPr="00775B29">
        <w:rPr>
          <w:rFonts w:asciiTheme="minorHAnsi" w:hAnsiTheme="minorHAnsi" w:cstheme="minorHAnsi"/>
          <w:spacing w:val="-4"/>
        </w:rPr>
        <w:t xml:space="preserve"> </w:t>
      </w:r>
      <w:r w:rsidRPr="00775B29">
        <w:rPr>
          <w:rFonts w:asciiTheme="minorHAnsi" w:hAnsiTheme="minorHAnsi" w:cstheme="minorHAnsi"/>
        </w:rPr>
        <w:t>category</w:t>
      </w:r>
      <w:r w:rsidRPr="00775B29">
        <w:rPr>
          <w:rFonts w:asciiTheme="minorHAnsi" w:hAnsiTheme="minorHAnsi" w:cstheme="minorHAnsi"/>
          <w:spacing w:val="-1"/>
        </w:rPr>
        <w:t xml:space="preserve"> </w:t>
      </w:r>
      <w:r w:rsidRPr="00775B29">
        <w:rPr>
          <w:rFonts w:asciiTheme="minorHAnsi" w:hAnsiTheme="minorHAnsi" w:cstheme="minorHAnsi"/>
        </w:rPr>
        <w:t>includes</w:t>
      </w:r>
      <w:r w:rsidRPr="00775B29">
        <w:rPr>
          <w:rFonts w:asciiTheme="minorHAnsi" w:hAnsiTheme="minorHAnsi" w:cstheme="minorHAnsi"/>
          <w:spacing w:val="-2"/>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principal</w:t>
      </w:r>
      <w:r w:rsidRPr="00775B29">
        <w:rPr>
          <w:rFonts w:asciiTheme="minorHAnsi" w:hAnsiTheme="minorHAnsi" w:cstheme="minorHAnsi"/>
          <w:spacing w:val="-6"/>
        </w:rPr>
        <w:t xml:space="preserve"> </w:t>
      </w:r>
      <w:r w:rsidRPr="00775B29">
        <w:rPr>
          <w:rFonts w:asciiTheme="minorHAnsi" w:hAnsiTheme="minorHAnsi" w:cstheme="minorHAnsi"/>
        </w:rPr>
        <w:t>and</w:t>
      </w:r>
      <w:r w:rsidRPr="00775B29">
        <w:rPr>
          <w:rFonts w:asciiTheme="minorHAnsi" w:hAnsiTheme="minorHAnsi" w:cstheme="minorHAnsi"/>
          <w:spacing w:val="-3"/>
        </w:rPr>
        <w:t xml:space="preserve"> </w:t>
      </w:r>
      <w:r w:rsidRPr="00775B29">
        <w:rPr>
          <w:rFonts w:asciiTheme="minorHAnsi" w:hAnsiTheme="minorHAnsi" w:cstheme="minorHAnsi"/>
        </w:rPr>
        <w:t>interest</w:t>
      </w:r>
      <w:r w:rsidRPr="00775B29">
        <w:rPr>
          <w:rFonts w:asciiTheme="minorHAnsi" w:hAnsiTheme="minorHAnsi" w:cstheme="minorHAnsi"/>
          <w:spacing w:val="-2"/>
        </w:rPr>
        <w:t xml:space="preserve"> </w:t>
      </w:r>
      <w:r w:rsidRPr="00775B29">
        <w:rPr>
          <w:rFonts w:asciiTheme="minorHAnsi" w:hAnsiTheme="minorHAnsi" w:cstheme="minorHAnsi"/>
        </w:rPr>
        <w:t>required</w:t>
      </w:r>
      <w:r w:rsidRPr="00775B29">
        <w:rPr>
          <w:rFonts w:asciiTheme="minorHAnsi" w:hAnsiTheme="minorHAnsi" w:cstheme="minorHAnsi"/>
          <w:spacing w:val="-3"/>
        </w:rPr>
        <w:t xml:space="preserve"> </w:t>
      </w:r>
      <w:r w:rsidRPr="00775B29">
        <w:rPr>
          <w:rFonts w:asciiTheme="minorHAnsi" w:hAnsiTheme="minorHAnsi" w:cstheme="minorHAnsi"/>
        </w:rPr>
        <w:t>for capital</w:t>
      </w:r>
      <w:r w:rsidRPr="00775B29">
        <w:rPr>
          <w:rFonts w:asciiTheme="minorHAnsi" w:hAnsiTheme="minorHAnsi" w:cstheme="minorHAnsi"/>
          <w:spacing w:val="-1"/>
        </w:rPr>
        <w:t xml:space="preserve"> </w:t>
      </w:r>
      <w:r w:rsidRPr="00775B29">
        <w:rPr>
          <w:rFonts w:asciiTheme="minorHAnsi" w:hAnsiTheme="minorHAnsi" w:cstheme="minorHAnsi"/>
        </w:rPr>
        <w:t>outlay</w:t>
      </w:r>
      <w:r w:rsidRPr="00775B29">
        <w:rPr>
          <w:rFonts w:asciiTheme="minorHAnsi" w:hAnsiTheme="minorHAnsi" w:cstheme="minorHAnsi"/>
          <w:spacing w:val="-3"/>
        </w:rPr>
        <w:t xml:space="preserve"> </w:t>
      </w:r>
      <w:r w:rsidRPr="00775B29">
        <w:rPr>
          <w:rFonts w:asciiTheme="minorHAnsi" w:hAnsiTheme="minorHAnsi" w:cstheme="minorHAnsi"/>
        </w:rPr>
        <w:t>notes,</w:t>
      </w:r>
      <w:r w:rsidRPr="00775B29">
        <w:rPr>
          <w:rFonts w:asciiTheme="minorHAnsi" w:hAnsiTheme="minorHAnsi" w:cstheme="minorHAnsi"/>
          <w:spacing w:val="-3"/>
        </w:rPr>
        <w:t xml:space="preserve"> </w:t>
      </w:r>
      <w:r w:rsidR="001B5229" w:rsidRPr="00775B29">
        <w:rPr>
          <w:rFonts w:asciiTheme="minorHAnsi" w:hAnsiTheme="minorHAnsi" w:cstheme="minorHAnsi"/>
        </w:rPr>
        <w:t>bonds,</w:t>
      </w:r>
      <w:r w:rsidRPr="00775B29">
        <w:rPr>
          <w:rFonts w:asciiTheme="minorHAnsi" w:hAnsiTheme="minorHAnsi" w:cstheme="minorHAnsi"/>
          <w:spacing w:val="-4"/>
        </w:rPr>
        <w:t xml:space="preserve"> </w:t>
      </w:r>
      <w:r w:rsidRPr="00775B29">
        <w:rPr>
          <w:rFonts w:asciiTheme="minorHAnsi" w:hAnsiTheme="minorHAnsi" w:cstheme="minorHAnsi"/>
        </w:rPr>
        <w:t>and</w:t>
      </w:r>
      <w:r w:rsidRPr="00775B29">
        <w:rPr>
          <w:rFonts w:asciiTheme="minorHAnsi" w:hAnsiTheme="minorHAnsi" w:cstheme="minorHAnsi"/>
          <w:spacing w:val="-62"/>
        </w:rPr>
        <w:t xml:space="preserve"> </w:t>
      </w:r>
      <w:r w:rsidRPr="00775B29">
        <w:rPr>
          <w:rFonts w:asciiTheme="minorHAnsi" w:hAnsiTheme="minorHAnsi" w:cstheme="minorHAnsi"/>
        </w:rPr>
        <w:t>capitalized</w:t>
      </w:r>
      <w:r w:rsidRPr="00775B29">
        <w:rPr>
          <w:rFonts w:asciiTheme="minorHAnsi" w:hAnsiTheme="minorHAnsi" w:cstheme="minorHAnsi"/>
          <w:spacing w:val="-4"/>
        </w:rPr>
        <w:t xml:space="preserve"> </w:t>
      </w:r>
      <w:r w:rsidRPr="00775B29">
        <w:rPr>
          <w:rFonts w:asciiTheme="minorHAnsi" w:hAnsiTheme="minorHAnsi" w:cstheme="minorHAnsi"/>
        </w:rPr>
        <w:t>lease</w:t>
      </w:r>
      <w:r w:rsidRPr="00775B29">
        <w:rPr>
          <w:rFonts w:asciiTheme="minorHAnsi" w:hAnsiTheme="minorHAnsi" w:cstheme="minorHAnsi"/>
          <w:spacing w:val="1"/>
        </w:rPr>
        <w:t xml:space="preserve"> </w:t>
      </w:r>
      <w:r w:rsidRPr="00775B29">
        <w:rPr>
          <w:rFonts w:asciiTheme="minorHAnsi" w:hAnsiTheme="minorHAnsi" w:cstheme="minorHAnsi"/>
        </w:rPr>
        <w:t>agreements.</w:t>
      </w:r>
    </w:p>
    <w:p w14:paraId="65208C5A" w14:textId="77777777" w:rsidR="006D6A24" w:rsidRPr="00775B29" w:rsidRDefault="006D6A24" w:rsidP="00586383">
      <w:pPr>
        <w:pStyle w:val="BodyText"/>
        <w:spacing w:before="2"/>
        <w:rPr>
          <w:rFonts w:asciiTheme="minorHAnsi" w:hAnsiTheme="minorHAnsi" w:cstheme="minorHAnsi"/>
        </w:rPr>
      </w:pPr>
    </w:p>
    <w:p w14:paraId="65208C5B" w14:textId="77777777" w:rsidR="006D6A24" w:rsidRPr="00775B29" w:rsidRDefault="00055290" w:rsidP="00586383">
      <w:pPr>
        <w:pStyle w:val="Heading4"/>
        <w:spacing w:line="305" w:lineRule="exact"/>
        <w:rPr>
          <w:rFonts w:asciiTheme="minorHAnsi" w:hAnsiTheme="minorHAnsi" w:cstheme="minorHAnsi"/>
        </w:rPr>
      </w:pPr>
      <w:r w:rsidRPr="00775B29">
        <w:rPr>
          <w:rFonts w:asciiTheme="minorHAnsi" w:hAnsiTheme="minorHAnsi" w:cstheme="minorHAnsi"/>
        </w:rPr>
        <w:t>800</w:t>
      </w:r>
      <w:r w:rsidRPr="00775B29">
        <w:rPr>
          <w:rFonts w:asciiTheme="minorHAnsi" w:hAnsiTheme="minorHAnsi" w:cstheme="minorHAnsi"/>
          <w:spacing w:val="-3"/>
        </w:rPr>
        <w:t xml:space="preserve"> </w:t>
      </w:r>
      <w:r w:rsidRPr="00775B29">
        <w:rPr>
          <w:rFonts w:asciiTheme="minorHAnsi" w:hAnsiTheme="minorHAnsi" w:cstheme="minorHAnsi"/>
        </w:rPr>
        <w:t>Loss</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2"/>
        </w:rPr>
        <w:t xml:space="preserve"> </w:t>
      </w:r>
      <w:r w:rsidRPr="00775B29">
        <w:rPr>
          <w:rFonts w:asciiTheme="minorHAnsi" w:hAnsiTheme="minorHAnsi" w:cstheme="minorHAnsi"/>
        </w:rPr>
        <w:t>Capital Assets</w:t>
      </w:r>
    </w:p>
    <w:p w14:paraId="65208C5C" w14:textId="77777777" w:rsidR="006D6A24" w:rsidRPr="00775B29" w:rsidRDefault="00055290" w:rsidP="00586383">
      <w:pPr>
        <w:pStyle w:val="BodyText"/>
        <w:spacing w:line="325" w:lineRule="exact"/>
        <w:ind w:left="102"/>
        <w:rPr>
          <w:rFonts w:asciiTheme="minorHAnsi" w:hAnsiTheme="minorHAnsi" w:cstheme="minorHAnsi"/>
        </w:rPr>
      </w:pPr>
      <w:r w:rsidRPr="00775B29">
        <w:rPr>
          <w:rFonts w:asciiTheme="minorHAnsi" w:hAnsiTheme="minorHAnsi" w:cstheme="minorHAnsi"/>
        </w:rPr>
        <w:t>This</w:t>
      </w:r>
      <w:r w:rsidRPr="00775B29">
        <w:rPr>
          <w:rFonts w:asciiTheme="minorHAnsi" w:hAnsiTheme="minorHAnsi" w:cstheme="minorHAnsi"/>
          <w:spacing w:val="-5"/>
        </w:rPr>
        <w:t xml:space="preserve"> </w:t>
      </w:r>
      <w:r w:rsidRPr="00775B29">
        <w:rPr>
          <w:rFonts w:asciiTheme="minorHAnsi" w:hAnsiTheme="minorHAnsi" w:cstheme="minorHAnsi"/>
        </w:rPr>
        <w:t>category</w:t>
      </w:r>
      <w:r w:rsidRPr="00775B29">
        <w:rPr>
          <w:rFonts w:asciiTheme="minorHAnsi" w:hAnsiTheme="minorHAnsi" w:cstheme="minorHAnsi"/>
          <w:spacing w:val="-1"/>
        </w:rPr>
        <w:t xml:space="preserve"> </w:t>
      </w:r>
      <w:r w:rsidRPr="00775B29">
        <w:rPr>
          <w:rFonts w:asciiTheme="minorHAnsi" w:hAnsiTheme="minorHAnsi" w:cstheme="minorHAnsi"/>
        </w:rPr>
        <w:t>includes</w:t>
      </w:r>
      <w:r w:rsidRPr="00775B29">
        <w:rPr>
          <w:rFonts w:asciiTheme="minorHAnsi" w:hAnsiTheme="minorHAnsi" w:cstheme="minorHAnsi"/>
          <w:spacing w:val="-3"/>
        </w:rPr>
        <w:t xml:space="preserve"> </w:t>
      </w:r>
      <w:r w:rsidRPr="00775B29">
        <w:rPr>
          <w:rFonts w:asciiTheme="minorHAnsi" w:hAnsiTheme="minorHAnsi" w:cstheme="minorHAnsi"/>
        </w:rPr>
        <w:t>the</w:t>
      </w:r>
      <w:r w:rsidRPr="00775B29">
        <w:rPr>
          <w:rFonts w:asciiTheme="minorHAnsi" w:hAnsiTheme="minorHAnsi" w:cstheme="minorHAnsi"/>
          <w:spacing w:val="-1"/>
        </w:rPr>
        <w:t xml:space="preserve"> </w:t>
      </w:r>
      <w:r w:rsidRPr="00775B29">
        <w:rPr>
          <w:rFonts w:asciiTheme="minorHAnsi" w:hAnsiTheme="minorHAnsi" w:cstheme="minorHAnsi"/>
        </w:rPr>
        <w:t>value</w:t>
      </w:r>
      <w:r w:rsidRPr="00775B29">
        <w:rPr>
          <w:rFonts w:asciiTheme="minorHAnsi" w:hAnsiTheme="minorHAnsi" w:cstheme="minorHAnsi"/>
          <w:spacing w:val="-1"/>
        </w:rPr>
        <w:t xml:space="preserve"> </w:t>
      </w:r>
      <w:r w:rsidRPr="00775B29">
        <w:rPr>
          <w:rFonts w:asciiTheme="minorHAnsi" w:hAnsiTheme="minorHAnsi" w:cstheme="minorHAnsi"/>
        </w:rPr>
        <w:t>of</w:t>
      </w:r>
      <w:r w:rsidRPr="00775B29">
        <w:rPr>
          <w:rFonts w:asciiTheme="minorHAnsi" w:hAnsiTheme="minorHAnsi" w:cstheme="minorHAnsi"/>
          <w:spacing w:val="-4"/>
        </w:rPr>
        <w:t xml:space="preserve"> </w:t>
      </w:r>
      <w:r w:rsidRPr="00775B29">
        <w:rPr>
          <w:rFonts w:asciiTheme="minorHAnsi" w:hAnsiTheme="minorHAnsi" w:cstheme="minorHAnsi"/>
        </w:rPr>
        <w:t>a</w:t>
      </w:r>
      <w:r w:rsidRPr="00775B29">
        <w:rPr>
          <w:rFonts w:asciiTheme="minorHAnsi" w:hAnsiTheme="minorHAnsi" w:cstheme="minorHAnsi"/>
          <w:spacing w:val="-3"/>
        </w:rPr>
        <w:t xml:space="preserve"> </w:t>
      </w:r>
      <w:r w:rsidRPr="00775B29">
        <w:rPr>
          <w:rFonts w:asciiTheme="minorHAnsi" w:hAnsiTheme="minorHAnsi" w:cstheme="minorHAnsi"/>
        </w:rPr>
        <w:t>capital</w:t>
      </w:r>
      <w:r w:rsidRPr="00775B29">
        <w:rPr>
          <w:rFonts w:asciiTheme="minorHAnsi" w:hAnsiTheme="minorHAnsi" w:cstheme="minorHAnsi"/>
          <w:spacing w:val="-2"/>
        </w:rPr>
        <w:t xml:space="preserve"> </w:t>
      </w:r>
      <w:r w:rsidRPr="00775B29">
        <w:rPr>
          <w:rFonts w:asciiTheme="minorHAnsi" w:hAnsiTheme="minorHAnsi" w:cstheme="minorHAnsi"/>
        </w:rPr>
        <w:t>asset</w:t>
      </w:r>
      <w:r w:rsidRPr="00775B29">
        <w:rPr>
          <w:rFonts w:asciiTheme="minorHAnsi" w:hAnsiTheme="minorHAnsi" w:cstheme="minorHAnsi"/>
          <w:spacing w:val="-3"/>
        </w:rPr>
        <w:t xml:space="preserve"> </w:t>
      </w:r>
      <w:r w:rsidRPr="00775B29">
        <w:rPr>
          <w:rFonts w:asciiTheme="minorHAnsi" w:hAnsiTheme="minorHAnsi" w:cstheme="minorHAnsi"/>
        </w:rPr>
        <w:t>over</w:t>
      </w:r>
      <w:r w:rsidRPr="00775B29">
        <w:rPr>
          <w:rFonts w:asciiTheme="minorHAnsi" w:hAnsiTheme="minorHAnsi" w:cstheme="minorHAnsi"/>
          <w:spacing w:val="-3"/>
        </w:rPr>
        <w:t xml:space="preserve"> </w:t>
      </w:r>
      <w:r w:rsidRPr="00775B29">
        <w:rPr>
          <w:rFonts w:asciiTheme="minorHAnsi" w:hAnsiTheme="minorHAnsi" w:cstheme="minorHAnsi"/>
        </w:rPr>
        <w:t>its</w:t>
      </w:r>
      <w:r w:rsidRPr="00775B29">
        <w:rPr>
          <w:rFonts w:asciiTheme="minorHAnsi" w:hAnsiTheme="minorHAnsi" w:cstheme="minorHAnsi"/>
          <w:spacing w:val="-3"/>
        </w:rPr>
        <w:t xml:space="preserve"> </w:t>
      </w:r>
      <w:r w:rsidRPr="00775B29">
        <w:rPr>
          <w:rFonts w:asciiTheme="minorHAnsi" w:hAnsiTheme="minorHAnsi" w:cstheme="minorHAnsi"/>
        </w:rPr>
        <w:t>sale</w:t>
      </w:r>
      <w:r w:rsidRPr="00775B29">
        <w:rPr>
          <w:rFonts w:asciiTheme="minorHAnsi" w:hAnsiTheme="minorHAnsi" w:cstheme="minorHAnsi"/>
          <w:spacing w:val="-3"/>
        </w:rPr>
        <w:t xml:space="preserve"> </w:t>
      </w:r>
      <w:r w:rsidRPr="00775B29">
        <w:rPr>
          <w:rFonts w:asciiTheme="minorHAnsi" w:hAnsiTheme="minorHAnsi" w:cstheme="minorHAnsi"/>
        </w:rPr>
        <w:t>or</w:t>
      </w:r>
      <w:r w:rsidRPr="00775B29">
        <w:rPr>
          <w:rFonts w:asciiTheme="minorHAnsi" w:hAnsiTheme="minorHAnsi" w:cstheme="minorHAnsi"/>
          <w:spacing w:val="-3"/>
        </w:rPr>
        <w:t xml:space="preserve"> </w:t>
      </w:r>
      <w:r w:rsidRPr="00775B29">
        <w:rPr>
          <w:rFonts w:asciiTheme="minorHAnsi" w:hAnsiTheme="minorHAnsi" w:cstheme="minorHAnsi"/>
        </w:rPr>
        <w:t>other</w:t>
      </w:r>
      <w:r w:rsidRPr="00775B29">
        <w:rPr>
          <w:rFonts w:asciiTheme="minorHAnsi" w:hAnsiTheme="minorHAnsi" w:cstheme="minorHAnsi"/>
          <w:spacing w:val="-4"/>
        </w:rPr>
        <w:t xml:space="preserve"> </w:t>
      </w:r>
      <w:r w:rsidRPr="00775B29">
        <w:rPr>
          <w:rFonts w:asciiTheme="minorHAnsi" w:hAnsiTheme="minorHAnsi" w:cstheme="minorHAnsi"/>
        </w:rPr>
        <w:t>disposition</w:t>
      </w:r>
      <w:r w:rsidRPr="00775B29">
        <w:rPr>
          <w:rFonts w:asciiTheme="minorHAnsi" w:hAnsiTheme="minorHAnsi" w:cstheme="minorHAnsi"/>
          <w:spacing w:val="-1"/>
        </w:rPr>
        <w:t xml:space="preserve"> </w:t>
      </w:r>
      <w:r w:rsidRPr="00775B29">
        <w:rPr>
          <w:rFonts w:asciiTheme="minorHAnsi" w:hAnsiTheme="minorHAnsi" w:cstheme="minorHAnsi"/>
        </w:rPr>
        <w:t>proceeds.</w:t>
      </w:r>
    </w:p>
    <w:p w14:paraId="65208C5D" w14:textId="77777777" w:rsidR="006D6A24" w:rsidRPr="00775B29" w:rsidRDefault="006D6A24" w:rsidP="00586383">
      <w:pPr>
        <w:pStyle w:val="BodyText"/>
        <w:spacing w:before="2"/>
        <w:rPr>
          <w:rFonts w:asciiTheme="minorHAnsi" w:hAnsiTheme="minorHAnsi" w:cstheme="minorHAnsi"/>
        </w:rPr>
      </w:pPr>
    </w:p>
    <w:p w14:paraId="65208C5E" w14:textId="77777777" w:rsidR="006D6A24" w:rsidRPr="00775B29" w:rsidRDefault="00055290" w:rsidP="00586383">
      <w:pPr>
        <w:pStyle w:val="Heading4"/>
        <w:jc w:val="both"/>
        <w:rPr>
          <w:rFonts w:asciiTheme="minorHAnsi" w:hAnsiTheme="minorHAnsi" w:cstheme="minorHAnsi"/>
        </w:rPr>
      </w:pPr>
      <w:r w:rsidRPr="00775B29">
        <w:rPr>
          <w:rFonts w:asciiTheme="minorHAnsi" w:hAnsiTheme="minorHAnsi" w:cstheme="minorHAnsi"/>
        </w:rPr>
        <w:t>900</w:t>
      </w:r>
      <w:r w:rsidRPr="00775B29">
        <w:rPr>
          <w:rFonts w:asciiTheme="minorHAnsi" w:hAnsiTheme="minorHAnsi" w:cstheme="minorHAnsi"/>
          <w:spacing w:val="-3"/>
        </w:rPr>
        <w:t xml:space="preserve"> </w:t>
      </w:r>
      <w:r w:rsidRPr="00775B29">
        <w:rPr>
          <w:rFonts w:asciiTheme="minorHAnsi" w:hAnsiTheme="minorHAnsi" w:cstheme="minorHAnsi"/>
        </w:rPr>
        <w:t>Depreciation</w:t>
      </w:r>
    </w:p>
    <w:p w14:paraId="65208C5F" w14:textId="7D98B709" w:rsidR="006D6A24" w:rsidRPr="00775B29" w:rsidRDefault="00055290" w:rsidP="00586383">
      <w:pPr>
        <w:pStyle w:val="BodyText"/>
        <w:spacing w:line="276" w:lineRule="auto"/>
        <w:ind w:left="102"/>
        <w:rPr>
          <w:rFonts w:asciiTheme="minorHAnsi" w:hAnsiTheme="minorHAnsi" w:cstheme="minorHAnsi"/>
        </w:rPr>
      </w:pPr>
      <w:r w:rsidRPr="00775B29">
        <w:rPr>
          <w:rFonts w:asciiTheme="minorHAnsi" w:hAnsiTheme="minorHAnsi" w:cstheme="minorHAnsi"/>
        </w:rPr>
        <w:t>The</w:t>
      </w:r>
      <w:r w:rsidRPr="00775B29">
        <w:rPr>
          <w:rFonts w:asciiTheme="minorHAnsi" w:hAnsiTheme="minorHAnsi" w:cstheme="minorHAnsi"/>
          <w:spacing w:val="-3"/>
        </w:rPr>
        <w:t xml:space="preserve"> </w:t>
      </w:r>
      <w:r w:rsidRPr="00775B29">
        <w:rPr>
          <w:rFonts w:asciiTheme="minorHAnsi" w:hAnsiTheme="minorHAnsi" w:cstheme="minorHAnsi"/>
        </w:rPr>
        <w:t>loss in</w:t>
      </w:r>
      <w:r w:rsidRPr="00775B29">
        <w:rPr>
          <w:rFonts w:asciiTheme="minorHAnsi" w:hAnsiTheme="minorHAnsi" w:cstheme="minorHAnsi"/>
          <w:spacing w:val="-3"/>
        </w:rPr>
        <w:t xml:space="preserve"> </w:t>
      </w:r>
      <w:r w:rsidRPr="00775B29">
        <w:rPr>
          <w:rFonts w:asciiTheme="minorHAnsi" w:hAnsiTheme="minorHAnsi" w:cstheme="minorHAnsi"/>
        </w:rPr>
        <w:t>value</w:t>
      </w:r>
      <w:r w:rsidRPr="00775B29">
        <w:rPr>
          <w:rFonts w:asciiTheme="minorHAnsi" w:hAnsiTheme="minorHAnsi" w:cstheme="minorHAnsi"/>
          <w:spacing w:val="-2"/>
        </w:rPr>
        <w:t xml:space="preserve"> </w:t>
      </w:r>
      <w:r w:rsidRPr="00775B29">
        <w:rPr>
          <w:rFonts w:asciiTheme="minorHAnsi" w:hAnsiTheme="minorHAnsi" w:cstheme="minorHAnsi"/>
        </w:rPr>
        <w:t>or</w:t>
      </w:r>
      <w:r w:rsidRPr="00775B29">
        <w:rPr>
          <w:rFonts w:asciiTheme="minorHAnsi" w:hAnsiTheme="minorHAnsi" w:cstheme="minorHAnsi"/>
          <w:spacing w:val="-3"/>
        </w:rPr>
        <w:t xml:space="preserve"> </w:t>
      </w:r>
      <w:r w:rsidRPr="00775B29">
        <w:rPr>
          <w:rFonts w:asciiTheme="minorHAnsi" w:hAnsiTheme="minorHAnsi" w:cstheme="minorHAnsi"/>
        </w:rPr>
        <w:t>service</w:t>
      </w:r>
      <w:r w:rsidRPr="00775B29">
        <w:rPr>
          <w:rFonts w:asciiTheme="minorHAnsi" w:hAnsiTheme="minorHAnsi" w:cstheme="minorHAnsi"/>
          <w:spacing w:val="-2"/>
        </w:rPr>
        <w:t xml:space="preserve"> </w:t>
      </w:r>
      <w:r w:rsidRPr="00775B29">
        <w:rPr>
          <w:rFonts w:asciiTheme="minorHAnsi" w:hAnsiTheme="minorHAnsi" w:cstheme="minorHAnsi"/>
        </w:rPr>
        <w:t>life</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1"/>
        </w:rPr>
        <w:t xml:space="preserve"> </w:t>
      </w:r>
      <w:r w:rsidRPr="00775B29">
        <w:rPr>
          <w:rFonts w:asciiTheme="minorHAnsi" w:hAnsiTheme="minorHAnsi" w:cstheme="minorHAnsi"/>
        </w:rPr>
        <w:t>capital</w:t>
      </w:r>
      <w:r w:rsidRPr="00775B29">
        <w:rPr>
          <w:rFonts w:asciiTheme="minorHAnsi" w:hAnsiTheme="minorHAnsi" w:cstheme="minorHAnsi"/>
          <w:spacing w:val="-2"/>
        </w:rPr>
        <w:t xml:space="preserve"> </w:t>
      </w:r>
      <w:r w:rsidRPr="00775B29">
        <w:rPr>
          <w:rFonts w:asciiTheme="minorHAnsi" w:hAnsiTheme="minorHAnsi" w:cstheme="minorHAnsi"/>
        </w:rPr>
        <w:t>assets</w:t>
      </w:r>
      <w:r w:rsidRPr="00775B29">
        <w:rPr>
          <w:rFonts w:asciiTheme="minorHAnsi" w:hAnsiTheme="minorHAnsi" w:cstheme="minorHAnsi"/>
          <w:spacing w:val="-4"/>
        </w:rPr>
        <w:t xml:space="preserve"> </w:t>
      </w:r>
      <w:r w:rsidRPr="00775B29">
        <w:rPr>
          <w:rFonts w:asciiTheme="minorHAnsi" w:hAnsiTheme="minorHAnsi" w:cstheme="minorHAnsi"/>
        </w:rPr>
        <w:t>because</w:t>
      </w:r>
      <w:r w:rsidRPr="00775B29">
        <w:rPr>
          <w:rFonts w:asciiTheme="minorHAnsi" w:hAnsiTheme="minorHAnsi" w:cstheme="minorHAnsi"/>
          <w:spacing w:val="2"/>
        </w:rPr>
        <w:t xml:space="preserve"> </w:t>
      </w:r>
      <w:r w:rsidRPr="00775B29">
        <w:rPr>
          <w:rFonts w:asciiTheme="minorHAnsi" w:hAnsiTheme="minorHAnsi" w:cstheme="minorHAnsi"/>
        </w:rPr>
        <w:t>of</w:t>
      </w:r>
      <w:r w:rsidRPr="00775B29">
        <w:rPr>
          <w:rFonts w:asciiTheme="minorHAnsi" w:hAnsiTheme="minorHAnsi" w:cstheme="minorHAnsi"/>
          <w:spacing w:val="-3"/>
        </w:rPr>
        <w:t xml:space="preserve"> </w:t>
      </w:r>
      <w:r w:rsidRPr="00775B29">
        <w:rPr>
          <w:rFonts w:asciiTheme="minorHAnsi" w:hAnsiTheme="minorHAnsi" w:cstheme="minorHAnsi"/>
        </w:rPr>
        <w:t>wear</w:t>
      </w:r>
      <w:r w:rsidRPr="00775B29">
        <w:rPr>
          <w:rFonts w:asciiTheme="minorHAnsi" w:hAnsiTheme="minorHAnsi" w:cstheme="minorHAnsi"/>
          <w:spacing w:val="-2"/>
        </w:rPr>
        <w:t xml:space="preserve"> </w:t>
      </w:r>
      <w:r w:rsidRPr="00775B29">
        <w:rPr>
          <w:rFonts w:asciiTheme="minorHAnsi" w:hAnsiTheme="minorHAnsi" w:cstheme="minorHAnsi"/>
        </w:rPr>
        <w:t>and</w:t>
      </w:r>
      <w:r w:rsidRPr="00775B29">
        <w:rPr>
          <w:rFonts w:asciiTheme="minorHAnsi" w:hAnsiTheme="minorHAnsi" w:cstheme="minorHAnsi"/>
          <w:spacing w:val="-2"/>
        </w:rPr>
        <w:t xml:space="preserve"> </w:t>
      </w:r>
      <w:r w:rsidRPr="00775B29">
        <w:rPr>
          <w:rFonts w:asciiTheme="minorHAnsi" w:hAnsiTheme="minorHAnsi" w:cstheme="minorHAnsi"/>
        </w:rPr>
        <w:t>tear</w:t>
      </w:r>
      <w:r w:rsidRPr="00775B29">
        <w:rPr>
          <w:rFonts w:asciiTheme="minorHAnsi" w:hAnsiTheme="minorHAnsi" w:cstheme="minorHAnsi"/>
          <w:spacing w:val="-3"/>
        </w:rPr>
        <w:t xml:space="preserve"> </w:t>
      </w:r>
      <w:r w:rsidRPr="00775B29">
        <w:rPr>
          <w:rFonts w:asciiTheme="minorHAnsi" w:hAnsiTheme="minorHAnsi" w:cstheme="minorHAnsi"/>
        </w:rPr>
        <w:t>th</w:t>
      </w:r>
      <w:r w:rsidR="001A5314" w:rsidRPr="00775B29">
        <w:rPr>
          <w:rFonts w:asciiTheme="minorHAnsi" w:hAnsiTheme="minorHAnsi" w:cstheme="minorHAnsi"/>
        </w:rPr>
        <w:t>r</w:t>
      </w:r>
      <w:r w:rsidRPr="00775B29">
        <w:rPr>
          <w:rFonts w:asciiTheme="minorHAnsi" w:hAnsiTheme="minorHAnsi" w:cstheme="minorHAnsi"/>
        </w:rPr>
        <w:t>ough use,</w:t>
      </w:r>
      <w:r w:rsidRPr="00775B29">
        <w:rPr>
          <w:rFonts w:asciiTheme="minorHAnsi" w:hAnsiTheme="minorHAnsi" w:cstheme="minorHAnsi"/>
          <w:spacing w:val="-3"/>
        </w:rPr>
        <w:t xml:space="preserve"> </w:t>
      </w:r>
      <w:r w:rsidRPr="00775B29">
        <w:rPr>
          <w:rFonts w:asciiTheme="minorHAnsi" w:hAnsiTheme="minorHAnsi" w:cstheme="minorHAnsi"/>
        </w:rPr>
        <w:t>elapse</w:t>
      </w:r>
      <w:r w:rsidRPr="00775B29">
        <w:rPr>
          <w:rFonts w:asciiTheme="minorHAnsi" w:hAnsiTheme="minorHAnsi" w:cstheme="minorHAnsi"/>
          <w:spacing w:val="-5"/>
        </w:rPr>
        <w:t xml:space="preserve"> </w:t>
      </w:r>
      <w:r w:rsidRPr="00775B29">
        <w:rPr>
          <w:rFonts w:asciiTheme="minorHAnsi" w:hAnsiTheme="minorHAnsi" w:cstheme="minorHAnsi"/>
        </w:rPr>
        <w:t>of</w:t>
      </w:r>
      <w:r w:rsidRPr="00775B29">
        <w:rPr>
          <w:rFonts w:asciiTheme="minorHAnsi" w:hAnsiTheme="minorHAnsi" w:cstheme="minorHAnsi"/>
          <w:spacing w:val="-5"/>
        </w:rPr>
        <w:t xml:space="preserve"> </w:t>
      </w:r>
      <w:r w:rsidRPr="00775B29">
        <w:rPr>
          <w:rFonts w:asciiTheme="minorHAnsi" w:hAnsiTheme="minorHAnsi" w:cstheme="minorHAnsi"/>
        </w:rPr>
        <w:t>time,</w:t>
      </w:r>
      <w:r w:rsidRPr="00775B29">
        <w:rPr>
          <w:rFonts w:asciiTheme="minorHAnsi" w:hAnsiTheme="minorHAnsi" w:cstheme="minorHAnsi"/>
          <w:spacing w:val="-63"/>
        </w:rPr>
        <w:t xml:space="preserve"> </w:t>
      </w:r>
      <w:r w:rsidR="001B5229" w:rsidRPr="00775B29">
        <w:rPr>
          <w:rFonts w:asciiTheme="minorHAnsi" w:hAnsiTheme="minorHAnsi" w:cstheme="minorHAnsi"/>
        </w:rPr>
        <w:t>inadequacy,</w:t>
      </w:r>
      <w:r w:rsidRPr="00775B29">
        <w:rPr>
          <w:rFonts w:asciiTheme="minorHAnsi" w:hAnsiTheme="minorHAnsi" w:cstheme="minorHAnsi"/>
          <w:spacing w:val="-2"/>
        </w:rPr>
        <w:t xml:space="preserve"> </w:t>
      </w:r>
      <w:r w:rsidRPr="00775B29">
        <w:rPr>
          <w:rFonts w:asciiTheme="minorHAnsi" w:hAnsiTheme="minorHAnsi" w:cstheme="minorHAnsi"/>
        </w:rPr>
        <w:t>or</w:t>
      </w:r>
      <w:r w:rsidRPr="00775B29">
        <w:rPr>
          <w:rFonts w:asciiTheme="minorHAnsi" w:hAnsiTheme="minorHAnsi" w:cstheme="minorHAnsi"/>
          <w:spacing w:val="1"/>
        </w:rPr>
        <w:t xml:space="preserve"> </w:t>
      </w:r>
      <w:r w:rsidRPr="00775B29">
        <w:rPr>
          <w:rFonts w:asciiTheme="minorHAnsi" w:hAnsiTheme="minorHAnsi" w:cstheme="minorHAnsi"/>
        </w:rPr>
        <w:t>obsolescence.</w:t>
      </w:r>
    </w:p>
    <w:p w14:paraId="65208C60" w14:textId="77777777" w:rsidR="006D6A24" w:rsidRPr="00775B29" w:rsidRDefault="006D6A24" w:rsidP="00586383">
      <w:pPr>
        <w:spacing w:line="276" w:lineRule="auto"/>
        <w:rPr>
          <w:rFonts w:asciiTheme="minorHAnsi" w:hAnsiTheme="minorHAnsi" w:cstheme="minorHAnsi"/>
        </w:rPr>
        <w:sectPr w:rsidR="006D6A24" w:rsidRPr="00775B29" w:rsidSect="00586383">
          <w:pgSz w:w="12240" w:h="15840" w:code="1"/>
          <w:pgMar w:top="1440" w:right="1080" w:bottom="1440" w:left="1080" w:header="0" w:footer="1074" w:gutter="0"/>
          <w:cols w:space="720"/>
        </w:sectPr>
      </w:pPr>
    </w:p>
    <w:tbl>
      <w:tblPr>
        <w:tblW w:w="13140" w:type="dxa"/>
        <w:jc w:val="center"/>
        <w:tblLook w:val="04A0" w:firstRow="1" w:lastRow="0" w:firstColumn="1" w:lastColumn="0" w:noHBand="0" w:noVBand="1"/>
      </w:tblPr>
      <w:tblGrid>
        <w:gridCol w:w="1170"/>
        <w:gridCol w:w="3749"/>
        <w:gridCol w:w="1117"/>
        <w:gridCol w:w="1155"/>
        <w:gridCol w:w="1227"/>
        <w:gridCol w:w="1242"/>
        <w:gridCol w:w="1242"/>
        <w:gridCol w:w="2238"/>
      </w:tblGrid>
      <w:tr w:rsidR="000C761A" w:rsidRPr="000C761A" w14:paraId="32F6A8E2" w14:textId="77777777" w:rsidTr="00EE5B4C">
        <w:trPr>
          <w:trHeight w:val="465"/>
          <w:jc w:val="center"/>
        </w:trPr>
        <w:tc>
          <w:tcPr>
            <w:tcW w:w="13140" w:type="dxa"/>
            <w:gridSpan w:val="8"/>
            <w:tcBorders>
              <w:top w:val="nil"/>
              <w:left w:val="nil"/>
              <w:bottom w:val="nil"/>
              <w:right w:val="nil"/>
            </w:tcBorders>
            <w:shd w:val="clear" w:color="auto" w:fill="auto"/>
            <w:noWrap/>
            <w:vAlign w:val="bottom"/>
            <w:hideMark/>
          </w:tcPr>
          <w:p w14:paraId="6D06A50C" w14:textId="77777777" w:rsidR="000C761A" w:rsidRPr="00766C0A" w:rsidRDefault="000C761A" w:rsidP="00766C0A">
            <w:pPr>
              <w:pStyle w:val="Heading1"/>
              <w:jc w:val="center"/>
              <w:rPr>
                <w:rFonts w:asciiTheme="minorHAnsi" w:hAnsiTheme="minorHAnsi" w:cstheme="minorHAnsi"/>
                <w:u w:val="single"/>
              </w:rPr>
            </w:pPr>
            <w:bookmarkStart w:id="41" w:name="RANGE!A1:H54"/>
            <w:bookmarkStart w:id="42" w:name="_Toc109999494"/>
            <w:r w:rsidRPr="00766C0A">
              <w:rPr>
                <w:rFonts w:asciiTheme="minorHAnsi" w:hAnsiTheme="minorHAnsi" w:cstheme="minorHAnsi"/>
                <w:u w:val="single"/>
              </w:rPr>
              <w:lastRenderedPageBreak/>
              <w:t>APPENDIX A</w:t>
            </w:r>
            <w:bookmarkEnd w:id="41"/>
            <w:bookmarkEnd w:id="42"/>
          </w:p>
        </w:tc>
      </w:tr>
      <w:tr w:rsidR="000C761A" w:rsidRPr="000C761A" w14:paraId="5E0B68FC" w14:textId="77777777" w:rsidTr="00EE5B4C">
        <w:trPr>
          <w:trHeight w:val="420"/>
          <w:jc w:val="center"/>
        </w:trPr>
        <w:tc>
          <w:tcPr>
            <w:tcW w:w="13140" w:type="dxa"/>
            <w:gridSpan w:val="8"/>
            <w:tcBorders>
              <w:top w:val="nil"/>
              <w:left w:val="nil"/>
              <w:bottom w:val="nil"/>
              <w:right w:val="nil"/>
            </w:tcBorders>
            <w:shd w:val="clear" w:color="auto" w:fill="auto"/>
            <w:noWrap/>
            <w:vAlign w:val="bottom"/>
            <w:hideMark/>
          </w:tcPr>
          <w:p w14:paraId="3BB9B2C1" w14:textId="77777777" w:rsidR="000C761A" w:rsidRPr="000C761A" w:rsidRDefault="000C761A" w:rsidP="000C761A">
            <w:pPr>
              <w:widowControl/>
              <w:autoSpaceDE/>
              <w:autoSpaceDN/>
              <w:jc w:val="center"/>
              <w:rPr>
                <w:rFonts w:ascii="Calibri" w:eastAsia="Times New Roman" w:hAnsi="Calibri" w:cs="Calibri"/>
                <w:color w:val="000000"/>
                <w:sz w:val="32"/>
                <w:szCs w:val="32"/>
              </w:rPr>
            </w:pPr>
            <w:r w:rsidRPr="000C761A">
              <w:rPr>
                <w:rFonts w:ascii="Calibri" w:eastAsia="Times New Roman" w:hAnsi="Calibri" w:cs="Calibri"/>
                <w:b/>
                <w:bCs/>
                <w:color w:val="000000"/>
                <w:sz w:val="32"/>
                <w:szCs w:val="32"/>
              </w:rPr>
              <w:t>RESTRICTED</w:t>
            </w:r>
            <w:r w:rsidRPr="000C761A">
              <w:rPr>
                <w:rFonts w:ascii="Calibri" w:eastAsia="Times New Roman" w:hAnsi="Calibri" w:cs="Calibri"/>
                <w:color w:val="000000"/>
                <w:sz w:val="32"/>
                <w:szCs w:val="32"/>
              </w:rPr>
              <w:t xml:space="preserve"> Cost Classification Matrix (Funds 10, 21, 22, 24, 51, 53)</w:t>
            </w:r>
          </w:p>
        </w:tc>
      </w:tr>
      <w:tr w:rsidR="000C761A" w:rsidRPr="000C761A" w14:paraId="7B1BE6CE" w14:textId="77777777" w:rsidTr="00EE5B4C">
        <w:trPr>
          <w:trHeight w:val="1020"/>
          <w:jc w:val="center"/>
        </w:trPr>
        <w:tc>
          <w:tcPr>
            <w:tcW w:w="1170" w:type="dxa"/>
            <w:tcBorders>
              <w:top w:val="single" w:sz="4" w:space="0" w:color="808080"/>
              <w:left w:val="single" w:sz="4" w:space="0" w:color="808080"/>
              <w:bottom w:val="single" w:sz="4" w:space="0" w:color="808080"/>
              <w:right w:val="single" w:sz="4" w:space="0" w:color="808080"/>
            </w:tcBorders>
            <w:shd w:val="clear" w:color="000000" w:fill="8DB4E2"/>
            <w:vAlign w:val="bottom"/>
            <w:hideMark/>
          </w:tcPr>
          <w:p w14:paraId="76C7615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Function #</w:t>
            </w:r>
          </w:p>
        </w:tc>
        <w:tc>
          <w:tcPr>
            <w:tcW w:w="3749" w:type="dxa"/>
            <w:tcBorders>
              <w:top w:val="single" w:sz="4" w:space="0" w:color="808080"/>
              <w:left w:val="nil"/>
              <w:bottom w:val="single" w:sz="4" w:space="0" w:color="808080"/>
              <w:right w:val="single" w:sz="4" w:space="0" w:color="808080"/>
            </w:tcBorders>
            <w:shd w:val="clear" w:color="000000" w:fill="8DB4E2"/>
            <w:vAlign w:val="bottom"/>
            <w:hideMark/>
          </w:tcPr>
          <w:p w14:paraId="59EE1F9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Function Description</w:t>
            </w:r>
          </w:p>
        </w:tc>
        <w:tc>
          <w:tcPr>
            <w:tcW w:w="1117" w:type="dxa"/>
            <w:tcBorders>
              <w:top w:val="single" w:sz="4" w:space="0" w:color="808080"/>
              <w:left w:val="nil"/>
              <w:bottom w:val="single" w:sz="4" w:space="0" w:color="808080"/>
              <w:right w:val="single" w:sz="4" w:space="0" w:color="808080"/>
            </w:tcBorders>
            <w:shd w:val="clear" w:color="000000" w:fill="8DB4E2"/>
            <w:vAlign w:val="bottom"/>
            <w:hideMark/>
          </w:tcPr>
          <w:p w14:paraId="1F3FE88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Salaries (Object 100)</w:t>
            </w:r>
          </w:p>
        </w:tc>
        <w:tc>
          <w:tcPr>
            <w:tcW w:w="1155" w:type="dxa"/>
            <w:tcBorders>
              <w:top w:val="single" w:sz="4" w:space="0" w:color="808080"/>
              <w:left w:val="nil"/>
              <w:bottom w:val="single" w:sz="4" w:space="0" w:color="808080"/>
              <w:right w:val="single" w:sz="4" w:space="0" w:color="808080"/>
            </w:tcBorders>
            <w:shd w:val="clear" w:color="000000" w:fill="8DB4E2"/>
            <w:vAlign w:val="bottom"/>
            <w:hideMark/>
          </w:tcPr>
          <w:p w14:paraId="71C7A39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Benefits (Object 200)</w:t>
            </w:r>
          </w:p>
        </w:tc>
        <w:tc>
          <w:tcPr>
            <w:tcW w:w="1227" w:type="dxa"/>
            <w:tcBorders>
              <w:top w:val="single" w:sz="4" w:space="0" w:color="808080"/>
              <w:left w:val="nil"/>
              <w:bottom w:val="single" w:sz="4" w:space="0" w:color="808080"/>
              <w:right w:val="single" w:sz="4" w:space="0" w:color="808080"/>
            </w:tcBorders>
            <w:shd w:val="clear" w:color="000000" w:fill="8DB4E2"/>
            <w:vAlign w:val="bottom"/>
            <w:hideMark/>
          </w:tcPr>
          <w:p w14:paraId="12DB7B9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 xml:space="preserve">Purchased Services </w:t>
            </w:r>
            <w:r w:rsidRPr="000C761A">
              <w:rPr>
                <w:rFonts w:ascii="Calibri" w:eastAsia="Times New Roman" w:hAnsi="Calibri" w:cs="Calibri"/>
                <w:color w:val="000000"/>
                <w:sz w:val="20"/>
                <w:szCs w:val="20"/>
              </w:rPr>
              <w:br/>
              <w:t>(Object 300)</w:t>
            </w:r>
          </w:p>
        </w:tc>
        <w:tc>
          <w:tcPr>
            <w:tcW w:w="1242" w:type="dxa"/>
            <w:tcBorders>
              <w:top w:val="single" w:sz="4" w:space="0" w:color="808080"/>
              <w:left w:val="nil"/>
              <w:bottom w:val="single" w:sz="4" w:space="0" w:color="808080"/>
              <w:right w:val="single" w:sz="4" w:space="0" w:color="808080"/>
            </w:tcBorders>
            <w:shd w:val="clear" w:color="000000" w:fill="8DB4E2"/>
            <w:vAlign w:val="bottom"/>
            <w:hideMark/>
          </w:tcPr>
          <w:p w14:paraId="092168C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Supplies (Object 400 except 461, 462)</w:t>
            </w:r>
          </w:p>
        </w:tc>
        <w:tc>
          <w:tcPr>
            <w:tcW w:w="1242" w:type="dxa"/>
            <w:tcBorders>
              <w:top w:val="single" w:sz="4" w:space="0" w:color="808080"/>
              <w:left w:val="nil"/>
              <w:bottom w:val="single" w:sz="4" w:space="0" w:color="808080"/>
              <w:right w:val="single" w:sz="4" w:space="0" w:color="808080"/>
            </w:tcBorders>
            <w:shd w:val="clear" w:color="000000" w:fill="8DB4E2"/>
            <w:vAlign w:val="bottom"/>
            <w:hideMark/>
          </w:tcPr>
          <w:p w14:paraId="61BDB67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Property (Object 500)</w:t>
            </w:r>
          </w:p>
        </w:tc>
        <w:tc>
          <w:tcPr>
            <w:tcW w:w="2238" w:type="dxa"/>
            <w:tcBorders>
              <w:top w:val="single" w:sz="4" w:space="0" w:color="808080"/>
              <w:left w:val="nil"/>
              <w:bottom w:val="single" w:sz="4" w:space="0" w:color="808080"/>
              <w:right w:val="single" w:sz="4" w:space="0" w:color="808080"/>
            </w:tcBorders>
            <w:shd w:val="clear" w:color="000000" w:fill="8DB4E2"/>
            <w:vAlign w:val="bottom"/>
            <w:hideMark/>
          </w:tcPr>
          <w:p w14:paraId="460CFB9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All Other (Object 461, 462, 600, 800, 900)</w:t>
            </w:r>
          </w:p>
        </w:tc>
      </w:tr>
      <w:tr w:rsidR="000C761A" w:rsidRPr="000C761A" w14:paraId="28C84399"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87253B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1000</w:t>
            </w:r>
          </w:p>
        </w:tc>
        <w:tc>
          <w:tcPr>
            <w:tcW w:w="3749" w:type="dxa"/>
            <w:tcBorders>
              <w:top w:val="nil"/>
              <w:left w:val="nil"/>
              <w:bottom w:val="single" w:sz="4" w:space="0" w:color="808080"/>
              <w:right w:val="single" w:sz="4" w:space="0" w:color="808080"/>
            </w:tcBorders>
            <w:shd w:val="clear" w:color="auto" w:fill="auto"/>
            <w:vAlign w:val="bottom"/>
            <w:hideMark/>
          </w:tcPr>
          <w:p w14:paraId="55025617"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Instruction</w:t>
            </w:r>
          </w:p>
        </w:tc>
        <w:tc>
          <w:tcPr>
            <w:tcW w:w="1117" w:type="dxa"/>
            <w:tcBorders>
              <w:top w:val="nil"/>
              <w:left w:val="nil"/>
              <w:bottom w:val="single" w:sz="4" w:space="0" w:color="808080"/>
              <w:right w:val="single" w:sz="4" w:space="0" w:color="808080"/>
            </w:tcBorders>
            <w:shd w:val="clear" w:color="auto" w:fill="auto"/>
            <w:vAlign w:val="bottom"/>
            <w:hideMark/>
          </w:tcPr>
          <w:p w14:paraId="55AD9CA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05E920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4714B93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113107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36B42A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4E9CF7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3F586B27"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25D60FB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2100</w:t>
            </w:r>
          </w:p>
        </w:tc>
        <w:tc>
          <w:tcPr>
            <w:tcW w:w="3749" w:type="dxa"/>
            <w:tcBorders>
              <w:top w:val="nil"/>
              <w:left w:val="nil"/>
              <w:bottom w:val="single" w:sz="4" w:space="0" w:color="808080"/>
              <w:right w:val="single" w:sz="4" w:space="0" w:color="808080"/>
            </w:tcBorders>
            <w:shd w:val="clear" w:color="auto" w:fill="auto"/>
            <w:vAlign w:val="bottom"/>
            <w:hideMark/>
          </w:tcPr>
          <w:p w14:paraId="20268042"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Student Services</w:t>
            </w:r>
          </w:p>
        </w:tc>
        <w:tc>
          <w:tcPr>
            <w:tcW w:w="1117" w:type="dxa"/>
            <w:tcBorders>
              <w:top w:val="nil"/>
              <w:left w:val="nil"/>
              <w:bottom w:val="single" w:sz="4" w:space="0" w:color="808080"/>
              <w:right w:val="single" w:sz="4" w:space="0" w:color="808080"/>
            </w:tcBorders>
            <w:shd w:val="clear" w:color="auto" w:fill="auto"/>
            <w:vAlign w:val="bottom"/>
            <w:hideMark/>
          </w:tcPr>
          <w:p w14:paraId="0013191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77B6CBF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3ABBB48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4E0A430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ABAAAD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66394D5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33E54348"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E1396A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2200</w:t>
            </w:r>
          </w:p>
        </w:tc>
        <w:tc>
          <w:tcPr>
            <w:tcW w:w="3749" w:type="dxa"/>
            <w:tcBorders>
              <w:top w:val="nil"/>
              <w:left w:val="nil"/>
              <w:bottom w:val="single" w:sz="4" w:space="0" w:color="808080"/>
              <w:right w:val="single" w:sz="4" w:space="0" w:color="808080"/>
            </w:tcBorders>
            <w:shd w:val="clear" w:color="auto" w:fill="auto"/>
            <w:vAlign w:val="bottom"/>
            <w:hideMark/>
          </w:tcPr>
          <w:p w14:paraId="108661B4"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Staff Services</w:t>
            </w:r>
          </w:p>
        </w:tc>
        <w:tc>
          <w:tcPr>
            <w:tcW w:w="1117" w:type="dxa"/>
            <w:tcBorders>
              <w:top w:val="nil"/>
              <w:left w:val="nil"/>
              <w:bottom w:val="single" w:sz="4" w:space="0" w:color="808080"/>
              <w:right w:val="single" w:sz="4" w:space="0" w:color="808080"/>
            </w:tcBorders>
            <w:shd w:val="clear" w:color="auto" w:fill="auto"/>
            <w:vAlign w:val="bottom"/>
            <w:hideMark/>
          </w:tcPr>
          <w:p w14:paraId="0E5EE73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69DA1FD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7004980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B4845D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EAC1D1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4BE539B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45498BCD"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D52F46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2300</w:t>
            </w:r>
          </w:p>
        </w:tc>
        <w:tc>
          <w:tcPr>
            <w:tcW w:w="3749" w:type="dxa"/>
            <w:tcBorders>
              <w:top w:val="nil"/>
              <w:left w:val="nil"/>
              <w:bottom w:val="single" w:sz="4" w:space="0" w:color="808080"/>
              <w:right w:val="single" w:sz="4" w:space="0" w:color="808080"/>
            </w:tcBorders>
            <w:shd w:val="clear" w:color="auto" w:fill="auto"/>
            <w:vAlign w:val="bottom"/>
            <w:hideMark/>
          </w:tcPr>
          <w:p w14:paraId="7276E5B0"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General Administration</w:t>
            </w:r>
          </w:p>
        </w:tc>
        <w:tc>
          <w:tcPr>
            <w:tcW w:w="1117" w:type="dxa"/>
            <w:tcBorders>
              <w:top w:val="nil"/>
              <w:left w:val="nil"/>
              <w:bottom w:val="single" w:sz="4" w:space="0" w:color="808080"/>
              <w:right w:val="single" w:sz="4" w:space="0" w:color="808080"/>
            </w:tcBorders>
            <w:shd w:val="clear" w:color="auto" w:fill="auto"/>
            <w:vAlign w:val="bottom"/>
            <w:hideMark/>
          </w:tcPr>
          <w:p w14:paraId="56567BD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4EDA888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30B57D1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D8BA19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0C3AC7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DBD614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0D376D15"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1851B5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2400</w:t>
            </w:r>
          </w:p>
        </w:tc>
        <w:tc>
          <w:tcPr>
            <w:tcW w:w="3749" w:type="dxa"/>
            <w:tcBorders>
              <w:top w:val="nil"/>
              <w:left w:val="nil"/>
              <w:bottom w:val="single" w:sz="4" w:space="0" w:color="808080"/>
              <w:right w:val="single" w:sz="4" w:space="0" w:color="808080"/>
            </w:tcBorders>
            <w:shd w:val="clear" w:color="auto" w:fill="auto"/>
            <w:vAlign w:val="bottom"/>
            <w:hideMark/>
          </w:tcPr>
          <w:p w14:paraId="5A772A67"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School Administration</w:t>
            </w:r>
          </w:p>
        </w:tc>
        <w:tc>
          <w:tcPr>
            <w:tcW w:w="1117" w:type="dxa"/>
            <w:tcBorders>
              <w:top w:val="nil"/>
              <w:left w:val="nil"/>
              <w:bottom w:val="single" w:sz="4" w:space="0" w:color="808080"/>
              <w:right w:val="single" w:sz="4" w:space="0" w:color="808080"/>
            </w:tcBorders>
            <w:shd w:val="clear" w:color="auto" w:fill="auto"/>
            <w:vAlign w:val="bottom"/>
            <w:hideMark/>
          </w:tcPr>
          <w:p w14:paraId="28A2A20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22F0D5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621F5C7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682AC18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4B4F64C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3FD944F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22B9606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22607EB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2520</w:t>
            </w:r>
          </w:p>
        </w:tc>
        <w:tc>
          <w:tcPr>
            <w:tcW w:w="3749" w:type="dxa"/>
            <w:tcBorders>
              <w:top w:val="nil"/>
              <w:left w:val="nil"/>
              <w:bottom w:val="single" w:sz="4" w:space="0" w:color="808080"/>
              <w:right w:val="single" w:sz="4" w:space="0" w:color="808080"/>
            </w:tcBorders>
            <w:shd w:val="clear" w:color="auto" w:fill="auto"/>
            <w:vAlign w:val="bottom"/>
            <w:hideMark/>
          </w:tcPr>
          <w:p w14:paraId="6AE931C0"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Fiscal Services</w:t>
            </w:r>
          </w:p>
        </w:tc>
        <w:tc>
          <w:tcPr>
            <w:tcW w:w="1117" w:type="dxa"/>
            <w:tcBorders>
              <w:top w:val="nil"/>
              <w:left w:val="nil"/>
              <w:bottom w:val="single" w:sz="4" w:space="0" w:color="808080"/>
              <w:right w:val="single" w:sz="4" w:space="0" w:color="808080"/>
            </w:tcBorders>
            <w:shd w:val="clear" w:color="auto" w:fill="auto"/>
            <w:vAlign w:val="bottom"/>
            <w:hideMark/>
          </w:tcPr>
          <w:p w14:paraId="0F2690B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558A304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316A899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5F2DBE2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78E5870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87A311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497F3C49" w14:textId="77777777" w:rsidTr="00EE5B4C">
        <w:trPr>
          <w:trHeight w:val="510"/>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CB4E3C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2530</w:t>
            </w:r>
          </w:p>
        </w:tc>
        <w:tc>
          <w:tcPr>
            <w:tcW w:w="3749" w:type="dxa"/>
            <w:tcBorders>
              <w:top w:val="nil"/>
              <w:left w:val="nil"/>
              <w:bottom w:val="single" w:sz="4" w:space="0" w:color="808080"/>
              <w:right w:val="single" w:sz="4" w:space="0" w:color="808080"/>
            </w:tcBorders>
            <w:shd w:val="clear" w:color="auto" w:fill="auto"/>
            <w:vAlign w:val="bottom"/>
            <w:hideMark/>
          </w:tcPr>
          <w:p w14:paraId="029238C3"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Facilities Acquisition &amp; Construction Services</w:t>
            </w:r>
          </w:p>
        </w:tc>
        <w:tc>
          <w:tcPr>
            <w:tcW w:w="1117" w:type="dxa"/>
            <w:tcBorders>
              <w:top w:val="nil"/>
              <w:left w:val="nil"/>
              <w:bottom w:val="single" w:sz="4" w:space="0" w:color="808080"/>
              <w:right w:val="single" w:sz="4" w:space="0" w:color="808080"/>
            </w:tcBorders>
            <w:shd w:val="clear" w:color="auto" w:fill="auto"/>
            <w:vAlign w:val="bottom"/>
            <w:hideMark/>
          </w:tcPr>
          <w:p w14:paraId="3E98358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155" w:type="dxa"/>
            <w:tcBorders>
              <w:top w:val="nil"/>
              <w:left w:val="nil"/>
              <w:bottom w:val="single" w:sz="4" w:space="0" w:color="808080"/>
              <w:right w:val="single" w:sz="4" w:space="0" w:color="808080"/>
            </w:tcBorders>
            <w:shd w:val="clear" w:color="auto" w:fill="auto"/>
            <w:vAlign w:val="bottom"/>
            <w:hideMark/>
          </w:tcPr>
          <w:p w14:paraId="704B629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27" w:type="dxa"/>
            <w:tcBorders>
              <w:top w:val="nil"/>
              <w:left w:val="nil"/>
              <w:bottom w:val="single" w:sz="4" w:space="0" w:color="808080"/>
              <w:right w:val="single" w:sz="4" w:space="0" w:color="808080"/>
            </w:tcBorders>
            <w:shd w:val="clear" w:color="auto" w:fill="auto"/>
            <w:vAlign w:val="bottom"/>
            <w:hideMark/>
          </w:tcPr>
          <w:p w14:paraId="1711980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1901999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6D6ECC7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4EA5CB9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5C62E0C0"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138A8B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2540</w:t>
            </w:r>
          </w:p>
        </w:tc>
        <w:tc>
          <w:tcPr>
            <w:tcW w:w="3749" w:type="dxa"/>
            <w:tcBorders>
              <w:top w:val="nil"/>
              <w:left w:val="nil"/>
              <w:bottom w:val="single" w:sz="4" w:space="0" w:color="808080"/>
              <w:right w:val="single" w:sz="4" w:space="0" w:color="808080"/>
            </w:tcBorders>
            <w:shd w:val="clear" w:color="auto" w:fill="auto"/>
            <w:vAlign w:val="bottom"/>
            <w:hideMark/>
          </w:tcPr>
          <w:p w14:paraId="65AD5968"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Operation &amp; Maintenance of Plant</w:t>
            </w:r>
          </w:p>
        </w:tc>
        <w:tc>
          <w:tcPr>
            <w:tcW w:w="1117" w:type="dxa"/>
            <w:tcBorders>
              <w:top w:val="nil"/>
              <w:left w:val="nil"/>
              <w:bottom w:val="single" w:sz="4" w:space="0" w:color="808080"/>
              <w:right w:val="single" w:sz="4" w:space="0" w:color="808080"/>
            </w:tcBorders>
            <w:shd w:val="clear" w:color="auto" w:fill="auto"/>
            <w:vAlign w:val="bottom"/>
            <w:hideMark/>
          </w:tcPr>
          <w:p w14:paraId="464BDE5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679CCD1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0574313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590C04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2D2C5D1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9FB651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477B65E9"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855101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2550</w:t>
            </w:r>
          </w:p>
        </w:tc>
        <w:tc>
          <w:tcPr>
            <w:tcW w:w="3749" w:type="dxa"/>
            <w:tcBorders>
              <w:top w:val="nil"/>
              <w:left w:val="nil"/>
              <w:bottom w:val="single" w:sz="4" w:space="0" w:color="808080"/>
              <w:right w:val="single" w:sz="4" w:space="0" w:color="808080"/>
            </w:tcBorders>
            <w:shd w:val="clear" w:color="auto" w:fill="auto"/>
            <w:vAlign w:val="bottom"/>
            <w:hideMark/>
          </w:tcPr>
          <w:p w14:paraId="52567913"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Student Transportation</w:t>
            </w:r>
          </w:p>
        </w:tc>
        <w:tc>
          <w:tcPr>
            <w:tcW w:w="1117" w:type="dxa"/>
            <w:tcBorders>
              <w:top w:val="nil"/>
              <w:left w:val="nil"/>
              <w:bottom w:val="single" w:sz="4" w:space="0" w:color="808080"/>
              <w:right w:val="single" w:sz="4" w:space="0" w:color="808080"/>
            </w:tcBorders>
            <w:shd w:val="clear" w:color="auto" w:fill="auto"/>
            <w:vAlign w:val="bottom"/>
            <w:hideMark/>
          </w:tcPr>
          <w:p w14:paraId="5A6FB56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A8E1E2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0927CF2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742F73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F12CFF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4FC158E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556D0704"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640181F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2560</w:t>
            </w:r>
          </w:p>
        </w:tc>
        <w:tc>
          <w:tcPr>
            <w:tcW w:w="3749" w:type="dxa"/>
            <w:tcBorders>
              <w:top w:val="nil"/>
              <w:left w:val="nil"/>
              <w:bottom w:val="single" w:sz="4" w:space="0" w:color="808080"/>
              <w:right w:val="single" w:sz="4" w:space="0" w:color="808080"/>
            </w:tcBorders>
            <w:shd w:val="clear" w:color="auto" w:fill="auto"/>
            <w:vAlign w:val="bottom"/>
            <w:hideMark/>
          </w:tcPr>
          <w:p w14:paraId="28E4F21F"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Food Services</w:t>
            </w:r>
          </w:p>
        </w:tc>
        <w:tc>
          <w:tcPr>
            <w:tcW w:w="1117" w:type="dxa"/>
            <w:tcBorders>
              <w:top w:val="nil"/>
              <w:left w:val="nil"/>
              <w:bottom w:val="single" w:sz="4" w:space="0" w:color="808080"/>
              <w:right w:val="single" w:sz="4" w:space="0" w:color="808080"/>
            </w:tcBorders>
            <w:shd w:val="clear" w:color="auto" w:fill="auto"/>
            <w:vAlign w:val="bottom"/>
            <w:hideMark/>
          </w:tcPr>
          <w:p w14:paraId="72296AF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39F9B8E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3C369BA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5FD4E0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1A8050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5D632F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26F1927A"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2B2F88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2570</w:t>
            </w:r>
          </w:p>
        </w:tc>
        <w:tc>
          <w:tcPr>
            <w:tcW w:w="3749" w:type="dxa"/>
            <w:tcBorders>
              <w:top w:val="nil"/>
              <w:left w:val="nil"/>
              <w:bottom w:val="single" w:sz="4" w:space="0" w:color="808080"/>
              <w:right w:val="single" w:sz="4" w:space="0" w:color="808080"/>
            </w:tcBorders>
            <w:shd w:val="clear" w:color="auto" w:fill="auto"/>
            <w:vAlign w:val="bottom"/>
            <w:hideMark/>
          </w:tcPr>
          <w:p w14:paraId="36F4FEE0"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Internal Services</w:t>
            </w:r>
          </w:p>
        </w:tc>
        <w:tc>
          <w:tcPr>
            <w:tcW w:w="1117" w:type="dxa"/>
            <w:tcBorders>
              <w:top w:val="nil"/>
              <w:left w:val="nil"/>
              <w:bottom w:val="single" w:sz="4" w:space="0" w:color="808080"/>
              <w:right w:val="single" w:sz="4" w:space="0" w:color="808080"/>
            </w:tcBorders>
            <w:shd w:val="clear" w:color="auto" w:fill="auto"/>
            <w:vAlign w:val="bottom"/>
            <w:hideMark/>
          </w:tcPr>
          <w:p w14:paraId="6FE2BB2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6833AB7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21454F9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7B0B348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77EA6B9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72D7BC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31FD2BD5"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1C8D136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2590</w:t>
            </w:r>
          </w:p>
        </w:tc>
        <w:tc>
          <w:tcPr>
            <w:tcW w:w="3749" w:type="dxa"/>
            <w:tcBorders>
              <w:top w:val="nil"/>
              <w:left w:val="nil"/>
              <w:bottom w:val="single" w:sz="4" w:space="0" w:color="808080"/>
              <w:right w:val="single" w:sz="4" w:space="0" w:color="808080"/>
            </w:tcBorders>
            <w:shd w:val="clear" w:color="auto" w:fill="auto"/>
            <w:vAlign w:val="bottom"/>
            <w:hideMark/>
          </w:tcPr>
          <w:p w14:paraId="6B2F5D3E"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Business Services</w:t>
            </w:r>
          </w:p>
        </w:tc>
        <w:tc>
          <w:tcPr>
            <w:tcW w:w="1117" w:type="dxa"/>
            <w:tcBorders>
              <w:top w:val="nil"/>
              <w:left w:val="nil"/>
              <w:bottom w:val="single" w:sz="4" w:space="0" w:color="808080"/>
              <w:right w:val="single" w:sz="4" w:space="0" w:color="808080"/>
            </w:tcBorders>
            <w:shd w:val="clear" w:color="auto" w:fill="auto"/>
            <w:vAlign w:val="bottom"/>
            <w:hideMark/>
          </w:tcPr>
          <w:p w14:paraId="1318FE2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40DABD9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22A71B4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FCE1DB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2157457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2C11628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395CED89"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88767F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2600</w:t>
            </w:r>
          </w:p>
        </w:tc>
        <w:tc>
          <w:tcPr>
            <w:tcW w:w="3749" w:type="dxa"/>
            <w:tcBorders>
              <w:top w:val="nil"/>
              <w:left w:val="nil"/>
              <w:bottom w:val="single" w:sz="4" w:space="0" w:color="808080"/>
              <w:right w:val="single" w:sz="4" w:space="0" w:color="808080"/>
            </w:tcBorders>
            <w:shd w:val="clear" w:color="auto" w:fill="auto"/>
            <w:vAlign w:val="bottom"/>
            <w:hideMark/>
          </w:tcPr>
          <w:p w14:paraId="5DAC438C"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Central Services</w:t>
            </w:r>
          </w:p>
        </w:tc>
        <w:tc>
          <w:tcPr>
            <w:tcW w:w="1117" w:type="dxa"/>
            <w:tcBorders>
              <w:top w:val="nil"/>
              <w:left w:val="nil"/>
              <w:bottom w:val="single" w:sz="4" w:space="0" w:color="808080"/>
              <w:right w:val="single" w:sz="4" w:space="0" w:color="808080"/>
            </w:tcBorders>
            <w:shd w:val="clear" w:color="auto" w:fill="auto"/>
            <w:vAlign w:val="bottom"/>
            <w:hideMark/>
          </w:tcPr>
          <w:p w14:paraId="34A8436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362D9AD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0E99B8D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3A55EE2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0D9ED97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2208742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70B890A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D1173C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2700</w:t>
            </w:r>
          </w:p>
        </w:tc>
        <w:tc>
          <w:tcPr>
            <w:tcW w:w="3749" w:type="dxa"/>
            <w:tcBorders>
              <w:top w:val="nil"/>
              <w:left w:val="nil"/>
              <w:bottom w:val="single" w:sz="4" w:space="0" w:color="808080"/>
              <w:right w:val="single" w:sz="4" w:space="0" w:color="808080"/>
            </w:tcBorders>
            <w:shd w:val="clear" w:color="auto" w:fill="auto"/>
            <w:vAlign w:val="bottom"/>
            <w:hideMark/>
          </w:tcPr>
          <w:p w14:paraId="6193F01C"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Special Education Services</w:t>
            </w:r>
          </w:p>
        </w:tc>
        <w:tc>
          <w:tcPr>
            <w:tcW w:w="1117" w:type="dxa"/>
            <w:tcBorders>
              <w:top w:val="nil"/>
              <w:left w:val="nil"/>
              <w:bottom w:val="single" w:sz="4" w:space="0" w:color="808080"/>
              <w:right w:val="single" w:sz="4" w:space="0" w:color="808080"/>
            </w:tcBorders>
            <w:shd w:val="clear" w:color="auto" w:fill="auto"/>
            <w:vAlign w:val="bottom"/>
            <w:hideMark/>
          </w:tcPr>
          <w:p w14:paraId="036F595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61C1FE3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6A419D7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2433EF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8D2736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CA2E85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40B171D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392F75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3000</w:t>
            </w:r>
          </w:p>
        </w:tc>
        <w:tc>
          <w:tcPr>
            <w:tcW w:w="3749" w:type="dxa"/>
            <w:tcBorders>
              <w:top w:val="nil"/>
              <w:left w:val="nil"/>
              <w:bottom w:val="single" w:sz="4" w:space="0" w:color="808080"/>
              <w:right w:val="single" w:sz="4" w:space="0" w:color="808080"/>
            </w:tcBorders>
            <w:shd w:val="clear" w:color="auto" w:fill="auto"/>
            <w:vAlign w:val="bottom"/>
            <w:hideMark/>
          </w:tcPr>
          <w:p w14:paraId="6828A5BE"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Community Services</w:t>
            </w:r>
          </w:p>
        </w:tc>
        <w:tc>
          <w:tcPr>
            <w:tcW w:w="1117" w:type="dxa"/>
            <w:tcBorders>
              <w:top w:val="nil"/>
              <w:left w:val="nil"/>
              <w:bottom w:val="single" w:sz="4" w:space="0" w:color="808080"/>
              <w:right w:val="single" w:sz="4" w:space="0" w:color="808080"/>
            </w:tcBorders>
            <w:shd w:val="clear" w:color="auto" w:fill="auto"/>
            <w:vAlign w:val="bottom"/>
            <w:hideMark/>
          </w:tcPr>
          <w:p w14:paraId="7A6B46B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084820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767DB63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4FC51E9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834A4A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69EAF2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34D6F77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269DBE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4000</w:t>
            </w:r>
          </w:p>
        </w:tc>
        <w:tc>
          <w:tcPr>
            <w:tcW w:w="3749" w:type="dxa"/>
            <w:tcBorders>
              <w:top w:val="nil"/>
              <w:left w:val="nil"/>
              <w:bottom w:val="single" w:sz="4" w:space="0" w:color="808080"/>
              <w:right w:val="single" w:sz="4" w:space="0" w:color="808080"/>
            </w:tcBorders>
            <w:shd w:val="clear" w:color="auto" w:fill="auto"/>
            <w:vAlign w:val="bottom"/>
            <w:hideMark/>
          </w:tcPr>
          <w:p w14:paraId="6226756D"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Non-Programmed Charges</w:t>
            </w:r>
          </w:p>
        </w:tc>
        <w:tc>
          <w:tcPr>
            <w:tcW w:w="1117" w:type="dxa"/>
            <w:tcBorders>
              <w:top w:val="nil"/>
              <w:left w:val="nil"/>
              <w:bottom w:val="single" w:sz="4" w:space="0" w:color="808080"/>
              <w:right w:val="single" w:sz="4" w:space="0" w:color="808080"/>
            </w:tcBorders>
            <w:shd w:val="clear" w:color="auto" w:fill="auto"/>
            <w:vAlign w:val="bottom"/>
            <w:hideMark/>
          </w:tcPr>
          <w:p w14:paraId="7873B32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9AC05B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2763A90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55834D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3EF873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672295B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781A3A67"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5E10DA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5000</w:t>
            </w:r>
          </w:p>
        </w:tc>
        <w:tc>
          <w:tcPr>
            <w:tcW w:w="3749" w:type="dxa"/>
            <w:tcBorders>
              <w:top w:val="nil"/>
              <w:left w:val="nil"/>
              <w:bottom w:val="single" w:sz="4" w:space="0" w:color="808080"/>
              <w:right w:val="single" w:sz="4" w:space="0" w:color="808080"/>
            </w:tcBorders>
            <w:shd w:val="clear" w:color="auto" w:fill="auto"/>
            <w:vAlign w:val="bottom"/>
            <w:hideMark/>
          </w:tcPr>
          <w:p w14:paraId="15D50BE5"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Debt Services</w:t>
            </w:r>
          </w:p>
        </w:tc>
        <w:tc>
          <w:tcPr>
            <w:tcW w:w="1117" w:type="dxa"/>
            <w:tcBorders>
              <w:top w:val="nil"/>
              <w:left w:val="nil"/>
              <w:bottom w:val="single" w:sz="4" w:space="0" w:color="808080"/>
              <w:right w:val="single" w:sz="4" w:space="0" w:color="808080"/>
            </w:tcBorders>
            <w:shd w:val="clear" w:color="auto" w:fill="auto"/>
            <w:vAlign w:val="bottom"/>
            <w:hideMark/>
          </w:tcPr>
          <w:p w14:paraId="2936165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155" w:type="dxa"/>
            <w:tcBorders>
              <w:top w:val="nil"/>
              <w:left w:val="nil"/>
              <w:bottom w:val="single" w:sz="4" w:space="0" w:color="808080"/>
              <w:right w:val="single" w:sz="4" w:space="0" w:color="808080"/>
            </w:tcBorders>
            <w:shd w:val="clear" w:color="auto" w:fill="auto"/>
            <w:vAlign w:val="bottom"/>
            <w:hideMark/>
          </w:tcPr>
          <w:p w14:paraId="1B03489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27" w:type="dxa"/>
            <w:tcBorders>
              <w:top w:val="nil"/>
              <w:left w:val="nil"/>
              <w:bottom w:val="single" w:sz="4" w:space="0" w:color="808080"/>
              <w:right w:val="single" w:sz="4" w:space="0" w:color="808080"/>
            </w:tcBorders>
            <w:shd w:val="clear" w:color="auto" w:fill="auto"/>
            <w:vAlign w:val="bottom"/>
            <w:hideMark/>
          </w:tcPr>
          <w:p w14:paraId="6804ABE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1643E86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4638952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03C0020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08056ADB"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213F714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6000</w:t>
            </w:r>
          </w:p>
        </w:tc>
        <w:tc>
          <w:tcPr>
            <w:tcW w:w="3749" w:type="dxa"/>
            <w:tcBorders>
              <w:top w:val="nil"/>
              <w:left w:val="nil"/>
              <w:bottom w:val="single" w:sz="4" w:space="0" w:color="808080"/>
              <w:right w:val="single" w:sz="4" w:space="0" w:color="808080"/>
            </w:tcBorders>
            <w:shd w:val="clear" w:color="auto" w:fill="auto"/>
            <w:vAlign w:val="bottom"/>
            <w:hideMark/>
          </w:tcPr>
          <w:p w14:paraId="19E9DEB4"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Cocurricular Activities</w:t>
            </w:r>
          </w:p>
        </w:tc>
        <w:tc>
          <w:tcPr>
            <w:tcW w:w="1117" w:type="dxa"/>
            <w:tcBorders>
              <w:top w:val="nil"/>
              <w:left w:val="nil"/>
              <w:bottom w:val="single" w:sz="4" w:space="0" w:color="808080"/>
              <w:right w:val="single" w:sz="4" w:space="0" w:color="808080"/>
            </w:tcBorders>
            <w:shd w:val="clear" w:color="auto" w:fill="auto"/>
            <w:vAlign w:val="bottom"/>
            <w:hideMark/>
          </w:tcPr>
          <w:p w14:paraId="3C11696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306196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1C09044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20F596F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8AD990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06D3D7A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C7614F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2E0FBB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8000</w:t>
            </w:r>
          </w:p>
        </w:tc>
        <w:tc>
          <w:tcPr>
            <w:tcW w:w="3749" w:type="dxa"/>
            <w:tcBorders>
              <w:top w:val="nil"/>
              <w:left w:val="nil"/>
              <w:bottom w:val="single" w:sz="4" w:space="0" w:color="808080"/>
              <w:right w:val="single" w:sz="4" w:space="0" w:color="808080"/>
            </w:tcBorders>
            <w:shd w:val="clear" w:color="auto" w:fill="auto"/>
            <w:vAlign w:val="bottom"/>
            <w:hideMark/>
          </w:tcPr>
          <w:p w14:paraId="1C25A979"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Financing Uses</w:t>
            </w:r>
          </w:p>
        </w:tc>
        <w:tc>
          <w:tcPr>
            <w:tcW w:w="1117" w:type="dxa"/>
            <w:tcBorders>
              <w:top w:val="nil"/>
              <w:left w:val="nil"/>
              <w:bottom w:val="single" w:sz="4" w:space="0" w:color="808080"/>
              <w:right w:val="single" w:sz="4" w:space="0" w:color="808080"/>
            </w:tcBorders>
            <w:shd w:val="clear" w:color="auto" w:fill="auto"/>
            <w:vAlign w:val="bottom"/>
            <w:hideMark/>
          </w:tcPr>
          <w:p w14:paraId="6BE3427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155" w:type="dxa"/>
            <w:tcBorders>
              <w:top w:val="nil"/>
              <w:left w:val="nil"/>
              <w:bottom w:val="single" w:sz="4" w:space="0" w:color="808080"/>
              <w:right w:val="single" w:sz="4" w:space="0" w:color="808080"/>
            </w:tcBorders>
            <w:shd w:val="clear" w:color="auto" w:fill="auto"/>
            <w:vAlign w:val="bottom"/>
            <w:hideMark/>
          </w:tcPr>
          <w:p w14:paraId="0879182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27" w:type="dxa"/>
            <w:tcBorders>
              <w:top w:val="nil"/>
              <w:left w:val="nil"/>
              <w:bottom w:val="single" w:sz="4" w:space="0" w:color="808080"/>
              <w:right w:val="single" w:sz="4" w:space="0" w:color="808080"/>
            </w:tcBorders>
            <w:shd w:val="clear" w:color="auto" w:fill="auto"/>
            <w:vAlign w:val="bottom"/>
            <w:hideMark/>
          </w:tcPr>
          <w:p w14:paraId="28A0A36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35A97D5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423A1AB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4A1ED8F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2721B81D" w14:textId="77777777" w:rsidTr="00EE5B4C">
        <w:trPr>
          <w:trHeight w:val="98"/>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90FC330"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3749" w:type="dxa"/>
            <w:tcBorders>
              <w:top w:val="nil"/>
              <w:left w:val="nil"/>
              <w:bottom w:val="single" w:sz="4" w:space="0" w:color="808080"/>
              <w:right w:val="single" w:sz="4" w:space="0" w:color="808080"/>
            </w:tcBorders>
            <w:shd w:val="clear" w:color="auto" w:fill="auto"/>
            <w:vAlign w:val="bottom"/>
            <w:hideMark/>
          </w:tcPr>
          <w:p w14:paraId="6CBFF8C1" w14:textId="77777777" w:rsidR="000C761A" w:rsidRPr="000C761A" w:rsidRDefault="000C761A" w:rsidP="000C761A">
            <w:pPr>
              <w:widowControl/>
              <w:autoSpaceDE/>
              <w:autoSpaceDN/>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1117" w:type="dxa"/>
            <w:tcBorders>
              <w:top w:val="nil"/>
              <w:left w:val="nil"/>
              <w:bottom w:val="single" w:sz="4" w:space="0" w:color="808080"/>
              <w:right w:val="single" w:sz="4" w:space="0" w:color="808080"/>
            </w:tcBorders>
            <w:shd w:val="clear" w:color="auto" w:fill="auto"/>
            <w:vAlign w:val="bottom"/>
            <w:hideMark/>
          </w:tcPr>
          <w:p w14:paraId="1BB6E8BF"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1155" w:type="dxa"/>
            <w:tcBorders>
              <w:top w:val="nil"/>
              <w:left w:val="nil"/>
              <w:bottom w:val="single" w:sz="4" w:space="0" w:color="808080"/>
              <w:right w:val="single" w:sz="4" w:space="0" w:color="808080"/>
            </w:tcBorders>
            <w:shd w:val="clear" w:color="auto" w:fill="auto"/>
            <w:vAlign w:val="bottom"/>
            <w:hideMark/>
          </w:tcPr>
          <w:p w14:paraId="530B98C3"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1227" w:type="dxa"/>
            <w:tcBorders>
              <w:top w:val="nil"/>
              <w:left w:val="nil"/>
              <w:bottom w:val="single" w:sz="4" w:space="0" w:color="808080"/>
              <w:right w:val="single" w:sz="4" w:space="0" w:color="808080"/>
            </w:tcBorders>
            <w:shd w:val="clear" w:color="auto" w:fill="auto"/>
            <w:vAlign w:val="bottom"/>
            <w:hideMark/>
          </w:tcPr>
          <w:p w14:paraId="7EF06593"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1242" w:type="dxa"/>
            <w:tcBorders>
              <w:top w:val="nil"/>
              <w:left w:val="nil"/>
              <w:bottom w:val="single" w:sz="4" w:space="0" w:color="808080"/>
              <w:right w:val="single" w:sz="4" w:space="0" w:color="808080"/>
            </w:tcBorders>
            <w:shd w:val="clear" w:color="auto" w:fill="auto"/>
            <w:vAlign w:val="bottom"/>
            <w:hideMark/>
          </w:tcPr>
          <w:p w14:paraId="6775B874"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1242" w:type="dxa"/>
            <w:tcBorders>
              <w:top w:val="nil"/>
              <w:left w:val="nil"/>
              <w:bottom w:val="single" w:sz="4" w:space="0" w:color="808080"/>
              <w:right w:val="single" w:sz="4" w:space="0" w:color="808080"/>
            </w:tcBorders>
            <w:shd w:val="clear" w:color="auto" w:fill="auto"/>
            <w:vAlign w:val="bottom"/>
            <w:hideMark/>
          </w:tcPr>
          <w:p w14:paraId="2A322451"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c>
          <w:tcPr>
            <w:tcW w:w="2238" w:type="dxa"/>
            <w:tcBorders>
              <w:top w:val="nil"/>
              <w:left w:val="nil"/>
              <w:bottom w:val="single" w:sz="4" w:space="0" w:color="808080"/>
              <w:right w:val="single" w:sz="4" w:space="0" w:color="808080"/>
            </w:tcBorders>
            <w:shd w:val="clear" w:color="auto" w:fill="auto"/>
            <w:vAlign w:val="bottom"/>
            <w:hideMark/>
          </w:tcPr>
          <w:p w14:paraId="60A7F9A9" w14:textId="77777777" w:rsidR="000C761A" w:rsidRPr="000C761A" w:rsidRDefault="000C761A" w:rsidP="000C761A">
            <w:pPr>
              <w:widowControl/>
              <w:autoSpaceDE/>
              <w:autoSpaceDN/>
              <w:jc w:val="center"/>
              <w:rPr>
                <w:rFonts w:ascii="Calibri" w:eastAsia="Times New Roman" w:hAnsi="Calibri" w:cs="Calibri"/>
                <w:color w:val="000000"/>
                <w:sz w:val="10"/>
                <w:szCs w:val="10"/>
              </w:rPr>
            </w:pPr>
            <w:r w:rsidRPr="000C761A">
              <w:rPr>
                <w:rFonts w:ascii="Calibri" w:eastAsia="Times New Roman" w:hAnsi="Calibri" w:cs="Calibri"/>
                <w:color w:val="000000"/>
                <w:sz w:val="10"/>
                <w:szCs w:val="10"/>
              </w:rPr>
              <w:t> </w:t>
            </w:r>
          </w:p>
        </w:tc>
      </w:tr>
      <w:tr w:rsidR="000C761A" w:rsidRPr="000C761A" w14:paraId="6318020E" w14:textId="77777777" w:rsidTr="00EE5B4C">
        <w:trPr>
          <w:trHeight w:val="255"/>
          <w:jc w:val="center"/>
        </w:trPr>
        <w:tc>
          <w:tcPr>
            <w:tcW w:w="13140" w:type="dxa"/>
            <w:gridSpan w:val="8"/>
            <w:tcBorders>
              <w:top w:val="single" w:sz="4" w:space="0" w:color="808080"/>
              <w:left w:val="single" w:sz="4" w:space="0" w:color="808080"/>
              <w:bottom w:val="single" w:sz="4" w:space="0" w:color="808080"/>
              <w:right w:val="single" w:sz="4" w:space="0" w:color="808080"/>
            </w:tcBorders>
            <w:shd w:val="clear" w:color="000000" w:fill="8DB4E2"/>
            <w:noWrap/>
            <w:vAlign w:val="bottom"/>
            <w:hideMark/>
          </w:tcPr>
          <w:p w14:paraId="53A103B4" w14:textId="763984FC"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Food Service (Fund 51)</w:t>
            </w:r>
          </w:p>
        </w:tc>
      </w:tr>
      <w:tr w:rsidR="000C761A" w:rsidRPr="000C761A" w14:paraId="2EAFBAAB"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2B13C1F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2560</w:t>
            </w:r>
          </w:p>
        </w:tc>
        <w:tc>
          <w:tcPr>
            <w:tcW w:w="3749" w:type="dxa"/>
            <w:tcBorders>
              <w:top w:val="nil"/>
              <w:left w:val="nil"/>
              <w:bottom w:val="single" w:sz="4" w:space="0" w:color="808080"/>
              <w:right w:val="single" w:sz="4" w:space="0" w:color="808080"/>
            </w:tcBorders>
            <w:shd w:val="clear" w:color="auto" w:fill="auto"/>
            <w:vAlign w:val="bottom"/>
            <w:hideMark/>
          </w:tcPr>
          <w:p w14:paraId="30058D6E"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Food Service Operation</w:t>
            </w:r>
          </w:p>
        </w:tc>
        <w:tc>
          <w:tcPr>
            <w:tcW w:w="1117" w:type="dxa"/>
            <w:tcBorders>
              <w:top w:val="nil"/>
              <w:left w:val="nil"/>
              <w:bottom w:val="single" w:sz="4" w:space="0" w:color="808080"/>
              <w:right w:val="single" w:sz="4" w:space="0" w:color="808080"/>
            </w:tcBorders>
            <w:shd w:val="clear" w:color="auto" w:fill="auto"/>
            <w:vAlign w:val="bottom"/>
            <w:hideMark/>
          </w:tcPr>
          <w:p w14:paraId="600F873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4EC3CD3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48A43DE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FE6891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2A2766C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449F4F3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53EEE1C5" w14:textId="77777777" w:rsidTr="00EE5B4C">
        <w:trPr>
          <w:trHeight w:val="255"/>
          <w:jc w:val="center"/>
        </w:trPr>
        <w:tc>
          <w:tcPr>
            <w:tcW w:w="13140" w:type="dxa"/>
            <w:gridSpan w:val="8"/>
            <w:tcBorders>
              <w:top w:val="single" w:sz="4" w:space="0" w:color="808080"/>
              <w:left w:val="single" w:sz="4" w:space="0" w:color="808080"/>
              <w:bottom w:val="single" w:sz="4" w:space="0" w:color="808080"/>
              <w:right w:val="single" w:sz="4" w:space="0" w:color="808080"/>
            </w:tcBorders>
            <w:shd w:val="clear" w:color="000000" w:fill="8DB4E2"/>
            <w:noWrap/>
            <w:vAlign w:val="bottom"/>
            <w:hideMark/>
          </w:tcPr>
          <w:p w14:paraId="2698EDFE" w14:textId="17AFB2F5"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Enterprise Fund (Fund 53)</w:t>
            </w:r>
          </w:p>
        </w:tc>
      </w:tr>
      <w:tr w:rsidR="000C761A" w:rsidRPr="000C761A" w14:paraId="2EE4F27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0E581AC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 xml:space="preserve"> </w:t>
            </w:r>
          </w:p>
        </w:tc>
        <w:tc>
          <w:tcPr>
            <w:tcW w:w="3749" w:type="dxa"/>
            <w:tcBorders>
              <w:top w:val="nil"/>
              <w:left w:val="nil"/>
              <w:bottom w:val="single" w:sz="4" w:space="0" w:color="808080"/>
              <w:right w:val="single" w:sz="4" w:space="0" w:color="808080"/>
            </w:tcBorders>
            <w:shd w:val="clear" w:color="auto" w:fill="auto"/>
            <w:vAlign w:val="bottom"/>
            <w:hideMark/>
          </w:tcPr>
          <w:p w14:paraId="6507564C"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Enterprise Operation</w:t>
            </w:r>
          </w:p>
        </w:tc>
        <w:tc>
          <w:tcPr>
            <w:tcW w:w="1117" w:type="dxa"/>
            <w:tcBorders>
              <w:top w:val="nil"/>
              <w:left w:val="nil"/>
              <w:bottom w:val="single" w:sz="4" w:space="0" w:color="808080"/>
              <w:right w:val="single" w:sz="4" w:space="0" w:color="808080"/>
            </w:tcBorders>
            <w:shd w:val="clear" w:color="auto" w:fill="auto"/>
            <w:vAlign w:val="bottom"/>
            <w:hideMark/>
          </w:tcPr>
          <w:p w14:paraId="658688E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7540252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38DED57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7B0E16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7C4AAE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0EDC278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70675662" w14:textId="77777777" w:rsidTr="00EE5B4C">
        <w:trPr>
          <w:trHeight w:val="195"/>
          <w:jc w:val="center"/>
        </w:trPr>
        <w:tc>
          <w:tcPr>
            <w:tcW w:w="1170" w:type="dxa"/>
            <w:tcBorders>
              <w:top w:val="nil"/>
              <w:left w:val="nil"/>
              <w:bottom w:val="nil"/>
              <w:right w:val="nil"/>
            </w:tcBorders>
            <w:shd w:val="clear" w:color="auto" w:fill="auto"/>
            <w:noWrap/>
            <w:vAlign w:val="bottom"/>
            <w:hideMark/>
          </w:tcPr>
          <w:p w14:paraId="2037385F" w14:textId="77777777" w:rsidR="000C761A" w:rsidRPr="000C761A" w:rsidRDefault="000C761A" w:rsidP="000C761A">
            <w:pPr>
              <w:widowControl/>
              <w:autoSpaceDE/>
              <w:autoSpaceDN/>
              <w:jc w:val="center"/>
              <w:rPr>
                <w:rFonts w:ascii="Calibri" w:eastAsia="Times New Roman" w:hAnsi="Calibri" w:cs="Calibri"/>
                <w:color w:val="000000"/>
                <w:sz w:val="20"/>
                <w:szCs w:val="20"/>
              </w:rPr>
            </w:pPr>
          </w:p>
        </w:tc>
        <w:tc>
          <w:tcPr>
            <w:tcW w:w="3749" w:type="dxa"/>
            <w:tcBorders>
              <w:top w:val="nil"/>
              <w:left w:val="nil"/>
              <w:bottom w:val="nil"/>
              <w:right w:val="nil"/>
            </w:tcBorders>
            <w:shd w:val="clear" w:color="auto" w:fill="auto"/>
            <w:vAlign w:val="bottom"/>
            <w:hideMark/>
          </w:tcPr>
          <w:p w14:paraId="017A4645" w14:textId="77777777" w:rsidR="000C761A" w:rsidRPr="000C761A" w:rsidRDefault="000C761A" w:rsidP="000C761A">
            <w:pPr>
              <w:widowControl/>
              <w:autoSpaceDE/>
              <w:autoSpaceDN/>
              <w:jc w:val="center"/>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4AE6698E" w14:textId="77777777" w:rsidR="000C761A" w:rsidRPr="000C761A" w:rsidRDefault="000C761A" w:rsidP="000C761A">
            <w:pPr>
              <w:widowControl/>
              <w:autoSpaceDE/>
              <w:autoSpaceDN/>
              <w:rPr>
                <w:rFonts w:ascii="Times New Roman" w:eastAsia="Times New Roman" w:hAnsi="Times New Roman" w:cs="Times New Roman"/>
                <w:sz w:val="20"/>
                <w:szCs w:val="20"/>
              </w:rPr>
            </w:pPr>
          </w:p>
        </w:tc>
        <w:tc>
          <w:tcPr>
            <w:tcW w:w="1155" w:type="dxa"/>
            <w:tcBorders>
              <w:top w:val="nil"/>
              <w:left w:val="nil"/>
              <w:bottom w:val="nil"/>
              <w:right w:val="nil"/>
            </w:tcBorders>
            <w:shd w:val="clear" w:color="auto" w:fill="auto"/>
            <w:noWrap/>
            <w:vAlign w:val="bottom"/>
            <w:hideMark/>
          </w:tcPr>
          <w:p w14:paraId="046C580A" w14:textId="77777777" w:rsidR="000C761A" w:rsidRPr="000C761A" w:rsidRDefault="000C761A" w:rsidP="000C761A">
            <w:pPr>
              <w:widowControl/>
              <w:autoSpaceDE/>
              <w:autoSpaceDN/>
              <w:rPr>
                <w:rFonts w:ascii="Times New Roman" w:eastAsia="Times New Roman" w:hAnsi="Times New Roman" w:cs="Times New Roman"/>
                <w:sz w:val="20"/>
                <w:szCs w:val="20"/>
              </w:rPr>
            </w:pPr>
          </w:p>
        </w:tc>
        <w:tc>
          <w:tcPr>
            <w:tcW w:w="1227" w:type="dxa"/>
            <w:tcBorders>
              <w:top w:val="nil"/>
              <w:left w:val="nil"/>
              <w:bottom w:val="nil"/>
              <w:right w:val="nil"/>
            </w:tcBorders>
            <w:shd w:val="clear" w:color="auto" w:fill="auto"/>
            <w:noWrap/>
            <w:vAlign w:val="bottom"/>
            <w:hideMark/>
          </w:tcPr>
          <w:p w14:paraId="4B7A2257" w14:textId="77777777" w:rsidR="000C761A" w:rsidRPr="000C761A" w:rsidRDefault="000C761A" w:rsidP="000C761A">
            <w:pPr>
              <w:widowControl/>
              <w:autoSpaceDE/>
              <w:autoSpaceDN/>
              <w:rPr>
                <w:rFonts w:ascii="Times New Roman" w:eastAsia="Times New Roman" w:hAnsi="Times New Roman" w:cs="Times New Roman"/>
                <w:sz w:val="20"/>
                <w:szCs w:val="20"/>
              </w:rPr>
            </w:pPr>
          </w:p>
        </w:tc>
        <w:tc>
          <w:tcPr>
            <w:tcW w:w="1242" w:type="dxa"/>
            <w:tcBorders>
              <w:top w:val="nil"/>
              <w:left w:val="nil"/>
              <w:bottom w:val="nil"/>
              <w:right w:val="nil"/>
            </w:tcBorders>
            <w:shd w:val="clear" w:color="auto" w:fill="auto"/>
            <w:noWrap/>
            <w:vAlign w:val="bottom"/>
            <w:hideMark/>
          </w:tcPr>
          <w:p w14:paraId="278451FA" w14:textId="77777777" w:rsidR="000C761A" w:rsidRPr="000C761A" w:rsidRDefault="000C761A" w:rsidP="000C761A">
            <w:pPr>
              <w:widowControl/>
              <w:autoSpaceDE/>
              <w:autoSpaceDN/>
              <w:rPr>
                <w:rFonts w:ascii="Times New Roman" w:eastAsia="Times New Roman" w:hAnsi="Times New Roman" w:cs="Times New Roman"/>
                <w:sz w:val="20"/>
                <w:szCs w:val="20"/>
              </w:rPr>
            </w:pPr>
          </w:p>
        </w:tc>
        <w:tc>
          <w:tcPr>
            <w:tcW w:w="1242" w:type="dxa"/>
            <w:tcBorders>
              <w:top w:val="nil"/>
              <w:left w:val="nil"/>
              <w:bottom w:val="nil"/>
              <w:right w:val="nil"/>
            </w:tcBorders>
            <w:shd w:val="clear" w:color="auto" w:fill="auto"/>
            <w:noWrap/>
            <w:vAlign w:val="bottom"/>
            <w:hideMark/>
          </w:tcPr>
          <w:p w14:paraId="1A49ACA7" w14:textId="77777777" w:rsidR="000C761A" w:rsidRPr="000C761A" w:rsidRDefault="000C761A" w:rsidP="000C761A">
            <w:pPr>
              <w:widowControl/>
              <w:autoSpaceDE/>
              <w:autoSpaceDN/>
              <w:rPr>
                <w:rFonts w:ascii="Times New Roman" w:eastAsia="Times New Roman" w:hAnsi="Times New Roman" w:cs="Times New Roman"/>
                <w:sz w:val="20"/>
                <w:szCs w:val="20"/>
              </w:rPr>
            </w:pPr>
          </w:p>
        </w:tc>
        <w:tc>
          <w:tcPr>
            <w:tcW w:w="2238" w:type="dxa"/>
            <w:tcBorders>
              <w:top w:val="nil"/>
              <w:left w:val="nil"/>
              <w:bottom w:val="nil"/>
              <w:right w:val="nil"/>
            </w:tcBorders>
            <w:shd w:val="clear" w:color="auto" w:fill="auto"/>
            <w:noWrap/>
            <w:vAlign w:val="bottom"/>
            <w:hideMark/>
          </w:tcPr>
          <w:p w14:paraId="17714B6D" w14:textId="77777777" w:rsidR="000C761A" w:rsidRPr="000C761A" w:rsidRDefault="000C761A" w:rsidP="000C761A">
            <w:pPr>
              <w:widowControl/>
              <w:autoSpaceDE/>
              <w:autoSpaceDN/>
              <w:rPr>
                <w:rFonts w:ascii="Times New Roman" w:eastAsia="Times New Roman" w:hAnsi="Times New Roman" w:cs="Times New Roman"/>
                <w:sz w:val="20"/>
                <w:szCs w:val="20"/>
              </w:rPr>
            </w:pPr>
          </w:p>
        </w:tc>
      </w:tr>
      <w:tr w:rsidR="000C761A" w:rsidRPr="000C761A" w14:paraId="42D82BFC" w14:textId="77777777" w:rsidTr="00EE5B4C">
        <w:trPr>
          <w:trHeight w:val="420"/>
          <w:jc w:val="center"/>
        </w:trPr>
        <w:tc>
          <w:tcPr>
            <w:tcW w:w="13140" w:type="dxa"/>
            <w:gridSpan w:val="8"/>
            <w:tcBorders>
              <w:top w:val="nil"/>
              <w:left w:val="nil"/>
              <w:bottom w:val="nil"/>
              <w:right w:val="nil"/>
            </w:tcBorders>
            <w:shd w:val="clear" w:color="auto" w:fill="auto"/>
            <w:noWrap/>
            <w:vAlign w:val="bottom"/>
            <w:hideMark/>
          </w:tcPr>
          <w:p w14:paraId="56F8DE70" w14:textId="77777777" w:rsidR="00EE5B4C" w:rsidRDefault="00EE5B4C" w:rsidP="000C761A">
            <w:pPr>
              <w:widowControl/>
              <w:autoSpaceDE/>
              <w:autoSpaceDN/>
              <w:jc w:val="center"/>
              <w:rPr>
                <w:rFonts w:ascii="Calibri" w:eastAsia="Times New Roman" w:hAnsi="Calibri" w:cs="Calibri"/>
                <w:b/>
                <w:bCs/>
                <w:color w:val="000000"/>
                <w:sz w:val="32"/>
                <w:szCs w:val="32"/>
              </w:rPr>
            </w:pPr>
          </w:p>
          <w:p w14:paraId="4769D9DF" w14:textId="4F0A3DFC" w:rsidR="000C761A" w:rsidRPr="000C761A" w:rsidRDefault="000C761A" w:rsidP="000C761A">
            <w:pPr>
              <w:widowControl/>
              <w:autoSpaceDE/>
              <w:autoSpaceDN/>
              <w:jc w:val="center"/>
              <w:rPr>
                <w:rFonts w:ascii="Calibri" w:eastAsia="Times New Roman" w:hAnsi="Calibri" w:cs="Calibri"/>
                <w:color w:val="000000"/>
                <w:sz w:val="32"/>
                <w:szCs w:val="32"/>
              </w:rPr>
            </w:pPr>
            <w:r w:rsidRPr="000C761A">
              <w:rPr>
                <w:rFonts w:ascii="Calibri" w:eastAsia="Times New Roman" w:hAnsi="Calibri" w:cs="Calibri"/>
                <w:b/>
                <w:bCs/>
                <w:color w:val="000000"/>
                <w:sz w:val="32"/>
                <w:szCs w:val="32"/>
              </w:rPr>
              <w:lastRenderedPageBreak/>
              <w:t>UNRESTRICTED</w:t>
            </w:r>
            <w:r w:rsidRPr="000C761A">
              <w:rPr>
                <w:rFonts w:ascii="Calibri" w:eastAsia="Times New Roman" w:hAnsi="Calibri" w:cs="Calibri"/>
                <w:color w:val="000000"/>
                <w:sz w:val="32"/>
                <w:szCs w:val="32"/>
              </w:rPr>
              <w:t xml:space="preserve"> Cost Classification Matrix (Funds 10, 21, 22, 24, 51, 53)</w:t>
            </w:r>
          </w:p>
        </w:tc>
      </w:tr>
      <w:tr w:rsidR="000C761A" w:rsidRPr="000C761A" w14:paraId="73CBB898" w14:textId="77777777" w:rsidTr="00EE5B4C">
        <w:trPr>
          <w:trHeight w:val="1020"/>
          <w:jc w:val="center"/>
        </w:trPr>
        <w:tc>
          <w:tcPr>
            <w:tcW w:w="1170" w:type="dxa"/>
            <w:tcBorders>
              <w:top w:val="single" w:sz="4" w:space="0" w:color="808080"/>
              <w:left w:val="single" w:sz="4" w:space="0" w:color="808080"/>
              <w:bottom w:val="single" w:sz="4" w:space="0" w:color="808080"/>
              <w:right w:val="single" w:sz="4" w:space="0" w:color="808080"/>
            </w:tcBorders>
            <w:shd w:val="clear" w:color="000000" w:fill="8DB4E2"/>
            <w:vAlign w:val="bottom"/>
            <w:hideMark/>
          </w:tcPr>
          <w:p w14:paraId="7A1C329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lastRenderedPageBreak/>
              <w:t>Function #</w:t>
            </w:r>
          </w:p>
        </w:tc>
        <w:tc>
          <w:tcPr>
            <w:tcW w:w="3749" w:type="dxa"/>
            <w:tcBorders>
              <w:top w:val="single" w:sz="4" w:space="0" w:color="808080"/>
              <w:left w:val="nil"/>
              <w:bottom w:val="single" w:sz="4" w:space="0" w:color="808080"/>
              <w:right w:val="single" w:sz="4" w:space="0" w:color="808080"/>
            </w:tcBorders>
            <w:shd w:val="clear" w:color="000000" w:fill="8DB4E2"/>
            <w:vAlign w:val="bottom"/>
            <w:hideMark/>
          </w:tcPr>
          <w:p w14:paraId="26CCE49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Function Description</w:t>
            </w:r>
          </w:p>
        </w:tc>
        <w:tc>
          <w:tcPr>
            <w:tcW w:w="1117" w:type="dxa"/>
            <w:tcBorders>
              <w:top w:val="single" w:sz="4" w:space="0" w:color="808080"/>
              <w:left w:val="nil"/>
              <w:bottom w:val="single" w:sz="4" w:space="0" w:color="808080"/>
              <w:right w:val="single" w:sz="4" w:space="0" w:color="808080"/>
            </w:tcBorders>
            <w:shd w:val="clear" w:color="000000" w:fill="8DB4E2"/>
            <w:vAlign w:val="bottom"/>
            <w:hideMark/>
          </w:tcPr>
          <w:p w14:paraId="1D69DE0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Salaries (Object 100)</w:t>
            </w:r>
          </w:p>
        </w:tc>
        <w:tc>
          <w:tcPr>
            <w:tcW w:w="1155" w:type="dxa"/>
            <w:tcBorders>
              <w:top w:val="single" w:sz="4" w:space="0" w:color="808080"/>
              <w:left w:val="nil"/>
              <w:bottom w:val="single" w:sz="4" w:space="0" w:color="808080"/>
              <w:right w:val="single" w:sz="4" w:space="0" w:color="808080"/>
            </w:tcBorders>
            <w:shd w:val="clear" w:color="000000" w:fill="8DB4E2"/>
            <w:vAlign w:val="bottom"/>
            <w:hideMark/>
          </w:tcPr>
          <w:p w14:paraId="017696D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Benefits (Object 200)</w:t>
            </w:r>
          </w:p>
        </w:tc>
        <w:tc>
          <w:tcPr>
            <w:tcW w:w="1227" w:type="dxa"/>
            <w:tcBorders>
              <w:top w:val="single" w:sz="4" w:space="0" w:color="808080"/>
              <w:left w:val="nil"/>
              <w:bottom w:val="single" w:sz="4" w:space="0" w:color="808080"/>
              <w:right w:val="single" w:sz="4" w:space="0" w:color="808080"/>
            </w:tcBorders>
            <w:shd w:val="clear" w:color="000000" w:fill="8DB4E2"/>
            <w:vAlign w:val="bottom"/>
            <w:hideMark/>
          </w:tcPr>
          <w:p w14:paraId="3D85A51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 xml:space="preserve">Purchased Services </w:t>
            </w:r>
            <w:r w:rsidRPr="000C761A">
              <w:rPr>
                <w:rFonts w:ascii="Calibri" w:eastAsia="Times New Roman" w:hAnsi="Calibri" w:cs="Calibri"/>
                <w:color w:val="000000"/>
                <w:sz w:val="20"/>
                <w:szCs w:val="20"/>
              </w:rPr>
              <w:br/>
              <w:t>(Object 300)</w:t>
            </w:r>
          </w:p>
        </w:tc>
        <w:tc>
          <w:tcPr>
            <w:tcW w:w="1242" w:type="dxa"/>
            <w:tcBorders>
              <w:top w:val="single" w:sz="4" w:space="0" w:color="808080"/>
              <w:left w:val="nil"/>
              <w:bottom w:val="single" w:sz="4" w:space="0" w:color="808080"/>
              <w:right w:val="single" w:sz="4" w:space="0" w:color="808080"/>
            </w:tcBorders>
            <w:shd w:val="clear" w:color="000000" w:fill="8DB4E2"/>
            <w:vAlign w:val="bottom"/>
            <w:hideMark/>
          </w:tcPr>
          <w:p w14:paraId="4B1AA41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Supplies (Object 400 except 461, 462)</w:t>
            </w:r>
          </w:p>
        </w:tc>
        <w:tc>
          <w:tcPr>
            <w:tcW w:w="1242" w:type="dxa"/>
            <w:tcBorders>
              <w:top w:val="single" w:sz="4" w:space="0" w:color="808080"/>
              <w:left w:val="nil"/>
              <w:bottom w:val="single" w:sz="4" w:space="0" w:color="808080"/>
              <w:right w:val="single" w:sz="4" w:space="0" w:color="808080"/>
            </w:tcBorders>
            <w:shd w:val="clear" w:color="000000" w:fill="8DB4E2"/>
            <w:vAlign w:val="bottom"/>
            <w:hideMark/>
          </w:tcPr>
          <w:p w14:paraId="5816EC8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Property (Object 500)</w:t>
            </w:r>
          </w:p>
        </w:tc>
        <w:tc>
          <w:tcPr>
            <w:tcW w:w="2238" w:type="dxa"/>
            <w:tcBorders>
              <w:top w:val="single" w:sz="4" w:space="0" w:color="808080"/>
              <w:left w:val="nil"/>
              <w:bottom w:val="single" w:sz="4" w:space="0" w:color="808080"/>
              <w:right w:val="single" w:sz="4" w:space="0" w:color="808080"/>
            </w:tcBorders>
            <w:shd w:val="clear" w:color="000000" w:fill="8DB4E2"/>
            <w:vAlign w:val="bottom"/>
            <w:hideMark/>
          </w:tcPr>
          <w:p w14:paraId="027C40B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All Other (Object 461, 462, 600, 800, 900)</w:t>
            </w:r>
          </w:p>
        </w:tc>
      </w:tr>
      <w:tr w:rsidR="000C761A" w:rsidRPr="000C761A" w14:paraId="562EED1B"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697592A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1000</w:t>
            </w:r>
          </w:p>
        </w:tc>
        <w:tc>
          <w:tcPr>
            <w:tcW w:w="3749" w:type="dxa"/>
            <w:tcBorders>
              <w:top w:val="nil"/>
              <w:left w:val="nil"/>
              <w:bottom w:val="single" w:sz="4" w:space="0" w:color="808080"/>
              <w:right w:val="single" w:sz="4" w:space="0" w:color="808080"/>
            </w:tcBorders>
            <w:shd w:val="clear" w:color="auto" w:fill="auto"/>
            <w:vAlign w:val="bottom"/>
            <w:hideMark/>
          </w:tcPr>
          <w:p w14:paraId="5E8930E5"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Instruction</w:t>
            </w:r>
          </w:p>
        </w:tc>
        <w:tc>
          <w:tcPr>
            <w:tcW w:w="1117" w:type="dxa"/>
            <w:tcBorders>
              <w:top w:val="nil"/>
              <w:left w:val="nil"/>
              <w:bottom w:val="single" w:sz="4" w:space="0" w:color="808080"/>
              <w:right w:val="single" w:sz="4" w:space="0" w:color="808080"/>
            </w:tcBorders>
            <w:shd w:val="clear" w:color="auto" w:fill="auto"/>
            <w:vAlign w:val="bottom"/>
            <w:hideMark/>
          </w:tcPr>
          <w:p w14:paraId="50259B8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4DCD72A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5DB5136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6B5B42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3CDFBD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0422FC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F40FFB4"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614B178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2100</w:t>
            </w:r>
          </w:p>
        </w:tc>
        <w:tc>
          <w:tcPr>
            <w:tcW w:w="3749" w:type="dxa"/>
            <w:tcBorders>
              <w:top w:val="nil"/>
              <w:left w:val="nil"/>
              <w:bottom w:val="single" w:sz="4" w:space="0" w:color="808080"/>
              <w:right w:val="single" w:sz="4" w:space="0" w:color="808080"/>
            </w:tcBorders>
            <w:shd w:val="clear" w:color="auto" w:fill="auto"/>
            <w:vAlign w:val="bottom"/>
            <w:hideMark/>
          </w:tcPr>
          <w:p w14:paraId="18D24D0B"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Student Services</w:t>
            </w:r>
          </w:p>
        </w:tc>
        <w:tc>
          <w:tcPr>
            <w:tcW w:w="1117" w:type="dxa"/>
            <w:tcBorders>
              <w:top w:val="nil"/>
              <w:left w:val="nil"/>
              <w:bottom w:val="single" w:sz="4" w:space="0" w:color="808080"/>
              <w:right w:val="single" w:sz="4" w:space="0" w:color="808080"/>
            </w:tcBorders>
            <w:shd w:val="clear" w:color="auto" w:fill="auto"/>
            <w:vAlign w:val="bottom"/>
            <w:hideMark/>
          </w:tcPr>
          <w:p w14:paraId="56E25EE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455FE82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0B5A4CB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223E61A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4E33F9B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3B008D7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8EA9D97"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1B9E699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2200</w:t>
            </w:r>
          </w:p>
        </w:tc>
        <w:tc>
          <w:tcPr>
            <w:tcW w:w="3749" w:type="dxa"/>
            <w:tcBorders>
              <w:top w:val="nil"/>
              <w:left w:val="nil"/>
              <w:bottom w:val="single" w:sz="4" w:space="0" w:color="808080"/>
              <w:right w:val="single" w:sz="4" w:space="0" w:color="808080"/>
            </w:tcBorders>
            <w:shd w:val="clear" w:color="auto" w:fill="auto"/>
            <w:vAlign w:val="bottom"/>
            <w:hideMark/>
          </w:tcPr>
          <w:p w14:paraId="2744BCF7"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Staff Services</w:t>
            </w:r>
          </w:p>
        </w:tc>
        <w:tc>
          <w:tcPr>
            <w:tcW w:w="1117" w:type="dxa"/>
            <w:tcBorders>
              <w:top w:val="nil"/>
              <w:left w:val="nil"/>
              <w:bottom w:val="single" w:sz="4" w:space="0" w:color="808080"/>
              <w:right w:val="single" w:sz="4" w:space="0" w:color="808080"/>
            </w:tcBorders>
            <w:shd w:val="clear" w:color="auto" w:fill="auto"/>
            <w:vAlign w:val="bottom"/>
            <w:hideMark/>
          </w:tcPr>
          <w:p w14:paraId="131208A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35E3B07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7AF6648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97A927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4E50A9F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0795CD1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28AECB3B"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BAC6B5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2300</w:t>
            </w:r>
          </w:p>
        </w:tc>
        <w:tc>
          <w:tcPr>
            <w:tcW w:w="3749" w:type="dxa"/>
            <w:tcBorders>
              <w:top w:val="nil"/>
              <w:left w:val="nil"/>
              <w:bottom w:val="single" w:sz="4" w:space="0" w:color="808080"/>
              <w:right w:val="single" w:sz="4" w:space="0" w:color="808080"/>
            </w:tcBorders>
            <w:shd w:val="clear" w:color="auto" w:fill="auto"/>
            <w:vAlign w:val="bottom"/>
            <w:hideMark/>
          </w:tcPr>
          <w:p w14:paraId="209EDF5E"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General Administration</w:t>
            </w:r>
          </w:p>
        </w:tc>
        <w:tc>
          <w:tcPr>
            <w:tcW w:w="1117" w:type="dxa"/>
            <w:tcBorders>
              <w:top w:val="nil"/>
              <w:left w:val="nil"/>
              <w:bottom w:val="single" w:sz="4" w:space="0" w:color="808080"/>
              <w:right w:val="single" w:sz="4" w:space="0" w:color="808080"/>
            </w:tcBorders>
            <w:shd w:val="clear" w:color="auto" w:fill="auto"/>
            <w:vAlign w:val="bottom"/>
            <w:hideMark/>
          </w:tcPr>
          <w:p w14:paraId="09EBEF3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3B45EC0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047D6FF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B3DF86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36F69C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43AA3E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43465E22"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4B7690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2400</w:t>
            </w:r>
          </w:p>
        </w:tc>
        <w:tc>
          <w:tcPr>
            <w:tcW w:w="3749" w:type="dxa"/>
            <w:tcBorders>
              <w:top w:val="nil"/>
              <w:left w:val="nil"/>
              <w:bottom w:val="single" w:sz="4" w:space="0" w:color="808080"/>
              <w:right w:val="single" w:sz="4" w:space="0" w:color="808080"/>
            </w:tcBorders>
            <w:shd w:val="clear" w:color="auto" w:fill="auto"/>
            <w:vAlign w:val="bottom"/>
            <w:hideMark/>
          </w:tcPr>
          <w:p w14:paraId="1B442BA6"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School Administration</w:t>
            </w:r>
          </w:p>
        </w:tc>
        <w:tc>
          <w:tcPr>
            <w:tcW w:w="1117" w:type="dxa"/>
            <w:tcBorders>
              <w:top w:val="nil"/>
              <w:left w:val="nil"/>
              <w:bottom w:val="single" w:sz="4" w:space="0" w:color="808080"/>
              <w:right w:val="single" w:sz="4" w:space="0" w:color="808080"/>
            </w:tcBorders>
            <w:shd w:val="clear" w:color="auto" w:fill="auto"/>
            <w:vAlign w:val="bottom"/>
            <w:hideMark/>
          </w:tcPr>
          <w:p w14:paraId="214B427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5F40B94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5111870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2876F3E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677101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0B1779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71424FBF"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D961C9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2520</w:t>
            </w:r>
          </w:p>
        </w:tc>
        <w:tc>
          <w:tcPr>
            <w:tcW w:w="3749" w:type="dxa"/>
            <w:tcBorders>
              <w:top w:val="nil"/>
              <w:left w:val="nil"/>
              <w:bottom w:val="single" w:sz="4" w:space="0" w:color="808080"/>
              <w:right w:val="single" w:sz="4" w:space="0" w:color="808080"/>
            </w:tcBorders>
            <w:shd w:val="clear" w:color="auto" w:fill="auto"/>
            <w:vAlign w:val="bottom"/>
            <w:hideMark/>
          </w:tcPr>
          <w:p w14:paraId="02D479D9"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Fiscal Services</w:t>
            </w:r>
          </w:p>
        </w:tc>
        <w:tc>
          <w:tcPr>
            <w:tcW w:w="1117" w:type="dxa"/>
            <w:tcBorders>
              <w:top w:val="nil"/>
              <w:left w:val="nil"/>
              <w:bottom w:val="single" w:sz="4" w:space="0" w:color="808080"/>
              <w:right w:val="single" w:sz="4" w:space="0" w:color="808080"/>
            </w:tcBorders>
            <w:shd w:val="clear" w:color="auto" w:fill="auto"/>
            <w:vAlign w:val="bottom"/>
            <w:hideMark/>
          </w:tcPr>
          <w:p w14:paraId="2C531FF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0BFE586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3791E95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73B28A5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237251F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3BE940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68C8218" w14:textId="77777777" w:rsidTr="00EE5B4C">
        <w:trPr>
          <w:trHeight w:val="510"/>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17FA460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2530</w:t>
            </w:r>
          </w:p>
        </w:tc>
        <w:tc>
          <w:tcPr>
            <w:tcW w:w="3749" w:type="dxa"/>
            <w:tcBorders>
              <w:top w:val="nil"/>
              <w:left w:val="nil"/>
              <w:bottom w:val="single" w:sz="4" w:space="0" w:color="808080"/>
              <w:right w:val="single" w:sz="4" w:space="0" w:color="808080"/>
            </w:tcBorders>
            <w:shd w:val="clear" w:color="auto" w:fill="auto"/>
            <w:vAlign w:val="bottom"/>
            <w:hideMark/>
          </w:tcPr>
          <w:p w14:paraId="775C5253"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Facilities Acquisition &amp; Construction Services</w:t>
            </w:r>
          </w:p>
        </w:tc>
        <w:tc>
          <w:tcPr>
            <w:tcW w:w="1117" w:type="dxa"/>
            <w:tcBorders>
              <w:top w:val="nil"/>
              <w:left w:val="nil"/>
              <w:bottom w:val="single" w:sz="4" w:space="0" w:color="808080"/>
              <w:right w:val="single" w:sz="4" w:space="0" w:color="808080"/>
            </w:tcBorders>
            <w:shd w:val="clear" w:color="auto" w:fill="auto"/>
            <w:vAlign w:val="bottom"/>
            <w:hideMark/>
          </w:tcPr>
          <w:p w14:paraId="2BCF42A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155" w:type="dxa"/>
            <w:tcBorders>
              <w:top w:val="nil"/>
              <w:left w:val="nil"/>
              <w:bottom w:val="single" w:sz="4" w:space="0" w:color="808080"/>
              <w:right w:val="single" w:sz="4" w:space="0" w:color="808080"/>
            </w:tcBorders>
            <w:shd w:val="clear" w:color="auto" w:fill="auto"/>
            <w:vAlign w:val="bottom"/>
            <w:hideMark/>
          </w:tcPr>
          <w:p w14:paraId="493D988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27" w:type="dxa"/>
            <w:tcBorders>
              <w:top w:val="nil"/>
              <w:left w:val="nil"/>
              <w:bottom w:val="single" w:sz="4" w:space="0" w:color="808080"/>
              <w:right w:val="single" w:sz="4" w:space="0" w:color="808080"/>
            </w:tcBorders>
            <w:shd w:val="clear" w:color="auto" w:fill="auto"/>
            <w:vAlign w:val="bottom"/>
            <w:hideMark/>
          </w:tcPr>
          <w:p w14:paraId="5B1136E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3E7511A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2C33925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182809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56678D6"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276786A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2540</w:t>
            </w:r>
          </w:p>
        </w:tc>
        <w:tc>
          <w:tcPr>
            <w:tcW w:w="3749" w:type="dxa"/>
            <w:tcBorders>
              <w:top w:val="nil"/>
              <w:left w:val="nil"/>
              <w:bottom w:val="single" w:sz="4" w:space="0" w:color="808080"/>
              <w:right w:val="single" w:sz="4" w:space="0" w:color="808080"/>
            </w:tcBorders>
            <w:shd w:val="clear" w:color="auto" w:fill="auto"/>
            <w:vAlign w:val="bottom"/>
            <w:hideMark/>
          </w:tcPr>
          <w:p w14:paraId="49A53D0F"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Operation &amp; Maintenance of Plant</w:t>
            </w:r>
          </w:p>
        </w:tc>
        <w:tc>
          <w:tcPr>
            <w:tcW w:w="1117" w:type="dxa"/>
            <w:tcBorders>
              <w:top w:val="nil"/>
              <w:left w:val="nil"/>
              <w:bottom w:val="single" w:sz="4" w:space="0" w:color="808080"/>
              <w:right w:val="single" w:sz="4" w:space="0" w:color="808080"/>
            </w:tcBorders>
            <w:shd w:val="clear" w:color="auto" w:fill="auto"/>
            <w:vAlign w:val="bottom"/>
            <w:hideMark/>
          </w:tcPr>
          <w:p w14:paraId="63244F7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0309CBC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29DC07B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79217AB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146E5B1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68A8237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6CF3CECC"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173657F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2550</w:t>
            </w:r>
          </w:p>
        </w:tc>
        <w:tc>
          <w:tcPr>
            <w:tcW w:w="3749" w:type="dxa"/>
            <w:tcBorders>
              <w:top w:val="nil"/>
              <w:left w:val="nil"/>
              <w:bottom w:val="single" w:sz="4" w:space="0" w:color="808080"/>
              <w:right w:val="single" w:sz="4" w:space="0" w:color="808080"/>
            </w:tcBorders>
            <w:shd w:val="clear" w:color="auto" w:fill="auto"/>
            <w:vAlign w:val="bottom"/>
            <w:hideMark/>
          </w:tcPr>
          <w:p w14:paraId="1AD9C812"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Student Transportation</w:t>
            </w:r>
          </w:p>
        </w:tc>
        <w:tc>
          <w:tcPr>
            <w:tcW w:w="1117" w:type="dxa"/>
            <w:tcBorders>
              <w:top w:val="nil"/>
              <w:left w:val="nil"/>
              <w:bottom w:val="single" w:sz="4" w:space="0" w:color="808080"/>
              <w:right w:val="single" w:sz="4" w:space="0" w:color="808080"/>
            </w:tcBorders>
            <w:shd w:val="clear" w:color="auto" w:fill="auto"/>
            <w:vAlign w:val="bottom"/>
            <w:hideMark/>
          </w:tcPr>
          <w:p w14:paraId="2FDD217F"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515ADF8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263D0D9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F3F166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24B17E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5E0D26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542F3DC0"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605146B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2560</w:t>
            </w:r>
          </w:p>
        </w:tc>
        <w:tc>
          <w:tcPr>
            <w:tcW w:w="3749" w:type="dxa"/>
            <w:tcBorders>
              <w:top w:val="nil"/>
              <w:left w:val="nil"/>
              <w:bottom w:val="single" w:sz="4" w:space="0" w:color="808080"/>
              <w:right w:val="single" w:sz="4" w:space="0" w:color="808080"/>
            </w:tcBorders>
            <w:shd w:val="clear" w:color="auto" w:fill="auto"/>
            <w:vAlign w:val="bottom"/>
            <w:hideMark/>
          </w:tcPr>
          <w:p w14:paraId="2913D0C0"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Food Services</w:t>
            </w:r>
          </w:p>
        </w:tc>
        <w:tc>
          <w:tcPr>
            <w:tcW w:w="1117" w:type="dxa"/>
            <w:tcBorders>
              <w:top w:val="nil"/>
              <w:left w:val="nil"/>
              <w:bottom w:val="single" w:sz="4" w:space="0" w:color="808080"/>
              <w:right w:val="single" w:sz="4" w:space="0" w:color="808080"/>
            </w:tcBorders>
            <w:shd w:val="clear" w:color="auto" w:fill="auto"/>
            <w:vAlign w:val="bottom"/>
            <w:hideMark/>
          </w:tcPr>
          <w:p w14:paraId="783C148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33ECD43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1F9612F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B62E83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C739FA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AC0DEC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3C743C4"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360D74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2570</w:t>
            </w:r>
          </w:p>
        </w:tc>
        <w:tc>
          <w:tcPr>
            <w:tcW w:w="3749" w:type="dxa"/>
            <w:tcBorders>
              <w:top w:val="nil"/>
              <w:left w:val="nil"/>
              <w:bottom w:val="single" w:sz="4" w:space="0" w:color="808080"/>
              <w:right w:val="single" w:sz="4" w:space="0" w:color="808080"/>
            </w:tcBorders>
            <w:shd w:val="clear" w:color="auto" w:fill="auto"/>
            <w:vAlign w:val="bottom"/>
            <w:hideMark/>
          </w:tcPr>
          <w:p w14:paraId="252F812E"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Internal Services</w:t>
            </w:r>
          </w:p>
        </w:tc>
        <w:tc>
          <w:tcPr>
            <w:tcW w:w="1117" w:type="dxa"/>
            <w:tcBorders>
              <w:top w:val="nil"/>
              <w:left w:val="nil"/>
              <w:bottom w:val="single" w:sz="4" w:space="0" w:color="808080"/>
              <w:right w:val="single" w:sz="4" w:space="0" w:color="808080"/>
            </w:tcBorders>
            <w:shd w:val="clear" w:color="auto" w:fill="auto"/>
            <w:vAlign w:val="bottom"/>
            <w:hideMark/>
          </w:tcPr>
          <w:p w14:paraId="2A7B990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62A9864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1C91B74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1D31C67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19976D4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61479FB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6B8F9488"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E7F7B9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2590</w:t>
            </w:r>
          </w:p>
        </w:tc>
        <w:tc>
          <w:tcPr>
            <w:tcW w:w="3749" w:type="dxa"/>
            <w:tcBorders>
              <w:top w:val="nil"/>
              <w:left w:val="nil"/>
              <w:bottom w:val="single" w:sz="4" w:space="0" w:color="808080"/>
              <w:right w:val="single" w:sz="4" w:space="0" w:color="808080"/>
            </w:tcBorders>
            <w:shd w:val="clear" w:color="auto" w:fill="auto"/>
            <w:vAlign w:val="bottom"/>
            <w:hideMark/>
          </w:tcPr>
          <w:p w14:paraId="5BB50AF9"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Business Services</w:t>
            </w:r>
          </w:p>
        </w:tc>
        <w:tc>
          <w:tcPr>
            <w:tcW w:w="1117" w:type="dxa"/>
            <w:tcBorders>
              <w:top w:val="nil"/>
              <w:left w:val="nil"/>
              <w:bottom w:val="single" w:sz="4" w:space="0" w:color="808080"/>
              <w:right w:val="single" w:sz="4" w:space="0" w:color="808080"/>
            </w:tcBorders>
            <w:shd w:val="clear" w:color="auto" w:fill="auto"/>
            <w:vAlign w:val="bottom"/>
            <w:hideMark/>
          </w:tcPr>
          <w:p w14:paraId="4B72D85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FE31C7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16C7A8F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04A909B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63E71F2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34A2FB4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DCDEA38"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E42244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2600</w:t>
            </w:r>
          </w:p>
        </w:tc>
        <w:tc>
          <w:tcPr>
            <w:tcW w:w="3749" w:type="dxa"/>
            <w:tcBorders>
              <w:top w:val="nil"/>
              <w:left w:val="nil"/>
              <w:bottom w:val="single" w:sz="4" w:space="0" w:color="808080"/>
              <w:right w:val="single" w:sz="4" w:space="0" w:color="808080"/>
            </w:tcBorders>
            <w:shd w:val="clear" w:color="auto" w:fill="auto"/>
            <w:vAlign w:val="bottom"/>
            <w:hideMark/>
          </w:tcPr>
          <w:p w14:paraId="4A75E5BF"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Central Services</w:t>
            </w:r>
          </w:p>
        </w:tc>
        <w:tc>
          <w:tcPr>
            <w:tcW w:w="1117" w:type="dxa"/>
            <w:tcBorders>
              <w:top w:val="nil"/>
              <w:left w:val="nil"/>
              <w:bottom w:val="single" w:sz="4" w:space="0" w:color="808080"/>
              <w:right w:val="single" w:sz="4" w:space="0" w:color="808080"/>
            </w:tcBorders>
            <w:shd w:val="clear" w:color="auto" w:fill="auto"/>
            <w:vAlign w:val="bottom"/>
            <w:hideMark/>
          </w:tcPr>
          <w:p w14:paraId="27FBAE4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155" w:type="dxa"/>
            <w:tcBorders>
              <w:top w:val="nil"/>
              <w:left w:val="nil"/>
              <w:bottom w:val="single" w:sz="4" w:space="0" w:color="808080"/>
              <w:right w:val="single" w:sz="4" w:space="0" w:color="808080"/>
            </w:tcBorders>
            <w:shd w:val="clear" w:color="auto" w:fill="auto"/>
            <w:vAlign w:val="bottom"/>
            <w:hideMark/>
          </w:tcPr>
          <w:p w14:paraId="7D597DC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27" w:type="dxa"/>
            <w:tcBorders>
              <w:top w:val="nil"/>
              <w:left w:val="nil"/>
              <w:bottom w:val="single" w:sz="4" w:space="0" w:color="808080"/>
              <w:right w:val="single" w:sz="4" w:space="0" w:color="808080"/>
            </w:tcBorders>
            <w:shd w:val="clear" w:color="auto" w:fill="auto"/>
            <w:vAlign w:val="bottom"/>
            <w:hideMark/>
          </w:tcPr>
          <w:p w14:paraId="6D3A5C8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72FBC9C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Indirect</w:t>
            </w:r>
          </w:p>
        </w:tc>
        <w:tc>
          <w:tcPr>
            <w:tcW w:w="1242" w:type="dxa"/>
            <w:tcBorders>
              <w:top w:val="nil"/>
              <w:left w:val="nil"/>
              <w:bottom w:val="single" w:sz="4" w:space="0" w:color="808080"/>
              <w:right w:val="single" w:sz="4" w:space="0" w:color="808080"/>
            </w:tcBorders>
            <w:shd w:val="clear" w:color="auto" w:fill="auto"/>
            <w:vAlign w:val="bottom"/>
            <w:hideMark/>
          </w:tcPr>
          <w:p w14:paraId="4077EBE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3A28B7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71130F5F"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F9F157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2700</w:t>
            </w:r>
          </w:p>
        </w:tc>
        <w:tc>
          <w:tcPr>
            <w:tcW w:w="3749" w:type="dxa"/>
            <w:tcBorders>
              <w:top w:val="nil"/>
              <w:left w:val="nil"/>
              <w:bottom w:val="single" w:sz="4" w:space="0" w:color="808080"/>
              <w:right w:val="single" w:sz="4" w:space="0" w:color="808080"/>
            </w:tcBorders>
            <w:shd w:val="clear" w:color="auto" w:fill="auto"/>
            <w:vAlign w:val="bottom"/>
            <w:hideMark/>
          </w:tcPr>
          <w:p w14:paraId="1507A677"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Special Education Services</w:t>
            </w:r>
          </w:p>
        </w:tc>
        <w:tc>
          <w:tcPr>
            <w:tcW w:w="1117" w:type="dxa"/>
            <w:tcBorders>
              <w:top w:val="nil"/>
              <w:left w:val="nil"/>
              <w:bottom w:val="single" w:sz="4" w:space="0" w:color="808080"/>
              <w:right w:val="single" w:sz="4" w:space="0" w:color="808080"/>
            </w:tcBorders>
            <w:shd w:val="clear" w:color="auto" w:fill="auto"/>
            <w:vAlign w:val="bottom"/>
            <w:hideMark/>
          </w:tcPr>
          <w:p w14:paraId="6189DF1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140A0F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276B15B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22DEBD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46BDB04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621284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5959D073"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034198C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3000</w:t>
            </w:r>
          </w:p>
        </w:tc>
        <w:tc>
          <w:tcPr>
            <w:tcW w:w="3749" w:type="dxa"/>
            <w:tcBorders>
              <w:top w:val="nil"/>
              <w:left w:val="nil"/>
              <w:bottom w:val="single" w:sz="4" w:space="0" w:color="808080"/>
              <w:right w:val="single" w:sz="4" w:space="0" w:color="808080"/>
            </w:tcBorders>
            <w:shd w:val="clear" w:color="auto" w:fill="auto"/>
            <w:vAlign w:val="bottom"/>
            <w:hideMark/>
          </w:tcPr>
          <w:p w14:paraId="068F38CE"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Community Services</w:t>
            </w:r>
          </w:p>
        </w:tc>
        <w:tc>
          <w:tcPr>
            <w:tcW w:w="1117" w:type="dxa"/>
            <w:tcBorders>
              <w:top w:val="nil"/>
              <w:left w:val="nil"/>
              <w:bottom w:val="single" w:sz="4" w:space="0" w:color="808080"/>
              <w:right w:val="single" w:sz="4" w:space="0" w:color="808080"/>
            </w:tcBorders>
            <w:shd w:val="clear" w:color="auto" w:fill="auto"/>
            <w:vAlign w:val="bottom"/>
            <w:hideMark/>
          </w:tcPr>
          <w:p w14:paraId="3F82EBE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1CA0450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4B8461A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0A3FEA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E6DB14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136AB6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2A5D1785"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659EC3B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4000</w:t>
            </w:r>
          </w:p>
        </w:tc>
        <w:tc>
          <w:tcPr>
            <w:tcW w:w="3749" w:type="dxa"/>
            <w:tcBorders>
              <w:top w:val="nil"/>
              <w:left w:val="nil"/>
              <w:bottom w:val="single" w:sz="4" w:space="0" w:color="808080"/>
              <w:right w:val="single" w:sz="4" w:space="0" w:color="808080"/>
            </w:tcBorders>
            <w:shd w:val="clear" w:color="auto" w:fill="auto"/>
            <w:vAlign w:val="bottom"/>
            <w:hideMark/>
          </w:tcPr>
          <w:p w14:paraId="16C7FC16"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Non-Programmed Charges</w:t>
            </w:r>
          </w:p>
        </w:tc>
        <w:tc>
          <w:tcPr>
            <w:tcW w:w="1117" w:type="dxa"/>
            <w:tcBorders>
              <w:top w:val="nil"/>
              <w:left w:val="nil"/>
              <w:bottom w:val="single" w:sz="4" w:space="0" w:color="808080"/>
              <w:right w:val="single" w:sz="4" w:space="0" w:color="808080"/>
            </w:tcBorders>
            <w:shd w:val="clear" w:color="auto" w:fill="auto"/>
            <w:vAlign w:val="bottom"/>
            <w:hideMark/>
          </w:tcPr>
          <w:p w14:paraId="111E83F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5AB9D93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26CE490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52D460A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88D52C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20AD107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295994A2"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505C19F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5000</w:t>
            </w:r>
          </w:p>
        </w:tc>
        <w:tc>
          <w:tcPr>
            <w:tcW w:w="3749" w:type="dxa"/>
            <w:tcBorders>
              <w:top w:val="nil"/>
              <w:left w:val="nil"/>
              <w:bottom w:val="single" w:sz="4" w:space="0" w:color="808080"/>
              <w:right w:val="single" w:sz="4" w:space="0" w:color="808080"/>
            </w:tcBorders>
            <w:shd w:val="clear" w:color="auto" w:fill="auto"/>
            <w:vAlign w:val="bottom"/>
            <w:hideMark/>
          </w:tcPr>
          <w:p w14:paraId="785BF71B"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Debt Services</w:t>
            </w:r>
          </w:p>
        </w:tc>
        <w:tc>
          <w:tcPr>
            <w:tcW w:w="1117" w:type="dxa"/>
            <w:tcBorders>
              <w:top w:val="nil"/>
              <w:left w:val="nil"/>
              <w:bottom w:val="single" w:sz="4" w:space="0" w:color="808080"/>
              <w:right w:val="single" w:sz="4" w:space="0" w:color="808080"/>
            </w:tcBorders>
            <w:shd w:val="clear" w:color="auto" w:fill="auto"/>
            <w:vAlign w:val="bottom"/>
            <w:hideMark/>
          </w:tcPr>
          <w:p w14:paraId="7B23CEB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155" w:type="dxa"/>
            <w:tcBorders>
              <w:top w:val="nil"/>
              <w:left w:val="nil"/>
              <w:bottom w:val="single" w:sz="4" w:space="0" w:color="808080"/>
              <w:right w:val="single" w:sz="4" w:space="0" w:color="808080"/>
            </w:tcBorders>
            <w:shd w:val="clear" w:color="auto" w:fill="auto"/>
            <w:vAlign w:val="bottom"/>
            <w:hideMark/>
          </w:tcPr>
          <w:p w14:paraId="27BEA29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27" w:type="dxa"/>
            <w:tcBorders>
              <w:top w:val="nil"/>
              <w:left w:val="nil"/>
              <w:bottom w:val="single" w:sz="4" w:space="0" w:color="808080"/>
              <w:right w:val="single" w:sz="4" w:space="0" w:color="808080"/>
            </w:tcBorders>
            <w:shd w:val="clear" w:color="auto" w:fill="auto"/>
            <w:vAlign w:val="bottom"/>
            <w:hideMark/>
          </w:tcPr>
          <w:p w14:paraId="57705FC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0D176F3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5711AE7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5C5E511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10AA6478"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6CA7C3F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6000</w:t>
            </w:r>
          </w:p>
        </w:tc>
        <w:tc>
          <w:tcPr>
            <w:tcW w:w="3749" w:type="dxa"/>
            <w:tcBorders>
              <w:top w:val="nil"/>
              <w:left w:val="nil"/>
              <w:bottom w:val="single" w:sz="4" w:space="0" w:color="808080"/>
              <w:right w:val="single" w:sz="4" w:space="0" w:color="808080"/>
            </w:tcBorders>
            <w:shd w:val="clear" w:color="auto" w:fill="auto"/>
            <w:vAlign w:val="bottom"/>
            <w:hideMark/>
          </w:tcPr>
          <w:p w14:paraId="7B15047C"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Cocurricular Activities</w:t>
            </w:r>
          </w:p>
        </w:tc>
        <w:tc>
          <w:tcPr>
            <w:tcW w:w="1117" w:type="dxa"/>
            <w:tcBorders>
              <w:top w:val="nil"/>
              <w:left w:val="nil"/>
              <w:bottom w:val="single" w:sz="4" w:space="0" w:color="808080"/>
              <w:right w:val="single" w:sz="4" w:space="0" w:color="808080"/>
            </w:tcBorders>
            <w:shd w:val="clear" w:color="auto" w:fill="auto"/>
            <w:vAlign w:val="bottom"/>
            <w:hideMark/>
          </w:tcPr>
          <w:p w14:paraId="705A06B3"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48BFF26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06C2DFC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D100CB7"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6BC4BB7E"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559CA1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3CD92595"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3DD052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8000</w:t>
            </w:r>
          </w:p>
        </w:tc>
        <w:tc>
          <w:tcPr>
            <w:tcW w:w="3749" w:type="dxa"/>
            <w:tcBorders>
              <w:top w:val="nil"/>
              <w:left w:val="nil"/>
              <w:bottom w:val="single" w:sz="4" w:space="0" w:color="808080"/>
              <w:right w:val="single" w:sz="4" w:space="0" w:color="808080"/>
            </w:tcBorders>
            <w:shd w:val="clear" w:color="auto" w:fill="auto"/>
            <w:vAlign w:val="bottom"/>
            <w:hideMark/>
          </w:tcPr>
          <w:p w14:paraId="011C1798"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Financing Uses</w:t>
            </w:r>
          </w:p>
        </w:tc>
        <w:tc>
          <w:tcPr>
            <w:tcW w:w="1117" w:type="dxa"/>
            <w:tcBorders>
              <w:top w:val="nil"/>
              <w:left w:val="nil"/>
              <w:bottom w:val="single" w:sz="4" w:space="0" w:color="808080"/>
              <w:right w:val="single" w:sz="4" w:space="0" w:color="808080"/>
            </w:tcBorders>
            <w:shd w:val="clear" w:color="auto" w:fill="auto"/>
            <w:vAlign w:val="bottom"/>
            <w:hideMark/>
          </w:tcPr>
          <w:p w14:paraId="2DC1D51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155" w:type="dxa"/>
            <w:tcBorders>
              <w:top w:val="nil"/>
              <w:left w:val="nil"/>
              <w:bottom w:val="single" w:sz="4" w:space="0" w:color="808080"/>
              <w:right w:val="single" w:sz="4" w:space="0" w:color="808080"/>
            </w:tcBorders>
            <w:shd w:val="clear" w:color="auto" w:fill="auto"/>
            <w:vAlign w:val="bottom"/>
            <w:hideMark/>
          </w:tcPr>
          <w:p w14:paraId="0018E06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27" w:type="dxa"/>
            <w:tcBorders>
              <w:top w:val="nil"/>
              <w:left w:val="nil"/>
              <w:bottom w:val="single" w:sz="4" w:space="0" w:color="808080"/>
              <w:right w:val="single" w:sz="4" w:space="0" w:color="808080"/>
            </w:tcBorders>
            <w:shd w:val="clear" w:color="auto" w:fill="auto"/>
            <w:vAlign w:val="bottom"/>
            <w:hideMark/>
          </w:tcPr>
          <w:p w14:paraId="55647C02"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0AF6329C"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1242" w:type="dxa"/>
            <w:tcBorders>
              <w:top w:val="nil"/>
              <w:left w:val="nil"/>
              <w:bottom w:val="single" w:sz="4" w:space="0" w:color="808080"/>
              <w:right w:val="single" w:sz="4" w:space="0" w:color="808080"/>
            </w:tcBorders>
            <w:shd w:val="clear" w:color="auto" w:fill="auto"/>
            <w:vAlign w:val="bottom"/>
            <w:hideMark/>
          </w:tcPr>
          <w:p w14:paraId="220033F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7CD61B1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0751F37F" w14:textId="77777777" w:rsidTr="00EE5B4C">
        <w:trPr>
          <w:trHeight w:val="143"/>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18386D7"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3749" w:type="dxa"/>
            <w:tcBorders>
              <w:top w:val="nil"/>
              <w:left w:val="nil"/>
              <w:bottom w:val="single" w:sz="4" w:space="0" w:color="808080"/>
              <w:right w:val="single" w:sz="4" w:space="0" w:color="808080"/>
            </w:tcBorders>
            <w:shd w:val="clear" w:color="auto" w:fill="auto"/>
            <w:vAlign w:val="bottom"/>
            <w:hideMark/>
          </w:tcPr>
          <w:p w14:paraId="5DD8CB68" w14:textId="77777777" w:rsidR="000C761A" w:rsidRPr="000C761A" w:rsidRDefault="000C761A" w:rsidP="000C761A">
            <w:pPr>
              <w:widowControl/>
              <w:autoSpaceDE/>
              <w:autoSpaceDN/>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1117" w:type="dxa"/>
            <w:tcBorders>
              <w:top w:val="nil"/>
              <w:left w:val="nil"/>
              <w:bottom w:val="single" w:sz="4" w:space="0" w:color="808080"/>
              <w:right w:val="single" w:sz="4" w:space="0" w:color="808080"/>
            </w:tcBorders>
            <w:shd w:val="clear" w:color="auto" w:fill="auto"/>
            <w:vAlign w:val="bottom"/>
            <w:hideMark/>
          </w:tcPr>
          <w:p w14:paraId="610044CC"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1155" w:type="dxa"/>
            <w:tcBorders>
              <w:top w:val="nil"/>
              <w:left w:val="nil"/>
              <w:bottom w:val="single" w:sz="4" w:space="0" w:color="808080"/>
              <w:right w:val="single" w:sz="4" w:space="0" w:color="808080"/>
            </w:tcBorders>
            <w:shd w:val="clear" w:color="auto" w:fill="auto"/>
            <w:vAlign w:val="bottom"/>
            <w:hideMark/>
          </w:tcPr>
          <w:p w14:paraId="625C3527"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1227" w:type="dxa"/>
            <w:tcBorders>
              <w:top w:val="nil"/>
              <w:left w:val="nil"/>
              <w:bottom w:val="single" w:sz="4" w:space="0" w:color="808080"/>
              <w:right w:val="single" w:sz="4" w:space="0" w:color="808080"/>
            </w:tcBorders>
            <w:shd w:val="clear" w:color="auto" w:fill="auto"/>
            <w:vAlign w:val="bottom"/>
            <w:hideMark/>
          </w:tcPr>
          <w:p w14:paraId="066FFA5B"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1242" w:type="dxa"/>
            <w:tcBorders>
              <w:top w:val="nil"/>
              <w:left w:val="nil"/>
              <w:bottom w:val="single" w:sz="4" w:space="0" w:color="808080"/>
              <w:right w:val="single" w:sz="4" w:space="0" w:color="808080"/>
            </w:tcBorders>
            <w:shd w:val="clear" w:color="auto" w:fill="auto"/>
            <w:vAlign w:val="bottom"/>
            <w:hideMark/>
          </w:tcPr>
          <w:p w14:paraId="10E418BA"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1242" w:type="dxa"/>
            <w:tcBorders>
              <w:top w:val="nil"/>
              <w:left w:val="nil"/>
              <w:bottom w:val="single" w:sz="4" w:space="0" w:color="808080"/>
              <w:right w:val="single" w:sz="4" w:space="0" w:color="808080"/>
            </w:tcBorders>
            <w:shd w:val="clear" w:color="auto" w:fill="auto"/>
            <w:vAlign w:val="bottom"/>
            <w:hideMark/>
          </w:tcPr>
          <w:p w14:paraId="19955CBB"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c>
          <w:tcPr>
            <w:tcW w:w="2238" w:type="dxa"/>
            <w:tcBorders>
              <w:top w:val="nil"/>
              <w:left w:val="nil"/>
              <w:bottom w:val="single" w:sz="4" w:space="0" w:color="808080"/>
              <w:right w:val="single" w:sz="4" w:space="0" w:color="808080"/>
            </w:tcBorders>
            <w:shd w:val="clear" w:color="auto" w:fill="auto"/>
            <w:vAlign w:val="bottom"/>
            <w:hideMark/>
          </w:tcPr>
          <w:p w14:paraId="12133E83" w14:textId="77777777" w:rsidR="000C761A" w:rsidRPr="000C761A" w:rsidRDefault="000C761A" w:rsidP="000C761A">
            <w:pPr>
              <w:widowControl/>
              <w:autoSpaceDE/>
              <w:autoSpaceDN/>
              <w:jc w:val="center"/>
              <w:rPr>
                <w:rFonts w:ascii="Calibri" w:eastAsia="Times New Roman" w:hAnsi="Calibri" w:cs="Calibri"/>
                <w:color w:val="000000"/>
                <w:sz w:val="14"/>
                <w:szCs w:val="14"/>
              </w:rPr>
            </w:pPr>
            <w:r w:rsidRPr="000C761A">
              <w:rPr>
                <w:rFonts w:ascii="Calibri" w:eastAsia="Times New Roman" w:hAnsi="Calibri" w:cs="Calibri"/>
                <w:color w:val="000000"/>
                <w:sz w:val="14"/>
                <w:szCs w:val="14"/>
              </w:rPr>
              <w:t> </w:t>
            </w:r>
          </w:p>
        </w:tc>
      </w:tr>
      <w:tr w:rsidR="000C761A" w:rsidRPr="000C761A" w14:paraId="382EF294" w14:textId="77777777" w:rsidTr="00EE5B4C">
        <w:trPr>
          <w:trHeight w:val="255"/>
          <w:jc w:val="center"/>
        </w:trPr>
        <w:tc>
          <w:tcPr>
            <w:tcW w:w="13140" w:type="dxa"/>
            <w:gridSpan w:val="8"/>
            <w:tcBorders>
              <w:top w:val="single" w:sz="4" w:space="0" w:color="808080"/>
              <w:left w:val="single" w:sz="4" w:space="0" w:color="808080"/>
              <w:bottom w:val="single" w:sz="4" w:space="0" w:color="808080"/>
              <w:right w:val="single" w:sz="4" w:space="0" w:color="808080"/>
            </w:tcBorders>
            <w:shd w:val="clear" w:color="000000" w:fill="8DB4E2"/>
            <w:noWrap/>
            <w:vAlign w:val="bottom"/>
            <w:hideMark/>
          </w:tcPr>
          <w:p w14:paraId="6DF702AF" w14:textId="4A711AC6"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Food Service (Fund 51)</w:t>
            </w:r>
          </w:p>
        </w:tc>
      </w:tr>
      <w:tr w:rsidR="000C761A" w:rsidRPr="000C761A" w14:paraId="57DC3B26"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7C1CED1B"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2560</w:t>
            </w:r>
          </w:p>
        </w:tc>
        <w:tc>
          <w:tcPr>
            <w:tcW w:w="3749" w:type="dxa"/>
            <w:tcBorders>
              <w:top w:val="nil"/>
              <w:left w:val="nil"/>
              <w:bottom w:val="single" w:sz="4" w:space="0" w:color="808080"/>
              <w:right w:val="single" w:sz="4" w:space="0" w:color="808080"/>
            </w:tcBorders>
            <w:shd w:val="clear" w:color="auto" w:fill="auto"/>
            <w:vAlign w:val="bottom"/>
            <w:hideMark/>
          </w:tcPr>
          <w:p w14:paraId="7CC120BD"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Food Service Operation</w:t>
            </w:r>
          </w:p>
        </w:tc>
        <w:tc>
          <w:tcPr>
            <w:tcW w:w="1117" w:type="dxa"/>
            <w:tcBorders>
              <w:top w:val="nil"/>
              <w:left w:val="nil"/>
              <w:bottom w:val="single" w:sz="4" w:space="0" w:color="808080"/>
              <w:right w:val="single" w:sz="4" w:space="0" w:color="808080"/>
            </w:tcBorders>
            <w:shd w:val="clear" w:color="auto" w:fill="auto"/>
            <w:vAlign w:val="bottom"/>
            <w:hideMark/>
          </w:tcPr>
          <w:p w14:paraId="1811DD4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0062FF4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70E824C0"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4D6D16A"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102C948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194A70F6"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r w:rsidR="000C761A" w:rsidRPr="000C761A" w14:paraId="49E37EC7" w14:textId="77777777" w:rsidTr="00EE5B4C">
        <w:trPr>
          <w:trHeight w:val="255"/>
          <w:jc w:val="center"/>
        </w:trPr>
        <w:tc>
          <w:tcPr>
            <w:tcW w:w="13140" w:type="dxa"/>
            <w:gridSpan w:val="8"/>
            <w:tcBorders>
              <w:top w:val="single" w:sz="4" w:space="0" w:color="808080"/>
              <w:left w:val="single" w:sz="4" w:space="0" w:color="808080"/>
              <w:bottom w:val="single" w:sz="4" w:space="0" w:color="808080"/>
              <w:right w:val="single" w:sz="4" w:space="0" w:color="808080"/>
            </w:tcBorders>
            <w:shd w:val="clear" w:color="000000" w:fill="8DB4E2"/>
            <w:noWrap/>
            <w:vAlign w:val="bottom"/>
            <w:hideMark/>
          </w:tcPr>
          <w:p w14:paraId="36D5F9F8" w14:textId="5CCE0B1C"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 xml:space="preserve">Other Enterprise Fund </w:t>
            </w:r>
            <w:r>
              <w:rPr>
                <w:rFonts w:ascii="Calibri" w:eastAsia="Times New Roman" w:hAnsi="Calibri" w:cs="Calibri"/>
                <w:color w:val="000000"/>
                <w:sz w:val="20"/>
                <w:szCs w:val="20"/>
              </w:rPr>
              <w:t>(</w:t>
            </w:r>
            <w:r w:rsidRPr="000C761A">
              <w:rPr>
                <w:rFonts w:ascii="Calibri" w:eastAsia="Times New Roman" w:hAnsi="Calibri" w:cs="Calibri"/>
                <w:color w:val="000000"/>
                <w:sz w:val="20"/>
                <w:szCs w:val="20"/>
              </w:rPr>
              <w:t>Fund 53)</w:t>
            </w:r>
          </w:p>
        </w:tc>
      </w:tr>
      <w:tr w:rsidR="000C761A" w:rsidRPr="000C761A" w14:paraId="5B815632" w14:textId="77777777" w:rsidTr="00EE5B4C">
        <w:trPr>
          <w:trHeight w:val="255"/>
          <w:jc w:val="center"/>
        </w:trPr>
        <w:tc>
          <w:tcPr>
            <w:tcW w:w="1170" w:type="dxa"/>
            <w:tcBorders>
              <w:top w:val="nil"/>
              <w:left w:val="single" w:sz="4" w:space="0" w:color="808080"/>
              <w:bottom w:val="single" w:sz="4" w:space="0" w:color="808080"/>
              <w:right w:val="single" w:sz="4" w:space="0" w:color="808080"/>
            </w:tcBorders>
            <w:shd w:val="clear" w:color="auto" w:fill="auto"/>
            <w:vAlign w:val="bottom"/>
            <w:hideMark/>
          </w:tcPr>
          <w:p w14:paraId="3783706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 xml:space="preserve"> </w:t>
            </w:r>
          </w:p>
        </w:tc>
        <w:tc>
          <w:tcPr>
            <w:tcW w:w="3749" w:type="dxa"/>
            <w:tcBorders>
              <w:top w:val="nil"/>
              <w:left w:val="nil"/>
              <w:bottom w:val="single" w:sz="4" w:space="0" w:color="808080"/>
              <w:right w:val="single" w:sz="4" w:space="0" w:color="808080"/>
            </w:tcBorders>
            <w:shd w:val="clear" w:color="auto" w:fill="auto"/>
            <w:vAlign w:val="bottom"/>
            <w:hideMark/>
          </w:tcPr>
          <w:p w14:paraId="487C36FF" w14:textId="77777777" w:rsidR="000C761A" w:rsidRPr="000C761A" w:rsidRDefault="000C761A" w:rsidP="000C761A">
            <w:pPr>
              <w:widowControl/>
              <w:autoSpaceDE/>
              <w:autoSpaceDN/>
              <w:rPr>
                <w:rFonts w:ascii="Calibri" w:eastAsia="Times New Roman" w:hAnsi="Calibri" w:cs="Calibri"/>
                <w:color w:val="000000"/>
                <w:sz w:val="20"/>
                <w:szCs w:val="20"/>
              </w:rPr>
            </w:pPr>
            <w:r w:rsidRPr="000C761A">
              <w:rPr>
                <w:rFonts w:ascii="Calibri" w:eastAsia="Times New Roman" w:hAnsi="Calibri" w:cs="Calibri"/>
                <w:color w:val="000000"/>
                <w:sz w:val="20"/>
                <w:szCs w:val="20"/>
              </w:rPr>
              <w:t>Other Enterprise Operation</w:t>
            </w:r>
          </w:p>
        </w:tc>
        <w:tc>
          <w:tcPr>
            <w:tcW w:w="1117" w:type="dxa"/>
            <w:tcBorders>
              <w:top w:val="nil"/>
              <w:left w:val="nil"/>
              <w:bottom w:val="single" w:sz="4" w:space="0" w:color="808080"/>
              <w:right w:val="single" w:sz="4" w:space="0" w:color="808080"/>
            </w:tcBorders>
            <w:shd w:val="clear" w:color="auto" w:fill="auto"/>
            <w:vAlign w:val="bottom"/>
            <w:hideMark/>
          </w:tcPr>
          <w:p w14:paraId="6056C015"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155" w:type="dxa"/>
            <w:tcBorders>
              <w:top w:val="nil"/>
              <w:left w:val="nil"/>
              <w:bottom w:val="single" w:sz="4" w:space="0" w:color="808080"/>
              <w:right w:val="single" w:sz="4" w:space="0" w:color="808080"/>
            </w:tcBorders>
            <w:shd w:val="clear" w:color="auto" w:fill="auto"/>
            <w:vAlign w:val="bottom"/>
            <w:hideMark/>
          </w:tcPr>
          <w:p w14:paraId="7B13D199"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27" w:type="dxa"/>
            <w:tcBorders>
              <w:top w:val="nil"/>
              <w:left w:val="nil"/>
              <w:bottom w:val="single" w:sz="4" w:space="0" w:color="808080"/>
              <w:right w:val="single" w:sz="4" w:space="0" w:color="808080"/>
            </w:tcBorders>
            <w:shd w:val="clear" w:color="auto" w:fill="auto"/>
            <w:vAlign w:val="bottom"/>
            <w:hideMark/>
          </w:tcPr>
          <w:p w14:paraId="425CD0F8"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7DC993A1"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Direct</w:t>
            </w:r>
          </w:p>
        </w:tc>
        <w:tc>
          <w:tcPr>
            <w:tcW w:w="1242" w:type="dxa"/>
            <w:tcBorders>
              <w:top w:val="nil"/>
              <w:left w:val="nil"/>
              <w:bottom w:val="single" w:sz="4" w:space="0" w:color="808080"/>
              <w:right w:val="single" w:sz="4" w:space="0" w:color="808080"/>
            </w:tcBorders>
            <w:shd w:val="clear" w:color="auto" w:fill="auto"/>
            <w:vAlign w:val="bottom"/>
            <w:hideMark/>
          </w:tcPr>
          <w:p w14:paraId="39318A04"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c>
          <w:tcPr>
            <w:tcW w:w="2238" w:type="dxa"/>
            <w:tcBorders>
              <w:top w:val="nil"/>
              <w:left w:val="nil"/>
              <w:bottom w:val="single" w:sz="4" w:space="0" w:color="808080"/>
              <w:right w:val="single" w:sz="4" w:space="0" w:color="808080"/>
            </w:tcBorders>
            <w:shd w:val="clear" w:color="auto" w:fill="auto"/>
            <w:vAlign w:val="bottom"/>
            <w:hideMark/>
          </w:tcPr>
          <w:p w14:paraId="3C887F1D" w14:textId="77777777" w:rsidR="000C761A" w:rsidRPr="000C761A" w:rsidRDefault="000C761A" w:rsidP="000C761A">
            <w:pPr>
              <w:widowControl/>
              <w:autoSpaceDE/>
              <w:autoSpaceDN/>
              <w:jc w:val="center"/>
              <w:rPr>
                <w:rFonts w:ascii="Calibri" w:eastAsia="Times New Roman" w:hAnsi="Calibri" w:cs="Calibri"/>
                <w:color w:val="000000"/>
                <w:sz w:val="20"/>
                <w:szCs w:val="20"/>
              </w:rPr>
            </w:pPr>
            <w:r w:rsidRPr="000C761A">
              <w:rPr>
                <w:rFonts w:ascii="Calibri" w:eastAsia="Times New Roman" w:hAnsi="Calibri" w:cs="Calibri"/>
                <w:color w:val="000000"/>
                <w:sz w:val="20"/>
                <w:szCs w:val="20"/>
              </w:rPr>
              <w:t>Excluded</w:t>
            </w:r>
          </w:p>
        </w:tc>
      </w:tr>
    </w:tbl>
    <w:p w14:paraId="65208EA7" w14:textId="77777777" w:rsidR="00055290" w:rsidRPr="00775B29" w:rsidRDefault="00055290" w:rsidP="00586383">
      <w:pPr>
        <w:rPr>
          <w:rFonts w:asciiTheme="minorHAnsi" w:hAnsiTheme="minorHAnsi" w:cstheme="minorHAnsi"/>
        </w:rPr>
      </w:pPr>
    </w:p>
    <w:sectPr w:rsidR="00055290" w:rsidRPr="00775B29" w:rsidSect="00D669AC">
      <w:headerReference w:type="default" r:id="rId15"/>
      <w:footerReference w:type="default" r:id="rId16"/>
      <w:pgSz w:w="15840" w:h="12240" w:orient="landscape" w:code="1"/>
      <w:pgMar w:top="1440" w:right="720" w:bottom="1440" w:left="1080" w:header="432" w:footer="720" w:gutter="0"/>
      <w:cols w:space="720"/>
      <w:vAlign w:val="cen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4B61" w14:textId="77777777" w:rsidR="002E2391" w:rsidRDefault="002E2391">
      <w:r>
        <w:separator/>
      </w:r>
    </w:p>
  </w:endnote>
  <w:endnote w:type="continuationSeparator" w:id="0">
    <w:p w14:paraId="06338180" w14:textId="77777777" w:rsidR="002E2391" w:rsidRDefault="002E2391">
      <w:r>
        <w:continuationSeparator/>
      </w:r>
    </w:p>
  </w:endnote>
  <w:endnote w:type="continuationNotice" w:id="1">
    <w:p w14:paraId="46531928" w14:textId="77777777" w:rsidR="002E2391" w:rsidRDefault="002E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90EB" w14:textId="77777777" w:rsidR="002E2391" w:rsidRPr="00E25071" w:rsidRDefault="002E2391" w:rsidP="00E25071">
    <w:pPr>
      <w:pStyle w:val="Footer"/>
      <w:jc w:val="right"/>
      <w:rPr>
        <w:sz w:val="20"/>
        <w:szCs w:val="20"/>
      </w:rPr>
    </w:pPr>
    <w:r w:rsidRPr="00E25071">
      <w:rPr>
        <w:sz w:val="20"/>
        <w:szCs w:val="20"/>
      </w:rPr>
      <w:t xml:space="preserve">Page </w:t>
    </w:r>
    <w:r w:rsidRPr="00E25071">
      <w:rPr>
        <w:sz w:val="20"/>
        <w:szCs w:val="20"/>
      </w:rPr>
      <w:fldChar w:fldCharType="begin"/>
    </w:r>
    <w:r w:rsidRPr="00E25071">
      <w:rPr>
        <w:sz w:val="20"/>
        <w:szCs w:val="20"/>
      </w:rPr>
      <w:instrText xml:space="preserve"> PAGE  \* Arabic  \* MERGEFORMAT </w:instrText>
    </w:r>
    <w:r w:rsidRPr="00E25071">
      <w:rPr>
        <w:sz w:val="20"/>
        <w:szCs w:val="20"/>
      </w:rPr>
      <w:fldChar w:fldCharType="separate"/>
    </w:r>
    <w:r w:rsidRPr="00E25071">
      <w:rPr>
        <w:noProof/>
        <w:sz w:val="20"/>
        <w:szCs w:val="20"/>
      </w:rPr>
      <w:t>2</w:t>
    </w:r>
    <w:r w:rsidRPr="00E25071">
      <w:rPr>
        <w:sz w:val="20"/>
        <w:szCs w:val="20"/>
      </w:rPr>
      <w:fldChar w:fldCharType="end"/>
    </w:r>
    <w:r w:rsidRPr="00E25071">
      <w:rPr>
        <w:sz w:val="20"/>
        <w:szCs w:val="20"/>
      </w:rPr>
      <w:t xml:space="preserve"> of </w:t>
    </w:r>
    <w:r w:rsidRPr="00E25071">
      <w:rPr>
        <w:sz w:val="20"/>
        <w:szCs w:val="20"/>
      </w:rPr>
      <w:fldChar w:fldCharType="begin"/>
    </w:r>
    <w:r w:rsidRPr="00E25071">
      <w:rPr>
        <w:sz w:val="20"/>
        <w:szCs w:val="20"/>
      </w:rPr>
      <w:instrText xml:space="preserve"> NUMPAGES  \* Arabic  \* MERGEFORMAT </w:instrText>
    </w:r>
    <w:r w:rsidRPr="00E25071">
      <w:rPr>
        <w:sz w:val="20"/>
        <w:szCs w:val="20"/>
      </w:rPr>
      <w:fldChar w:fldCharType="separate"/>
    </w:r>
    <w:r w:rsidRPr="00E25071">
      <w:rPr>
        <w:noProof/>
        <w:sz w:val="20"/>
        <w:szCs w:val="20"/>
      </w:rPr>
      <w:t>2</w:t>
    </w:r>
    <w:r w:rsidRPr="00E2507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321016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9B515B0" w14:textId="384C367C" w:rsidR="002E2391" w:rsidRPr="00AB0A20" w:rsidRDefault="002E2391">
            <w:pPr>
              <w:pStyle w:val="Footer"/>
              <w:jc w:val="right"/>
              <w:rPr>
                <w:sz w:val="20"/>
                <w:szCs w:val="20"/>
              </w:rPr>
            </w:pPr>
            <w:r w:rsidRPr="00AB0A20">
              <w:rPr>
                <w:sz w:val="20"/>
                <w:szCs w:val="20"/>
              </w:rPr>
              <w:t xml:space="preserve">Page </w:t>
            </w:r>
            <w:r w:rsidRPr="00AB0A20">
              <w:fldChar w:fldCharType="begin"/>
            </w:r>
            <w:r w:rsidRPr="00AB0A20">
              <w:rPr>
                <w:sz w:val="20"/>
                <w:szCs w:val="20"/>
              </w:rPr>
              <w:instrText xml:space="preserve"> PAGE </w:instrText>
            </w:r>
            <w:r w:rsidRPr="00AB0A20">
              <w:fldChar w:fldCharType="separate"/>
            </w:r>
            <w:r w:rsidRPr="00AB0A20">
              <w:rPr>
                <w:noProof/>
                <w:sz w:val="20"/>
                <w:szCs w:val="20"/>
              </w:rPr>
              <w:t>2</w:t>
            </w:r>
            <w:r w:rsidRPr="00AB0A20">
              <w:fldChar w:fldCharType="end"/>
            </w:r>
            <w:r w:rsidRPr="00AB0A20">
              <w:rPr>
                <w:sz w:val="20"/>
                <w:szCs w:val="20"/>
              </w:rPr>
              <w:t xml:space="preserve"> of </w:t>
            </w:r>
            <w:r w:rsidRPr="00AB0A20">
              <w:fldChar w:fldCharType="begin"/>
            </w:r>
            <w:r w:rsidRPr="00AB0A20">
              <w:rPr>
                <w:sz w:val="20"/>
                <w:szCs w:val="20"/>
              </w:rPr>
              <w:instrText xml:space="preserve"> NUMPAGES  </w:instrText>
            </w:r>
            <w:r w:rsidRPr="00AB0A20">
              <w:fldChar w:fldCharType="separate"/>
            </w:r>
            <w:r w:rsidRPr="00AB0A20">
              <w:rPr>
                <w:noProof/>
                <w:sz w:val="20"/>
                <w:szCs w:val="20"/>
              </w:rPr>
              <w:t>2</w:t>
            </w:r>
            <w:r w:rsidRPr="00AB0A20">
              <w:fldChar w:fldCharType="end"/>
            </w:r>
          </w:p>
        </w:sdtContent>
      </w:sdt>
    </w:sdtContent>
  </w:sdt>
  <w:p w14:paraId="65208EB3" w14:textId="3376DB8F" w:rsidR="002E2391" w:rsidRDefault="002E23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2648" w14:textId="77777777" w:rsidR="002E2391" w:rsidRDefault="002E2391">
      <w:bookmarkStart w:id="0" w:name="_Hlk126227814"/>
      <w:bookmarkEnd w:id="0"/>
      <w:r>
        <w:separator/>
      </w:r>
    </w:p>
  </w:footnote>
  <w:footnote w:type="continuationSeparator" w:id="0">
    <w:p w14:paraId="35B2F447" w14:textId="77777777" w:rsidR="002E2391" w:rsidRDefault="002E2391">
      <w:r>
        <w:continuationSeparator/>
      </w:r>
    </w:p>
  </w:footnote>
  <w:footnote w:type="continuationNotice" w:id="1">
    <w:p w14:paraId="142AF5B7" w14:textId="77777777" w:rsidR="002E2391" w:rsidRDefault="002E2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5752" w14:textId="0BC8CA5C" w:rsidR="007E7489" w:rsidRDefault="007E7489" w:rsidP="007E7489"/>
  <w:p w14:paraId="34FE9314" w14:textId="7817E5BD" w:rsidR="007E7489" w:rsidRDefault="007E7489">
    <w:pPr>
      <w:pStyle w:val="Header"/>
    </w:pPr>
    <w:r>
      <w:rPr>
        <w:noProof/>
      </w:rPr>
      <w:drawing>
        <wp:inline distT="0" distB="0" distL="0" distR="0" wp14:anchorId="47D5862F" wp14:editId="6589A319">
          <wp:extent cx="25241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4C99" w14:textId="3ACEF0A0" w:rsidR="002E2391" w:rsidRPr="00CF678B" w:rsidRDefault="002E2391" w:rsidP="00CF678B">
    <w:pPr>
      <w:pStyle w:val="Header"/>
      <w:jc w:val="center"/>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3B30"/>
    <w:multiLevelType w:val="hybridMultilevel"/>
    <w:tmpl w:val="802461E6"/>
    <w:lvl w:ilvl="0" w:tplc="0FA0BBE4">
      <w:start w:val="1"/>
      <w:numFmt w:val="decimal"/>
      <w:lvlText w:val="%1."/>
      <w:lvlJc w:val="left"/>
      <w:pPr>
        <w:ind w:left="821" w:hanging="360"/>
        <w:jc w:val="right"/>
      </w:pPr>
      <w:rPr>
        <w:rFonts w:hint="default"/>
        <w:color w:val="auto"/>
        <w:w w:val="99"/>
      </w:rPr>
    </w:lvl>
    <w:lvl w:ilvl="1" w:tplc="D7BA927E">
      <w:numFmt w:val="bullet"/>
      <w:lvlText w:val="•"/>
      <w:lvlJc w:val="left"/>
      <w:pPr>
        <w:ind w:left="1893" w:hanging="360"/>
      </w:pPr>
      <w:rPr>
        <w:rFonts w:hint="default"/>
      </w:rPr>
    </w:lvl>
    <w:lvl w:ilvl="2" w:tplc="5D4EF95A">
      <w:numFmt w:val="bullet"/>
      <w:lvlText w:val="•"/>
      <w:lvlJc w:val="left"/>
      <w:pPr>
        <w:ind w:left="2967" w:hanging="360"/>
      </w:pPr>
      <w:rPr>
        <w:rFonts w:hint="default"/>
      </w:rPr>
    </w:lvl>
    <w:lvl w:ilvl="3" w:tplc="8BCEFB38">
      <w:numFmt w:val="bullet"/>
      <w:lvlText w:val="•"/>
      <w:lvlJc w:val="left"/>
      <w:pPr>
        <w:ind w:left="4041" w:hanging="360"/>
      </w:pPr>
      <w:rPr>
        <w:rFonts w:hint="default"/>
      </w:rPr>
    </w:lvl>
    <w:lvl w:ilvl="4" w:tplc="422CED96">
      <w:numFmt w:val="bullet"/>
      <w:lvlText w:val="•"/>
      <w:lvlJc w:val="left"/>
      <w:pPr>
        <w:ind w:left="5115" w:hanging="360"/>
      </w:pPr>
      <w:rPr>
        <w:rFonts w:hint="default"/>
      </w:rPr>
    </w:lvl>
    <w:lvl w:ilvl="5" w:tplc="56A43A7E">
      <w:numFmt w:val="bullet"/>
      <w:lvlText w:val="•"/>
      <w:lvlJc w:val="left"/>
      <w:pPr>
        <w:ind w:left="6189" w:hanging="360"/>
      </w:pPr>
      <w:rPr>
        <w:rFonts w:hint="default"/>
      </w:rPr>
    </w:lvl>
    <w:lvl w:ilvl="6" w:tplc="74BEFDB4">
      <w:numFmt w:val="bullet"/>
      <w:lvlText w:val="•"/>
      <w:lvlJc w:val="left"/>
      <w:pPr>
        <w:ind w:left="7263" w:hanging="360"/>
      </w:pPr>
      <w:rPr>
        <w:rFonts w:hint="default"/>
      </w:rPr>
    </w:lvl>
    <w:lvl w:ilvl="7" w:tplc="90B057EC">
      <w:numFmt w:val="bullet"/>
      <w:lvlText w:val="•"/>
      <w:lvlJc w:val="left"/>
      <w:pPr>
        <w:ind w:left="8337" w:hanging="360"/>
      </w:pPr>
      <w:rPr>
        <w:rFonts w:hint="default"/>
      </w:rPr>
    </w:lvl>
    <w:lvl w:ilvl="8" w:tplc="54467F68">
      <w:numFmt w:val="bullet"/>
      <w:lvlText w:val="•"/>
      <w:lvlJc w:val="left"/>
      <w:pPr>
        <w:ind w:left="9411" w:hanging="360"/>
      </w:pPr>
      <w:rPr>
        <w:rFonts w:hint="default"/>
      </w:rPr>
    </w:lvl>
  </w:abstractNum>
  <w:abstractNum w:abstractNumId="1" w15:restartNumberingAfterBreak="0">
    <w:nsid w:val="1E322711"/>
    <w:multiLevelType w:val="hybridMultilevel"/>
    <w:tmpl w:val="8DE8AA4E"/>
    <w:lvl w:ilvl="0" w:tplc="04090001">
      <w:start w:val="1"/>
      <w:numFmt w:val="bullet"/>
      <w:lvlText w:val=""/>
      <w:lvlJc w:val="left"/>
      <w:pPr>
        <w:ind w:left="1893" w:hanging="360"/>
      </w:pPr>
      <w:rPr>
        <w:rFonts w:ascii="Symbol" w:hAnsi="Symbol" w:hint="default"/>
      </w:rPr>
    </w:lvl>
    <w:lvl w:ilvl="1" w:tplc="04090003" w:tentative="1">
      <w:start w:val="1"/>
      <w:numFmt w:val="bullet"/>
      <w:lvlText w:val="o"/>
      <w:lvlJc w:val="left"/>
      <w:pPr>
        <w:ind w:left="2613" w:hanging="360"/>
      </w:pPr>
      <w:rPr>
        <w:rFonts w:ascii="Courier New" w:hAnsi="Courier New" w:cs="Courier New" w:hint="default"/>
      </w:rPr>
    </w:lvl>
    <w:lvl w:ilvl="2" w:tplc="04090005" w:tentative="1">
      <w:start w:val="1"/>
      <w:numFmt w:val="bullet"/>
      <w:lvlText w:val=""/>
      <w:lvlJc w:val="left"/>
      <w:pPr>
        <w:ind w:left="3333" w:hanging="360"/>
      </w:pPr>
      <w:rPr>
        <w:rFonts w:ascii="Wingdings" w:hAnsi="Wingdings" w:hint="default"/>
      </w:rPr>
    </w:lvl>
    <w:lvl w:ilvl="3" w:tplc="04090001" w:tentative="1">
      <w:start w:val="1"/>
      <w:numFmt w:val="bullet"/>
      <w:lvlText w:val=""/>
      <w:lvlJc w:val="left"/>
      <w:pPr>
        <w:ind w:left="4053" w:hanging="360"/>
      </w:pPr>
      <w:rPr>
        <w:rFonts w:ascii="Symbol" w:hAnsi="Symbol" w:hint="default"/>
      </w:rPr>
    </w:lvl>
    <w:lvl w:ilvl="4" w:tplc="04090003" w:tentative="1">
      <w:start w:val="1"/>
      <w:numFmt w:val="bullet"/>
      <w:lvlText w:val="o"/>
      <w:lvlJc w:val="left"/>
      <w:pPr>
        <w:ind w:left="4773" w:hanging="360"/>
      </w:pPr>
      <w:rPr>
        <w:rFonts w:ascii="Courier New" w:hAnsi="Courier New" w:cs="Courier New" w:hint="default"/>
      </w:rPr>
    </w:lvl>
    <w:lvl w:ilvl="5" w:tplc="04090005" w:tentative="1">
      <w:start w:val="1"/>
      <w:numFmt w:val="bullet"/>
      <w:lvlText w:val=""/>
      <w:lvlJc w:val="left"/>
      <w:pPr>
        <w:ind w:left="5493" w:hanging="360"/>
      </w:pPr>
      <w:rPr>
        <w:rFonts w:ascii="Wingdings" w:hAnsi="Wingdings" w:hint="default"/>
      </w:rPr>
    </w:lvl>
    <w:lvl w:ilvl="6" w:tplc="04090001" w:tentative="1">
      <w:start w:val="1"/>
      <w:numFmt w:val="bullet"/>
      <w:lvlText w:val=""/>
      <w:lvlJc w:val="left"/>
      <w:pPr>
        <w:ind w:left="6213" w:hanging="360"/>
      </w:pPr>
      <w:rPr>
        <w:rFonts w:ascii="Symbol" w:hAnsi="Symbol" w:hint="default"/>
      </w:rPr>
    </w:lvl>
    <w:lvl w:ilvl="7" w:tplc="04090003" w:tentative="1">
      <w:start w:val="1"/>
      <w:numFmt w:val="bullet"/>
      <w:lvlText w:val="o"/>
      <w:lvlJc w:val="left"/>
      <w:pPr>
        <w:ind w:left="6933" w:hanging="360"/>
      </w:pPr>
      <w:rPr>
        <w:rFonts w:ascii="Courier New" w:hAnsi="Courier New" w:cs="Courier New" w:hint="default"/>
      </w:rPr>
    </w:lvl>
    <w:lvl w:ilvl="8" w:tplc="04090005" w:tentative="1">
      <w:start w:val="1"/>
      <w:numFmt w:val="bullet"/>
      <w:lvlText w:val=""/>
      <w:lvlJc w:val="left"/>
      <w:pPr>
        <w:ind w:left="7653" w:hanging="360"/>
      </w:pPr>
      <w:rPr>
        <w:rFonts w:ascii="Wingdings" w:hAnsi="Wingdings" w:hint="default"/>
      </w:rPr>
    </w:lvl>
  </w:abstractNum>
  <w:abstractNum w:abstractNumId="2" w15:restartNumberingAfterBreak="0">
    <w:nsid w:val="27760656"/>
    <w:multiLevelType w:val="hybridMultilevel"/>
    <w:tmpl w:val="6D889888"/>
    <w:lvl w:ilvl="0" w:tplc="3426F22E">
      <w:start w:val="75"/>
      <w:numFmt w:val="bullet"/>
      <w:lvlText w:val=""/>
      <w:lvlJc w:val="left"/>
      <w:pPr>
        <w:ind w:left="720" w:hanging="360"/>
      </w:pPr>
      <w:rPr>
        <w:rFonts w:ascii="Symbol" w:eastAsia="Ebrima" w:hAnsi="Symbol" w:cs="Ebr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91824"/>
    <w:multiLevelType w:val="hybridMultilevel"/>
    <w:tmpl w:val="B6E04CB0"/>
    <w:lvl w:ilvl="0" w:tplc="59E2A03C">
      <w:start w:val="1"/>
      <w:numFmt w:val="decimal"/>
      <w:lvlText w:val="(%1)"/>
      <w:lvlJc w:val="left"/>
      <w:pPr>
        <w:ind w:left="1060" w:hanging="340"/>
      </w:pPr>
      <w:rPr>
        <w:rFonts w:ascii="Ebrima" w:eastAsia="Ebrima" w:hAnsi="Ebrima" w:cs="Ebrima" w:hint="default"/>
        <w:b w:val="0"/>
        <w:bCs w:val="0"/>
        <w:i w:val="0"/>
        <w:iCs w:val="0"/>
        <w:w w:val="99"/>
        <w:sz w:val="24"/>
        <w:szCs w:val="24"/>
      </w:rPr>
    </w:lvl>
    <w:lvl w:ilvl="1" w:tplc="A45A81A2">
      <w:numFmt w:val="bullet"/>
      <w:lvlText w:val="•"/>
      <w:lvlJc w:val="left"/>
      <w:pPr>
        <w:ind w:left="2135" w:hanging="340"/>
      </w:pPr>
      <w:rPr>
        <w:rFonts w:hint="default"/>
      </w:rPr>
    </w:lvl>
    <w:lvl w:ilvl="2" w:tplc="A5DC704E">
      <w:numFmt w:val="bullet"/>
      <w:lvlText w:val="•"/>
      <w:lvlJc w:val="left"/>
      <w:pPr>
        <w:ind w:left="3211" w:hanging="340"/>
      </w:pPr>
      <w:rPr>
        <w:rFonts w:hint="default"/>
      </w:rPr>
    </w:lvl>
    <w:lvl w:ilvl="3" w:tplc="D108C282">
      <w:numFmt w:val="bullet"/>
      <w:lvlText w:val="•"/>
      <w:lvlJc w:val="left"/>
      <w:pPr>
        <w:ind w:left="4287" w:hanging="340"/>
      </w:pPr>
      <w:rPr>
        <w:rFonts w:hint="default"/>
      </w:rPr>
    </w:lvl>
    <w:lvl w:ilvl="4" w:tplc="AE4ADCA6">
      <w:numFmt w:val="bullet"/>
      <w:lvlText w:val="•"/>
      <w:lvlJc w:val="left"/>
      <w:pPr>
        <w:ind w:left="5363" w:hanging="340"/>
      </w:pPr>
      <w:rPr>
        <w:rFonts w:hint="default"/>
      </w:rPr>
    </w:lvl>
    <w:lvl w:ilvl="5" w:tplc="4E1267E0">
      <w:numFmt w:val="bullet"/>
      <w:lvlText w:val="•"/>
      <w:lvlJc w:val="left"/>
      <w:pPr>
        <w:ind w:left="6439" w:hanging="340"/>
      </w:pPr>
      <w:rPr>
        <w:rFonts w:hint="default"/>
      </w:rPr>
    </w:lvl>
    <w:lvl w:ilvl="6" w:tplc="52C48C0A">
      <w:numFmt w:val="bullet"/>
      <w:lvlText w:val="•"/>
      <w:lvlJc w:val="left"/>
      <w:pPr>
        <w:ind w:left="7515" w:hanging="340"/>
      </w:pPr>
      <w:rPr>
        <w:rFonts w:hint="default"/>
      </w:rPr>
    </w:lvl>
    <w:lvl w:ilvl="7" w:tplc="ED3CD38C">
      <w:numFmt w:val="bullet"/>
      <w:lvlText w:val="•"/>
      <w:lvlJc w:val="left"/>
      <w:pPr>
        <w:ind w:left="8591" w:hanging="340"/>
      </w:pPr>
      <w:rPr>
        <w:rFonts w:hint="default"/>
      </w:rPr>
    </w:lvl>
    <w:lvl w:ilvl="8" w:tplc="52D42A5E">
      <w:numFmt w:val="bullet"/>
      <w:lvlText w:val="•"/>
      <w:lvlJc w:val="left"/>
      <w:pPr>
        <w:ind w:left="9667" w:hanging="340"/>
      </w:pPr>
      <w:rPr>
        <w:rFonts w:hint="default"/>
      </w:rPr>
    </w:lvl>
  </w:abstractNum>
  <w:abstractNum w:abstractNumId="4" w15:restartNumberingAfterBreak="0">
    <w:nsid w:val="2C8D5159"/>
    <w:multiLevelType w:val="hybridMultilevel"/>
    <w:tmpl w:val="011A84F2"/>
    <w:lvl w:ilvl="0" w:tplc="B532B702">
      <w:start w:val="21"/>
      <w:numFmt w:val="decimal"/>
      <w:lvlText w:val="%1"/>
      <w:lvlJc w:val="left"/>
      <w:pPr>
        <w:ind w:left="822" w:hanging="540"/>
      </w:pPr>
      <w:rPr>
        <w:rFonts w:ascii="Ebrima" w:eastAsia="Ebrima" w:hAnsi="Ebrima" w:cs="Ebrima" w:hint="default"/>
        <w:b w:val="0"/>
        <w:bCs w:val="0"/>
        <w:i w:val="0"/>
        <w:iCs w:val="0"/>
        <w:w w:val="99"/>
        <w:sz w:val="24"/>
        <w:szCs w:val="24"/>
      </w:rPr>
    </w:lvl>
    <w:lvl w:ilvl="1" w:tplc="5E84625C">
      <w:numFmt w:val="bullet"/>
      <w:lvlText w:val="•"/>
      <w:lvlJc w:val="left"/>
      <w:pPr>
        <w:ind w:left="1858" w:hanging="540"/>
      </w:pPr>
      <w:rPr>
        <w:rFonts w:hint="default"/>
      </w:rPr>
    </w:lvl>
    <w:lvl w:ilvl="2" w:tplc="E98C3F72">
      <w:numFmt w:val="bullet"/>
      <w:lvlText w:val="•"/>
      <w:lvlJc w:val="left"/>
      <w:pPr>
        <w:ind w:left="2896" w:hanging="540"/>
      </w:pPr>
      <w:rPr>
        <w:rFonts w:hint="default"/>
      </w:rPr>
    </w:lvl>
    <w:lvl w:ilvl="3" w:tplc="4AE47980">
      <w:numFmt w:val="bullet"/>
      <w:lvlText w:val="•"/>
      <w:lvlJc w:val="left"/>
      <w:pPr>
        <w:ind w:left="3934" w:hanging="540"/>
      </w:pPr>
      <w:rPr>
        <w:rFonts w:hint="default"/>
      </w:rPr>
    </w:lvl>
    <w:lvl w:ilvl="4" w:tplc="85581154">
      <w:numFmt w:val="bullet"/>
      <w:lvlText w:val="•"/>
      <w:lvlJc w:val="left"/>
      <w:pPr>
        <w:ind w:left="4972" w:hanging="540"/>
      </w:pPr>
      <w:rPr>
        <w:rFonts w:hint="default"/>
      </w:rPr>
    </w:lvl>
    <w:lvl w:ilvl="5" w:tplc="1ECCE604">
      <w:numFmt w:val="bullet"/>
      <w:lvlText w:val="•"/>
      <w:lvlJc w:val="left"/>
      <w:pPr>
        <w:ind w:left="6010" w:hanging="540"/>
      </w:pPr>
      <w:rPr>
        <w:rFonts w:hint="default"/>
      </w:rPr>
    </w:lvl>
    <w:lvl w:ilvl="6" w:tplc="EB2481D4">
      <w:numFmt w:val="bullet"/>
      <w:lvlText w:val="•"/>
      <w:lvlJc w:val="left"/>
      <w:pPr>
        <w:ind w:left="7048" w:hanging="540"/>
      </w:pPr>
      <w:rPr>
        <w:rFonts w:hint="default"/>
      </w:rPr>
    </w:lvl>
    <w:lvl w:ilvl="7" w:tplc="0608DA04">
      <w:numFmt w:val="bullet"/>
      <w:lvlText w:val="•"/>
      <w:lvlJc w:val="left"/>
      <w:pPr>
        <w:ind w:left="8086" w:hanging="540"/>
      </w:pPr>
      <w:rPr>
        <w:rFonts w:hint="default"/>
      </w:rPr>
    </w:lvl>
    <w:lvl w:ilvl="8" w:tplc="828222F6">
      <w:numFmt w:val="bullet"/>
      <w:lvlText w:val="•"/>
      <w:lvlJc w:val="left"/>
      <w:pPr>
        <w:ind w:left="9124" w:hanging="540"/>
      </w:pPr>
      <w:rPr>
        <w:rFonts w:hint="default"/>
      </w:rPr>
    </w:lvl>
  </w:abstractNum>
  <w:abstractNum w:abstractNumId="5" w15:restartNumberingAfterBreak="0">
    <w:nsid w:val="344E5137"/>
    <w:multiLevelType w:val="hybridMultilevel"/>
    <w:tmpl w:val="DF42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90AC1"/>
    <w:multiLevelType w:val="hybridMultilevel"/>
    <w:tmpl w:val="80189C10"/>
    <w:lvl w:ilvl="0" w:tplc="810ACF1C">
      <w:numFmt w:val="bullet"/>
      <w:lvlText w:val="•"/>
      <w:lvlJc w:val="left"/>
      <w:pPr>
        <w:ind w:left="8" w:hanging="163"/>
      </w:pPr>
      <w:rPr>
        <w:rFonts w:ascii="Ebrima" w:eastAsia="Ebrima" w:hAnsi="Ebrima" w:cs="Ebrima" w:hint="default"/>
        <w:b w:val="0"/>
        <w:bCs w:val="0"/>
        <w:i w:val="0"/>
        <w:iCs w:val="0"/>
        <w:w w:val="99"/>
        <w:sz w:val="24"/>
        <w:szCs w:val="24"/>
      </w:rPr>
    </w:lvl>
    <w:lvl w:ilvl="1" w:tplc="FD3A2026">
      <w:numFmt w:val="bullet"/>
      <w:lvlText w:val="•"/>
      <w:lvlJc w:val="left"/>
      <w:pPr>
        <w:ind w:left="1116" w:hanging="163"/>
      </w:pPr>
      <w:rPr>
        <w:rFonts w:hint="default"/>
      </w:rPr>
    </w:lvl>
    <w:lvl w:ilvl="2" w:tplc="B0E614B0">
      <w:numFmt w:val="bullet"/>
      <w:lvlText w:val="•"/>
      <w:lvlJc w:val="left"/>
      <w:pPr>
        <w:ind w:left="2226" w:hanging="163"/>
      </w:pPr>
      <w:rPr>
        <w:rFonts w:hint="default"/>
      </w:rPr>
    </w:lvl>
    <w:lvl w:ilvl="3" w:tplc="0AF6F868">
      <w:numFmt w:val="bullet"/>
      <w:lvlText w:val="•"/>
      <w:lvlJc w:val="left"/>
      <w:pPr>
        <w:ind w:left="3336" w:hanging="163"/>
      </w:pPr>
      <w:rPr>
        <w:rFonts w:hint="default"/>
      </w:rPr>
    </w:lvl>
    <w:lvl w:ilvl="4" w:tplc="64545BBA">
      <w:numFmt w:val="bullet"/>
      <w:lvlText w:val="•"/>
      <w:lvlJc w:val="left"/>
      <w:pPr>
        <w:ind w:left="4446" w:hanging="163"/>
      </w:pPr>
      <w:rPr>
        <w:rFonts w:hint="default"/>
      </w:rPr>
    </w:lvl>
    <w:lvl w:ilvl="5" w:tplc="59F2F7F6">
      <w:numFmt w:val="bullet"/>
      <w:lvlText w:val="•"/>
      <w:lvlJc w:val="left"/>
      <w:pPr>
        <w:ind w:left="5556" w:hanging="163"/>
      </w:pPr>
      <w:rPr>
        <w:rFonts w:hint="default"/>
      </w:rPr>
    </w:lvl>
    <w:lvl w:ilvl="6" w:tplc="5514348A">
      <w:numFmt w:val="bullet"/>
      <w:lvlText w:val="•"/>
      <w:lvlJc w:val="left"/>
      <w:pPr>
        <w:ind w:left="6666" w:hanging="163"/>
      </w:pPr>
      <w:rPr>
        <w:rFonts w:hint="default"/>
      </w:rPr>
    </w:lvl>
    <w:lvl w:ilvl="7" w:tplc="E7AA1684">
      <w:numFmt w:val="bullet"/>
      <w:lvlText w:val="•"/>
      <w:lvlJc w:val="left"/>
      <w:pPr>
        <w:ind w:left="7776" w:hanging="163"/>
      </w:pPr>
      <w:rPr>
        <w:rFonts w:hint="default"/>
      </w:rPr>
    </w:lvl>
    <w:lvl w:ilvl="8" w:tplc="114E2CD8">
      <w:numFmt w:val="bullet"/>
      <w:lvlText w:val="•"/>
      <w:lvlJc w:val="left"/>
      <w:pPr>
        <w:ind w:left="8886" w:hanging="163"/>
      </w:pPr>
      <w:rPr>
        <w:rFonts w:hint="default"/>
      </w:rPr>
    </w:lvl>
  </w:abstractNum>
  <w:abstractNum w:abstractNumId="7" w15:restartNumberingAfterBreak="0">
    <w:nsid w:val="3D5A5D9B"/>
    <w:multiLevelType w:val="hybridMultilevel"/>
    <w:tmpl w:val="A488A818"/>
    <w:lvl w:ilvl="0" w:tplc="42F29914">
      <w:start w:val="1"/>
      <w:numFmt w:val="decimal"/>
      <w:lvlText w:val="%1."/>
      <w:lvlJc w:val="left"/>
      <w:pPr>
        <w:ind w:left="462" w:hanging="360"/>
      </w:pPr>
      <w:rPr>
        <w:rFonts w:ascii="Ebrima" w:eastAsia="Ebrima" w:hAnsi="Ebrima" w:cs="Ebrima" w:hint="default"/>
        <w:b w:val="0"/>
        <w:bCs w:val="0"/>
        <w:i w:val="0"/>
        <w:iCs w:val="0"/>
        <w:w w:val="99"/>
        <w:sz w:val="24"/>
        <w:szCs w:val="24"/>
      </w:rPr>
    </w:lvl>
    <w:lvl w:ilvl="1" w:tplc="3426FACE">
      <w:numFmt w:val="bullet"/>
      <w:lvlText w:val="•"/>
      <w:lvlJc w:val="left"/>
      <w:pPr>
        <w:ind w:left="1534" w:hanging="360"/>
      </w:pPr>
      <w:rPr>
        <w:rFonts w:hint="default"/>
      </w:rPr>
    </w:lvl>
    <w:lvl w:ilvl="2" w:tplc="69D45B12">
      <w:numFmt w:val="bullet"/>
      <w:lvlText w:val="•"/>
      <w:lvlJc w:val="left"/>
      <w:pPr>
        <w:ind w:left="2608" w:hanging="360"/>
      </w:pPr>
      <w:rPr>
        <w:rFonts w:hint="default"/>
      </w:rPr>
    </w:lvl>
    <w:lvl w:ilvl="3" w:tplc="37C867D8">
      <w:numFmt w:val="bullet"/>
      <w:lvlText w:val="•"/>
      <w:lvlJc w:val="left"/>
      <w:pPr>
        <w:ind w:left="3682" w:hanging="360"/>
      </w:pPr>
      <w:rPr>
        <w:rFonts w:hint="default"/>
      </w:rPr>
    </w:lvl>
    <w:lvl w:ilvl="4" w:tplc="1FC4E41A">
      <w:numFmt w:val="bullet"/>
      <w:lvlText w:val="•"/>
      <w:lvlJc w:val="left"/>
      <w:pPr>
        <w:ind w:left="4756" w:hanging="360"/>
      </w:pPr>
      <w:rPr>
        <w:rFonts w:hint="default"/>
      </w:rPr>
    </w:lvl>
    <w:lvl w:ilvl="5" w:tplc="344462E4">
      <w:numFmt w:val="bullet"/>
      <w:lvlText w:val="•"/>
      <w:lvlJc w:val="left"/>
      <w:pPr>
        <w:ind w:left="5830" w:hanging="360"/>
      </w:pPr>
      <w:rPr>
        <w:rFonts w:hint="default"/>
      </w:rPr>
    </w:lvl>
    <w:lvl w:ilvl="6" w:tplc="61DCBBDC">
      <w:numFmt w:val="bullet"/>
      <w:lvlText w:val="•"/>
      <w:lvlJc w:val="left"/>
      <w:pPr>
        <w:ind w:left="6904" w:hanging="360"/>
      </w:pPr>
      <w:rPr>
        <w:rFonts w:hint="default"/>
      </w:rPr>
    </w:lvl>
    <w:lvl w:ilvl="7" w:tplc="8ACE852A">
      <w:numFmt w:val="bullet"/>
      <w:lvlText w:val="•"/>
      <w:lvlJc w:val="left"/>
      <w:pPr>
        <w:ind w:left="7978" w:hanging="360"/>
      </w:pPr>
      <w:rPr>
        <w:rFonts w:hint="default"/>
      </w:rPr>
    </w:lvl>
    <w:lvl w:ilvl="8" w:tplc="FBEC4BE8">
      <w:numFmt w:val="bullet"/>
      <w:lvlText w:val="•"/>
      <w:lvlJc w:val="left"/>
      <w:pPr>
        <w:ind w:left="9052" w:hanging="360"/>
      </w:pPr>
      <w:rPr>
        <w:rFonts w:hint="default"/>
      </w:rPr>
    </w:lvl>
  </w:abstractNum>
  <w:abstractNum w:abstractNumId="8" w15:restartNumberingAfterBreak="0">
    <w:nsid w:val="3FD35614"/>
    <w:multiLevelType w:val="hybridMultilevel"/>
    <w:tmpl w:val="1B40CC1A"/>
    <w:lvl w:ilvl="0" w:tplc="3432BB2C">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533D15CE"/>
    <w:multiLevelType w:val="hybridMultilevel"/>
    <w:tmpl w:val="09DEE154"/>
    <w:lvl w:ilvl="0" w:tplc="F62458FA">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5E536A38"/>
    <w:multiLevelType w:val="hybridMultilevel"/>
    <w:tmpl w:val="AA32C4C4"/>
    <w:lvl w:ilvl="0" w:tplc="DE282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AF3F99"/>
    <w:multiLevelType w:val="hybridMultilevel"/>
    <w:tmpl w:val="200CD668"/>
    <w:lvl w:ilvl="0" w:tplc="44C836B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2" w15:restartNumberingAfterBreak="0">
    <w:nsid w:val="7194796E"/>
    <w:multiLevelType w:val="hybridMultilevel"/>
    <w:tmpl w:val="6FBE3152"/>
    <w:lvl w:ilvl="0" w:tplc="9F6EE98A">
      <w:start w:val="1"/>
      <w:numFmt w:val="decimal"/>
      <w:lvlText w:val="%1."/>
      <w:lvlJc w:val="left"/>
      <w:pPr>
        <w:ind w:left="598" w:hanging="247"/>
      </w:pPr>
      <w:rPr>
        <w:rFonts w:ascii="Ebrima" w:eastAsia="Ebrima" w:hAnsi="Ebrima" w:cs="Ebrima" w:hint="default"/>
        <w:b w:val="0"/>
        <w:bCs w:val="0"/>
        <w:i w:val="0"/>
        <w:iCs w:val="0"/>
        <w:w w:val="99"/>
        <w:sz w:val="24"/>
        <w:szCs w:val="24"/>
      </w:rPr>
    </w:lvl>
    <w:lvl w:ilvl="1" w:tplc="D430D03A">
      <w:start w:val="1"/>
      <w:numFmt w:val="lowerLetter"/>
      <w:lvlText w:val="%2."/>
      <w:lvlJc w:val="left"/>
      <w:pPr>
        <w:ind w:left="590" w:hanging="240"/>
      </w:pPr>
      <w:rPr>
        <w:rFonts w:ascii="Ebrima" w:eastAsia="Ebrima" w:hAnsi="Ebrima" w:cs="Ebrima" w:hint="default"/>
        <w:b w:val="0"/>
        <w:bCs w:val="0"/>
        <w:i w:val="0"/>
        <w:iCs w:val="0"/>
        <w:w w:val="99"/>
        <w:sz w:val="24"/>
        <w:szCs w:val="24"/>
      </w:rPr>
    </w:lvl>
    <w:lvl w:ilvl="2" w:tplc="C5B41DFA">
      <w:numFmt w:val="bullet"/>
      <w:lvlText w:val="•"/>
      <w:lvlJc w:val="left"/>
      <w:pPr>
        <w:ind w:left="2761" w:hanging="240"/>
      </w:pPr>
      <w:rPr>
        <w:rFonts w:hint="default"/>
      </w:rPr>
    </w:lvl>
    <w:lvl w:ilvl="3" w:tplc="56E85410">
      <w:numFmt w:val="bullet"/>
      <w:lvlText w:val="•"/>
      <w:lvlJc w:val="left"/>
      <w:pPr>
        <w:ind w:left="3847" w:hanging="240"/>
      </w:pPr>
      <w:rPr>
        <w:rFonts w:hint="default"/>
      </w:rPr>
    </w:lvl>
    <w:lvl w:ilvl="4" w:tplc="7CF65E3E">
      <w:numFmt w:val="bullet"/>
      <w:lvlText w:val="•"/>
      <w:lvlJc w:val="left"/>
      <w:pPr>
        <w:ind w:left="4933" w:hanging="240"/>
      </w:pPr>
      <w:rPr>
        <w:rFonts w:hint="default"/>
      </w:rPr>
    </w:lvl>
    <w:lvl w:ilvl="5" w:tplc="DDF808BE">
      <w:numFmt w:val="bullet"/>
      <w:lvlText w:val="•"/>
      <w:lvlJc w:val="left"/>
      <w:pPr>
        <w:ind w:left="6019" w:hanging="240"/>
      </w:pPr>
      <w:rPr>
        <w:rFonts w:hint="default"/>
      </w:rPr>
    </w:lvl>
    <w:lvl w:ilvl="6" w:tplc="B4DCE062">
      <w:numFmt w:val="bullet"/>
      <w:lvlText w:val="•"/>
      <w:lvlJc w:val="left"/>
      <w:pPr>
        <w:ind w:left="7105" w:hanging="240"/>
      </w:pPr>
      <w:rPr>
        <w:rFonts w:hint="default"/>
      </w:rPr>
    </w:lvl>
    <w:lvl w:ilvl="7" w:tplc="A2AC1CA8">
      <w:numFmt w:val="bullet"/>
      <w:lvlText w:val="•"/>
      <w:lvlJc w:val="left"/>
      <w:pPr>
        <w:ind w:left="8191" w:hanging="240"/>
      </w:pPr>
      <w:rPr>
        <w:rFonts w:hint="default"/>
      </w:rPr>
    </w:lvl>
    <w:lvl w:ilvl="8" w:tplc="D7707C50">
      <w:numFmt w:val="bullet"/>
      <w:lvlText w:val="•"/>
      <w:lvlJc w:val="left"/>
      <w:pPr>
        <w:ind w:left="9277" w:hanging="240"/>
      </w:pPr>
      <w:rPr>
        <w:rFonts w:hint="default"/>
      </w:rPr>
    </w:lvl>
  </w:abstractNum>
  <w:abstractNum w:abstractNumId="13" w15:restartNumberingAfterBreak="0">
    <w:nsid w:val="71DD739C"/>
    <w:multiLevelType w:val="hybridMultilevel"/>
    <w:tmpl w:val="FEC8F8F2"/>
    <w:lvl w:ilvl="0" w:tplc="EE8C0250">
      <w:start w:val="1"/>
      <w:numFmt w:val="lowerLetter"/>
      <w:lvlText w:val="(%1)"/>
      <w:lvlJc w:val="left"/>
      <w:pPr>
        <w:ind w:left="102" w:hanging="333"/>
      </w:pPr>
      <w:rPr>
        <w:rFonts w:ascii="Ebrima" w:eastAsia="Ebrima" w:hAnsi="Ebrima" w:cs="Ebrima" w:hint="default"/>
        <w:b w:val="0"/>
        <w:bCs w:val="0"/>
        <w:i w:val="0"/>
        <w:iCs w:val="0"/>
        <w:w w:val="99"/>
        <w:sz w:val="24"/>
        <w:szCs w:val="24"/>
      </w:rPr>
    </w:lvl>
    <w:lvl w:ilvl="1" w:tplc="2FE0049C">
      <w:numFmt w:val="bullet"/>
      <w:lvlText w:val="•"/>
      <w:lvlJc w:val="left"/>
      <w:pPr>
        <w:ind w:left="1210" w:hanging="333"/>
      </w:pPr>
      <w:rPr>
        <w:rFonts w:hint="default"/>
      </w:rPr>
    </w:lvl>
    <w:lvl w:ilvl="2" w:tplc="28C68234">
      <w:numFmt w:val="bullet"/>
      <w:lvlText w:val="•"/>
      <w:lvlJc w:val="left"/>
      <w:pPr>
        <w:ind w:left="2320" w:hanging="333"/>
      </w:pPr>
      <w:rPr>
        <w:rFonts w:hint="default"/>
      </w:rPr>
    </w:lvl>
    <w:lvl w:ilvl="3" w:tplc="9F748D2A">
      <w:numFmt w:val="bullet"/>
      <w:lvlText w:val="•"/>
      <w:lvlJc w:val="left"/>
      <w:pPr>
        <w:ind w:left="3430" w:hanging="333"/>
      </w:pPr>
      <w:rPr>
        <w:rFonts w:hint="default"/>
      </w:rPr>
    </w:lvl>
    <w:lvl w:ilvl="4" w:tplc="FBD24930">
      <w:numFmt w:val="bullet"/>
      <w:lvlText w:val="•"/>
      <w:lvlJc w:val="left"/>
      <w:pPr>
        <w:ind w:left="4540" w:hanging="333"/>
      </w:pPr>
      <w:rPr>
        <w:rFonts w:hint="default"/>
      </w:rPr>
    </w:lvl>
    <w:lvl w:ilvl="5" w:tplc="18828D12">
      <w:numFmt w:val="bullet"/>
      <w:lvlText w:val="•"/>
      <w:lvlJc w:val="left"/>
      <w:pPr>
        <w:ind w:left="5650" w:hanging="333"/>
      </w:pPr>
      <w:rPr>
        <w:rFonts w:hint="default"/>
      </w:rPr>
    </w:lvl>
    <w:lvl w:ilvl="6" w:tplc="673AB198">
      <w:numFmt w:val="bullet"/>
      <w:lvlText w:val="•"/>
      <w:lvlJc w:val="left"/>
      <w:pPr>
        <w:ind w:left="6760" w:hanging="333"/>
      </w:pPr>
      <w:rPr>
        <w:rFonts w:hint="default"/>
      </w:rPr>
    </w:lvl>
    <w:lvl w:ilvl="7" w:tplc="85D84C86">
      <w:numFmt w:val="bullet"/>
      <w:lvlText w:val="•"/>
      <w:lvlJc w:val="left"/>
      <w:pPr>
        <w:ind w:left="7870" w:hanging="333"/>
      </w:pPr>
      <w:rPr>
        <w:rFonts w:hint="default"/>
      </w:rPr>
    </w:lvl>
    <w:lvl w:ilvl="8" w:tplc="086C8BD6">
      <w:numFmt w:val="bullet"/>
      <w:lvlText w:val="•"/>
      <w:lvlJc w:val="left"/>
      <w:pPr>
        <w:ind w:left="8980" w:hanging="333"/>
      </w:pPr>
      <w:rPr>
        <w:rFonts w:hint="default"/>
      </w:rPr>
    </w:lvl>
  </w:abstractNum>
  <w:abstractNum w:abstractNumId="14" w15:restartNumberingAfterBreak="0">
    <w:nsid w:val="7B1B1DBF"/>
    <w:multiLevelType w:val="hybridMultilevel"/>
    <w:tmpl w:val="2780D3DA"/>
    <w:lvl w:ilvl="0" w:tplc="9BF472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841A20"/>
    <w:multiLevelType w:val="hybridMultilevel"/>
    <w:tmpl w:val="FC32A6BE"/>
    <w:lvl w:ilvl="0" w:tplc="676C24A4">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12"/>
  </w:num>
  <w:num w:numId="5">
    <w:abstractNumId w:val="6"/>
  </w:num>
  <w:num w:numId="6">
    <w:abstractNumId w:val="13"/>
  </w:num>
  <w:num w:numId="7">
    <w:abstractNumId w:val="0"/>
  </w:num>
  <w:num w:numId="8">
    <w:abstractNumId w:val="10"/>
  </w:num>
  <w:num w:numId="9">
    <w:abstractNumId w:val="14"/>
  </w:num>
  <w:num w:numId="10">
    <w:abstractNumId w:val="15"/>
  </w:num>
  <w:num w:numId="11">
    <w:abstractNumId w:val="5"/>
  </w:num>
  <w:num w:numId="12">
    <w:abstractNumId w:val="2"/>
  </w:num>
  <w:num w:numId="13">
    <w:abstractNumId w:val="8"/>
  </w:num>
  <w:num w:numId="14">
    <w:abstractNumId w:val="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24"/>
    <w:rsid w:val="000035EF"/>
    <w:rsid w:val="00011510"/>
    <w:rsid w:val="00041430"/>
    <w:rsid w:val="00041577"/>
    <w:rsid w:val="00046BA0"/>
    <w:rsid w:val="00055290"/>
    <w:rsid w:val="00056487"/>
    <w:rsid w:val="000571EC"/>
    <w:rsid w:val="0006031D"/>
    <w:rsid w:val="000978FA"/>
    <w:rsid w:val="000A0610"/>
    <w:rsid w:val="000C0342"/>
    <w:rsid w:val="000C761A"/>
    <w:rsid w:val="000E2902"/>
    <w:rsid w:val="000E2AB9"/>
    <w:rsid w:val="000E4CE2"/>
    <w:rsid w:val="000E4EC6"/>
    <w:rsid w:val="000F530B"/>
    <w:rsid w:val="000F7C95"/>
    <w:rsid w:val="0013064E"/>
    <w:rsid w:val="00146EA7"/>
    <w:rsid w:val="00151316"/>
    <w:rsid w:val="00160549"/>
    <w:rsid w:val="00176E6B"/>
    <w:rsid w:val="001A5314"/>
    <w:rsid w:val="001B09FF"/>
    <w:rsid w:val="001B5229"/>
    <w:rsid w:val="001C4079"/>
    <w:rsid w:val="001C640F"/>
    <w:rsid w:val="001E4384"/>
    <w:rsid w:val="001F1A21"/>
    <w:rsid w:val="001F331D"/>
    <w:rsid w:val="001F72C1"/>
    <w:rsid w:val="002541E3"/>
    <w:rsid w:val="00261DBD"/>
    <w:rsid w:val="0026546B"/>
    <w:rsid w:val="0026663A"/>
    <w:rsid w:val="00272BEE"/>
    <w:rsid w:val="00276AC4"/>
    <w:rsid w:val="0028768F"/>
    <w:rsid w:val="00291972"/>
    <w:rsid w:val="00292553"/>
    <w:rsid w:val="00293650"/>
    <w:rsid w:val="002B4759"/>
    <w:rsid w:val="002B5F06"/>
    <w:rsid w:val="002C041B"/>
    <w:rsid w:val="002D300C"/>
    <w:rsid w:val="002D3119"/>
    <w:rsid w:val="002E2391"/>
    <w:rsid w:val="002E5152"/>
    <w:rsid w:val="002F1C37"/>
    <w:rsid w:val="00311A4F"/>
    <w:rsid w:val="003267FE"/>
    <w:rsid w:val="00336E1C"/>
    <w:rsid w:val="00336E21"/>
    <w:rsid w:val="0037082E"/>
    <w:rsid w:val="00373316"/>
    <w:rsid w:val="00384CED"/>
    <w:rsid w:val="003977DF"/>
    <w:rsid w:val="003A7CB1"/>
    <w:rsid w:val="003C45AF"/>
    <w:rsid w:val="003C70A8"/>
    <w:rsid w:val="003D6BC3"/>
    <w:rsid w:val="003F25DD"/>
    <w:rsid w:val="00400845"/>
    <w:rsid w:val="0041767A"/>
    <w:rsid w:val="00422C80"/>
    <w:rsid w:val="00424F65"/>
    <w:rsid w:val="00452D6A"/>
    <w:rsid w:val="004608AB"/>
    <w:rsid w:val="00472D78"/>
    <w:rsid w:val="00477A16"/>
    <w:rsid w:val="00494037"/>
    <w:rsid w:val="004A2CC1"/>
    <w:rsid w:val="004B16B4"/>
    <w:rsid w:val="004D3706"/>
    <w:rsid w:val="004E5624"/>
    <w:rsid w:val="005130E4"/>
    <w:rsid w:val="0055456B"/>
    <w:rsid w:val="00562FAE"/>
    <w:rsid w:val="00566D4E"/>
    <w:rsid w:val="00586383"/>
    <w:rsid w:val="005A49D5"/>
    <w:rsid w:val="005C72A0"/>
    <w:rsid w:val="005D78FD"/>
    <w:rsid w:val="006162D5"/>
    <w:rsid w:val="00625D0A"/>
    <w:rsid w:val="00626D04"/>
    <w:rsid w:val="006347D1"/>
    <w:rsid w:val="0069632B"/>
    <w:rsid w:val="006D6A24"/>
    <w:rsid w:val="006E6B73"/>
    <w:rsid w:val="006F4371"/>
    <w:rsid w:val="007076DD"/>
    <w:rsid w:val="007118A4"/>
    <w:rsid w:val="00716A1C"/>
    <w:rsid w:val="00741B5F"/>
    <w:rsid w:val="00741E36"/>
    <w:rsid w:val="00745D45"/>
    <w:rsid w:val="00766C0A"/>
    <w:rsid w:val="007711C9"/>
    <w:rsid w:val="00772D00"/>
    <w:rsid w:val="00775B29"/>
    <w:rsid w:val="00790480"/>
    <w:rsid w:val="007B47B3"/>
    <w:rsid w:val="007D3A5F"/>
    <w:rsid w:val="007E63D0"/>
    <w:rsid w:val="007E7489"/>
    <w:rsid w:val="007E7CD8"/>
    <w:rsid w:val="007F02C6"/>
    <w:rsid w:val="007F698E"/>
    <w:rsid w:val="00804711"/>
    <w:rsid w:val="008157A9"/>
    <w:rsid w:val="00821C7C"/>
    <w:rsid w:val="008336FF"/>
    <w:rsid w:val="008411E6"/>
    <w:rsid w:val="00843FB8"/>
    <w:rsid w:val="00873053"/>
    <w:rsid w:val="0088786D"/>
    <w:rsid w:val="00887E3D"/>
    <w:rsid w:val="008E0BD2"/>
    <w:rsid w:val="008E6FEB"/>
    <w:rsid w:val="0090019D"/>
    <w:rsid w:val="00931C88"/>
    <w:rsid w:val="009443CB"/>
    <w:rsid w:val="009471EA"/>
    <w:rsid w:val="009746A0"/>
    <w:rsid w:val="0099083A"/>
    <w:rsid w:val="009924CD"/>
    <w:rsid w:val="00995CBF"/>
    <w:rsid w:val="009A05EE"/>
    <w:rsid w:val="009B2EE4"/>
    <w:rsid w:val="009C6B9F"/>
    <w:rsid w:val="009F43D9"/>
    <w:rsid w:val="00A10EBB"/>
    <w:rsid w:val="00A166DE"/>
    <w:rsid w:val="00A21871"/>
    <w:rsid w:val="00A22E06"/>
    <w:rsid w:val="00A27FB6"/>
    <w:rsid w:val="00A41947"/>
    <w:rsid w:val="00A43E9F"/>
    <w:rsid w:val="00A53353"/>
    <w:rsid w:val="00A638AC"/>
    <w:rsid w:val="00A73CA1"/>
    <w:rsid w:val="00A74633"/>
    <w:rsid w:val="00A8628D"/>
    <w:rsid w:val="00AB0A20"/>
    <w:rsid w:val="00AF32DA"/>
    <w:rsid w:val="00AF7BE4"/>
    <w:rsid w:val="00B14788"/>
    <w:rsid w:val="00B248C8"/>
    <w:rsid w:val="00B47B70"/>
    <w:rsid w:val="00B70C97"/>
    <w:rsid w:val="00B754BC"/>
    <w:rsid w:val="00B835FB"/>
    <w:rsid w:val="00B8390C"/>
    <w:rsid w:val="00B96E5B"/>
    <w:rsid w:val="00BA713E"/>
    <w:rsid w:val="00BB14FE"/>
    <w:rsid w:val="00BB259A"/>
    <w:rsid w:val="00BC7257"/>
    <w:rsid w:val="00BD08BC"/>
    <w:rsid w:val="00BF3309"/>
    <w:rsid w:val="00C15B85"/>
    <w:rsid w:val="00C23AFD"/>
    <w:rsid w:val="00C2711D"/>
    <w:rsid w:val="00C46185"/>
    <w:rsid w:val="00C47894"/>
    <w:rsid w:val="00C55F0B"/>
    <w:rsid w:val="00C653CE"/>
    <w:rsid w:val="00C659ED"/>
    <w:rsid w:val="00C76317"/>
    <w:rsid w:val="00C811A2"/>
    <w:rsid w:val="00C829A8"/>
    <w:rsid w:val="00CA0244"/>
    <w:rsid w:val="00CC7CA1"/>
    <w:rsid w:val="00CD0723"/>
    <w:rsid w:val="00CE3CF8"/>
    <w:rsid w:val="00CF27C9"/>
    <w:rsid w:val="00CF678B"/>
    <w:rsid w:val="00D008EF"/>
    <w:rsid w:val="00D231F4"/>
    <w:rsid w:val="00D24C50"/>
    <w:rsid w:val="00D5116F"/>
    <w:rsid w:val="00D54594"/>
    <w:rsid w:val="00D61DF2"/>
    <w:rsid w:val="00D669AC"/>
    <w:rsid w:val="00D801C1"/>
    <w:rsid w:val="00D82C02"/>
    <w:rsid w:val="00D94C18"/>
    <w:rsid w:val="00D96093"/>
    <w:rsid w:val="00DA4613"/>
    <w:rsid w:val="00DB685C"/>
    <w:rsid w:val="00DD1D78"/>
    <w:rsid w:val="00DD53B2"/>
    <w:rsid w:val="00E12880"/>
    <w:rsid w:val="00E24734"/>
    <w:rsid w:val="00E25071"/>
    <w:rsid w:val="00E339DC"/>
    <w:rsid w:val="00E43DA4"/>
    <w:rsid w:val="00E71242"/>
    <w:rsid w:val="00E7233E"/>
    <w:rsid w:val="00E93E1E"/>
    <w:rsid w:val="00E964E6"/>
    <w:rsid w:val="00EE5B4C"/>
    <w:rsid w:val="00EF1258"/>
    <w:rsid w:val="00EF73DE"/>
    <w:rsid w:val="00F4458A"/>
    <w:rsid w:val="00F45167"/>
    <w:rsid w:val="00F50876"/>
    <w:rsid w:val="00F50C9F"/>
    <w:rsid w:val="00F73BAA"/>
    <w:rsid w:val="00F963F9"/>
    <w:rsid w:val="00FB1257"/>
    <w:rsid w:val="00FB16FA"/>
    <w:rsid w:val="00FC3137"/>
    <w:rsid w:val="00FD1DFD"/>
    <w:rsid w:val="00FF0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08B52"/>
  <w15:docId w15:val="{935189DE-B99A-4FFC-9A3E-3F5091C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rima" w:eastAsia="Ebrima" w:hAnsi="Ebrima" w:cs="Ebrima"/>
    </w:rPr>
  </w:style>
  <w:style w:type="paragraph" w:styleId="Heading1">
    <w:name w:val="heading 1"/>
    <w:basedOn w:val="Normal"/>
    <w:uiPriority w:val="9"/>
    <w:qFormat/>
    <w:pPr>
      <w:spacing w:before="64"/>
      <w:ind w:left="102"/>
      <w:outlineLvl w:val="0"/>
    </w:pPr>
    <w:rPr>
      <w:b/>
      <w:bCs/>
      <w:sz w:val="32"/>
      <w:szCs w:val="32"/>
    </w:rPr>
  </w:style>
  <w:style w:type="paragraph" w:styleId="Heading2">
    <w:name w:val="heading 2"/>
    <w:basedOn w:val="Normal"/>
    <w:uiPriority w:val="9"/>
    <w:unhideWhenUsed/>
    <w:qFormat/>
    <w:pPr>
      <w:ind w:left="102" w:right="2843"/>
      <w:jc w:val="center"/>
      <w:outlineLvl w:val="1"/>
    </w:pPr>
    <w:rPr>
      <w:b/>
      <w:bCs/>
      <w:sz w:val="28"/>
      <w:szCs w:val="28"/>
    </w:rPr>
  </w:style>
  <w:style w:type="paragraph" w:styleId="Heading3">
    <w:name w:val="heading 3"/>
    <w:basedOn w:val="Normal"/>
    <w:uiPriority w:val="9"/>
    <w:unhideWhenUsed/>
    <w:qFormat/>
    <w:pPr>
      <w:ind w:left="102"/>
      <w:outlineLvl w:val="2"/>
    </w:pPr>
    <w:rPr>
      <w:b/>
      <w:bCs/>
      <w:sz w:val="24"/>
      <w:szCs w:val="24"/>
    </w:rPr>
  </w:style>
  <w:style w:type="paragraph" w:styleId="Heading4">
    <w:name w:val="heading 4"/>
    <w:basedOn w:val="Normal"/>
    <w:uiPriority w:val="9"/>
    <w:unhideWhenUsed/>
    <w:qFormat/>
    <w:pPr>
      <w:ind w:left="10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4"/>
      <w:ind w:left="102" w:right="5199"/>
    </w:pPr>
    <w:rPr>
      <w:rFonts w:ascii="Cambria" w:eastAsia="Cambria" w:hAnsi="Cambria" w:cs="Cambria"/>
      <w:sz w:val="48"/>
      <w:szCs w:val="48"/>
    </w:r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EF73DE"/>
    <w:pPr>
      <w:tabs>
        <w:tab w:val="center" w:pos="4680"/>
        <w:tab w:val="right" w:pos="9360"/>
      </w:tabs>
    </w:pPr>
  </w:style>
  <w:style w:type="character" w:customStyle="1" w:styleId="HeaderChar">
    <w:name w:val="Header Char"/>
    <w:basedOn w:val="DefaultParagraphFont"/>
    <w:link w:val="Header"/>
    <w:uiPriority w:val="99"/>
    <w:rsid w:val="00EF73DE"/>
    <w:rPr>
      <w:rFonts w:ascii="Ebrima" w:eastAsia="Ebrima" w:hAnsi="Ebrima" w:cs="Ebrima"/>
    </w:rPr>
  </w:style>
  <w:style w:type="paragraph" w:styleId="Footer">
    <w:name w:val="footer"/>
    <w:basedOn w:val="Normal"/>
    <w:link w:val="FooterChar"/>
    <w:uiPriority w:val="99"/>
    <w:unhideWhenUsed/>
    <w:rsid w:val="00EF73DE"/>
    <w:pPr>
      <w:tabs>
        <w:tab w:val="center" w:pos="4680"/>
        <w:tab w:val="right" w:pos="9360"/>
      </w:tabs>
    </w:pPr>
  </w:style>
  <w:style w:type="character" w:customStyle="1" w:styleId="FooterChar">
    <w:name w:val="Footer Char"/>
    <w:basedOn w:val="DefaultParagraphFont"/>
    <w:link w:val="Footer"/>
    <w:uiPriority w:val="99"/>
    <w:rsid w:val="00EF73DE"/>
    <w:rPr>
      <w:rFonts w:ascii="Ebrima" w:eastAsia="Ebrima" w:hAnsi="Ebrima" w:cs="Ebrima"/>
    </w:rPr>
  </w:style>
  <w:style w:type="character" w:styleId="Hyperlink">
    <w:name w:val="Hyperlink"/>
    <w:basedOn w:val="DefaultParagraphFont"/>
    <w:uiPriority w:val="99"/>
    <w:unhideWhenUsed/>
    <w:rsid w:val="00741B5F"/>
    <w:rPr>
      <w:color w:val="0000FF" w:themeColor="hyperlink"/>
      <w:u w:val="single"/>
    </w:rPr>
  </w:style>
  <w:style w:type="character" w:styleId="UnresolvedMention">
    <w:name w:val="Unresolved Mention"/>
    <w:basedOn w:val="DefaultParagraphFont"/>
    <w:uiPriority w:val="99"/>
    <w:semiHidden/>
    <w:unhideWhenUsed/>
    <w:rsid w:val="00741B5F"/>
    <w:rPr>
      <w:color w:val="605E5C"/>
      <w:shd w:val="clear" w:color="auto" w:fill="E1DFDD"/>
    </w:rPr>
  </w:style>
  <w:style w:type="character" w:styleId="CommentReference">
    <w:name w:val="annotation reference"/>
    <w:basedOn w:val="DefaultParagraphFont"/>
    <w:uiPriority w:val="99"/>
    <w:semiHidden/>
    <w:unhideWhenUsed/>
    <w:rsid w:val="004A2CC1"/>
    <w:rPr>
      <w:sz w:val="16"/>
      <w:szCs w:val="16"/>
    </w:rPr>
  </w:style>
  <w:style w:type="paragraph" w:styleId="CommentText">
    <w:name w:val="annotation text"/>
    <w:basedOn w:val="Normal"/>
    <w:link w:val="CommentTextChar"/>
    <w:uiPriority w:val="99"/>
    <w:semiHidden/>
    <w:unhideWhenUsed/>
    <w:rsid w:val="004A2CC1"/>
    <w:rPr>
      <w:sz w:val="20"/>
      <w:szCs w:val="20"/>
    </w:rPr>
  </w:style>
  <w:style w:type="character" w:customStyle="1" w:styleId="CommentTextChar">
    <w:name w:val="Comment Text Char"/>
    <w:basedOn w:val="DefaultParagraphFont"/>
    <w:link w:val="CommentText"/>
    <w:uiPriority w:val="99"/>
    <w:semiHidden/>
    <w:rsid w:val="004A2CC1"/>
    <w:rPr>
      <w:rFonts w:ascii="Ebrima" w:eastAsia="Ebrima" w:hAnsi="Ebrima" w:cs="Ebrima"/>
      <w:sz w:val="20"/>
      <w:szCs w:val="20"/>
    </w:rPr>
  </w:style>
  <w:style w:type="paragraph" w:styleId="CommentSubject">
    <w:name w:val="annotation subject"/>
    <w:basedOn w:val="CommentText"/>
    <w:next w:val="CommentText"/>
    <w:link w:val="CommentSubjectChar"/>
    <w:uiPriority w:val="99"/>
    <w:semiHidden/>
    <w:unhideWhenUsed/>
    <w:rsid w:val="004A2CC1"/>
    <w:rPr>
      <w:b/>
      <w:bCs/>
    </w:rPr>
  </w:style>
  <w:style w:type="character" w:customStyle="1" w:styleId="CommentSubjectChar">
    <w:name w:val="Comment Subject Char"/>
    <w:basedOn w:val="CommentTextChar"/>
    <w:link w:val="CommentSubject"/>
    <w:uiPriority w:val="99"/>
    <w:semiHidden/>
    <w:rsid w:val="004A2CC1"/>
    <w:rPr>
      <w:rFonts w:ascii="Ebrima" w:eastAsia="Ebrima" w:hAnsi="Ebrima" w:cs="Ebrima"/>
      <w:b/>
      <w:bCs/>
      <w:sz w:val="20"/>
      <w:szCs w:val="20"/>
    </w:rPr>
  </w:style>
  <w:style w:type="paragraph" w:customStyle="1" w:styleId="s2041361normal">
    <w:name w:val="s2041361normal"/>
    <w:basedOn w:val="Normal"/>
    <w:rsid w:val="00452D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2041361senu">
    <w:name w:val="s2041361senu"/>
    <w:basedOn w:val="DefaultParagraphFont"/>
    <w:rsid w:val="00452D6A"/>
  </w:style>
  <w:style w:type="character" w:customStyle="1" w:styleId="s2041361cl">
    <w:name w:val="s2041361cl"/>
    <w:basedOn w:val="DefaultParagraphFont"/>
    <w:rsid w:val="00452D6A"/>
  </w:style>
  <w:style w:type="paragraph" w:customStyle="1" w:styleId="s2041361normal-000000">
    <w:name w:val="s2041361normal-000000"/>
    <w:basedOn w:val="Normal"/>
    <w:rsid w:val="00452D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2041361defaultparagraphfont">
    <w:name w:val="s2041361defaultparagraphfont"/>
    <w:basedOn w:val="DefaultParagraphFont"/>
    <w:rsid w:val="00452D6A"/>
  </w:style>
  <w:style w:type="character" w:customStyle="1" w:styleId="s2041361defaultparagraphfont-000001">
    <w:name w:val="s2041361defaultparagraphfont-000001"/>
    <w:basedOn w:val="DefaultParagraphFont"/>
    <w:rsid w:val="00452D6A"/>
  </w:style>
  <w:style w:type="paragraph" w:customStyle="1" w:styleId="s2041362normal">
    <w:name w:val="s2041362normal"/>
    <w:basedOn w:val="Normal"/>
    <w:rsid w:val="00452D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2041362senu">
    <w:name w:val="s2041362senu"/>
    <w:basedOn w:val="DefaultParagraphFont"/>
    <w:rsid w:val="00452D6A"/>
  </w:style>
  <w:style w:type="character" w:customStyle="1" w:styleId="s2041362cl">
    <w:name w:val="s2041362cl"/>
    <w:basedOn w:val="DefaultParagraphFont"/>
    <w:rsid w:val="00452D6A"/>
  </w:style>
  <w:style w:type="paragraph" w:customStyle="1" w:styleId="s2041362normal-000000">
    <w:name w:val="s2041362normal-000000"/>
    <w:basedOn w:val="Normal"/>
    <w:rsid w:val="00452D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2041362defaultparagraphfont">
    <w:name w:val="s2041362defaultparagraphfont"/>
    <w:basedOn w:val="DefaultParagraphFont"/>
    <w:rsid w:val="00452D6A"/>
  </w:style>
  <w:style w:type="paragraph" w:customStyle="1" w:styleId="indent-2">
    <w:name w:val="indent-2"/>
    <w:basedOn w:val="Normal"/>
    <w:rsid w:val="001C40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1C4079"/>
  </w:style>
  <w:style w:type="character" w:customStyle="1" w:styleId="paren">
    <w:name w:val="paren"/>
    <w:basedOn w:val="DefaultParagraphFont"/>
    <w:rsid w:val="001C4079"/>
  </w:style>
  <w:style w:type="paragraph" w:styleId="TOCHeading">
    <w:name w:val="TOC Heading"/>
    <w:basedOn w:val="Heading1"/>
    <w:next w:val="Normal"/>
    <w:uiPriority w:val="39"/>
    <w:unhideWhenUsed/>
    <w:qFormat/>
    <w:rsid w:val="007D3A5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7D3A5F"/>
    <w:pPr>
      <w:spacing w:after="100"/>
      <w:ind w:left="220"/>
    </w:pPr>
  </w:style>
  <w:style w:type="paragraph" w:styleId="TOC1">
    <w:name w:val="toc 1"/>
    <w:basedOn w:val="Normal"/>
    <w:next w:val="Normal"/>
    <w:autoRedefine/>
    <w:uiPriority w:val="39"/>
    <w:unhideWhenUsed/>
    <w:rsid w:val="007D3A5F"/>
    <w:pPr>
      <w:spacing w:after="100"/>
    </w:pPr>
  </w:style>
  <w:style w:type="paragraph" w:styleId="TOC3">
    <w:name w:val="toc 3"/>
    <w:basedOn w:val="Normal"/>
    <w:next w:val="Normal"/>
    <w:autoRedefine/>
    <w:uiPriority w:val="39"/>
    <w:unhideWhenUsed/>
    <w:rsid w:val="007D3A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7998">
      <w:bodyDiv w:val="1"/>
      <w:marLeft w:val="0"/>
      <w:marRight w:val="0"/>
      <w:marTop w:val="0"/>
      <w:marBottom w:val="0"/>
      <w:divBdr>
        <w:top w:val="none" w:sz="0" w:space="0" w:color="auto"/>
        <w:left w:val="none" w:sz="0" w:space="0" w:color="auto"/>
        <w:bottom w:val="none" w:sz="0" w:space="0" w:color="auto"/>
        <w:right w:val="none" w:sz="0" w:space="0" w:color="auto"/>
      </w:divBdr>
    </w:div>
    <w:div w:id="442724664">
      <w:bodyDiv w:val="1"/>
      <w:marLeft w:val="0"/>
      <w:marRight w:val="0"/>
      <w:marTop w:val="0"/>
      <w:marBottom w:val="0"/>
      <w:divBdr>
        <w:top w:val="none" w:sz="0" w:space="0" w:color="auto"/>
        <w:left w:val="none" w:sz="0" w:space="0" w:color="auto"/>
        <w:bottom w:val="none" w:sz="0" w:space="0" w:color="auto"/>
        <w:right w:val="none" w:sz="0" w:space="0" w:color="auto"/>
      </w:divBdr>
    </w:div>
    <w:div w:id="859973386">
      <w:bodyDiv w:val="1"/>
      <w:marLeft w:val="0"/>
      <w:marRight w:val="0"/>
      <w:marTop w:val="0"/>
      <w:marBottom w:val="0"/>
      <w:divBdr>
        <w:top w:val="none" w:sz="0" w:space="0" w:color="auto"/>
        <w:left w:val="none" w:sz="0" w:space="0" w:color="auto"/>
        <w:bottom w:val="none" w:sz="0" w:space="0" w:color="auto"/>
        <w:right w:val="none" w:sz="0" w:space="0" w:color="auto"/>
      </w:divBdr>
    </w:div>
    <w:div w:id="939409365">
      <w:bodyDiv w:val="1"/>
      <w:marLeft w:val="0"/>
      <w:marRight w:val="0"/>
      <w:marTop w:val="0"/>
      <w:marBottom w:val="0"/>
      <w:divBdr>
        <w:top w:val="none" w:sz="0" w:space="0" w:color="auto"/>
        <w:left w:val="none" w:sz="0" w:space="0" w:color="auto"/>
        <w:bottom w:val="none" w:sz="0" w:space="0" w:color="auto"/>
        <w:right w:val="none" w:sz="0" w:space="0" w:color="auto"/>
      </w:divBdr>
    </w:div>
    <w:div w:id="1108622133">
      <w:bodyDiv w:val="1"/>
      <w:marLeft w:val="0"/>
      <w:marRight w:val="0"/>
      <w:marTop w:val="0"/>
      <w:marBottom w:val="0"/>
      <w:divBdr>
        <w:top w:val="none" w:sz="0" w:space="0" w:color="auto"/>
        <w:left w:val="none" w:sz="0" w:space="0" w:color="auto"/>
        <w:bottom w:val="none" w:sz="0" w:space="0" w:color="auto"/>
        <w:right w:val="none" w:sz="0" w:space="0" w:color="auto"/>
      </w:divBdr>
    </w:div>
    <w:div w:id="1174108917">
      <w:bodyDiv w:val="1"/>
      <w:marLeft w:val="0"/>
      <w:marRight w:val="0"/>
      <w:marTop w:val="0"/>
      <w:marBottom w:val="0"/>
      <w:divBdr>
        <w:top w:val="none" w:sz="0" w:space="0" w:color="auto"/>
        <w:left w:val="none" w:sz="0" w:space="0" w:color="auto"/>
        <w:bottom w:val="none" w:sz="0" w:space="0" w:color="auto"/>
        <w:right w:val="none" w:sz="0" w:space="0" w:color="auto"/>
      </w:divBdr>
    </w:div>
    <w:div w:id="1724019030">
      <w:bodyDiv w:val="1"/>
      <w:marLeft w:val="0"/>
      <w:marRight w:val="0"/>
      <w:marTop w:val="0"/>
      <w:marBottom w:val="0"/>
      <w:divBdr>
        <w:top w:val="none" w:sz="0" w:space="0" w:color="auto"/>
        <w:left w:val="none" w:sz="0" w:space="0" w:color="auto"/>
        <w:bottom w:val="none" w:sz="0" w:space="0" w:color="auto"/>
        <w:right w:val="none" w:sz="0" w:space="0" w:color="auto"/>
      </w:divBdr>
    </w:div>
    <w:div w:id="2096704027">
      <w:bodyDiv w:val="1"/>
      <w:marLeft w:val="0"/>
      <w:marRight w:val="0"/>
      <w:marTop w:val="0"/>
      <w:marBottom w:val="0"/>
      <w:divBdr>
        <w:top w:val="none" w:sz="0" w:space="0" w:color="auto"/>
        <w:left w:val="none" w:sz="0" w:space="0" w:color="auto"/>
        <w:bottom w:val="none" w:sz="0" w:space="0" w:color="auto"/>
        <w:right w:val="none" w:sz="0" w:space="0" w:color="auto"/>
      </w:divBdr>
    </w:div>
    <w:div w:id="2106686379">
      <w:bodyDiv w:val="1"/>
      <w:marLeft w:val="0"/>
      <w:marRight w:val="0"/>
      <w:marTop w:val="0"/>
      <w:marBottom w:val="0"/>
      <w:divBdr>
        <w:top w:val="none" w:sz="0" w:space="0" w:color="auto"/>
        <w:left w:val="none" w:sz="0" w:space="0" w:color="auto"/>
        <w:bottom w:val="none" w:sz="0" w:space="0" w:color="auto"/>
        <w:right w:val="none" w:sz="0" w:space="0" w:color="auto"/>
      </w:divBdr>
      <w:divsChild>
        <w:div w:id="369452872">
          <w:marLeft w:val="0"/>
          <w:marRight w:val="0"/>
          <w:marTop w:val="0"/>
          <w:marBottom w:val="0"/>
          <w:divBdr>
            <w:top w:val="none" w:sz="0" w:space="0" w:color="auto"/>
            <w:left w:val="none" w:sz="0" w:space="0" w:color="auto"/>
            <w:bottom w:val="none" w:sz="0" w:space="0" w:color="auto"/>
            <w:right w:val="none" w:sz="0" w:space="0" w:color="auto"/>
          </w:divBdr>
        </w:div>
        <w:div w:id="1765952718">
          <w:marLeft w:val="0"/>
          <w:marRight w:val="0"/>
          <w:marTop w:val="0"/>
          <w:marBottom w:val="0"/>
          <w:divBdr>
            <w:top w:val="none" w:sz="0" w:space="0" w:color="auto"/>
            <w:left w:val="none" w:sz="0" w:space="0" w:color="auto"/>
            <w:bottom w:val="none" w:sz="0" w:space="0" w:color="auto"/>
            <w:right w:val="none" w:sz="0" w:space="0" w:color="auto"/>
          </w:divBdr>
        </w:div>
        <w:div w:id="428475859">
          <w:marLeft w:val="0"/>
          <w:marRight w:val="0"/>
          <w:marTop w:val="0"/>
          <w:marBottom w:val="0"/>
          <w:divBdr>
            <w:top w:val="none" w:sz="0" w:space="0" w:color="auto"/>
            <w:left w:val="none" w:sz="0" w:space="0" w:color="auto"/>
            <w:bottom w:val="none" w:sz="0" w:space="0" w:color="auto"/>
            <w:right w:val="none" w:sz="0" w:space="0" w:color="auto"/>
          </w:divBdr>
        </w:div>
        <w:div w:id="114446384">
          <w:marLeft w:val="0"/>
          <w:marRight w:val="0"/>
          <w:marTop w:val="0"/>
          <w:marBottom w:val="0"/>
          <w:divBdr>
            <w:top w:val="none" w:sz="0" w:space="0" w:color="auto"/>
            <w:left w:val="none" w:sz="0" w:space="0" w:color="auto"/>
            <w:bottom w:val="none" w:sz="0" w:space="0" w:color="auto"/>
            <w:right w:val="none" w:sz="0" w:space="0" w:color="auto"/>
          </w:divBdr>
        </w:div>
        <w:div w:id="1686250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bbi.leiferman@state.sd.us" TargetMode="External"/><Relationship Id="rId13" Type="http://schemas.openxmlformats.org/officeDocument/2006/relationships/hyperlink" Target="https://sdlegislature.gov/Statutes/Codified_Laws/DisplayStatute.aspx?Type=Statute&amp;Statute=13-5-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legislature.gov/Statutes/Codified_Laws/DisplayStatute.aspx?Type=Statute&amp;Statute=13-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a.healey@state.sd.us" TargetMode="External"/><Relationship Id="rId14" Type="http://schemas.openxmlformats.org/officeDocument/2006/relationships/hyperlink" Target="https://sdlegislature.gov/Statutes/Codified_Laws/DisplayStatute.aspx?Type=Statute&amp;Statute=1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40D3-BDA0-4565-B5E1-E299A79E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7509</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Microsoft Word - Revised Draft South Dakota LEA Plan.docx</vt:lpstr>
    </vt:vector>
  </TitlesOfParts>
  <Company/>
  <LinksUpToDate>false</LinksUpToDate>
  <CharactersWithSpaces>50211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Draft South Dakota LEA Plan.docx</dc:title>
  <dc:subject/>
  <dc:creator>DEPR14748</dc:creator>
  <cp:keywords/>
  <cp:lastModifiedBy>Healey, Kristina</cp:lastModifiedBy>
  <cp:revision>4</cp:revision>
  <cp:lastPrinted>2021-11-17T19:43:00Z</cp:lastPrinted>
  <dcterms:created xsi:type="dcterms:W3CDTF">2023-02-02T16:36:00Z</dcterms:created>
  <dcterms:modified xsi:type="dcterms:W3CDTF">2023-02-02T16:57:00Z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LastSaved">
    <vt:filetime>2021-10-20T00:00:00Z</vt:filetime>
  </property>
</Properties>
</file>