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Default="001B4EAB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342AAB" w14:paraId="28CB6A35" w14:textId="77777777" w:rsidTr="000518C0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08E2E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2AAB" w14:paraId="019194F5" w14:textId="77777777" w:rsidTr="000518C0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63186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692FB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AB" w14:paraId="0B9FA30A" w14:textId="77777777" w:rsidTr="000518C0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C3273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F84F80" w14:textId="77777777" w:rsidR="00342AAB" w:rsidRDefault="00342AAB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0ED21F" w14:textId="497B3337" w:rsidR="00342AAB" w:rsidRDefault="00E8075E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MEETING </w:t>
            </w:r>
            <w:r w:rsidR="00342A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342A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42A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2AAB">
              <w:rPr>
                <w:rFonts w:ascii="Arial" w:hAnsi="Arial" w:cs="Arial"/>
                <w:sz w:val="20"/>
                <w:szCs w:val="20"/>
              </w:rPr>
            </w:r>
            <w:r w:rsidR="00342A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2AAB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342A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AB" w14:paraId="266D83D5" w14:textId="77777777" w:rsidTr="000518C0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E7DD2" w14:textId="77777777" w:rsidR="00342AAB" w:rsidRDefault="00342AAB" w:rsidP="00051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B7DF1EE" w14:textId="77777777" w:rsidR="00A04108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Sect="00A0410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1B4EAB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8"/>
      </w:tblGrid>
      <w:tr w:rsidR="001B4EAB" w:rsidRPr="001B4EAB" w14:paraId="63A10FF7" w14:textId="77777777" w:rsidTr="00A04108">
        <w:trPr>
          <w:trHeight w:val="278"/>
        </w:trPr>
        <w:tc>
          <w:tcPr>
            <w:tcW w:w="11088" w:type="dxa"/>
            <w:shd w:val="clear" w:color="auto" w:fill="F2F2F2" w:themeFill="background1" w:themeFillShade="F2"/>
            <w:vAlign w:val="center"/>
          </w:tcPr>
          <w:p w14:paraId="4F1E9759" w14:textId="5527CA58" w:rsidR="001B4EAB" w:rsidRPr="001B4EAB" w:rsidRDefault="001B4EAB" w:rsidP="001B4E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4EAB">
              <w:rPr>
                <w:rFonts w:ascii="Arial" w:hAnsi="Arial" w:cs="Arial"/>
                <w:b/>
                <w:sz w:val="20"/>
                <w:szCs w:val="20"/>
              </w:rPr>
              <w:t>Cognitive Disability – 510</w:t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B4F9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="008D75A3" w:rsidRPr="00B14FD3">
              <w:rPr>
                <w:rFonts w:ascii="Arial" w:hAnsi="Arial" w:cs="Arial"/>
                <w:b/>
                <w:sz w:val="20"/>
                <w:szCs w:val="20"/>
              </w:rPr>
              <w:t>ARSD: 24:05:24.01:11</w:t>
            </w:r>
            <w:r w:rsidR="008D75A3" w:rsidRPr="001B4EAB">
              <w:rPr>
                <w:b/>
                <w:sz w:val="20"/>
                <w:szCs w:val="20"/>
              </w:rPr>
              <w:t>  </w:t>
            </w:r>
          </w:p>
        </w:tc>
      </w:tr>
    </w:tbl>
    <w:p w14:paraId="508F8405" w14:textId="77777777" w:rsidR="003E0B63" w:rsidRDefault="003E0B63" w:rsidP="008D75A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1"/>
        <w:gridCol w:w="9749"/>
      </w:tblGrid>
      <w:tr w:rsidR="003E0B63" w:rsidRPr="004155DB" w14:paraId="0A5FCDD1" w14:textId="77777777" w:rsidTr="00E251E6">
        <w:trPr>
          <w:trHeight w:val="437"/>
        </w:trPr>
        <w:tc>
          <w:tcPr>
            <w:tcW w:w="11155" w:type="dxa"/>
            <w:gridSpan w:val="2"/>
          </w:tcPr>
          <w:p w14:paraId="5AE12546" w14:textId="5CACC28C" w:rsidR="003E0B63" w:rsidRPr="004155DB" w:rsidRDefault="003E0B63" w:rsidP="00B85375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4155DB">
              <w:rPr>
                <w:rFonts w:ascii="Arial" w:hAnsi="Arial" w:cs="Arial"/>
                <w:sz w:val="20"/>
                <w:szCs w:val="20"/>
              </w:rPr>
              <w:t>The Eligibility Team has compared and interpreted the data on the front page of the eligibility document and has the following interpretation:</w:t>
            </w:r>
            <w:r w:rsidR="00B853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2C8F" w:rsidRPr="003E0B63" w14:paraId="56B957F5" w14:textId="77777777" w:rsidTr="00E251E6">
        <w:trPr>
          <w:trHeight w:val="1095"/>
        </w:trPr>
        <w:tc>
          <w:tcPr>
            <w:tcW w:w="11155" w:type="dxa"/>
            <w:gridSpan w:val="2"/>
            <w:vAlign w:val="center"/>
          </w:tcPr>
          <w:p w14:paraId="4D46E80B" w14:textId="77777777" w:rsidR="00252C8F" w:rsidRPr="00BA4432" w:rsidRDefault="00252C8F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9297E1" w14:textId="2B94F6FB" w:rsidR="00252C8F" w:rsidRPr="00BA4432" w:rsidRDefault="00252C8F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A4432">
              <w:rPr>
                <w:rFonts w:ascii="Arial" w:hAnsi="Arial" w:cs="Arial"/>
                <w:sz w:val="20"/>
                <w:szCs w:val="20"/>
              </w:rPr>
              <w:t>Cognitive disability is significantly below-average general intellectual functioning that exists concurrently with deficits in adaptive behavior skills, that is generally manifested before age eighteen, and that adversely affects a student's educational performance. The required evaluative components for identifying a student with a cognitive disability are as follows: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BA8">
              <w:rPr>
                <w:rFonts w:ascii="Arial" w:hAnsi="Arial" w:cs="Arial"/>
                <w:b/>
                <w:sz w:val="20"/>
                <w:szCs w:val="20"/>
              </w:rPr>
              <w:t>(Must meet both criteria)</w:t>
            </w:r>
          </w:p>
          <w:p w14:paraId="1867872C" w14:textId="387B8A2C" w:rsidR="00252C8F" w:rsidRPr="003E0B63" w:rsidRDefault="00252C8F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C8F" w:rsidRPr="004155DB" w14:paraId="1DBE326B" w14:textId="77777777" w:rsidTr="00E251E6">
        <w:trPr>
          <w:trHeight w:val="1011"/>
        </w:trPr>
        <w:tc>
          <w:tcPr>
            <w:tcW w:w="1411" w:type="dxa"/>
            <w:shd w:val="clear" w:color="auto" w:fill="EEECE1" w:themeFill="background2"/>
            <w:vAlign w:val="center"/>
          </w:tcPr>
          <w:p w14:paraId="1F703BF4" w14:textId="63E3D98A" w:rsidR="00252C8F" w:rsidRPr="004155DB" w:rsidRDefault="00E251E6" w:rsidP="003E0B63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2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C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2C8F" w:rsidRPr="004155D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0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C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2C8F" w:rsidRPr="004155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744" w:type="dxa"/>
            <w:vAlign w:val="center"/>
          </w:tcPr>
          <w:p w14:paraId="60905FF5" w14:textId="60F021EB" w:rsidR="00252C8F" w:rsidRPr="004155DB" w:rsidRDefault="00252C8F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4155DB">
              <w:rPr>
                <w:rFonts w:ascii="Arial" w:hAnsi="Arial" w:cs="Arial"/>
                <w:sz w:val="20"/>
                <w:szCs w:val="20"/>
              </w:rPr>
              <w:t>General intellectual functioning 2 standard deviations or more below the mean as determined by the full-scale score on an individual cognitive evaluation, plus or minus standard error of measurement.</w:t>
            </w:r>
          </w:p>
        </w:tc>
      </w:tr>
      <w:tr w:rsidR="00252C8F" w:rsidRPr="004155DB" w14:paraId="19D5A898" w14:textId="77777777" w:rsidTr="00E251E6">
        <w:trPr>
          <w:trHeight w:val="942"/>
        </w:trPr>
        <w:tc>
          <w:tcPr>
            <w:tcW w:w="1411" w:type="dxa"/>
            <w:shd w:val="clear" w:color="auto" w:fill="EEECE1" w:themeFill="background2"/>
            <w:vAlign w:val="center"/>
          </w:tcPr>
          <w:p w14:paraId="24A0E261" w14:textId="27F83B72" w:rsidR="00252C8F" w:rsidRPr="004155DB" w:rsidRDefault="00E251E6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28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C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2C8F" w:rsidRPr="004155DB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6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C8F" w:rsidRPr="004155D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C8F" w:rsidRPr="004155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744" w:type="dxa"/>
            <w:vAlign w:val="center"/>
          </w:tcPr>
          <w:p w14:paraId="270C318D" w14:textId="77777777" w:rsidR="00252C8F" w:rsidRPr="004155DB" w:rsidRDefault="00252C8F" w:rsidP="002D0B81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4155DB">
              <w:rPr>
                <w:rFonts w:ascii="Arial" w:hAnsi="Arial" w:cs="Arial"/>
                <w:sz w:val="20"/>
                <w:szCs w:val="20"/>
              </w:rPr>
              <w:t>Exhibits deficits in adaptive behavior and academic or pre-academic skills as determined by an individual evaluation and manifested before age 18.</w:t>
            </w:r>
          </w:p>
        </w:tc>
      </w:tr>
      <w:tr w:rsidR="00E251E6" w:rsidRPr="000F6407" w14:paraId="77FCAAD1" w14:textId="77777777" w:rsidTr="00E251E6">
        <w:trPr>
          <w:trHeight w:val="1011"/>
        </w:trPr>
        <w:tc>
          <w:tcPr>
            <w:tcW w:w="11160" w:type="dxa"/>
            <w:gridSpan w:val="2"/>
            <w:vAlign w:val="center"/>
          </w:tcPr>
          <w:p w14:paraId="6BC4CD16" w14:textId="77777777" w:rsidR="00E251E6" w:rsidRPr="000F6407" w:rsidRDefault="00E251E6" w:rsidP="0069240F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 w:rsidRPr="000F6407"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 w:rsidRPr="000F6407"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60198912" w14:textId="77777777" w:rsidR="004D234E" w:rsidRDefault="004D234E" w:rsidP="004D234E">
      <w:pPr>
        <w:rPr>
          <w:rFonts w:ascii="Arial" w:hAnsi="Arial" w:cs="Arial"/>
          <w:b/>
          <w:sz w:val="20"/>
          <w:szCs w:val="20"/>
        </w:rPr>
      </w:pPr>
    </w:p>
    <w:p w14:paraId="61445E7F" w14:textId="5A1DAC09" w:rsidR="00C41AA1" w:rsidRDefault="00C41AA1" w:rsidP="00C41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C41AA1">
        <w:rPr>
          <w:rFonts w:ascii="Arial" w:hAnsi="Arial" w:cs="Arial"/>
          <w:sz w:val="20"/>
          <w:szCs w:val="20"/>
        </w:rPr>
        <w:t>The Eligibility team determined that:</w:t>
      </w:r>
    </w:p>
    <w:p w14:paraId="7DE3694A" w14:textId="7177AB89" w:rsidR="00365E26" w:rsidRDefault="00E251E6" w:rsidP="0054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C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42ACA">
        <w:rPr>
          <w:rFonts w:ascii="Arial" w:hAnsi="Arial" w:cs="Arial"/>
          <w:sz w:val="20"/>
          <w:szCs w:val="20"/>
        </w:rPr>
        <w:t xml:space="preserve"> Yes</w:t>
      </w:r>
      <w:r w:rsidR="004D234E" w:rsidRPr="003D2264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34E" w:rsidRPr="003D226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D234E">
        <w:rPr>
          <w:rFonts w:ascii="Arial" w:hAnsi="Arial" w:cs="Arial"/>
          <w:sz w:val="20"/>
          <w:szCs w:val="20"/>
        </w:rPr>
        <w:t xml:space="preserve"> No - </w:t>
      </w:r>
      <w:r w:rsidR="00542ACA">
        <w:rPr>
          <w:rFonts w:ascii="Arial" w:hAnsi="Arial" w:cs="Arial"/>
          <w:sz w:val="20"/>
          <w:szCs w:val="20"/>
        </w:rPr>
        <w:t>The student meets criteria under the category of</w:t>
      </w:r>
      <w:r w:rsidR="00542ACA">
        <w:rPr>
          <w:rFonts w:ascii="Arial" w:hAnsi="Arial" w:cs="Arial"/>
          <w:b/>
          <w:sz w:val="20"/>
          <w:szCs w:val="20"/>
        </w:rPr>
        <w:t xml:space="preserve"> Cognitive Disability</w:t>
      </w:r>
    </w:p>
    <w:p w14:paraId="4C0D3721" w14:textId="77777777" w:rsidR="00365E26" w:rsidRDefault="00365E26" w:rsidP="008D75A3">
      <w:pPr>
        <w:rPr>
          <w:rFonts w:ascii="Arial" w:hAnsi="Arial" w:cs="Arial"/>
          <w:sz w:val="20"/>
          <w:szCs w:val="20"/>
        </w:rPr>
      </w:pPr>
    </w:p>
    <w:p w14:paraId="04434F02" w14:textId="1D6B5452" w:rsidR="00365E26" w:rsidRDefault="00365E26" w:rsidP="008D75A3">
      <w:pPr>
        <w:rPr>
          <w:rFonts w:ascii="Arial" w:hAnsi="Arial" w:cs="Arial"/>
          <w:sz w:val="20"/>
          <w:szCs w:val="20"/>
        </w:rPr>
      </w:pPr>
    </w:p>
    <w:p w14:paraId="398E88C2" w14:textId="2C215272" w:rsidR="00BA417D" w:rsidRPr="00BA417D" w:rsidRDefault="00BA417D" w:rsidP="00BA417D">
      <w:pPr>
        <w:rPr>
          <w:rFonts w:ascii="Arial" w:hAnsi="Arial" w:cs="Arial"/>
          <w:sz w:val="20"/>
          <w:szCs w:val="20"/>
        </w:rPr>
      </w:pPr>
    </w:p>
    <w:p w14:paraId="15649C55" w14:textId="4FCE3634" w:rsidR="00BA417D" w:rsidRPr="00BA417D" w:rsidRDefault="00BA417D" w:rsidP="00BA417D">
      <w:pPr>
        <w:rPr>
          <w:rFonts w:ascii="Arial" w:hAnsi="Arial" w:cs="Arial"/>
          <w:sz w:val="20"/>
          <w:szCs w:val="20"/>
        </w:rPr>
      </w:pPr>
    </w:p>
    <w:p w14:paraId="3502541D" w14:textId="3561B39A" w:rsidR="00BA417D" w:rsidRPr="00BA417D" w:rsidRDefault="00BA417D" w:rsidP="00BA417D">
      <w:pPr>
        <w:rPr>
          <w:rFonts w:ascii="Arial" w:hAnsi="Arial" w:cs="Arial"/>
          <w:sz w:val="20"/>
          <w:szCs w:val="20"/>
        </w:rPr>
      </w:pPr>
    </w:p>
    <w:p w14:paraId="0033F756" w14:textId="64A4504B" w:rsidR="00BA417D" w:rsidRPr="00BA417D" w:rsidRDefault="00BA417D" w:rsidP="00BA417D">
      <w:pPr>
        <w:rPr>
          <w:rFonts w:ascii="Arial" w:hAnsi="Arial" w:cs="Arial"/>
          <w:sz w:val="20"/>
          <w:szCs w:val="20"/>
        </w:rPr>
      </w:pPr>
    </w:p>
    <w:p w14:paraId="0EA933FA" w14:textId="0C3BC0CF" w:rsidR="00BA417D" w:rsidRPr="00BA417D" w:rsidRDefault="00BA417D" w:rsidP="00BA417D">
      <w:pPr>
        <w:rPr>
          <w:rFonts w:ascii="Arial" w:hAnsi="Arial" w:cs="Arial"/>
          <w:sz w:val="20"/>
          <w:szCs w:val="20"/>
        </w:rPr>
      </w:pPr>
    </w:p>
    <w:p w14:paraId="1233EC0F" w14:textId="6CF3C733" w:rsidR="00BA417D" w:rsidRPr="00BA417D" w:rsidRDefault="00BA417D" w:rsidP="00BA417D">
      <w:pPr>
        <w:rPr>
          <w:rFonts w:ascii="Arial" w:hAnsi="Arial" w:cs="Arial"/>
          <w:sz w:val="20"/>
          <w:szCs w:val="20"/>
        </w:rPr>
      </w:pPr>
    </w:p>
    <w:p w14:paraId="5F2DE1DE" w14:textId="7E3EE2AD" w:rsidR="00BA417D" w:rsidRDefault="00BA417D" w:rsidP="00BA417D">
      <w:pPr>
        <w:rPr>
          <w:rFonts w:ascii="Arial" w:hAnsi="Arial" w:cs="Arial"/>
          <w:sz w:val="20"/>
          <w:szCs w:val="20"/>
        </w:rPr>
      </w:pPr>
    </w:p>
    <w:p w14:paraId="4D8B0FAB" w14:textId="6AE4E0AB" w:rsidR="00BA417D" w:rsidRPr="00BA417D" w:rsidRDefault="00BA417D" w:rsidP="00BA417D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A417D" w:rsidRPr="00BA417D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6579" w14:textId="77777777" w:rsidR="00C53B40" w:rsidRDefault="00C53B40" w:rsidP="001B4EAB">
      <w:pPr>
        <w:spacing w:after="0" w:line="240" w:lineRule="auto"/>
      </w:pPr>
      <w:r>
        <w:separator/>
      </w:r>
    </w:p>
  </w:endnote>
  <w:endnote w:type="continuationSeparator" w:id="0">
    <w:p w14:paraId="6BF09233" w14:textId="77777777" w:rsidR="00C53B40" w:rsidRDefault="00C53B40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55C" w14:textId="2AE15A10" w:rsidR="00365E26" w:rsidRDefault="00131EEF">
    <w:pPr>
      <w:pStyle w:val="Footer"/>
    </w:pPr>
    <w:r>
      <w:t xml:space="preserve"> </w:t>
    </w:r>
    <w:r w:rsidR="00365E26">
      <w:ptab w:relativeTo="margin" w:alignment="center" w:leader="none"/>
    </w:r>
    <w:r w:rsidR="00365E26">
      <w:t>1</w:t>
    </w:r>
    <w:r w:rsidR="00365E26">
      <w:ptab w:relativeTo="margin" w:alignment="right" w:leader="none"/>
    </w:r>
    <w:r w:rsidR="00252C8F"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551E" w14:textId="77777777" w:rsidR="00C53B40" w:rsidRDefault="00C53B40" w:rsidP="001B4EAB">
      <w:pPr>
        <w:spacing w:after="0" w:line="240" w:lineRule="auto"/>
      </w:pPr>
      <w:r>
        <w:separator/>
      </w:r>
    </w:p>
  </w:footnote>
  <w:footnote w:type="continuationSeparator" w:id="0">
    <w:p w14:paraId="1C18ECFE" w14:textId="77777777" w:rsidR="00C53B40" w:rsidRDefault="00C53B40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979B" w14:textId="1F401F2E" w:rsidR="000A6F70" w:rsidRDefault="000A6F70" w:rsidP="000A6F70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inline distT="0" distB="0" distL="0" distR="0" wp14:anchorId="79F8E393" wp14:editId="272D0CC4">
          <wp:extent cx="1714500" cy="377825"/>
          <wp:effectExtent l="0" t="0" r="0" b="3175"/>
          <wp:docPr id="2" name="Picture 2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055DACB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6180B5A2" w14:textId="55E1F0E1" w:rsidR="001B4EAB" w:rsidRDefault="001B4EAB" w:rsidP="008D75A3">
    <w:pPr>
      <w:spacing w:after="0" w:line="240" w:lineRule="auto"/>
      <w:ind w:right="-720"/>
      <w:jc w:val="center"/>
      <w:rPr>
        <w:rFonts w:ascii="Arial" w:hAnsi="Arial" w:cs="Arial"/>
        <w:sz w:val="20"/>
      </w:rPr>
    </w:pPr>
  </w:p>
  <w:p w14:paraId="57E2DA9A" w14:textId="774D0AE0" w:rsidR="00365E26" w:rsidRPr="00365E26" w:rsidRDefault="00365E26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sz w:val="20"/>
      </w:rPr>
      <w:t xml:space="preserve">(COGNITIVE DISABILITY – </w:t>
    </w:r>
    <w:r w:rsidRPr="00365E26">
      <w:rPr>
        <w:rFonts w:ascii="Arial" w:hAnsi="Arial" w:cs="Arial"/>
        <w:b/>
        <w:sz w:val="20"/>
      </w:rPr>
      <w:t>510</w:t>
    </w:r>
    <w:r>
      <w:rPr>
        <w:rFonts w:ascii="Arial" w:hAnsi="Arial" w:cs="Arial"/>
        <w:b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4A4D8C"/>
    <w:multiLevelType w:val="hybridMultilevel"/>
    <w:tmpl w:val="5B4841B2"/>
    <w:lvl w:ilvl="0" w:tplc="BD9455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4373">
    <w:abstractNumId w:val="0"/>
  </w:num>
  <w:num w:numId="2" w16cid:durableId="204447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73DBF"/>
    <w:rsid w:val="000A6F70"/>
    <w:rsid w:val="000E1858"/>
    <w:rsid w:val="00131EEF"/>
    <w:rsid w:val="00197FA7"/>
    <w:rsid w:val="001B4EAB"/>
    <w:rsid w:val="00252C8F"/>
    <w:rsid w:val="0028220A"/>
    <w:rsid w:val="002A0F05"/>
    <w:rsid w:val="002A29CE"/>
    <w:rsid w:val="00342AAB"/>
    <w:rsid w:val="003573CA"/>
    <w:rsid w:val="00365E26"/>
    <w:rsid w:val="003E0B63"/>
    <w:rsid w:val="004155DB"/>
    <w:rsid w:val="00444566"/>
    <w:rsid w:val="00464837"/>
    <w:rsid w:val="004D234E"/>
    <w:rsid w:val="00500544"/>
    <w:rsid w:val="00526BA8"/>
    <w:rsid w:val="00542ACA"/>
    <w:rsid w:val="00581F24"/>
    <w:rsid w:val="00584BF2"/>
    <w:rsid w:val="005B11BA"/>
    <w:rsid w:val="00603EE0"/>
    <w:rsid w:val="0065333E"/>
    <w:rsid w:val="00667FD8"/>
    <w:rsid w:val="006B4F9C"/>
    <w:rsid w:val="006F70F7"/>
    <w:rsid w:val="00792B6E"/>
    <w:rsid w:val="00881B8D"/>
    <w:rsid w:val="00892A10"/>
    <w:rsid w:val="008D75A3"/>
    <w:rsid w:val="008D7E0D"/>
    <w:rsid w:val="00903F26"/>
    <w:rsid w:val="00932529"/>
    <w:rsid w:val="00947C26"/>
    <w:rsid w:val="00947C8D"/>
    <w:rsid w:val="00984325"/>
    <w:rsid w:val="00996C8D"/>
    <w:rsid w:val="009E44B4"/>
    <w:rsid w:val="00A04108"/>
    <w:rsid w:val="00A144AC"/>
    <w:rsid w:val="00A52331"/>
    <w:rsid w:val="00AA0AA0"/>
    <w:rsid w:val="00B11812"/>
    <w:rsid w:val="00B14FD3"/>
    <w:rsid w:val="00B214C4"/>
    <w:rsid w:val="00B85375"/>
    <w:rsid w:val="00BA417D"/>
    <w:rsid w:val="00BA4432"/>
    <w:rsid w:val="00BB0A0C"/>
    <w:rsid w:val="00C41AA1"/>
    <w:rsid w:val="00C53B40"/>
    <w:rsid w:val="00C55D52"/>
    <w:rsid w:val="00CB08E8"/>
    <w:rsid w:val="00CD4022"/>
    <w:rsid w:val="00DA4F3B"/>
    <w:rsid w:val="00DD3672"/>
    <w:rsid w:val="00DD62D1"/>
    <w:rsid w:val="00E251E6"/>
    <w:rsid w:val="00E753FE"/>
    <w:rsid w:val="00E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A1E679"/>
  <w15:docId w15:val="{743111BF-D46A-4B88-B066-F795258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  <w:style w:type="character" w:customStyle="1" w:styleId="grame">
    <w:name w:val="grame"/>
    <w:basedOn w:val="DefaultParagraphFont"/>
    <w:rsid w:val="003E0B63"/>
  </w:style>
  <w:style w:type="paragraph" w:styleId="ListParagraph">
    <w:name w:val="List Paragraph"/>
    <w:basedOn w:val="Normal"/>
    <w:uiPriority w:val="34"/>
    <w:qFormat/>
    <w:rsid w:val="004D234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81F8-924D-4584-8BDD-962DE2D8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7</cp:revision>
  <cp:lastPrinted>2016-07-07T18:48:00Z</cp:lastPrinted>
  <dcterms:created xsi:type="dcterms:W3CDTF">2022-12-06T18:49:00Z</dcterms:created>
  <dcterms:modified xsi:type="dcterms:W3CDTF">2025-06-24T21:24:00Z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2025-06-24T19:55:03Z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c3e12a5a-1919-47d2-ac5b-500a6465db9e</vt:lpwstr>
  </property>
  <property fmtid="{D5CDD505-2E9C-101B-9397-08002B2CF9AE}" pid="8" name="MSIP_Label_ec3b1a8e-41ed-4bc7-92d1-0305fbefd661_ContentBits">
    <vt:lpwstr>0</vt:lpwstr>
  </property>
</Properties>
</file>