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7777777" w:rsidR="001B4EAB" w:rsidRPr="006C4EE6" w:rsidRDefault="001B4EAB" w:rsidP="001B4EAB">
      <w:pPr>
        <w:spacing w:after="0"/>
        <w:rPr>
          <w:rFonts w:ascii="Calibri" w:hAnsi="Calibri" w:cs="Calibri"/>
        </w:r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F74424" w:rsidRPr="006C4EE6" w14:paraId="4A7DEF18" w14:textId="77777777" w:rsidTr="00F74424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9A0E3" w14:textId="77777777" w:rsidR="00F74424" w:rsidRPr="006C4EE6" w:rsidRDefault="00F744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74424" w:rsidRPr="006C4EE6" w14:paraId="5E1689F6" w14:textId="77777777" w:rsidTr="00F74424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A4242" w14:textId="77777777" w:rsidR="00F74424" w:rsidRPr="006C4EE6" w:rsidRDefault="00F744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6C4EE6">
              <w:rPr>
                <w:rFonts w:ascii="Calibri" w:eastAsia="Times New Roman" w:hAnsi="Calibri" w:cs="Calibri"/>
                <w:b/>
              </w:rPr>
              <w:t xml:space="preserve">STUDENT NAME: </w:t>
            </w:r>
            <w:r w:rsidRPr="006C4EE6">
              <w:rPr>
                <w:rFonts w:ascii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C4EE6">
              <w:rPr>
                <w:rFonts w:ascii="Calibri" w:hAnsi="Calibri" w:cs="Calibri"/>
              </w:rPr>
              <w:instrText xml:space="preserve"> FORMTEXT </w:instrText>
            </w:r>
            <w:r w:rsidRPr="006C4EE6">
              <w:rPr>
                <w:rFonts w:ascii="Calibri" w:hAnsi="Calibri" w:cs="Calibri"/>
              </w:rPr>
            </w:r>
            <w:r w:rsidRPr="006C4EE6">
              <w:rPr>
                <w:rFonts w:ascii="Calibri" w:hAnsi="Calibri" w:cs="Calibri"/>
              </w:rPr>
              <w:fldChar w:fldCharType="separate"/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 xml:space="preserve">                                       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 xml:space="preserve">                                          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CD650" w14:textId="77777777" w:rsidR="00F74424" w:rsidRPr="006C4EE6" w:rsidRDefault="00F7442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4EE6">
              <w:rPr>
                <w:rFonts w:ascii="Calibri" w:eastAsia="Times New Roman" w:hAnsi="Calibri" w:cs="Calibri"/>
                <w:b/>
              </w:rPr>
              <w:t xml:space="preserve">SIMS: </w:t>
            </w:r>
            <w:r w:rsidRPr="006C4EE6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C4EE6">
              <w:rPr>
                <w:rFonts w:ascii="Calibri" w:hAnsi="Calibri" w:cs="Calibri"/>
              </w:rPr>
              <w:instrText xml:space="preserve"> FORMTEXT </w:instrText>
            </w:r>
            <w:r w:rsidRPr="006C4EE6">
              <w:rPr>
                <w:rFonts w:ascii="Calibri" w:hAnsi="Calibri" w:cs="Calibri"/>
              </w:rPr>
            </w:r>
            <w:r w:rsidRPr="006C4EE6">
              <w:rPr>
                <w:rFonts w:ascii="Calibri" w:hAnsi="Calibri" w:cs="Calibri"/>
              </w:rPr>
              <w:fldChar w:fldCharType="separate"/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 xml:space="preserve">                  </w:t>
            </w:r>
            <w:r w:rsidRPr="006C4EE6">
              <w:rPr>
                <w:rFonts w:ascii="Calibri" w:hAnsi="Calibri" w:cs="Calibri"/>
              </w:rPr>
              <w:fldChar w:fldCharType="end"/>
            </w:r>
          </w:p>
        </w:tc>
      </w:tr>
      <w:tr w:rsidR="00F74424" w:rsidRPr="006C4EE6" w14:paraId="7751FC69" w14:textId="77777777" w:rsidTr="00F74424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78679" w14:textId="77777777" w:rsidR="00F74424" w:rsidRPr="006C4EE6" w:rsidRDefault="00F744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6C4EE6">
              <w:rPr>
                <w:rFonts w:ascii="Calibri" w:eastAsia="Times New Roman" w:hAnsi="Calibri" w:cs="Calibri"/>
                <w:b/>
              </w:rPr>
              <w:t xml:space="preserve">SCHOOL DISTRICT: </w:t>
            </w:r>
            <w:r w:rsidRPr="006C4EE6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C4EE6">
              <w:rPr>
                <w:rFonts w:ascii="Calibri" w:hAnsi="Calibri" w:cs="Calibri"/>
              </w:rPr>
              <w:instrText xml:space="preserve"> FORMTEXT </w:instrText>
            </w:r>
            <w:r w:rsidRPr="006C4EE6">
              <w:rPr>
                <w:rFonts w:ascii="Calibri" w:hAnsi="Calibri" w:cs="Calibri"/>
              </w:rPr>
            </w:r>
            <w:r w:rsidRPr="006C4EE6">
              <w:rPr>
                <w:rFonts w:ascii="Calibri" w:hAnsi="Calibri" w:cs="Calibri"/>
              </w:rPr>
              <w:fldChar w:fldCharType="separate"/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 xml:space="preserve">                  </w:t>
            </w:r>
            <w:r w:rsidRPr="006C4EE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8AE9D36" w14:textId="77777777" w:rsidR="00F74424" w:rsidRPr="006C4EE6" w:rsidRDefault="00F744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6C4EE6">
              <w:rPr>
                <w:rFonts w:ascii="Calibri" w:eastAsia="Times New Roman" w:hAnsi="Calibri" w:cs="Calibri"/>
                <w:b/>
              </w:rPr>
              <w:t xml:space="preserve">SCHOOL: </w:t>
            </w:r>
            <w:r w:rsidRPr="006C4EE6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C4EE6">
              <w:rPr>
                <w:rFonts w:ascii="Calibri" w:hAnsi="Calibri" w:cs="Calibri"/>
              </w:rPr>
              <w:instrText xml:space="preserve"> FORMTEXT </w:instrText>
            </w:r>
            <w:r w:rsidRPr="006C4EE6">
              <w:rPr>
                <w:rFonts w:ascii="Calibri" w:hAnsi="Calibri" w:cs="Calibri"/>
              </w:rPr>
            </w:r>
            <w:r w:rsidRPr="006C4EE6">
              <w:rPr>
                <w:rFonts w:ascii="Calibri" w:hAnsi="Calibri" w:cs="Calibri"/>
              </w:rPr>
              <w:fldChar w:fldCharType="separate"/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> </w:t>
            </w:r>
            <w:r w:rsidRPr="006C4EE6">
              <w:rPr>
                <w:rFonts w:ascii="Calibri" w:hAnsi="Calibri" w:cs="Calibri"/>
                <w:noProof/>
              </w:rPr>
              <w:t xml:space="preserve">                  </w:t>
            </w:r>
            <w:r w:rsidRPr="006C4EE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DD1DE81" w14:textId="31014988" w:rsidR="00F74424" w:rsidRPr="006C4EE6" w:rsidRDefault="00A1339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6C4EE6">
              <w:rPr>
                <w:rFonts w:ascii="Calibri" w:eastAsia="Times New Roman" w:hAnsi="Calibri" w:cs="Calibri"/>
                <w:b/>
              </w:rPr>
              <w:t xml:space="preserve">MEETING </w:t>
            </w:r>
            <w:r w:rsidR="00F74424" w:rsidRPr="006C4EE6">
              <w:rPr>
                <w:rFonts w:ascii="Calibri" w:eastAsia="Times New Roman" w:hAnsi="Calibri" w:cs="Calibri"/>
                <w:b/>
              </w:rPr>
              <w:t xml:space="preserve">DATE: </w:t>
            </w:r>
            <w:r w:rsidR="00F74424" w:rsidRPr="006C4EE6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74424" w:rsidRPr="006C4EE6">
              <w:rPr>
                <w:rFonts w:ascii="Calibri" w:hAnsi="Calibri" w:cs="Calibri"/>
              </w:rPr>
              <w:instrText xml:space="preserve"> FORMTEXT </w:instrText>
            </w:r>
            <w:r w:rsidR="00F74424" w:rsidRPr="006C4EE6">
              <w:rPr>
                <w:rFonts w:ascii="Calibri" w:hAnsi="Calibri" w:cs="Calibri"/>
              </w:rPr>
            </w:r>
            <w:r w:rsidR="00F74424" w:rsidRPr="006C4EE6">
              <w:rPr>
                <w:rFonts w:ascii="Calibri" w:hAnsi="Calibri" w:cs="Calibri"/>
              </w:rPr>
              <w:fldChar w:fldCharType="separate"/>
            </w:r>
            <w:r w:rsidR="00F74424" w:rsidRPr="006C4EE6">
              <w:rPr>
                <w:rFonts w:ascii="Calibri" w:hAnsi="Calibri" w:cs="Calibri"/>
                <w:noProof/>
              </w:rPr>
              <w:t> </w:t>
            </w:r>
            <w:r w:rsidR="00F74424" w:rsidRPr="006C4EE6">
              <w:rPr>
                <w:rFonts w:ascii="Calibri" w:hAnsi="Calibri" w:cs="Calibri"/>
                <w:noProof/>
              </w:rPr>
              <w:t> </w:t>
            </w:r>
            <w:r w:rsidR="00F74424" w:rsidRPr="006C4EE6">
              <w:rPr>
                <w:rFonts w:ascii="Calibri" w:hAnsi="Calibri" w:cs="Calibri"/>
                <w:noProof/>
              </w:rPr>
              <w:t> </w:t>
            </w:r>
            <w:r w:rsidR="00F74424" w:rsidRPr="006C4EE6">
              <w:rPr>
                <w:rFonts w:ascii="Calibri" w:hAnsi="Calibri" w:cs="Calibri"/>
                <w:noProof/>
              </w:rPr>
              <w:t xml:space="preserve">                  </w:t>
            </w:r>
            <w:r w:rsidR="00F74424" w:rsidRPr="006C4EE6">
              <w:rPr>
                <w:rFonts w:ascii="Calibri" w:hAnsi="Calibri" w:cs="Calibri"/>
              </w:rPr>
              <w:fldChar w:fldCharType="end"/>
            </w:r>
          </w:p>
        </w:tc>
      </w:tr>
      <w:tr w:rsidR="00F74424" w:rsidRPr="006C4EE6" w14:paraId="73338C32" w14:textId="77777777" w:rsidTr="00F74424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D4A99" w14:textId="77777777" w:rsidR="00F74424" w:rsidRPr="006C4EE6" w:rsidRDefault="00F7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B7DF1EE" w14:textId="77777777" w:rsidR="00A04108" w:rsidRPr="006C4EE6" w:rsidRDefault="00A04108" w:rsidP="001B4EAB">
      <w:pPr>
        <w:spacing w:after="0"/>
        <w:rPr>
          <w:rFonts w:ascii="Calibri" w:hAnsi="Calibri" w:cs="Calibri"/>
        </w:rPr>
        <w:sectPr w:rsidR="00A04108" w:rsidRPr="006C4EE6" w:rsidSect="00A0410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0377F9" w14:textId="77777777" w:rsidR="008D75A3" w:rsidRPr="006C4EE6" w:rsidRDefault="008D75A3" w:rsidP="001B4EAB">
      <w:pPr>
        <w:spacing w:after="0"/>
        <w:rPr>
          <w:rFonts w:ascii="Calibri" w:hAnsi="Calibri" w:cs="Calibri"/>
        </w:rPr>
      </w:pPr>
    </w:p>
    <w:tbl>
      <w:tblPr>
        <w:tblStyle w:val="TableGrid"/>
        <w:tblW w:w="1108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88"/>
      </w:tblGrid>
      <w:tr w:rsidR="001B4EAB" w:rsidRPr="006C4EE6" w14:paraId="63A10FF7" w14:textId="77777777" w:rsidTr="00A04108">
        <w:trPr>
          <w:trHeight w:val="278"/>
        </w:trPr>
        <w:tc>
          <w:tcPr>
            <w:tcW w:w="11088" w:type="dxa"/>
            <w:shd w:val="clear" w:color="auto" w:fill="F2F2F2" w:themeFill="background1" w:themeFillShade="F2"/>
            <w:vAlign w:val="center"/>
          </w:tcPr>
          <w:p w14:paraId="4F1E9759" w14:textId="18E55484" w:rsidR="001B4EAB" w:rsidRPr="006C4EE6" w:rsidRDefault="00721C9D" w:rsidP="001B4EAB">
            <w:pPr>
              <w:rPr>
                <w:rFonts w:ascii="Calibri" w:hAnsi="Calibri" w:cs="Calibri"/>
                <w:b/>
              </w:rPr>
            </w:pPr>
            <w:r w:rsidRPr="006C4EE6">
              <w:rPr>
                <w:rFonts w:ascii="Calibri" w:hAnsi="Calibri" w:cs="Calibri"/>
                <w:b/>
              </w:rPr>
              <w:t>Developmental Delay – 57</w:t>
            </w:r>
            <w:r w:rsidR="001B4EAB" w:rsidRPr="006C4EE6">
              <w:rPr>
                <w:rFonts w:ascii="Calibri" w:hAnsi="Calibri" w:cs="Calibri"/>
                <w:b/>
              </w:rPr>
              <w:t>0</w:t>
            </w:r>
            <w:r w:rsidR="008D75A3" w:rsidRPr="006C4EE6">
              <w:rPr>
                <w:rFonts w:ascii="Calibri" w:hAnsi="Calibri" w:cs="Calibri"/>
                <w:b/>
              </w:rPr>
              <w:tab/>
            </w:r>
            <w:r w:rsidR="008D75A3" w:rsidRPr="006C4EE6">
              <w:rPr>
                <w:rFonts w:ascii="Calibri" w:hAnsi="Calibri" w:cs="Calibri"/>
                <w:b/>
              </w:rPr>
              <w:tab/>
            </w:r>
            <w:r w:rsidR="008D75A3" w:rsidRPr="006C4EE6">
              <w:rPr>
                <w:rFonts w:ascii="Calibri" w:hAnsi="Calibri" w:cs="Calibri"/>
                <w:b/>
              </w:rPr>
              <w:tab/>
            </w:r>
            <w:r w:rsidR="008D75A3" w:rsidRPr="006C4EE6">
              <w:rPr>
                <w:rFonts w:ascii="Calibri" w:hAnsi="Calibri" w:cs="Calibri"/>
                <w:b/>
              </w:rPr>
              <w:tab/>
            </w:r>
            <w:r w:rsidR="008D75A3" w:rsidRPr="006C4EE6">
              <w:rPr>
                <w:rFonts w:ascii="Calibri" w:hAnsi="Calibri" w:cs="Calibri"/>
                <w:b/>
              </w:rPr>
              <w:tab/>
            </w:r>
            <w:r w:rsidR="008D75A3" w:rsidRPr="006C4EE6">
              <w:rPr>
                <w:rFonts w:ascii="Calibri" w:hAnsi="Calibri" w:cs="Calibri"/>
                <w:b/>
              </w:rPr>
              <w:tab/>
            </w:r>
            <w:r w:rsidR="008D75A3" w:rsidRPr="006C4EE6">
              <w:rPr>
                <w:rFonts w:ascii="Calibri" w:hAnsi="Calibri" w:cs="Calibri"/>
                <w:b/>
              </w:rPr>
              <w:tab/>
            </w:r>
            <w:r w:rsidR="004607D2" w:rsidRPr="006C4EE6">
              <w:rPr>
                <w:rFonts w:ascii="Calibri" w:hAnsi="Calibri" w:cs="Calibri"/>
                <w:b/>
              </w:rPr>
              <w:t xml:space="preserve">                             </w:t>
            </w:r>
            <w:r w:rsidR="008D75A3" w:rsidRPr="006C4EE6">
              <w:rPr>
                <w:rFonts w:ascii="Calibri" w:hAnsi="Calibri" w:cs="Calibri"/>
                <w:b/>
              </w:rPr>
              <w:t xml:space="preserve">ARSD: </w:t>
            </w:r>
            <w:r w:rsidRPr="006C4EE6">
              <w:rPr>
                <w:rFonts w:ascii="Calibri" w:hAnsi="Calibri" w:cs="Calibri"/>
                <w:b/>
              </w:rPr>
              <w:t>24:05:24.01:09</w:t>
            </w:r>
          </w:p>
        </w:tc>
      </w:tr>
    </w:tbl>
    <w:p w14:paraId="0602F93D" w14:textId="77777777" w:rsidR="001B4EAB" w:rsidRPr="006C4EE6" w:rsidRDefault="001B4EAB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Calibri" w:hAnsi="Calibri" w:cs="Calibri"/>
        </w:rPr>
      </w:pPr>
    </w:p>
    <w:p w14:paraId="1B965859" w14:textId="77777777" w:rsidR="00F74424" w:rsidRPr="006C4EE6" w:rsidRDefault="00F74424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440"/>
        <w:gridCol w:w="9648"/>
      </w:tblGrid>
      <w:tr w:rsidR="001B4EAB" w:rsidRPr="006C4EE6" w14:paraId="62ACE96D" w14:textId="77777777" w:rsidTr="002607B7">
        <w:tc>
          <w:tcPr>
            <w:tcW w:w="11088" w:type="dxa"/>
            <w:gridSpan w:val="2"/>
          </w:tcPr>
          <w:p w14:paraId="3B2056C0" w14:textId="0D6CEA53" w:rsidR="004607D2" w:rsidRPr="006C4EE6" w:rsidRDefault="001B4EAB" w:rsidP="000A4C1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6C4EE6">
              <w:rPr>
                <w:rFonts w:ascii="Calibri" w:hAnsi="Calibri" w:cs="Calibri"/>
              </w:rPr>
              <w:t>The Eligibility Team has compared and interpreted the data on the front page of the eligibility document and has the following interpretation:</w:t>
            </w:r>
          </w:p>
        </w:tc>
      </w:tr>
      <w:tr w:rsidR="006C4EE6" w:rsidRPr="006C4EE6" w14:paraId="0AF462BD" w14:textId="77777777" w:rsidTr="002607B7">
        <w:trPr>
          <w:trHeight w:val="1061"/>
        </w:trPr>
        <w:tc>
          <w:tcPr>
            <w:tcW w:w="11088" w:type="dxa"/>
            <w:gridSpan w:val="2"/>
            <w:vAlign w:val="center"/>
          </w:tcPr>
          <w:p w14:paraId="36DE5875" w14:textId="5CF7E12C" w:rsidR="006C4EE6" w:rsidRPr="006C4EE6" w:rsidRDefault="006C4EE6" w:rsidP="000A4C1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6C4EE6">
              <w:rPr>
                <w:rFonts w:ascii="Calibri" w:eastAsia="Times New Roman" w:hAnsi="Calibri" w:cs="Calibri"/>
              </w:rPr>
              <w:t>A student three, four, five, six, seven and eight years old may be identified as a student with a disability if the student has one of the major disabilities listed in § 24:05:24.01:01 or if the student experiences a severe delay in development and needs special education and related services.</w:t>
            </w:r>
          </w:p>
        </w:tc>
      </w:tr>
      <w:tr w:rsidR="006C4EE6" w:rsidRPr="006C4EE6" w14:paraId="060ED2FB" w14:textId="77777777" w:rsidTr="002607B7">
        <w:trPr>
          <w:trHeight w:val="1061"/>
        </w:trPr>
        <w:tc>
          <w:tcPr>
            <w:tcW w:w="11088" w:type="dxa"/>
            <w:gridSpan w:val="2"/>
            <w:vAlign w:val="center"/>
          </w:tcPr>
          <w:p w14:paraId="76CAE3A0" w14:textId="29F83699" w:rsidR="006C4EE6" w:rsidRPr="006C4EE6" w:rsidRDefault="006C4EE6" w:rsidP="006C4EE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line="360" w:lineRule="auto"/>
              <w:rPr>
                <w:rFonts w:ascii="Calibri" w:eastAsia="Times New Roman" w:hAnsi="Calibri" w:cs="Calibri"/>
              </w:rPr>
            </w:pPr>
            <w:r w:rsidRPr="006C4EE6">
              <w:rPr>
                <w:rFonts w:ascii="Calibri" w:eastAsia="Times New Roman" w:hAnsi="Calibri" w:cs="Calibri"/>
              </w:rPr>
              <w:t xml:space="preserve">A student with a severe delay in development functions at a developmental level: </w:t>
            </w:r>
          </w:p>
          <w:p w14:paraId="608B6EC7" w14:textId="7F097C73" w:rsidR="006C4EE6" w:rsidRPr="006C4EE6" w:rsidRDefault="006C4EE6" w:rsidP="006C4EE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line="360" w:lineRule="auto"/>
              <w:rPr>
                <w:rFonts w:ascii="Calibri" w:eastAsia="Times New Roman" w:hAnsi="Calibri" w:cs="Calibri"/>
                <w:b/>
              </w:rPr>
            </w:pPr>
            <w:r w:rsidRPr="006C4EE6">
              <w:rPr>
                <w:rFonts w:ascii="Calibri" w:eastAsia="MS Gothic" w:hAnsi="Calibri" w:cs="Calibri"/>
              </w:rPr>
              <w:t xml:space="preserve">     </w:t>
            </w:r>
            <w:sdt>
              <w:sdtPr>
                <w:rPr>
                  <w:rFonts w:ascii="Calibri" w:eastAsia="MS Gothic" w:hAnsi="Calibri" w:cs="Calibri"/>
                </w:rPr>
                <w:id w:val="109273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C4EE6">
              <w:rPr>
                <w:rFonts w:ascii="Calibri" w:eastAsia="Times New Roman" w:hAnsi="Calibri" w:cs="Calibri"/>
              </w:rPr>
              <w:t xml:space="preserve"> two or more standard deviations below the mean in any one area of development specified in this section </w:t>
            </w:r>
            <w:r w:rsidRPr="006C4EE6">
              <w:rPr>
                <w:rFonts w:ascii="Calibri" w:eastAsia="Times New Roman" w:hAnsi="Calibri" w:cs="Calibri"/>
                <w:b/>
              </w:rPr>
              <w:t>or</w:t>
            </w:r>
          </w:p>
          <w:p w14:paraId="4A33D55C" w14:textId="325357EF" w:rsidR="006C4EE6" w:rsidRPr="006C4EE6" w:rsidRDefault="006C4EE6" w:rsidP="006C4EE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line="360" w:lineRule="auto"/>
              <w:rPr>
                <w:rFonts w:ascii="Calibri" w:hAnsi="Calibri" w:cs="Calibri"/>
              </w:rPr>
            </w:pPr>
            <w:r w:rsidRPr="006C4EE6">
              <w:rPr>
                <w:rFonts w:ascii="Calibri" w:hAnsi="Calibri" w:cs="Calibri"/>
              </w:rPr>
              <w:t xml:space="preserve">     </w:t>
            </w:r>
            <w:sdt>
              <w:sdtPr>
                <w:rPr>
                  <w:rFonts w:ascii="Calibri" w:hAnsi="Calibri" w:cs="Calibri"/>
                </w:rPr>
                <w:id w:val="14772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C4EE6">
              <w:rPr>
                <w:rFonts w:ascii="Calibri" w:eastAsia="Times New Roman" w:hAnsi="Calibri" w:cs="Calibri"/>
              </w:rPr>
              <w:t xml:space="preserve"> 1.5 standard deviations below the mean in two or more areas of development.  </w:t>
            </w:r>
          </w:p>
          <w:p w14:paraId="7A4A0E2D" w14:textId="22B477E9" w:rsidR="006C4EE6" w:rsidRPr="006C4EE6" w:rsidRDefault="006C4EE6" w:rsidP="006C4EE6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line="360" w:lineRule="auto"/>
              <w:rPr>
                <w:rFonts w:ascii="Calibri" w:hAnsi="Calibri" w:cs="Calibri"/>
              </w:rPr>
            </w:pPr>
            <w:r w:rsidRPr="006C4EE6">
              <w:rPr>
                <w:rFonts w:ascii="Calibri" w:hAnsi="Calibri" w:cs="Calibri"/>
              </w:rPr>
              <w:t>Check the areas of development:</w:t>
            </w:r>
          </w:p>
        </w:tc>
      </w:tr>
      <w:tr w:rsidR="006C4EE6" w:rsidRPr="006C4EE6" w14:paraId="127095AC" w14:textId="77777777" w:rsidTr="002607B7">
        <w:trPr>
          <w:trHeight w:val="332"/>
        </w:trPr>
        <w:tc>
          <w:tcPr>
            <w:tcW w:w="1440" w:type="dxa"/>
            <w:shd w:val="clear" w:color="auto" w:fill="EEECE1" w:themeFill="background2"/>
            <w:vAlign w:val="center"/>
          </w:tcPr>
          <w:p w14:paraId="4BDB5A30" w14:textId="77777777" w:rsidR="006C4EE6" w:rsidRPr="006C4EE6" w:rsidRDefault="002607B7" w:rsidP="00134B9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546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2772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>No</w:t>
            </w:r>
          </w:p>
        </w:tc>
        <w:tc>
          <w:tcPr>
            <w:tcW w:w="9648" w:type="dxa"/>
            <w:vAlign w:val="center"/>
          </w:tcPr>
          <w:p w14:paraId="391FC25F" w14:textId="461C62BE" w:rsidR="006C4EE6" w:rsidRPr="006C4EE6" w:rsidRDefault="006C4EE6" w:rsidP="000A4C1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  <w:b/>
              </w:rPr>
            </w:pPr>
            <w:r w:rsidRPr="006C4EE6">
              <w:rPr>
                <w:rFonts w:ascii="Calibri" w:hAnsi="Calibri" w:cs="Calibri"/>
                <w:b/>
              </w:rPr>
              <w:t>Adaptive Development</w:t>
            </w:r>
          </w:p>
        </w:tc>
      </w:tr>
      <w:tr w:rsidR="006C4EE6" w:rsidRPr="006C4EE6" w14:paraId="772A1972" w14:textId="77777777" w:rsidTr="002607B7">
        <w:trPr>
          <w:trHeight w:val="440"/>
        </w:trPr>
        <w:tc>
          <w:tcPr>
            <w:tcW w:w="1440" w:type="dxa"/>
            <w:shd w:val="clear" w:color="auto" w:fill="EEECE1" w:themeFill="background2"/>
            <w:vAlign w:val="center"/>
          </w:tcPr>
          <w:p w14:paraId="7575B3C6" w14:textId="77777777" w:rsidR="006C4EE6" w:rsidRPr="006C4EE6" w:rsidRDefault="002607B7" w:rsidP="00134B9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9631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7552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>No</w:t>
            </w:r>
          </w:p>
        </w:tc>
        <w:tc>
          <w:tcPr>
            <w:tcW w:w="9648" w:type="dxa"/>
            <w:vAlign w:val="center"/>
          </w:tcPr>
          <w:p w14:paraId="3F7E9BC1" w14:textId="373B9728" w:rsidR="006C4EE6" w:rsidRPr="006C4EE6" w:rsidRDefault="006C4EE6" w:rsidP="00134B9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  <w:b/>
              </w:rPr>
            </w:pPr>
            <w:r w:rsidRPr="006C4EE6">
              <w:rPr>
                <w:rFonts w:ascii="Calibri" w:hAnsi="Calibri" w:cs="Calibri"/>
                <w:b/>
              </w:rPr>
              <w:t>Cognitive Development</w:t>
            </w:r>
          </w:p>
        </w:tc>
      </w:tr>
      <w:tr w:rsidR="006C4EE6" w:rsidRPr="006C4EE6" w14:paraId="3ADCE3D3" w14:textId="77777777" w:rsidTr="002607B7">
        <w:trPr>
          <w:trHeight w:val="20"/>
        </w:trPr>
        <w:tc>
          <w:tcPr>
            <w:tcW w:w="1440" w:type="dxa"/>
            <w:shd w:val="clear" w:color="auto" w:fill="EEECE1" w:themeFill="background2"/>
            <w:vAlign w:val="center"/>
          </w:tcPr>
          <w:p w14:paraId="35E3F60B" w14:textId="77777777" w:rsidR="006C4EE6" w:rsidRPr="006C4EE6" w:rsidRDefault="002607B7" w:rsidP="00134B9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3539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5934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>No</w:t>
            </w:r>
          </w:p>
        </w:tc>
        <w:tc>
          <w:tcPr>
            <w:tcW w:w="9648" w:type="dxa"/>
            <w:vAlign w:val="center"/>
          </w:tcPr>
          <w:p w14:paraId="21CEAF9A" w14:textId="77777777" w:rsidR="006C4EE6" w:rsidRPr="006C4EE6" w:rsidRDefault="006C4EE6" w:rsidP="000A4C1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6C4EE6">
              <w:rPr>
                <w:rFonts w:ascii="Calibri" w:hAnsi="Calibri" w:cs="Calibri"/>
                <w:b/>
              </w:rPr>
              <w:t>Communication Development</w:t>
            </w:r>
          </w:p>
          <w:p w14:paraId="0562D047" w14:textId="24CAA6C7" w:rsidR="006C4EE6" w:rsidRPr="006C4EE6" w:rsidRDefault="002607B7" w:rsidP="000A4C1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id w:val="5771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 xml:space="preserve">Receptive Language  </w:t>
            </w:r>
            <w:sdt>
              <w:sdtPr>
                <w:rPr>
                  <w:rFonts w:ascii="Calibri" w:hAnsi="Calibri" w:cs="Calibri"/>
                </w:rPr>
                <w:id w:val="4901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>Expressive Language</w:t>
            </w:r>
            <w:r w:rsidR="006C4EE6" w:rsidRPr="006C4EE6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6C4EE6" w:rsidRPr="006C4EE6" w14:paraId="61F32E0E" w14:textId="77777777" w:rsidTr="002607B7">
        <w:trPr>
          <w:trHeight w:val="440"/>
        </w:trPr>
        <w:tc>
          <w:tcPr>
            <w:tcW w:w="1440" w:type="dxa"/>
            <w:shd w:val="clear" w:color="auto" w:fill="EEECE1" w:themeFill="background2"/>
            <w:vAlign w:val="center"/>
          </w:tcPr>
          <w:p w14:paraId="38D80C14" w14:textId="77777777" w:rsidR="006C4EE6" w:rsidRPr="006C4EE6" w:rsidRDefault="002607B7" w:rsidP="00134B9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826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45181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>No</w:t>
            </w:r>
          </w:p>
        </w:tc>
        <w:tc>
          <w:tcPr>
            <w:tcW w:w="9648" w:type="dxa"/>
            <w:vAlign w:val="center"/>
          </w:tcPr>
          <w:p w14:paraId="53543E9F" w14:textId="3A64E368" w:rsidR="006C4EE6" w:rsidRPr="006C4EE6" w:rsidRDefault="006C4EE6" w:rsidP="00134B9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  <w:b/>
              </w:rPr>
            </w:pPr>
            <w:r w:rsidRPr="006C4EE6">
              <w:rPr>
                <w:rFonts w:ascii="Calibri" w:hAnsi="Calibri" w:cs="Calibri"/>
                <w:b/>
              </w:rPr>
              <w:t>Social or Emotional Development</w:t>
            </w:r>
          </w:p>
        </w:tc>
      </w:tr>
      <w:tr w:rsidR="006C4EE6" w:rsidRPr="006C4EE6" w14:paraId="37662445" w14:textId="77777777" w:rsidTr="002607B7">
        <w:trPr>
          <w:trHeight w:val="20"/>
        </w:trPr>
        <w:tc>
          <w:tcPr>
            <w:tcW w:w="1440" w:type="dxa"/>
            <w:shd w:val="clear" w:color="auto" w:fill="EEECE1" w:themeFill="background2"/>
            <w:vAlign w:val="center"/>
          </w:tcPr>
          <w:p w14:paraId="6C6C26E0" w14:textId="77777777" w:rsidR="006C4EE6" w:rsidRPr="006C4EE6" w:rsidRDefault="002607B7" w:rsidP="00134B9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256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-14098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>No</w:t>
            </w:r>
          </w:p>
        </w:tc>
        <w:tc>
          <w:tcPr>
            <w:tcW w:w="9648" w:type="dxa"/>
            <w:vAlign w:val="center"/>
          </w:tcPr>
          <w:p w14:paraId="188D74CF" w14:textId="77777777" w:rsidR="006C4EE6" w:rsidRPr="006C4EE6" w:rsidRDefault="006C4EE6" w:rsidP="000A4C1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  <w:b/>
              </w:rPr>
            </w:pPr>
            <w:r w:rsidRPr="006C4EE6">
              <w:rPr>
                <w:rFonts w:ascii="Calibri" w:hAnsi="Calibri" w:cs="Calibri"/>
                <w:b/>
              </w:rPr>
              <w:t>Physical Development</w:t>
            </w:r>
          </w:p>
          <w:p w14:paraId="0C1C5E9B" w14:textId="4DDE24F1" w:rsidR="006C4EE6" w:rsidRPr="006C4EE6" w:rsidRDefault="002607B7" w:rsidP="00134B94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ind w:left="360" w:hanging="3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9206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 xml:space="preserve">Gross Motor  </w:t>
            </w:r>
            <w:sdt>
              <w:sdtPr>
                <w:rPr>
                  <w:rFonts w:ascii="Calibri" w:hAnsi="Calibri" w:cs="Calibri"/>
                </w:rPr>
                <w:id w:val="134936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E6" w:rsidRPr="006C4E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EE6" w:rsidRPr="006C4EE6">
              <w:rPr>
                <w:rFonts w:ascii="Calibri" w:hAnsi="Calibri" w:cs="Calibri"/>
              </w:rPr>
              <w:t xml:space="preserve">Fine Motor  </w:t>
            </w:r>
          </w:p>
        </w:tc>
      </w:tr>
      <w:tr w:rsidR="006523E9" w:rsidRPr="006C4EE6" w14:paraId="165C3F38" w14:textId="77777777" w:rsidTr="002607B7">
        <w:trPr>
          <w:trHeight w:val="1061"/>
        </w:trPr>
        <w:tc>
          <w:tcPr>
            <w:tcW w:w="11088" w:type="dxa"/>
            <w:gridSpan w:val="2"/>
            <w:vAlign w:val="center"/>
          </w:tcPr>
          <w:p w14:paraId="5FBAA517" w14:textId="3463F914" w:rsidR="006523E9" w:rsidRPr="006C4EE6" w:rsidRDefault="006523E9" w:rsidP="007861A3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6C4EE6">
              <w:rPr>
                <w:rFonts w:ascii="Calibri" w:eastAsia="Times New Roman" w:hAnsi="Calibri" w:cs="Calibri"/>
              </w:rPr>
              <w:t>A district is not required to adopt and use the term developmental delay for any students within its jurisdiction. If a district uses the term developmental delay, the district must conform to both the department's definition of the term and to the age range that has been adopted by the department.</w:t>
            </w:r>
          </w:p>
        </w:tc>
      </w:tr>
      <w:tr w:rsidR="006523E9" w:rsidRPr="006C4EE6" w14:paraId="3A7662EB" w14:textId="77777777" w:rsidTr="002607B7">
        <w:trPr>
          <w:trHeight w:val="872"/>
        </w:trPr>
        <w:tc>
          <w:tcPr>
            <w:tcW w:w="11088" w:type="dxa"/>
            <w:gridSpan w:val="2"/>
            <w:vAlign w:val="center"/>
          </w:tcPr>
          <w:p w14:paraId="2078197C" w14:textId="291B4725" w:rsidR="006523E9" w:rsidRPr="006C4EE6" w:rsidRDefault="006523E9" w:rsidP="007861A3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6C4EE6">
              <w:rPr>
                <w:rFonts w:ascii="Calibri" w:eastAsia="Times New Roman" w:hAnsi="Calibri" w:cs="Calibri"/>
              </w:rPr>
              <w:t xml:space="preserve">A district shall ensure that </w:t>
            </w:r>
            <w:proofErr w:type="gramStart"/>
            <w:r w:rsidRPr="006C4EE6">
              <w:rPr>
                <w:rFonts w:ascii="Calibri" w:eastAsia="Times New Roman" w:hAnsi="Calibri" w:cs="Calibri"/>
              </w:rPr>
              <w:t>all of</w:t>
            </w:r>
            <w:proofErr w:type="gramEnd"/>
            <w:r w:rsidRPr="006C4EE6">
              <w:rPr>
                <w:rFonts w:ascii="Calibri" w:eastAsia="Times New Roman" w:hAnsi="Calibri" w:cs="Calibri"/>
              </w:rPr>
              <w:t xml:space="preserve"> the student's special education and related services needs that have been identified through the evaluation procedures described under chapter 24:05:25 are appropriately addressed.</w:t>
            </w:r>
          </w:p>
        </w:tc>
      </w:tr>
      <w:tr w:rsidR="002607B7" w14:paraId="76C46459" w14:textId="77777777" w:rsidTr="002607B7">
        <w:trPr>
          <w:trHeight w:val="1011"/>
        </w:trPr>
        <w:tc>
          <w:tcPr>
            <w:tcW w:w="11088" w:type="dxa"/>
            <w:gridSpan w:val="2"/>
            <w:hideMark/>
          </w:tcPr>
          <w:p w14:paraId="1AD84B10" w14:textId="77777777" w:rsidR="002607B7" w:rsidRDefault="002607B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Adverse effects in educational performance must be verified through the full and individual evaluation procedures as provided in § 24:05:25:04. </w:t>
            </w:r>
            <w:r>
              <w:rPr>
                <w:rFonts w:cstheme="minorHAnsi"/>
                <w:b/>
              </w:rPr>
              <w:t>(This is addressed on page 3 of the Main Eligibility Document)</w:t>
            </w:r>
          </w:p>
        </w:tc>
      </w:tr>
    </w:tbl>
    <w:p w14:paraId="499729C8" w14:textId="77777777" w:rsidR="00FB1304" w:rsidRPr="006C4EE6" w:rsidRDefault="00FB1304" w:rsidP="00E328C3">
      <w:pPr>
        <w:rPr>
          <w:rFonts w:ascii="Calibri" w:hAnsi="Calibri" w:cs="Calibri"/>
        </w:rPr>
      </w:pPr>
    </w:p>
    <w:p w14:paraId="57ECD671" w14:textId="77777777" w:rsidR="001975BE" w:rsidRPr="006C4EE6" w:rsidRDefault="001975BE" w:rsidP="0019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hAnsi="Calibri" w:cs="Calibri"/>
        </w:rPr>
      </w:pPr>
      <w:r w:rsidRPr="006C4EE6">
        <w:rPr>
          <w:rFonts w:ascii="Calibri" w:hAnsi="Calibri" w:cs="Calibri"/>
        </w:rPr>
        <w:t>The Eligibility team determined that:</w:t>
      </w:r>
    </w:p>
    <w:p w14:paraId="1F76D892" w14:textId="1B9A9143" w:rsidR="00E328C3" w:rsidRPr="002607B7" w:rsidRDefault="002607B7" w:rsidP="0026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BE" w:rsidRPr="006C4EE6">
            <w:rPr>
              <w:rFonts w:ascii="Segoe UI Symbol" w:eastAsia="MS Gothic" w:hAnsi="Segoe UI Symbol" w:cs="Segoe UI Symbol"/>
            </w:rPr>
            <w:t>☐</w:t>
          </w:r>
        </w:sdtContent>
      </w:sdt>
      <w:r w:rsidR="001975BE" w:rsidRPr="006C4EE6">
        <w:rPr>
          <w:rFonts w:ascii="Calibri" w:hAnsi="Calibri" w:cs="Calibri"/>
        </w:rPr>
        <w:t xml:space="preserve"> Yes   </w:t>
      </w:r>
      <w:sdt>
        <w:sdtPr>
          <w:rPr>
            <w:rFonts w:ascii="Calibri" w:hAnsi="Calibri" w:cs="Calibri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BE" w:rsidRPr="006C4EE6">
            <w:rPr>
              <w:rFonts w:ascii="Segoe UI Symbol" w:eastAsia="MS Gothic" w:hAnsi="Segoe UI Symbol" w:cs="Segoe UI Symbol"/>
            </w:rPr>
            <w:t>☐</w:t>
          </w:r>
        </w:sdtContent>
      </w:sdt>
      <w:r w:rsidR="001975BE" w:rsidRPr="006C4EE6">
        <w:rPr>
          <w:rFonts w:ascii="Calibri" w:hAnsi="Calibri" w:cs="Calibri"/>
        </w:rPr>
        <w:t xml:space="preserve"> No - The student meets criteria under the category of</w:t>
      </w:r>
      <w:r w:rsidR="001975BE" w:rsidRPr="006C4EE6">
        <w:rPr>
          <w:rFonts w:ascii="Calibri" w:hAnsi="Calibri" w:cs="Calibri"/>
          <w:b/>
        </w:rPr>
        <w:t xml:space="preserve"> Developmental Delay</w:t>
      </w:r>
    </w:p>
    <w:sectPr w:rsidR="00E328C3" w:rsidRPr="002607B7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6E79" w14:textId="77777777" w:rsidR="00FC0491" w:rsidRDefault="00FC0491" w:rsidP="001B4EAB">
      <w:pPr>
        <w:spacing w:after="0" w:line="240" w:lineRule="auto"/>
      </w:pPr>
      <w:r>
        <w:separator/>
      </w:r>
    </w:p>
  </w:endnote>
  <w:endnote w:type="continuationSeparator" w:id="0">
    <w:p w14:paraId="3FCC925A" w14:textId="77777777" w:rsidR="00FC0491" w:rsidRDefault="00FC0491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C2C6" w14:textId="0F3B9F00" w:rsidR="00FB1304" w:rsidRPr="006523E9" w:rsidRDefault="00FB1304">
    <w:pPr>
      <w:pStyle w:val="Footer"/>
    </w:pPr>
    <w:r w:rsidRPr="006523E9">
      <w:ptab w:relativeTo="margin" w:alignment="center" w:leader="none"/>
    </w:r>
    <w:r w:rsidRPr="006523E9">
      <w:t>1</w:t>
    </w:r>
    <w:r w:rsidRPr="006523E9">
      <w:ptab w:relativeTo="margin" w:alignment="right" w:leader="none"/>
    </w:r>
    <w:r w:rsidR="006C4EE6">
      <w:t>June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A4D5" w14:textId="77777777" w:rsidR="00FC0491" w:rsidRDefault="00FC0491" w:rsidP="001B4EAB">
      <w:pPr>
        <w:spacing w:after="0" w:line="240" w:lineRule="auto"/>
      </w:pPr>
      <w:r>
        <w:separator/>
      </w:r>
    </w:p>
  </w:footnote>
  <w:footnote w:type="continuationSeparator" w:id="0">
    <w:p w14:paraId="55312ABD" w14:textId="77777777" w:rsidR="00FC0491" w:rsidRDefault="00FC0491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8EC9" w14:textId="2F7B1373" w:rsidR="008D75A3" w:rsidRDefault="008250E9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16B599" wp14:editId="446C3B62">
          <wp:simplePos x="0" y="0"/>
          <wp:positionH relativeFrom="margin">
            <wp:posOffset>-312420</wp:posOffset>
          </wp:positionH>
          <wp:positionV relativeFrom="margin">
            <wp:posOffset>-1050290</wp:posOffset>
          </wp:positionV>
          <wp:extent cx="1432560" cy="316230"/>
          <wp:effectExtent l="0" t="0" r="0" b="7620"/>
          <wp:wrapSquare wrapText="bothSides"/>
          <wp:docPr id="1" name="Picture 1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5A3"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3D0B97A0" w14:textId="0FC263CB" w:rsidR="009C6179" w:rsidRDefault="009C6179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</w:p>
  <w:p w14:paraId="00C4A7ED" w14:textId="77777777" w:rsidR="009C6179" w:rsidRDefault="009C6179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</w:p>
  <w:p w14:paraId="6180B5A2" w14:textId="1624BF8D" w:rsidR="001B4EAB" w:rsidRPr="009C6179" w:rsidRDefault="009C6179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rFonts w:ascii="Arial" w:hAnsi="Arial" w:cs="Arial"/>
        <w:b/>
        <w:sz w:val="20"/>
      </w:rPr>
      <w:t>(</w:t>
    </w:r>
    <w:r w:rsidR="00FB1304">
      <w:rPr>
        <w:rFonts w:ascii="Arial" w:hAnsi="Arial" w:cs="Arial"/>
        <w:b/>
        <w:sz w:val="20"/>
      </w:rPr>
      <w:t>DEVELOPMENTAL</w:t>
    </w:r>
    <w:r w:rsidRPr="009C6179">
      <w:rPr>
        <w:rFonts w:ascii="Arial" w:hAnsi="Arial" w:cs="Arial"/>
        <w:b/>
        <w:sz w:val="20"/>
      </w:rPr>
      <w:t xml:space="preserve"> DELAY </w:t>
    </w:r>
    <w:r>
      <w:rPr>
        <w:rFonts w:ascii="Arial" w:hAnsi="Arial" w:cs="Arial"/>
        <w:b/>
        <w:sz w:val="20"/>
      </w:rPr>
      <w:t>–</w:t>
    </w:r>
    <w:r w:rsidRPr="009C6179">
      <w:rPr>
        <w:rFonts w:ascii="Arial" w:hAnsi="Arial" w:cs="Arial"/>
        <w:b/>
        <w:sz w:val="20"/>
      </w:rPr>
      <w:t xml:space="preserve"> 570</w:t>
    </w:r>
    <w:r>
      <w:rPr>
        <w:rFonts w:ascii="Arial" w:hAnsi="Arial" w:cs="Arial"/>
        <w:b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446"/>
    <w:multiLevelType w:val="hybridMultilevel"/>
    <w:tmpl w:val="DFB8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710E2"/>
    <w:multiLevelType w:val="hybridMultilevel"/>
    <w:tmpl w:val="C354FE18"/>
    <w:lvl w:ilvl="0" w:tplc="9EA22D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15733">
    <w:abstractNumId w:val="1"/>
  </w:num>
  <w:num w:numId="2" w16cid:durableId="535970808">
    <w:abstractNumId w:val="2"/>
  </w:num>
  <w:num w:numId="3" w16cid:durableId="37809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EAB"/>
    <w:rsid w:val="000059B6"/>
    <w:rsid w:val="000A4C17"/>
    <w:rsid w:val="000A76A0"/>
    <w:rsid w:val="00160B8E"/>
    <w:rsid w:val="00191F8E"/>
    <w:rsid w:val="001975BE"/>
    <w:rsid w:val="00197FA7"/>
    <w:rsid w:val="001A6DCF"/>
    <w:rsid w:val="001B4EAB"/>
    <w:rsid w:val="001E3910"/>
    <w:rsid w:val="00226E98"/>
    <w:rsid w:val="0023251F"/>
    <w:rsid w:val="002607B7"/>
    <w:rsid w:val="002A29CE"/>
    <w:rsid w:val="002B7786"/>
    <w:rsid w:val="002E67CC"/>
    <w:rsid w:val="00326056"/>
    <w:rsid w:val="003B1202"/>
    <w:rsid w:val="004607D2"/>
    <w:rsid w:val="00584BF2"/>
    <w:rsid w:val="005A2F1F"/>
    <w:rsid w:val="00603EE0"/>
    <w:rsid w:val="006523E9"/>
    <w:rsid w:val="006B1C39"/>
    <w:rsid w:val="006C4EE6"/>
    <w:rsid w:val="00721C9D"/>
    <w:rsid w:val="007861A3"/>
    <w:rsid w:val="007B6B74"/>
    <w:rsid w:val="008250E9"/>
    <w:rsid w:val="008620CB"/>
    <w:rsid w:val="008D75A3"/>
    <w:rsid w:val="008F4AAA"/>
    <w:rsid w:val="00916D2B"/>
    <w:rsid w:val="00947C26"/>
    <w:rsid w:val="00947C8D"/>
    <w:rsid w:val="00996C8D"/>
    <w:rsid w:val="009A39D2"/>
    <w:rsid w:val="009C6179"/>
    <w:rsid w:val="009E209F"/>
    <w:rsid w:val="00A04108"/>
    <w:rsid w:val="00A13398"/>
    <w:rsid w:val="00A67BAA"/>
    <w:rsid w:val="00B11812"/>
    <w:rsid w:val="00BB0A0C"/>
    <w:rsid w:val="00C55D52"/>
    <w:rsid w:val="00CA2F42"/>
    <w:rsid w:val="00CB08E8"/>
    <w:rsid w:val="00CD67F9"/>
    <w:rsid w:val="00CF1EDF"/>
    <w:rsid w:val="00D83082"/>
    <w:rsid w:val="00D856C2"/>
    <w:rsid w:val="00DA4F3B"/>
    <w:rsid w:val="00E328C3"/>
    <w:rsid w:val="00E52A15"/>
    <w:rsid w:val="00E574E0"/>
    <w:rsid w:val="00F74424"/>
    <w:rsid w:val="00F85411"/>
    <w:rsid w:val="00FB1304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A1E679"/>
  <w15:docId w15:val="{B01F3856-67E1-4068-BD1D-B55853B5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7</cp:revision>
  <cp:lastPrinted>2016-07-07T18:52:00Z</cp:lastPrinted>
  <dcterms:created xsi:type="dcterms:W3CDTF">2022-08-11T18:36:00Z</dcterms:created>
  <dcterms:modified xsi:type="dcterms:W3CDTF">2025-06-24T21:33:00Z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2025-06-24T21:08:02Z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d00b7eef-3df8-4d9c-a052-75241928c233</vt:lpwstr>
  </property>
  <property fmtid="{D5CDD505-2E9C-101B-9397-08002B2CF9AE}" pid="8" name="MSIP_Label_ec3b1a8e-41ed-4bc7-92d1-0305fbefd661_ContentBits">
    <vt:lpwstr>0</vt:lpwstr>
  </property>
</Properties>
</file>