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BFDB" w14:textId="2D01D96F" w:rsidR="00914F0F" w:rsidRDefault="00A845A7">
      <w:r>
        <w:rPr>
          <w:noProof/>
        </w:rPr>
        <w:drawing>
          <wp:inline distT="0" distB="0" distL="0" distR="0" wp14:anchorId="3081C9F9" wp14:editId="6740476B">
            <wp:extent cx="914400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44000" cy="1438275"/>
                    </a:xfrm>
                    <a:prstGeom prst="rect">
                      <a:avLst/>
                    </a:prstGeom>
                  </pic:spPr>
                </pic:pic>
              </a:graphicData>
            </a:graphic>
          </wp:inline>
        </w:drawing>
      </w:r>
    </w:p>
    <w:p w14:paraId="15BAE28E" w14:textId="10C965F1" w:rsidR="00A845A7" w:rsidRDefault="00A845A7" w:rsidP="00E70627">
      <w:pPr>
        <w:rPr>
          <w:sz w:val="28"/>
          <w:szCs w:val="28"/>
        </w:rPr>
      </w:pPr>
      <w:r w:rsidRPr="00A71376">
        <w:rPr>
          <w:b/>
          <w:bCs/>
          <w:sz w:val="32"/>
          <w:szCs w:val="32"/>
        </w:rPr>
        <w:t>Columns 1A-1D:</w:t>
      </w:r>
      <w:r w:rsidR="00E70627">
        <w:rPr>
          <w:b/>
          <w:bCs/>
          <w:sz w:val="32"/>
          <w:szCs w:val="32"/>
        </w:rPr>
        <w:t xml:space="preserve"> </w:t>
      </w:r>
      <w:r w:rsidRPr="00A71376">
        <w:rPr>
          <w:sz w:val="28"/>
          <w:szCs w:val="28"/>
        </w:rPr>
        <w:t xml:space="preserve">Only enter students </w:t>
      </w:r>
      <w:r w:rsidR="00E70627">
        <w:rPr>
          <w:sz w:val="28"/>
          <w:szCs w:val="28"/>
        </w:rPr>
        <w:t xml:space="preserve">here </w:t>
      </w:r>
      <w:r w:rsidR="00E70627" w:rsidRPr="00A71376">
        <w:rPr>
          <w:sz w:val="28"/>
          <w:szCs w:val="28"/>
        </w:rPr>
        <w:t>if</w:t>
      </w:r>
      <w:r w:rsidRPr="00A71376">
        <w:rPr>
          <w:sz w:val="28"/>
          <w:szCs w:val="28"/>
        </w:rPr>
        <w:t xml:space="preserve"> they have been removed to an Interim Alternative Education Setting by School Personnel </w:t>
      </w:r>
    </w:p>
    <w:p w14:paraId="19589789" w14:textId="2D03D743" w:rsidR="0057143D" w:rsidRDefault="0057143D" w:rsidP="00E70627">
      <w:pPr>
        <w:rPr>
          <w:sz w:val="28"/>
          <w:szCs w:val="28"/>
        </w:rPr>
      </w:pPr>
      <w:r>
        <w:rPr>
          <w:sz w:val="28"/>
          <w:szCs w:val="28"/>
        </w:rPr>
        <w:t>Tips:</w:t>
      </w:r>
    </w:p>
    <w:p w14:paraId="0765DDEA" w14:textId="02F7EEF7" w:rsidR="0057143D" w:rsidRDefault="00874E26" w:rsidP="0057143D">
      <w:pPr>
        <w:pStyle w:val="ListParagraph"/>
        <w:numPr>
          <w:ilvl w:val="0"/>
          <w:numId w:val="10"/>
        </w:numPr>
        <w:rPr>
          <w:sz w:val="28"/>
          <w:szCs w:val="28"/>
        </w:rPr>
      </w:pPr>
      <w:r>
        <w:rPr>
          <w:sz w:val="28"/>
          <w:szCs w:val="28"/>
        </w:rPr>
        <w:t>1A is the number of CHILDREN</w:t>
      </w:r>
      <w:r w:rsidR="003F7126">
        <w:rPr>
          <w:sz w:val="28"/>
          <w:szCs w:val="28"/>
        </w:rPr>
        <w:t xml:space="preserve"> </w:t>
      </w:r>
      <w:r w:rsidR="00425012">
        <w:rPr>
          <w:sz w:val="28"/>
          <w:szCs w:val="28"/>
        </w:rPr>
        <w:t>with a “Big Three” removal</w:t>
      </w:r>
    </w:p>
    <w:p w14:paraId="4086B373" w14:textId="5DC3987C" w:rsidR="00874E26" w:rsidRPr="0057143D" w:rsidRDefault="00874E26" w:rsidP="0057143D">
      <w:pPr>
        <w:pStyle w:val="ListParagraph"/>
        <w:numPr>
          <w:ilvl w:val="0"/>
          <w:numId w:val="10"/>
        </w:numPr>
        <w:rPr>
          <w:sz w:val="28"/>
          <w:szCs w:val="28"/>
        </w:rPr>
      </w:pPr>
      <w:r>
        <w:rPr>
          <w:sz w:val="28"/>
          <w:szCs w:val="28"/>
        </w:rPr>
        <w:t>1B-1D are the number of INCIDENTS- a child can be reported once in 1A</w:t>
      </w:r>
      <w:r w:rsidR="004524A1">
        <w:rPr>
          <w:sz w:val="28"/>
          <w:szCs w:val="28"/>
        </w:rPr>
        <w:t xml:space="preserve"> and multiple times in 1B-1D</w:t>
      </w:r>
    </w:p>
    <w:p w14:paraId="43C5072F" w14:textId="1DDA2E69" w:rsidR="001B727E" w:rsidRPr="00A42F69" w:rsidRDefault="001B727E" w:rsidP="00A42F69">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50" w:line="240" w:lineRule="auto"/>
        <w:ind w:left="360"/>
        <w:jc w:val="both"/>
        <w:rPr>
          <w:rFonts w:ascii="Helvetica" w:eastAsia="Times New Roman" w:hAnsi="Helvetica" w:cs="Helvetica"/>
          <w:color w:val="333333"/>
          <w:sz w:val="20"/>
          <w:szCs w:val="20"/>
        </w:rPr>
      </w:pPr>
      <w:r w:rsidRPr="00A42F69">
        <w:rPr>
          <w:rFonts w:ascii="Helvetica" w:eastAsia="Times New Roman" w:hAnsi="Helvetica" w:cs="Helvetica"/>
          <w:b/>
          <w:color w:val="333333"/>
          <w:sz w:val="20"/>
          <w:szCs w:val="20"/>
        </w:rPr>
        <w:t>24:05:26:08.01.  Authority of school personnel -- Weapons, drugs, and serious bodily injury.</w:t>
      </w:r>
      <w:r w:rsidRPr="00A42F69">
        <w:rPr>
          <w:rFonts w:ascii="Helvetica" w:eastAsia="Times New Roman" w:hAnsi="Helvetica" w:cs="Helvetica"/>
          <w:color w:val="333333"/>
          <w:sz w:val="20"/>
          <w:szCs w:val="20"/>
        </w:rPr>
        <w:t xml:space="preserve"> School personnel may remove a student to an appropriate interim alternative setting for not more than 45 school days, without regard to whether the behavior is determined to be a manifestation of the student's disability, if: </w:t>
      </w:r>
    </w:p>
    <w:p w14:paraId="2F1B9E58" w14:textId="7E05854F" w:rsidR="001B727E" w:rsidRDefault="001B727E" w:rsidP="00471177">
      <w:pPr>
        <w:pStyle w:val="ListParagraph"/>
        <w:numPr>
          <w:ilvl w:val="0"/>
          <w:numId w:val="2"/>
        </w:num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50" w:line="240" w:lineRule="auto"/>
        <w:jc w:val="both"/>
        <w:rPr>
          <w:rFonts w:ascii="Helvetica" w:eastAsia="Times New Roman" w:hAnsi="Helvetica" w:cs="Helvetica"/>
          <w:color w:val="333333"/>
          <w:sz w:val="20"/>
          <w:szCs w:val="20"/>
        </w:rPr>
      </w:pPr>
      <w:r w:rsidRPr="00471177">
        <w:rPr>
          <w:rFonts w:ascii="Helvetica" w:eastAsia="Times New Roman" w:hAnsi="Helvetica" w:cs="Helvetica"/>
          <w:color w:val="333333"/>
          <w:sz w:val="20"/>
          <w:szCs w:val="20"/>
        </w:rPr>
        <w:t>The student carries a weapon to or possesses a weapon at school, on school premises, or at school or to a school function under the jurisdiction of a state or local education agency;</w:t>
      </w:r>
    </w:p>
    <w:p w14:paraId="3082A477" w14:textId="2BC09368" w:rsidR="005D4DB4" w:rsidRDefault="005D4DB4" w:rsidP="005D4DB4">
      <w:pPr>
        <w:pStyle w:val="ListParagraph"/>
        <w:numPr>
          <w:ilvl w:val="0"/>
          <w:numId w:val="2"/>
        </w:num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50" w:line="240" w:lineRule="auto"/>
        <w:jc w:val="both"/>
        <w:rPr>
          <w:rFonts w:ascii="Helvetica" w:eastAsia="Times New Roman" w:hAnsi="Helvetica" w:cs="Helvetica"/>
          <w:color w:val="333333"/>
          <w:sz w:val="20"/>
          <w:szCs w:val="20"/>
        </w:rPr>
      </w:pPr>
      <w:r w:rsidRPr="005D4DB4">
        <w:rPr>
          <w:rFonts w:ascii="Helvetica" w:eastAsia="Times New Roman" w:hAnsi="Helvetica" w:cs="Helvetica"/>
          <w:color w:val="333333"/>
          <w:sz w:val="20"/>
          <w:szCs w:val="20"/>
        </w:rPr>
        <w:t>The student knowingly possesses or uses illegal drugs or sells or solicits the sale of a controlled substance while at school, on school premises, or at a school function under the jurisdiction of a state or local educational agency; or </w:t>
      </w:r>
    </w:p>
    <w:p w14:paraId="4613AE07" w14:textId="6B82BE5F" w:rsidR="005D4DB4" w:rsidRPr="005D4DB4" w:rsidRDefault="005D4DB4" w:rsidP="005D4DB4">
      <w:pPr>
        <w:pStyle w:val="ListParagraph"/>
        <w:numPr>
          <w:ilvl w:val="0"/>
          <w:numId w:val="2"/>
        </w:num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50" w:line="240" w:lineRule="auto"/>
        <w:jc w:val="both"/>
        <w:rPr>
          <w:rFonts w:ascii="Helvetica" w:eastAsia="Times New Roman" w:hAnsi="Helvetica" w:cs="Helvetica"/>
          <w:color w:val="333333"/>
          <w:sz w:val="20"/>
          <w:szCs w:val="20"/>
        </w:rPr>
      </w:pPr>
      <w:r w:rsidRPr="005D4DB4">
        <w:rPr>
          <w:rFonts w:ascii="Helvetica" w:eastAsia="Times New Roman" w:hAnsi="Helvetica" w:cs="Helvetica"/>
          <w:color w:val="333333"/>
          <w:sz w:val="20"/>
          <w:szCs w:val="20"/>
        </w:rPr>
        <w:t>The student has inflicted serious bodily injury upon another person while at school, on school premises, or at a school function under the jurisdiction of the state education agency or a school district.</w:t>
      </w:r>
    </w:p>
    <w:p w14:paraId="719CDF09" w14:textId="19563853" w:rsidR="00A0076A" w:rsidRDefault="00A0076A" w:rsidP="00D628D2">
      <w:pPr>
        <w:autoSpaceDE w:val="0"/>
        <w:autoSpaceDN w:val="0"/>
        <w:spacing w:after="60" w:line="240" w:lineRule="auto"/>
        <w:ind w:left="570"/>
        <w:rPr>
          <w:rFonts w:ascii="Helvetica" w:eastAsia="Times New Roman" w:hAnsi="Helvetica" w:cs="Helvetica"/>
          <w:color w:val="000000"/>
          <w:sz w:val="20"/>
          <w:szCs w:val="20"/>
          <w:lang w:val="en"/>
        </w:rPr>
      </w:pPr>
      <w:r w:rsidRPr="00A0076A">
        <w:rPr>
          <w:rFonts w:ascii="Helvetica" w:eastAsia="Times New Roman" w:hAnsi="Helvetica" w:cs="Helvetica"/>
          <w:color w:val="000000"/>
          <w:sz w:val="20"/>
          <w:szCs w:val="20"/>
          <w:lang w:val="en"/>
        </w:rPr>
        <w:t>The term “</w:t>
      </w:r>
      <w:hyperlink r:id="rId9" w:history="1">
        <w:r w:rsidRPr="00A0076A">
          <w:rPr>
            <w:rFonts w:ascii="Helvetica" w:eastAsia="Times New Roman" w:hAnsi="Helvetica" w:cs="Helvetica"/>
            <w:color w:val="0068AC"/>
            <w:sz w:val="20"/>
            <w:szCs w:val="20"/>
            <w:lang w:val="en"/>
          </w:rPr>
          <w:t>dangerous weapon</w:t>
        </w:r>
      </w:hyperlink>
      <w:r w:rsidRPr="00A0076A">
        <w:rPr>
          <w:rFonts w:ascii="Helvetica" w:eastAsia="Times New Roman" w:hAnsi="Helvetica" w:cs="Helvetica"/>
          <w:color w:val="000000"/>
          <w:sz w:val="20"/>
          <w:szCs w:val="20"/>
          <w:lang w:val="en"/>
        </w:rPr>
        <w:t>” means a weapon, device, instrument, material, or substance, animate or inanimate, that is used for, or is readily capable of, causing death or serious bodily injury, except that such term does not include a pocket knife with a blade of less than 2½ inches in length.</w:t>
      </w:r>
    </w:p>
    <w:p w14:paraId="24AA0775" w14:textId="10700488" w:rsidR="00471177" w:rsidRPr="00D628D2" w:rsidRDefault="005D4DB4" w:rsidP="00D628D2">
      <w:pPr>
        <w:pStyle w:val="psection-2"/>
        <w:autoSpaceDE w:val="0"/>
        <w:autoSpaceDN w:val="0"/>
        <w:spacing w:before="0" w:beforeAutospacing="0" w:after="150" w:afterAutospacing="0"/>
        <w:ind w:left="570"/>
        <w:rPr>
          <w:rFonts w:ascii="Helvetica" w:hAnsi="Helvetica" w:cs="Helvetica"/>
          <w:color w:val="000000"/>
          <w:sz w:val="20"/>
          <w:szCs w:val="20"/>
          <w:lang w:val="en"/>
        </w:rPr>
      </w:pPr>
      <w:r w:rsidRPr="00D628D2">
        <w:rPr>
          <w:rStyle w:val="et031"/>
          <w:rFonts w:ascii="Helvetica" w:hAnsi="Helvetica" w:cs="Helvetica"/>
          <w:i w:val="0"/>
          <w:iCs w:val="0"/>
          <w:color w:val="000000"/>
          <w:sz w:val="20"/>
          <w:szCs w:val="20"/>
          <w:lang w:val="en"/>
        </w:rPr>
        <w:t>The term</w:t>
      </w:r>
      <w:r w:rsidR="00D628D2" w:rsidRPr="00D628D2">
        <w:rPr>
          <w:rStyle w:val="et031"/>
          <w:rFonts w:ascii="Helvetica" w:hAnsi="Helvetica" w:cs="Helvetica"/>
          <w:i w:val="0"/>
          <w:iCs w:val="0"/>
          <w:color w:val="000000"/>
          <w:sz w:val="20"/>
          <w:szCs w:val="20"/>
          <w:lang w:val="en"/>
        </w:rPr>
        <w:t xml:space="preserve"> “</w:t>
      </w:r>
      <w:r w:rsidR="00D628D2" w:rsidRPr="00D628D2">
        <w:rPr>
          <w:rStyle w:val="et031"/>
          <w:rFonts w:ascii="Helvetica" w:hAnsi="Helvetica" w:cs="Helvetica"/>
          <w:i w:val="0"/>
          <w:iCs w:val="0"/>
          <w:color w:val="0070C0"/>
          <w:sz w:val="20"/>
          <w:szCs w:val="20"/>
          <w:lang w:val="en"/>
        </w:rPr>
        <w:t>c</w:t>
      </w:r>
      <w:r w:rsidR="00471177" w:rsidRPr="00D628D2">
        <w:rPr>
          <w:rStyle w:val="et031"/>
          <w:rFonts w:ascii="Helvetica" w:hAnsi="Helvetica" w:cs="Helvetica"/>
          <w:i w:val="0"/>
          <w:iCs w:val="0"/>
          <w:color w:val="0070C0"/>
          <w:sz w:val="20"/>
          <w:szCs w:val="20"/>
          <w:lang w:val="en"/>
        </w:rPr>
        <w:t>ontrolled substance</w:t>
      </w:r>
      <w:r w:rsidR="00D628D2" w:rsidRPr="00D628D2">
        <w:rPr>
          <w:rStyle w:val="et031"/>
          <w:rFonts w:ascii="Helvetica" w:hAnsi="Helvetica" w:cs="Helvetica"/>
          <w:i w:val="0"/>
          <w:iCs w:val="0"/>
          <w:color w:val="000000"/>
          <w:sz w:val="20"/>
          <w:szCs w:val="20"/>
          <w:lang w:val="en"/>
        </w:rPr>
        <w:t>”</w:t>
      </w:r>
      <w:r w:rsidR="00471177" w:rsidRPr="00D628D2">
        <w:rPr>
          <w:rFonts w:ascii="Helvetica" w:hAnsi="Helvetica" w:cs="Helvetica"/>
          <w:color w:val="000000"/>
          <w:sz w:val="20"/>
          <w:szCs w:val="20"/>
          <w:lang w:val="en"/>
        </w:rPr>
        <w:t xml:space="preserve"> means a drug or other substance identified under schedules I, II, III, IV, or V in section 202(c) of the </w:t>
      </w:r>
      <w:hyperlink r:id="rId10" w:history="1">
        <w:r w:rsidR="00471177" w:rsidRPr="00D628D2">
          <w:rPr>
            <w:rFonts w:ascii="Helvetica" w:hAnsi="Helvetica" w:cs="Helvetica"/>
            <w:color w:val="0068AC"/>
            <w:sz w:val="20"/>
            <w:szCs w:val="20"/>
            <w:lang w:val="en"/>
          </w:rPr>
          <w:t>Controlled Substances Act</w:t>
        </w:r>
      </w:hyperlink>
      <w:r w:rsidR="00471177" w:rsidRPr="00D628D2">
        <w:rPr>
          <w:rFonts w:ascii="Helvetica" w:hAnsi="Helvetica" w:cs="Helvetica"/>
          <w:color w:val="000000"/>
          <w:sz w:val="20"/>
          <w:szCs w:val="20"/>
          <w:lang w:val="en"/>
        </w:rPr>
        <w:t xml:space="preserve"> (</w:t>
      </w:r>
      <w:hyperlink r:id="rId11" w:anchor="c" w:history="1">
        <w:r w:rsidR="00471177" w:rsidRPr="00D628D2">
          <w:rPr>
            <w:rFonts w:ascii="Helvetica" w:hAnsi="Helvetica" w:cs="Helvetica"/>
            <w:color w:val="0068AC"/>
            <w:sz w:val="20"/>
            <w:szCs w:val="20"/>
            <w:lang w:val="en"/>
          </w:rPr>
          <w:t>21 U.S.C. 812(c)</w:t>
        </w:r>
      </w:hyperlink>
      <w:r w:rsidR="00471177" w:rsidRPr="00D628D2">
        <w:rPr>
          <w:rFonts w:ascii="Helvetica" w:hAnsi="Helvetica" w:cs="Helvetica"/>
          <w:color w:val="000000"/>
          <w:sz w:val="20"/>
          <w:szCs w:val="20"/>
          <w:lang w:val="en"/>
        </w:rPr>
        <w:t xml:space="preserve">). </w:t>
      </w:r>
    </w:p>
    <w:p w14:paraId="29ECD6F1" w14:textId="10C5A0F0" w:rsidR="00471177" w:rsidRPr="00D628D2" w:rsidRDefault="00D628D2" w:rsidP="00471177">
      <w:pPr>
        <w:pStyle w:val="psection-2"/>
        <w:autoSpaceDE w:val="0"/>
        <w:autoSpaceDN w:val="0"/>
        <w:spacing w:before="0" w:beforeAutospacing="0" w:after="150" w:afterAutospacing="0"/>
        <w:ind w:left="570"/>
        <w:rPr>
          <w:rFonts w:ascii="Helvetica" w:hAnsi="Helvetica" w:cs="Helvetica"/>
          <w:color w:val="000000"/>
          <w:sz w:val="20"/>
          <w:szCs w:val="20"/>
          <w:lang w:val="en"/>
        </w:rPr>
      </w:pPr>
      <w:r w:rsidRPr="0000181F">
        <w:rPr>
          <w:rStyle w:val="enumxml1"/>
          <w:rFonts w:ascii="Helvetica" w:hAnsi="Helvetica" w:cs="Helvetica"/>
          <w:b w:val="0"/>
          <w:bCs w:val="0"/>
          <w:color w:val="000000"/>
          <w:sz w:val="20"/>
          <w:szCs w:val="20"/>
          <w:lang w:val="en"/>
        </w:rPr>
        <w:t>The term</w:t>
      </w:r>
      <w:r w:rsidRPr="00D628D2">
        <w:rPr>
          <w:rStyle w:val="enumxml1"/>
          <w:rFonts w:ascii="Helvetica" w:hAnsi="Helvetica" w:cs="Helvetica"/>
          <w:color w:val="000000"/>
          <w:sz w:val="20"/>
          <w:szCs w:val="20"/>
          <w:lang w:val="en"/>
        </w:rPr>
        <w:t xml:space="preserve"> “</w:t>
      </w:r>
      <w:r w:rsidR="00471177" w:rsidRPr="00D628D2">
        <w:rPr>
          <w:rStyle w:val="et031"/>
          <w:rFonts w:ascii="Helvetica" w:hAnsi="Helvetica" w:cs="Helvetica"/>
          <w:i w:val="0"/>
          <w:iCs w:val="0"/>
          <w:color w:val="0070C0"/>
          <w:sz w:val="20"/>
          <w:szCs w:val="20"/>
          <w:lang w:val="en"/>
        </w:rPr>
        <w:t>Illegal drug</w:t>
      </w:r>
      <w:r w:rsidRPr="00D628D2">
        <w:rPr>
          <w:rStyle w:val="et031"/>
          <w:rFonts w:ascii="Helvetica" w:hAnsi="Helvetica" w:cs="Helvetica"/>
          <w:i w:val="0"/>
          <w:iCs w:val="0"/>
          <w:color w:val="000000"/>
          <w:sz w:val="20"/>
          <w:szCs w:val="20"/>
          <w:lang w:val="en"/>
        </w:rPr>
        <w:t>”</w:t>
      </w:r>
      <w:r w:rsidR="00471177" w:rsidRPr="00D628D2">
        <w:rPr>
          <w:rFonts w:ascii="Helvetica" w:hAnsi="Helvetica" w:cs="Helvetica"/>
          <w:color w:val="000000"/>
          <w:sz w:val="20"/>
          <w:szCs w:val="20"/>
          <w:lang w:val="en"/>
        </w:rPr>
        <w:t xml:space="preserve"> means a controlled substance; but does not </w:t>
      </w:r>
      <w:hyperlink r:id="rId12" w:history="1">
        <w:r w:rsidR="00471177" w:rsidRPr="00D628D2">
          <w:rPr>
            <w:rFonts w:ascii="Helvetica" w:hAnsi="Helvetica" w:cs="Helvetica"/>
            <w:color w:val="0068AC"/>
            <w:sz w:val="20"/>
            <w:szCs w:val="20"/>
            <w:lang w:val="en"/>
          </w:rPr>
          <w:t>include</w:t>
        </w:r>
      </w:hyperlink>
      <w:r w:rsidR="00471177" w:rsidRPr="00D628D2">
        <w:rPr>
          <w:rFonts w:ascii="Helvetica" w:hAnsi="Helvetica" w:cs="Helvetica"/>
          <w:color w:val="000000"/>
          <w:sz w:val="20"/>
          <w:szCs w:val="20"/>
          <w:lang w:val="en"/>
        </w:rPr>
        <w:t xml:space="preserve"> a controlled substance that is legally possessed or used under the supervision of a licensed health-care professional or that is legally possessed or used under any other authority under that </w:t>
      </w:r>
      <w:hyperlink r:id="rId13" w:history="1">
        <w:r w:rsidR="00471177" w:rsidRPr="00D628D2">
          <w:rPr>
            <w:rFonts w:ascii="Helvetica" w:hAnsi="Helvetica" w:cs="Helvetica"/>
            <w:color w:val="0068AC"/>
            <w:sz w:val="20"/>
            <w:szCs w:val="20"/>
            <w:lang w:val="en"/>
          </w:rPr>
          <w:t>Act</w:t>
        </w:r>
      </w:hyperlink>
      <w:r w:rsidR="00471177" w:rsidRPr="00D628D2">
        <w:rPr>
          <w:rFonts w:ascii="Helvetica" w:hAnsi="Helvetica" w:cs="Helvetica"/>
          <w:color w:val="000000"/>
          <w:sz w:val="20"/>
          <w:szCs w:val="20"/>
          <w:lang w:val="en"/>
        </w:rPr>
        <w:t xml:space="preserve"> or under any other provision of Federal law.</w:t>
      </w:r>
    </w:p>
    <w:p w14:paraId="479C1D3E" w14:textId="4447AECB" w:rsidR="00A1318E" w:rsidRPr="00771447" w:rsidRDefault="001B727E" w:rsidP="008E20CE">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50" w:line="240" w:lineRule="auto"/>
        <w:ind w:left="360"/>
        <w:jc w:val="both"/>
        <w:rPr>
          <w:rFonts w:ascii="Helvetica" w:eastAsia="Times New Roman" w:hAnsi="Helvetica" w:cs="Helvetica"/>
          <w:color w:val="000000"/>
          <w:sz w:val="20"/>
          <w:szCs w:val="20"/>
          <w:lang w:val="en"/>
        </w:rPr>
      </w:pPr>
      <w:r w:rsidRPr="00A42F69">
        <w:rPr>
          <w:rFonts w:ascii="Helvetica" w:eastAsia="Times New Roman" w:hAnsi="Helvetica" w:cs="Helvetica"/>
          <w:color w:val="333333"/>
          <w:sz w:val="20"/>
          <w:szCs w:val="20"/>
        </w:rPr>
        <w:tab/>
      </w:r>
      <w:r w:rsidR="0021167F">
        <w:rPr>
          <w:rFonts w:ascii="Helvetica" w:eastAsia="Times New Roman" w:hAnsi="Helvetica" w:cs="Helvetica"/>
          <w:color w:val="333333"/>
          <w:sz w:val="20"/>
          <w:szCs w:val="20"/>
        </w:rPr>
        <w:t>T</w:t>
      </w:r>
      <w:r w:rsidR="0021167F" w:rsidRPr="00BA1ED8">
        <w:rPr>
          <w:rFonts w:ascii="Helvetica" w:eastAsia="Times New Roman" w:hAnsi="Helvetica" w:cs="Helvetica"/>
          <w:color w:val="000000"/>
          <w:sz w:val="20"/>
          <w:szCs w:val="20"/>
          <w:lang w:val="en"/>
        </w:rPr>
        <w:t>he</w:t>
      </w:r>
      <w:r w:rsidR="00A1318E" w:rsidRPr="00BA1ED8">
        <w:rPr>
          <w:rFonts w:ascii="Helvetica" w:eastAsia="Times New Roman" w:hAnsi="Helvetica" w:cs="Helvetica"/>
          <w:color w:val="000000"/>
          <w:sz w:val="20"/>
          <w:szCs w:val="20"/>
          <w:lang w:val="en"/>
        </w:rPr>
        <w:t xml:space="preserve"> term “</w:t>
      </w:r>
      <w:hyperlink r:id="rId14" w:history="1">
        <w:r w:rsidR="00A1318E" w:rsidRPr="00BA1ED8">
          <w:rPr>
            <w:rFonts w:ascii="Helvetica" w:eastAsia="Times New Roman" w:hAnsi="Helvetica" w:cs="Helvetica"/>
            <w:color w:val="0068AC"/>
            <w:sz w:val="20"/>
            <w:szCs w:val="20"/>
            <w:lang w:val="en"/>
          </w:rPr>
          <w:t>serious bodily injury</w:t>
        </w:r>
      </w:hyperlink>
      <w:r w:rsidR="00A1318E" w:rsidRPr="00BA1ED8">
        <w:rPr>
          <w:rFonts w:ascii="Helvetica" w:eastAsia="Times New Roman" w:hAnsi="Helvetica" w:cs="Helvetica"/>
          <w:color w:val="000000"/>
          <w:sz w:val="20"/>
          <w:szCs w:val="20"/>
          <w:lang w:val="en"/>
        </w:rPr>
        <w:t>” means</w:t>
      </w:r>
      <w:hyperlink r:id="rId15" w:history="1">
        <w:r w:rsidR="00A1318E" w:rsidRPr="00BA1ED8">
          <w:rPr>
            <w:rFonts w:ascii="Helvetica" w:eastAsia="Times New Roman" w:hAnsi="Helvetica" w:cs="Helvetica"/>
            <w:color w:val="0068AC"/>
            <w:sz w:val="20"/>
            <w:szCs w:val="20"/>
            <w:lang w:val="en"/>
          </w:rPr>
          <w:t xml:space="preserve"> bodily injury </w:t>
        </w:r>
      </w:hyperlink>
      <w:r w:rsidR="00A1318E" w:rsidRPr="00BA1ED8">
        <w:rPr>
          <w:rFonts w:ascii="Helvetica" w:eastAsia="Times New Roman" w:hAnsi="Helvetica" w:cs="Helvetica"/>
          <w:color w:val="000000"/>
          <w:sz w:val="20"/>
          <w:szCs w:val="20"/>
          <w:lang w:val="en"/>
        </w:rPr>
        <w:t>which involves</w:t>
      </w:r>
      <w:bookmarkStart w:id="0" w:name="h_3_A"/>
      <w:bookmarkEnd w:id="0"/>
      <w:r w:rsidR="008E20CE">
        <w:rPr>
          <w:rFonts w:ascii="Helvetica" w:eastAsia="Times New Roman" w:hAnsi="Helvetica" w:cs="Helvetica"/>
          <w:color w:val="000000"/>
          <w:sz w:val="20"/>
          <w:szCs w:val="20"/>
          <w:lang w:val="en"/>
        </w:rPr>
        <w:t>-</w:t>
      </w:r>
      <w:r w:rsidR="00A1318E" w:rsidRPr="00771447">
        <w:rPr>
          <w:rFonts w:ascii="Helvetica" w:eastAsia="Times New Roman" w:hAnsi="Helvetica" w:cs="Helvetica"/>
          <w:color w:val="000000"/>
          <w:sz w:val="20"/>
          <w:szCs w:val="20"/>
          <w:lang w:val="en"/>
        </w:rPr>
        <w:t>a substantial risk of death;</w:t>
      </w:r>
      <w:bookmarkStart w:id="1" w:name="h_3_B"/>
      <w:bookmarkEnd w:id="1"/>
      <w:r w:rsidR="00A1318E" w:rsidRPr="00771447">
        <w:rPr>
          <w:rFonts w:ascii="Helvetica" w:eastAsia="Times New Roman" w:hAnsi="Helvetica" w:cs="Helvetica"/>
          <w:color w:val="000000"/>
          <w:sz w:val="20"/>
          <w:szCs w:val="20"/>
          <w:lang w:val="en"/>
        </w:rPr>
        <w:t>(B) extreme physical pain;</w:t>
      </w:r>
      <w:bookmarkStart w:id="2" w:name="h_3_C"/>
      <w:bookmarkEnd w:id="2"/>
      <w:r w:rsidR="00A1318E" w:rsidRPr="00771447">
        <w:rPr>
          <w:rFonts w:ascii="Helvetica" w:eastAsia="Times New Roman" w:hAnsi="Helvetica" w:cs="Helvetica"/>
          <w:color w:val="000000"/>
          <w:sz w:val="20"/>
          <w:szCs w:val="20"/>
          <w:lang w:val="en"/>
        </w:rPr>
        <w:t>(C) protracted and obvious disfigurement; or</w:t>
      </w:r>
      <w:bookmarkStart w:id="3" w:name="h_3_D"/>
      <w:bookmarkEnd w:id="3"/>
      <w:r w:rsidR="00A1318E" w:rsidRPr="00771447">
        <w:rPr>
          <w:rFonts w:ascii="Helvetica" w:eastAsia="Times New Roman" w:hAnsi="Helvetica" w:cs="Helvetica"/>
          <w:color w:val="000000"/>
          <w:sz w:val="20"/>
          <w:szCs w:val="20"/>
          <w:lang w:val="en"/>
        </w:rPr>
        <w:t xml:space="preserve">(D) protracted loss or impairment of the function of a bodily member, organ, or mental faculty; </w:t>
      </w:r>
    </w:p>
    <w:p w14:paraId="6E87CE16" w14:textId="77777777" w:rsidR="00771447" w:rsidRPr="00771447" w:rsidRDefault="00771447" w:rsidP="00771447">
      <w:pPr>
        <w:pStyle w:val="ListParagraph"/>
        <w:autoSpaceDE w:val="0"/>
        <w:autoSpaceDN w:val="0"/>
        <w:spacing w:after="0" w:line="240" w:lineRule="auto"/>
        <w:ind w:left="1080"/>
        <w:rPr>
          <w:rFonts w:ascii="Helvetica" w:eastAsia="Times New Roman" w:hAnsi="Helvetica" w:cs="Helvetica"/>
          <w:color w:val="000000"/>
          <w:sz w:val="20"/>
          <w:szCs w:val="20"/>
          <w:lang w:val="en"/>
        </w:rPr>
      </w:pPr>
    </w:p>
    <w:p w14:paraId="5C5C1BF5" w14:textId="0214F1C1" w:rsidR="001B727E" w:rsidRPr="00632BD6" w:rsidRDefault="001436D0" w:rsidP="001B727E">
      <w:pPr>
        <w:pStyle w:val="ListParagraph"/>
        <w:rPr>
          <w:rFonts w:ascii="Helvetica" w:hAnsi="Helvetica" w:cs="Helvetica"/>
          <w:color w:val="333333"/>
          <w:sz w:val="20"/>
          <w:szCs w:val="20"/>
        </w:rPr>
      </w:pPr>
      <w:r w:rsidRPr="00632BD6">
        <w:rPr>
          <w:rFonts w:ascii="Helvetica" w:hAnsi="Helvetica" w:cs="Helvetica"/>
          <w:b/>
          <w:color w:val="333333"/>
          <w:sz w:val="20"/>
          <w:szCs w:val="20"/>
        </w:rPr>
        <w:t>24:05:26:09.02.</w:t>
      </w:r>
      <w:r w:rsidRPr="00632BD6">
        <w:rPr>
          <w:rStyle w:val="grame"/>
          <w:rFonts w:ascii="Helvetica" w:hAnsi="Helvetica" w:cs="Helvetica"/>
          <w:b/>
          <w:color w:val="333333"/>
          <w:sz w:val="20"/>
          <w:szCs w:val="20"/>
        </w:rPr>
        <w:t>  Determination</w:t>
      </w:r>
      <w:r w:rsidRPr="00632BD6">
        <w:rPr>
          <w:rFonts w:ascii="Helvetica" w:hAnsi="Helvetica" w:cs="Helvetica"/>
          <w:b/>
          <w:color w:val="333333"/>
          <w:sz w:val="20"/>
          <w:szCs w:val="20"/>
        </w:rPr>
        <w:t xml:space="preserve"> of interim alternative educational setting.</w:t>
      </w:r>
      <w:r w:rsidRPr="00632BD6">
        <w:rPr>
          <w:rFonts w:ascii="Helvetica" w:hAnsi="Helvetica" w:cs="Helvetica"/>
          <w:color w:val="333333"/>
          <w:sz w:val="20"/>
          <w:szCs w:val="20"/>
        </w:rPr>
        <w:t xml:space="preserve"> The student's IEP team shall determine the interim alternative educational setting in which a student is placed under §§</w:t>
      </w:r>
      <w:r w:rsidRPr="00632BD6">
        <w:rPr>
          <w:rStyle w:val="grame"/>
          <w:rFonts w:ascii="Helvetica" w:hAnsi="Helvetica" w:cs="Helvetica"/>
          <w:color w:val="333333"/>
          <w:sz w:val="20"/>
          <w:szCs w:val="20"/>
        </w:rPr>
        <w:t>  24:05:26:08.01</w:t>
      </w:r>
      <w:r w:rsidRPr="00632BD6">
        <w:rPr>
          <w:rFonts w:ascii="Helvetica" w:hAnsi="Helvetica" w:cs="Helvetica"/>
          <w:color w:val="333333"/>
          <w:sz w:val="20"/>
          <w:szCs w:val="20"/>
        </w:rPr>
        <w:t>, 24:05:26:02.01, and 24:05:26:09.05.</w:t>
      </w:r>
    </w:p>
    <w:p w14:paraId="58BE699C" w14:textId="36E7E58B" w:rsidR="00632BD6" w:rsidRDefault="00632BD6" w:rsidP="001B727E">
      <w:pPr>
        <w:pStyle w:val="ListParagraph"/>
      </w:pPr>
    </w:p>
    <w:p w14:paraId="7254FA74" w14:textId="019B5564" w:rsidR="00632BD6" w:rsidRDefault="00632BD6" w:rsidP="001B727E">
      <w:pPr>
        <w:pStyle w:val="ListParagraph"/>
      </w:pPr>
      <w:r>
        <w:rPr>
          <w:noProof/>
        </w:rPr>
        <w:lastRenderedPageBreak/>
        <w:drawing>
          <wp:inline distT="0" distB="0" distL="0" distR="0" wp14:anchorId="00A5F843" wp14:editId="5A5077E3">
            <wp:extent cx="9008674" cy="16440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502" cy="1651283"/>
                    </a:xfrm>
                    <a:prstGeom prst="rect">
                      <a:avLst/>
                    </a:prstGeom>
                    <a:noFill/>
                  </pic:spPr>
                </pic:pic>
              </a:graphicData>
            </a:graphic>
          </wp:inline>
        </w:drawing>
      </w:r>
    </w:p>
    <w:p w14:paraId="3F27A170" w14:textId="6E6923CC" w:rsidR="00B6184A" w:rsidRDefault="00B6184A" w:rsidP="001B727E">
      <w:pPr>
        <w:pStyle w:val="ListParagraph"/>
      </w:pPr>
    </w:p>
    <w:p w14:paraId="4B0F4726" w14:textId="247A9912" w:rsidR="006A2274" w:rsidRPr="0099329A" w:rsidRDefault="00B6184A" w:rsidP="001B727E">
      <w:pPr>
        <w:pStyle w:val="ListParagraph"/>
        <w:rPr>
          <w:sz w:val="28"/>
          <w:szCs w:val="28"/>
        </w:rPr>
      </w:pPr>
      <w:r w:rsidRPr="0099329A">
        <w:rPr>
          <w:b/>
          <w:bCs/>
          <w:sz w:val="32"/>
          <w:szCs w:val="32"/>
        </w:rPr>
        <w:t>Column 2</w:t>
      </w:r>
      <w:r w:rsidR="006A2274" w:rsidRPr="0099329A">
        <w:rPr>
          <w:b/>
          <w:bCs/>
          <w:sz w:val="32"/>
          <w:szCs w:val="32"/>
        </w:rPr>
        <w:t>:</w:t>
      </w:r>
      <w:r w:rsidR="00E70627">
        <w:rPr>
          <w:b/>
          <w:bCs/>
          <w:sz w:val="32"/>
          <w:szCs w:val="32"/>
        </w:rPr>
        <w:t xml:space="preserve"> </w:t>
      </w:r>
      <w:r w:rsidR="00750495" w:rsidRPr="0099329A">
        <w:rPr>
          <w:sz w:val="28"/>
          <w:szCs w:val="28"/>
        </w:rPr>
        <w:t xml:space="preserve">Only enter </w:t>
      </w:r>
      <w:r w:rsidR="006A2274" w:rsidRPr="0099329A">
        <w:rPr>
          <w:sz w:val="28"/>
          <w:szCs w:val="28"/>
        </w:rPr>
        <w:t>students removed by a hearing officer.</w:t>
      </w:r>
    </w:p>
    <w:p w14:paraId="08EA7FB0" w14:textId="77777777" w:rsidR="006A2274" w:rsidRPr="006A2274" w:rsidRDefault="006A2274" w:rsidP="006A2274">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50" w:line="240" w:lineRule="auto"/>
        <w:jc w:val="both"/>
        <w:rPr>
          <w:rFonts w:ascii="Helvetica" w:eastAsia="Times New Roman" w:hAnsi="Helvetica" w:cs="Helvetica"/>
          <w:color w:val="333333"/>
          <w:sz w:val="20"/>
          <w:szCs w:val="20"/>
        </w:rPr>
      </w:pPr>
      <w:r w:rsidRPr="006A2274">
        <w:rPr>
          <w:rFonts w:ascii="Helvetica" w:eastAsia="Times New Roman" w:hAnsi="Helvetica" w:cs="Helvetica"/>
          <w:color w:val="333333"/>
          <w:sz w:val="24"/>
          <w:szCs w:val="20"/>
        </w:rPr>
        <w:tab/>
      </w:r>
      <w:r w:rsidRPr="006A2274">
        <w:rPr>
          <w:rFonts w:ascii="Helvetica" w:eastAsia="Times New Roman" w:hAnsi="Helvetica" w:cs="Helvetica"/>
          <w:b/>
          <w:color w:val="333333"/>
          <w:sz w:val="20"/>
          <w:szCs w:val="20"/>
        </w:rPr>
        <w:t>24:05:26:08.02.  Authority of hearing officer.</w:t>
      </w:r>
      <w:r w:rsidRPr="006A2274">
        <w:rPr>
          <w:rFonts w:ascii="Helvetica" w:eastAsia="Times New Roman" w:hAnsi="Helvetica" w:cs="Helvetica"/>
          <w:color w:val="333333"/>
          <w:sz w:val="20"/>
          <w:szCs w:val="20"/>
        </w:rPr>
        <w:t xml:space="preserve"> A hearing officer under this article hears and </w:t>
      </w:r>
      <w:proofErr w:type="gramStart"/>
      <w:r w:rsidRPr="006A2274">
        <w:rPr>
          <w:rFonts w:ascii="Helvetica" w:eastAsia="Times New Roman" w:hAnsi="Helvetica" w:cs="Helvetica"/>
          <w:color w:val="333333"/>
          <w:sz w:val="20"/>
          <w:szCs w:val="20"/>
        </w:rPr>
        <w:t>makes a determination</w:t>
      </w:r>
      <w:proofErr w:type="gramEnd"/>
      <w:r w:rsidRPr="006A2274">
        <w:rPr>
          <w:rFonts w:ascii="Helvetica" w:eastAsia="Times New Roman" w:hAnsi="Helvetica" w:cs="Helvetica"/>
          <w:color w:val="333333"/>
          <w:sz w:val="20"/>
          <w:szCs w:val="20"/>
        </w:rPr>
        <w:t xml:space="preserve"> regarding an appeal under this chapter. In making the determination under this section, the hearing officer may:</w:t>
      </w:r>
    </w:p>
    <w:p w14:paraId="27314181" w14:textId="77777777" w:rsidR="006A2274" w:rsidRPr="006A2274" w:rsidRDefault="006A2274" w:rsidP="006A2274">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50" w:line="240" w:lineRule="auto"/>
        <w:jc w:val="both"/>
        <w:rPr>
          <w:rFonts w:ascii="Helvetica" w:eastAsia="Times New Roman" w:hAnsi="Helvetica" w:cs="Helvetica"/>
          <w:color w:val="333333"/>
          <w:sz w:val="20"/>
          <w:szCs w:val="20"/>
        </w:rPr>
      </w:pPr>
      <w:r w:rsidRPr="006A2274">
        <w:rPr>
          <w:rFonts w:ascii="Helvetica" w:eastAsia="Times New Roman" w:hAnsi="Helvetica" w:cs="Helvetica"/>
          <w:color w:val="333333"/>
          <w:sz w:val="20"/>
          <w:szCs w:val="20"/>
        </w:rPr>
        <w:t> </w:t>
      </w:r>
    </w:p>
    <w:p w14:paraId="27AABF0B" w14:textId="77777777" w:rsidR="006A2274" w:rsidRPr="006A2274" w:rsidRDefault="006A2274" w:rsidP="006A2274">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50" w:line="240" w:lineRule="auto"/>
        <w:jc w:val="both"/>
        <w:rPr>
          <w:rFonts w:ascii="Helvetica" w:eastAsia="Times New Roman" w:hAnsi="Helvetica" w:cs="Helvetica"/>
          <w:color w:val="333333"/>
          <w:sz w:val="20"/>
          <w:szCs w:val="20"/>
        </w:rPr>
      </w:pPr>
      <w:r w:rsidRPr="006A2274">
        <w:rPr>
          <w:rFonts w:ascii="Helvetica" w:eastAsia="Times New Roman" w:hAnsi="Helvetica" w:cs="Helvetica"/>
          <w:color w:val="333333"/>
          <w:sz w:val="20"/>
          <w:szCs w:val="20"/>
        </w:rPr>
        <w:tab/>
        <w:t>(1)  Return the student with a disability to the placement from which the student was removed if the hearing officer determines that the removal was a violation of this chapter or that the student's behavior was a manifestation of the student's disability; or</w:t>
      </w:r>
    </w:p>
    <w:p w14:paraId="5C6FBFEB" w14:textId="77777777" w:rsidR="006A2274" w:rsidRPr="006A2274" w:rsidRDefault="006A2274" w:rsidP="006A2274">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50" w:line="240" w:lineRule="auto"/>
        <w:jc w:val="both"/>
        <w:rPr>
          <w:rFonts w:ascii="Helvetica" w:eastAsia="Times New Roman" w:hAnsi="Helvetica" w:cs="Helvetica"/>
          <w:color w:val="333333"/>
          <w:sz w:val="20"/>
          <w:szCs w:val="20"/>
        </w:rPr>
      </w:pPr>
      <w:r w:rsidRPr="006A2274">
        <w:rPr>
          <w:rFonts w:ascii="Helvetica" w:eastAsia="Times New Roman" w:hAnsi="Helvetica" w:cs="Helvetica"/>
          <w:color w:val="333333"/>
          <w:sz w:val="20"/>
          <w:szCs w:val="20"/>
        </w:rPr>
        <w:t> </w:t>
      </w:r>
    </w:p>
    <w:p w14:paraId="462279AE" w14:textId="77777777" w:rsidR="006A2274" w:rsidRPr="006A2274" w:rsidRDefault="006A2274" w:rsidP="006A2274">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50" w:line="240" w:lineRule="auto"/>
        <w:jc w:val="both"/>
        <w:rPr>
          <w:rFonts w:ascii="Helvetica" w:eastAsia="Times New Roman" w:hAnsi="Helvetica" w:cs="Helvetica"/>
          <w:color w:val="333333"/>
          <w:sz w:val="20"/>
          <w:szCs w:val="20"/>
        </w:rPr>
      </w:pPr>
      <w:r w:rsidRPr="006A2274">
        <w:rPr>
          <w:rFonts w:ascii="Helvetica" w:eastAsia="Times New Roman" w:hAnsi="Helvetica" w:cs="Helvetica"/>
          <w:color w:val="333333"/>
          <w:sz w:val="20"/>
          <w:szCs w:val="20"/>
        </w:rPr>
        <w:tab/>
        <w:t>(2)  Order a change of placement of the student with a disability to an appropriate interim alternative educational setting for not more than 45 school days if the hearing officer determines that maintaining the current placement of the student is substantially likely to result in injury to the student or to others.</w:t>
      </w:r>
    </w:p>
    <w:p w14:paraId="33A2E3D9" w14:textId="77777777" w:rsidR="006A2274" w:rsidRPr="006A2274" w:rsidRDefault="006A2274" w:rsidP="006A2274">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50" w:line="240" w:lineRule="auto"/>
        <w:jc w:val="both"/>
        <w:rPr>
          <w:rFonts w:ascii="Helvetica" w:eastAsia="Times New Roman" w:hAnsi="Helvetica" w:cs="Helvetica"/>
          <w:color w:val="333333"/>
          <w:sz w:val="20"/>
          <w:szCs w:val="20"/>
        </w:rPr>
      </w:pPr>
      <w:r w:rsidRPr="006A2274">
        <w:rPr>
          <w:rFonts w:ascii="Helvetica" w:eastAsia="Times New Roman" w:hAnsi="Helvetica" w:cs="Helvetica"/>
          <w:color w:val="333333"/>
          <w:sz w:val="20"/>
          <w:szCs w:val="20"/>
        </w:rPr>
        <w:t> </w:t>
      </w:r>
    </w:p>
    <w:p w14:paraId="0B0BDB4B" w14:textId="77777777" w:rsidR="006A2274" w:rsidRPr="006A2274" w:rsidRDefault="006A2274" w:rsidP="006A2274">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50" w:line="240" w:lineRule="auto"/>
        <w:jc w:val="both"/>
        <w:rPr>
          <w:rFonts w:ascii="Helvetica" w:eastAsia="Times New Roman" w:hAnsi="Helvetica" w:cs="Helvetica"/>
          <w:color w:val="333333"/>
          <w:sz w:val="20"/>
          <w:szCs w:val="20"/>
        </w:rPr>
      </w:pPr>
      <w:r w:rsidRPr="006A2274">
        <w:rPr>
          <w:rFonts w:ascii="Helvetica" w:eastAsia="Times New Roman" w:hAnsi="Helvetica" w:cs="Helvetica"/>
          <w:color w:val="333333"/>
          <w:sz w:val="20"/>
          <w:szCs w:val="20"/>
        </w:rPr>
        <w:tab/>
        <w:t>The procedures under this section may be repeated if the school district believes that returning the student to the original placement is substantially likely to result in injury to the student or to others.</w:t>
      </w:r>
    </w:p>
    <w:p w14:paraId="14D1CF97" w14:textId="778A4FD4" w:rsidR="006A2274" w:rsidRDefault="006A2274" w:rsidP="001B727E">
      <w:pPr>
        <w:pStyle w:val="ListParagraph"/>
        <w:rPr>
          <w:b/>
          <w:bCs/>
          <w:sz w:val="28"/>
          <w:szCs w:val="28"/>
        </w:rPr>
      </w:pPr>
    </w:p>
    <w:p w14:paraId="10257321" w14:textId="07BE6DD1" w:rsidR="006C03D3" w:rsidRDefault="006C03D3" w:rsidP="001B727E">
      <w:pPr>
        <w:pStyle w:val="ListParagraph"/>
        <w:rPr>
          <w:b/>
          <w:bCs/>
          <w:sz w:val="28"/>
          <w:szCs w:val="28"/>
        </w:rPr>
      </w:pPr>
    </w:p>
    <w:p w14:paraId="2F87A093" w14:textId="01280358" w:rsidR="006C03D3" w:rsidRDefault="006C03D3" w:rsidP="001B727E">
      <w:pPr>
        <w:pStyle w:val="ListParagraph"/>
        <w:rPr>
          <w:b/>
          <w:bCs/>
          <w:sz w:val="28"/>
          <w:szCs w:val="28"/>
        </w:rPr>
      </w:pPr>
    </w:p>
    <w:p w14:paraId="7714F592" w14:textId="7A1DE17D" w:rsidR="006C03D3" w:rsidRDefault="006C03D3" w:rsidP="001B727E">
      <w:pPr>
        <w:pStyle w:val="ListParagraph"/>
        <w:rPr>
          <w:b/>
          <w:bCs/>
          <w:sz w:val="28"/>
          <w:szCs w:val="28"/>
        </w:rPr>
      </w:pPr>
    </w:p>
    <w:p w14:paraId="6760831A" w14:textId="7C925EAC" w:rsidR="006C03D3" w:rsidRDefault="006C03D3" w:rsidP="001B727E">
      <w:pPr>
        <w:pStyle w:val="ListParagraph"/>
        <w:rPr>
          <w:b/>
          <w:bCs/>
          <w:sz w:val="28"/>
          <w:szCs w:val="28"/>
        </w:rPr>
      </w:pPr>
    </w:p>
    <w:p w14:paraId="1646F1B6" w14:textId="3AB38518" w:rsidR="006C03D3" w:rsidRDefault="006C03D3" w:rsidP="001B727E">
      <w:pPr>
        <w:pStyle w:val="ListParagraph"/>
        <w:rPr>
          <w:b/>
          <w:bCs/>
          <w:sz w:val="28"/>
          <w:szCs w:val="28"/>
        </w:rPr>
      </w:pPr>
    </w:p>
    <w:p w14:paraId="1405C97B" w14:textId="3D0F2C68" w:rsidR="006C03D3" w:rsidRDefault="006C03D3" w:rsidP="001B727E">
      <w:pPr>
        <w:pStyle w:val="ListParagraph"/>
        <w:rPr>
          <w:b/>
          <w:bCs/>
          <w:sz w:val="28"/>
          <w:szCs w:val="28"/>
        </w:rPr>
      </w:pPr>
    </w:p>
    <w:p w14:paraId="0A275884" w14:textId="227B856A" w:rsidR="006C03D3" w:rsidRDefault="006C03D3" w:rsidP="001B727E">
      <w:pPr>
        <w:pStyle w:val="ListParagraph"/>
        <w:rPr>
          <w:b/>
          <w:bCs/>
          <w:sz w:val="28"/>
          <w:szCs w:val="28"/>
        </w:rPr>
      </w:pPr>
    </w:p>
    <w:p w14:paraId="77B9F597" w14:textId="340FAA00" w:rsidR="006C03D3" w:rsidRDefault="006C03D3" w:rsidP="001B727E">
      <w:pPr>
        <w:pStyle w:val="ListParagraph"/>
        <w:rPr>
          <w:b/>
          <w:bCs/>
          <w:sz w:val="28"/>
          <w:szCs w:val="28"/>
        </w:rPr>
      </w:pPr>
    </w:p>
    <w:p w14:paraId="57F99D7C" w14:textId="1E1B95EF" w:rsidR="006C03D3" w:rsidRDefault="006C03D3" w:rsidP="001B727E">
      <w:pPr>
        <w:pStyle w:val="ListParagraph"/>
        <w:rPr>
          <w:b/>
          <w:bCs/>
          <w:sz w:val="28"/>
          <w:szCs w:val="28"/>
        </w:rPr>
      </w:pPr>
    </w:p>
    <w:p w14:paraId="2353BD47" w14:textId="5EE54A11" w:rsidR="006C03D3" w:rsidRDefault="006C03D3" w:rsidP="001B727E">
      <w:pPr>
        <w:pStyle w:val="ListParagraph"/>
        <w:rPr>
          <w:b/>
          <w:bCs/>
          <w:sz w:val="28"/>
          <w:szCs w:val="28"/>
        </w:rPr>
      </w:pPr>
      <w:r>
        <w:rPr>
          <w:noProof/>
        </w:rPr>
        <w:lastRenderedPageBreak/>
        <w:drawing>
          <wp:inline distT="0" distB="0" distL="0" distR="0" wp14:anchorId="01028C59" wp14:editId="59CEDEFD">
            <wp:extent cx="9008674" cy="164401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502" cy="1651283"/>
                    </a:xfrm>
                    <a:prstGeom prst="rect">
                      <a:avLst/>
                    </a:prstGeom>
                    <a:noFill/>
                  </pic:spPr>
                </pic:pic>
              </a:graphicData>
            </a:graphic>
          </wp:inline>
        </w:drawing>
      </w:r>
    </w:p>
    <w:p w14:paraId="1D576311" w14:textId="2EF8E9EF" w:rsidR="00F546FF" w:rsidRDefault="00F546FF" w:rsidP="001B727E">
      <w:pPr>
        <w:pStyle w:val="ListParagraph"/>
        <w:rPr>
          <w:b/>
          <w:bCs/>
          <w:sz w:val="28"/>
          <w:szCs w:val="28"/>
        </w:rPr>
      </w:pPr>
    </w:p>
    <w:p w14:paraId="38596160" w14:textId="7DF9EBF0" w:rsidR="008502D7" w:rsidRPr="00377D40" w:rsidRDefault="000D6DDE" w:rsidP="001B727E">
      <w:pPr>
        <w:pStyle w:val="ListParagraph"/>
        <w:rPr>
          <w:sz w:val="28"/>
          <w:szCs w:val="28"/>
        </w:rPr>
      </w:pPr>
      <w:r w:rsidRPr="00377D40">
        <w:rPr>
          <w:b/>
          <w:bCs/>
          <w:sz w:val="32"/>
          <w:szCs w:val="32"/>
        </w:rPr>
        <w:t xml:space="preserve">Column 3A </w:t>
      </w:r>
      <w:r w:rsidR="00DA1BF5" w:rsidRPr="00377D40">
        <w:rPr>
          <w:sz w:val="28"/>
          <w:szCs w:val="28"/>
        </w:rPr>
        <w:t>Report the NUMB</w:t>
      </w:r>
      <w:r w:rsidR="009E4980" w:rsidRPr="00377D40">
        <w:rPr>
          <w:sz w:val="28"/>
          <w:szCs w:val="28"/>
        </w:rPr>
        <w:t>ER of STUDENTS</w:t>
      </w:r>
      <w:r w:rsidR="008502D7" w:rsidRPr="00377D40">
        <w:rPr>
          <w:sz w:val="28"/>
          <w:szCs w:val="28"/>
        </w:rPr>
        <w:t xml:space="preserve"> who have been </w:t>
      </w:r>
      <w:r w:rsidR="00602363" w:rsidRPr="00377D40">
        <w:rPr>
          <w:sz w:val="28"/>
          <w:szCs w:val="28"/>
        </w:rPr>
        <w:t>out of school suspended (OSS)</w:t>
      </w:r>
      <w:r w:rsidR="008502D7" w:rsidRPr="00377D40">
        <w:rPr>
          <w:sz w:val="28"/>
          <w:szCs w:val="28"/>
        </w:rPr>
        <w:t xml:space="preserve"> for</w:t>
      </w:r>
      <w:r w:rsidR="00A21002" w:rsidRPr="00377D40">
        <w:rPr>
          <w:sz w:val="28"/>
          <w:szCs w:val="28"/>
        </w:rPr>
        <w:t xml:space="preserve"> </w:t>
      </w:r>
      <w:r w:rsidR="00A21002" w:rsidRPr="00377D40">
        <w:rPr>
          <w:sz w:val="28"/>
          <w:szCs w:val="28"/>
          <w:u w:val="single"/>
        </w:rPr>
        <w:t>10 days or</w:t>
      </w:r>
      <w:r w:rsidR="008502D7" w:rsidRPr="00377D40">
        <w:rPr>
          <w:sz w:val="28"/>
          <w:szCs w:val="28"/>
          <w:u w:val="single"/>
        </w:rPr>
        <w:t xml:space="preserve"> </w:t>
      </w:r>
      <w:r w:rsidR="00A21002" w:rsidRPr="00377D40">
        <w:rPr>
          <w:sz w:val="28"/>
          <w:szCs w:val="28"/>
          <w:u w:val="single"/>
        </w:rPr>
        <w:t>less</w:t>
      </w:r>
    </w:p>
    <w:p w14:paraId="5E91709D" w14:textId="1845A006" w:rsidR="000637DC" w:rsidRPr="00377D40" w:rsidRDefault="000637DC" w:rsidP="001B727E">
      <w:pPr>
        <w:pStyle w:val="ListParagraph"/>
        <w:rPr>
          <w:sz w:val="28"/>
          <w:szCs w:val="28"/>
        </w:rPr>
      </w:pPr>
      <w:r w:rsidRPr="00377D40">
        <w:rPr>
          <w:sz w:val="28"/>
          <w:szCs w:val="28"/>
        </w:rPr>
        <w:t>Tips:</w:t>
      </w:r>
    </w:p>
    <w:p w14:paraId="4218D022" w14:textId="0CC18555" w:rsidR="000637DC" w:rsidRPr="00377D40" w:rsidRDefault="009916B2" w:rsidP="009916B2">
      <w:pPr>
        <w:pStyle w:val="ListParagraph"/>
        <w:numPr>
          <w:ilvl w:val="0"/>
          <w:numId w:val="3"/>
        </w:numPr>
        <w:rPr>
          <w:sz w:val="28"/>
          <w:szCs w:val="28"/>
        </w:rPr>
      </w:pPr>
      <w:r w:rsidRPr="00377D40">
        <w:rPr>
          <w:sz w:val="28"/>
          <w:szCs w:val="28"/>
        </w:rPr>
        <w:t xml:space="preserve"> Students reported in 3A should only be reported ONE time in 3A</w:t>
      </w:r>
    </w:p>
    <w:p w14:paraId="7724D0F0" w14:textId="24F250C5" w:rsidR="009916B2" w:rsidRPr="00377D40" w:rsidRDefault="009916B2" w:rsidP="009916B2">
      <w:pPr>
        <w:pStyle w:val="ListParagraph"/>
        <w:numPr>
          <w:ilvl w:val="0"/>
          <w:numId w:val="3"/>
        </w:numPr>
        <w:rPr>
          <w:sz w:val="28"/>
          <w:szCs w:val="28"/>
        </w:rPr>
      </w:pPr>
      <w:r w:rsidRPr="00377D40">
        <w:rPr>
          <w:sz w:val="28"/>
          <w:szCs w:val="28"/>
        </w:rPr>
        <w:t xml:space="preserve">Students reported in 3A </w:t>
      </w:r>
      <w:r w:rsidRPr="00377D40">
        <w:rPr>
          <w:sz w:val="28"/>
          <w:szCs w:val="28"/>
          <w:u w:val="single"/>
        </w:rPr>
        <w:t>cannot</w:t>
      </w:r>
      <w:r w:rsidRPr="00377D40">
        <w:rPr>
          <w:sz w:val="28"/>
          <w:szCs w:val="28"/>
        </w:rPr>
        <w:t xml:space="preserve"> be reported in 3B</w:t>
      </w:r>
    </w:p>
    <w:p w14:paraId="7F114E6F" w14:textId="365EF1B5" w:rsidR="009916B2" w:rsidRPr="00377D40" w:rsidRDefault="009916B2" w:rsidP="009916B2">
      <w:pPr>
        <w:pStyle w:val="ListParagraph"/>
        <w:numPr>
          <w:ilvl w:val="0"/>
          <w:numId w:val="3"/>
        </w:numPr>
        <w:rPr>
          <w:sz w:val="28"/>
          <w:szCs w:val="28"/>
        </w:rPr>
      </w:pPr>
      <w:r w:rsidRPr="00377D40">
        <w:rPr>
          <w:sz w:val="28"/>
          <w:szCs w:val="28"/>
        </w:rPr>
        <w:t xml:space="preserve">Students reported in 3A </w:t>
      </w:r>
      <w:r w:rsidR="00F07DD6" w:rsidRPr="00377D40">
        <w:rPr>
          <w:sz w:val="28"/>
          <w:szCs w:val="28"/>
          <w:u w:val="single"/>
        </w:rPr>
        <w:t xml:space="preserve">might also </w:t>
      </w:r>
      <w:r w:rsidRPr="00377D40">
        <w:rPr>
          <w:sz w:val="28"/>
          <w:szCs w:val="28"/>
        </w:rPr>
        <w:t xml:space="preserve"> be reported in either </w:t>
      </w:r>
      <w:r w:rsidR="00240234" w:rsidRPr="00377D40">
        <w:rPr>
          <w:sz w:val="28"/>
          <w:szCs w:val="28"/>
        </w:rPr>
        <w:t>4A or 4B</w:t>
      </w:r>
    </w:p>
    <w:p w14:paraId="5E372AA2" w14:textId="4DED7953" w:rsidR="000F2E12" w:rsidRPr="00377D40" w:rsidRDefault="00240234" w:rsidP="00737F79">
      <w:pPr>
        <w:pStyle w:val="ListParagraph"/>
        <w:numPr>
          <w:ilvl w:val="0"/>
          <w:numId w:val="3"/>
        </w:numPr>
        <w:rPr>
          <w:sz w:val="28"/>
          <w:szCs w:val="28"/>
        </w:rPr>
      </w:pPr>
      <w:r w:rsidRPr="00377D40">
        <w:rPr>
          <w:sz w:val="28"/>
          <w:szCs w:val="28"/>
        </w:rPr>
        <w:t xml:space="preserve">Students reported in 3A </w:t>
      </w:r>
      <w:r w:rsidRPr="00377D40">
        <w:rPr>
          <w:sz w:val="28"/>
          <w:szCs w:val="28"/>
          <w:u w:val="single"/>
        </w:rPr>
        <w:t>MUST</w:t>
      </w:r>
      <w:r w:rsidRPr="00377D40">
        <w:rPr>
          <w:sz w:val="28"/>
          <w:szCs w:val="28"/>
        </w:rPr>
        <w:t xml:space="preserve"> be reported again in either 5B, 5C, </w:t>
      </w:r>
      <w:r w:rsidR="001D0CF7" w:rsidRPr="00377D40">
        <w:rPr>
          <w:sz w:val="28"/>
          <w:szCs w:val="28"/>
        </w:rPr>
        <w:t xml:space="preserve">OR 5D, depending on how many days TOTAL </w:t>
      </w:r>
      <w:r w:rsidR="00737F79" w:rsidRPr="00377D40">
        <w:rPr>
          <w:sz w:val="28"/>
          <w:szCs w:val="28"/>
        </w:rPr>
        <w:t>their</w:t>
      </w:r>
      <w:r w:rsidR="001D0CF7" w:rsidRPr="00377D40">
        <w:rPr>
          <w:sz w:val="28"/>
          <w:szCs w:val="28"/>
        </w:rPr>
        <w:t xml:space="preserve"> suspension(s) </w:t>
      </w:r>
      <w:r w:rsidR="000F2E12" w:rsidRPr="00377D40">
        <w:rPr>
          <w:sz w:val="28"/>
          <w:szCs w:val="28"/>
        </w:rPr>
        <w:t xml:space="preserve">is. </w:t>
      </w:r>
    </w:p>
    <w:p w14:paraId="23E96D18" w14:textId="538BAB51" w:rsidR="006976EC" w:rsidRPr="00377D40" w:rsidRDefault="00737F79" w:rsidP="00E70627">
      <w:pPr>
        <w:rPr>
          <w:sz w:val="28"/>
          <w:szCs w:val="28"/>
        </w:rPr>
      </w:pPr>
      <w:r w:rsidRPr="00377D40">
        <w:rPr>
          <w:sz w:val="28"/>
          <w:szCs w:val="28"/>
        </w:rPr>
        <w:tab/>
      </w:r>
      <w:r w:rsidRPr="0099329A">
        <w:rPr>
          <w:b/>
          <w:bCs/>
          <w:sz w:val="32"/>
          <w:szCs w:val="32"/>
        </w:rPr>
        <w:t>Colum</w:t>
      </w:r>
      <w:r w:rsidR="00817969" w:rsidRPr="0099329A">
        <w:rPr>
          <w:b/>
          <w:bCs/>
          <w:sz w:val="32"/>
          <w:szCs w:val="32"/>
        </w:rPr>
        <w:t>n</w:t>
      </w:r>
      <w:r w:rsidRPr="0099329A">
        <w:rPr>
          <w:b/>
          <w:bCs/>
          <w:sz w:val="32"/>
          <w:szCs w:val="32"/>
        </w:rPr>
        <w:t xml:space="preserve"> 3B</w:t>
      </w:r>
      <w:r w:rsidR="00E70627">
        <w:rPr>
          <w:b/>
          <w:bCs/>
          <w:sz w:val="32"/>
          <w:szCs w:val="32"/>
        </w:rPr>
        <w:t xml:space="preserve"> </w:t>
      </w:r>
      <w:r w:rsidR="00C67671" w:rsidRPr="00377D40">
        <w:rPr>
          <w:sz w:val="28"/>
          <w:szCs w:val="28"/>
        </w:rPr>
        <w:t xml:space="preserve">Report the NUMBER of STUDENTS who have been </w:t>
      </w:r>
      <w:r w:rsidR="00602363" w:rsidRPr="00377D40">
        <w:rPr>
          <w:sz w:val="28"/>
          <w:szCs w:val="28"/>
        </w:rPr>
        <w:t xml:space="preserve">out of school </w:t>
      </w:r>
      <w:r w:rsidR="00C67671" w:rsidRPr="00377D40">
        <w:rPr>
          <w:sz w:val="28"/>
          <w:szCs w:val="28"/>
        </w:rPr>
        <w:t xml:space="preserve">suspended </w:t>
      </w:r>
      <w:r w:rsidR="00602363" w:rsidRPr="00377D40">
        <w:rPr>
          <w:sz w:val="28"/>
          <w:szCs w:val="28"/>
        </w:rPr>
        <w:t xml:space="preserve">(OSS) </w:t>
      </w:r>
      <w:r w:rsidR="00C67671" w:rsidRPr="00377D40">
        <w:rPr>
          <w:sz w:val="28"/>
          <w:szCs w:val="28"/>
        </w:rPr>
        <w:t xml:space="preserve">for </w:t>
      </w:r>
      <w:r w:rsidR="00AE0DE7" w:rsidRPr="00377D40">
        <w:rPr>
          <w:sz w:val="28"/>
          <w:szCs w:val="28"/>
          <w:u w:val="single"/>
        </w:rPr>
        <w:t>MORE</w:t>
      </w:r>
      <w:r w:rsidR="00A21002" w:rsidRPr="00377D40">
        <w:rPr>
          <w:sz w:val="28"/>
          <w:szCs w:val="28"/>
          <w:u w:val="single"/>
        </w:rPr>
        <w:t xml:space="preserve"> than 10 days</w:t>
      </w:r>
    </w:p>
    <w:p w14:paraId="757B12EA" w14:textId="77777777" w:rsidR="0051663C" w:rsidRPr="00377D40" w:rsidRDefault="006976EC" w:rsidP="0051663C">
      <w:pPr>
        <w:spacing w:line="240" w:lineRule="auto"/>
        <w:rPr>
          <w:sz w:val="28"/>
          <w:szCs w:val="28"/>
        </w:rPr>
      </w:pPr>
      <w:r w:rsidRPr="00377D40">
        <w:rPr>
          <w:sz w:val="28"/>
          <w:szCs w:val="28"/>
        </w:rPr>
        <w:tab/>
        <w:t>Tips</w:t>
      </w:r>
      <w:r w:rsidR="0051663C" w:rsidRPr="00377D40">
        <w:rPr>
          <w:sz w:val="28"/>
          <w:szCs w:val="28"/>
        </w:rPr>
        <w:t>:</w:t>
      </w:r>
      <w:r w:rsidRPr="00377D40">
        <w:rPr>
          <w:sz w:val="28"/>
          <w:szCs w:val="28"/>
        </w:rPr>
        <w:t xml:space="preserve">        </w:t>
      </w:r>
    </w:p>
    <w:p w14:paraId="01F100A8" w14:textId="77777777" w:rsidR="00DF2F61" w:rsidRPr="00377D40" w:rsidRDefault="00DF2F61" w:rsidP="00DF2F61">
      <w:pPr>
        <w:pStyle w:val="ListParagraph"/>
        <w:numPr>
          <w:ilvl w:val="0"/>
          <w:numId w:val="4"/>
        </w:numPr>
        <w:spacing w:line="240" w:lineRule="auto"/>
        <w:rPr>
          <w:sz w:val="28"/>
          <w:szCs w:val="28"/>
        </w:rPr>
      </w:pPr>
      <w:r w:rsidRPr="00377D40">
        <w:rPr>
          <w:sz w:val="28"/>
          <w:szCs w:val="28"/>
        </w:rPr>
        <w:t xml:space="preserve"> Students reported in 3B should only be reported ONE time in 3B</w:t>
      </w:r>
    </w:p>
    <w:p w14:paraId="1BFFA769" w14:textId="77777777" w:rsidR="00C76003" w:rsidRPr="00377D40" w:rsidRDefault="00DF2F61" w:rsidP="00DF2F61">
      <w:pPr>
        <w:pStyle w:val="ListParagraph"/>
        <w:numPr>
          <w:ilvl w:val="0"/>
          <w:numId w:val="4"/>
        </w:numPr>
        <w:spacing w:line="240" w:lineRule="auto"/>
        <w:rPr>
          <w:sz w:val="28"/>
          <w:szCs w:val="28"/>
        </w:rPr>
      </w:pPr>
      <w:r w:rsidRPr="00377D40">
        <w:rPr>
          <w:sz w:val="28"/>
          <w:szCs w:val="28"/>
        </w:rPr>
        <w:t xml:space="preserve">Students reported 3B </w:t>
      </w:r>
      <w:r w:rsidRPr="00377D40">
        <w:rPr>
          <w:sz w:val="28"/>
          <w:szCs w:val="28"/>
          <w:u w:val="single"/>
        </w:rPr>
        <w:t xml:space="preserve">cannot </w:t>
      </w:r>
      <w:r w:rsidRPr="00377D40">
        <w:rPr>
          <w:sz w:val="28"/>
          <w:szCs w:val="28"/>
        </w:rPr>
        <w:t xml:space="preserve">be reported in </w:t>
      </w:r>
      <w:r w:rsidR="00C76003" w:rsidRPr="00377D40">
        <w:rPr>
          <w:sz w:val="28"/>
          <w:szCs w:val="28"/>
        </w:rPr>
        <w:t>3A</w:t>
      </w:r>
    </w:p>
    <w:p w14:paraId="6222C5D6" w14:textId="0A264721" w:rsidR="00C76003" w:rsidRPr="00377D40" w:rsidRDefault="00C76003" w:rsidP="00DF2F61">
      <w:pPr>
        <w:pStyle w:val="ListParagraph"/>
        <w:numPr>
          <w:ilvl w:val="0"/>
          <w:numId w:val="4"/>
        </w:numPr>
        <w:spacing w:line="240" w:lineRule="auto"/>
        <w:rPr>
          <w:sz w:val="28"/>
          <w:szCs w:val="28"/>
        </w:rPr>
      </w:pPr>
      <w:r w:rsidRPr="00377D40">
        <w:rPr>
          <w:sz w:val="28"/>
          <w:szCs w:val="28"/>
        </w:rPr>
        <w:t xml:space="preserve">Students reported in 3B </w:t>
      </w:r>
      <w:r w:rsidR="00F07DD6" w:rsidRPr="00377D40">
        <w:rPr>
          <w:sz w:val="28"/>
          <w:szCs w:val="28"/>
          <w:u w:val="single"/>
        </w:rPr>
        <w:t>might also</w:t>
      </w:r>
      <w:r w:rsidR="00F07DD6" w:rsidRPr="00377D40">
        <w:rPr>
          <w:sz w:val="28"/>
          <w:szCs w:val="28"/>
        </w:rPr>
        <w:t xml:space="preserve"> </w:t>
      </w:r>
      <w:r w:rsidRPr="00377D40">
        <w:rPr>
          <w:sz w:val="28"/>
          <w:szCs w:val="28"/>
        </w:rPr>
        <w:t>be reported in either 4A or 4B</w:t>
      </w:r>
    </w:p>
    <w:p w14:paraId="4A8DF5A2" w14:textId="0F39B73E" w:rsidR="00922BAE" w:rsidRPr="00377D40" w:rsidRDefault="00C76003" w:rsidP="00DF2F61">
      <w:pPr>
        <w:pStyle w:val="ListParagraph"/>
        <w:numPr>
          <w:ilvl w:val="0"/>
          <w:numId w:val="4"/>
        </w:numPr>
        <w:spacing w:line="240" w:lineRule="auto"/>
        <w:rPr>
          <w:sz w:val="28"/>
          <w:szCs w:val="28"/>
        </w:rPr>
      </w:pPr>
      <w:r w:rsidRPr="00377D40">
        <w:rPr>
          <w:sz w:val="28"/>
          <w:szCs w:val="28"/>
        </w:rPr>
        <w:t xml:space="preserve">Students reported in </w:t>
      </w:r>
      <w:r w:rsidR="00466B64" w:rsidRPr="00377D40">
        <w:rPr>
          <w:sz w:val="28"/>
          <w:szCs w:val="28"/>
        </w:rPr>
        <w:t xml:space="preserve">3B </w:t>
      </w:r>
      <w:r w:rsidR="00466B64" w:rsidRPr="00377D40">
        <w:rPr>
          <w:sz w:val="28"/>
          <w:szCs w:val="28"/>
          <w:u w:val="single"/>
        </w:rPr>
        <w:t xml:space="preserve">MUST </w:t>
      </w:r>
      <w:r w:rsidR="00466B64" w:rsidRPr="00377D40">
        <w:rPr>
          <w:sz w:val="28"/>
          <w:szCs w:val="28"/>
        </w:rPr>
        <w:t>be reported in 5D (removed for greater than 10 days)</w:t>
      </w:r>
    </w:p>
    <w:p w14:paraId="343777BA" w14:textId="082D16A0" w:rsidR="00922BAE" w:rsidRDefault="00922BAE" w:rsidP="00922BAE">
      <w:pPr>
        <w:spacing w:line="240" w:lineRule="auto"/>
        <w:rPr>
          <w:b/>
          <w:bCs/>
          <w:sz w:val="28"/>
          <w:szCs w:val="28"/>
        </w:rPr>
      </w:pPr>
    </w:p>
    <w:p w14:paraId="44C99EB7" w14:textId="05DA9ADD" w:rsidR="00922BAE" w:rsidRDefault="00922BAE" w:rsidP="00922BAE">
      <w:pPr>
        <w:spacing w:line="240" w:lineRule="auto"/>
        <w:rPr>
          <w:b/>
          <w:bCs/>
          <w:sz w:val="28"/>
          <w:szCs w:val="28"/>
        </w:rPr>
      </w:pPr>
    </w:p>
    <w:p w14:paraId="2E73D598" w14:textId="0281721B" w:rsidR="00922BAE" w:rsidRDefault="00922BAE" w:rsidP="00922BAE">
      <w:pPr>
        <w:spacing w:line="240" w:lineRule="auto"/>
        <w:rPr>
          <w:b/>
          <w:bCs/>
          <w:sz w:val="28"/>
          <w:szCs w:val="28"/>
        </w:rPr>
      </w:pPr>
      <w:r>
        <w:rPr>
          <w:noProof/>
        </w:rPr>
        <w:lastRenderedPageBreak/>
        <w:drawing>
          <wp:inline distT="0" distB="0" distL="0" distR="0" wp14:anchorId="3B032683" wp14:editId="02E94BFC">
            <wp:extent cx="9008674" cy="16440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502" cy="1651283"/>
                    </a:xfrm>
                    <a:prstGeom prst="rect">
                      <a:avLst/>
                    </a:prstGeom>
                    <a:noFill/>
                  </pic:spPr>
                </pic:pic>
              </a:graphicData>
            </a:graphic>
          </wp:inline>
        </w:drawing>
      </w:r>
    </w:p>
    <w:p w14:paraId="2933A9F5" w14:textId="3E0BF6AB" w:rsidR="00922BAE" w:rsidRDefault="00922BAE" w:rsidP="00922BAE">
      <w:pPr>
        <w:spacing w:line="240" w:lineRule="auto"/>
        <w:rPr>
          <w:b/>
          <w:bCs/>
          <w:sz w:val="28"/>
          <w:szCs w:val="28"/>
        </w:rPr>
      </w:pPr>
    </w:p>
    <w:p w14:paraId="18CC2210" w14:textId="196EC16B" w:rsidR="00922BAE" w:rsidRPr="00377D40" w:rsidRDefault="00922BAE" w:rsidP="00922BAE">
      <w:pPr>
        <w:pStyle w:val="ListParagraph"/>
        <w:rPr>
          <w:sz w:val="28"/>
          <w:szCs w:val="28"/>
        </w:rPr>
      </w:pPr>
      <w:r w:rsidRPr="00377D40">
        <w:rPr>
          <w:b/>
          <w:bCs/>
          <w:sz w:val="32"/>
          <w:szCs w:val="32"/>
        </w:rPr>
        <w:t xml:space="preserve">Column 4A </w:t>
      </w:r>
      <w:r w:rsidRPr="00377D40">
        <w:rPr>
          <w:sz w:val="28"/>
          <w:szCs w:val="28"/>
        </w:rPr>
        <w:t xml:space="preserve">Report the NUMBER of STUDENTS who have been </w:t>
      </w:r>
      <w:r w:rsidR="00AE0DE7" w:rsidRPr="00377D40">
        <w:rPr>
          <w:sz w:val="28"/>
          <w:szCs w:val="28"/>
        </w:rPr>
        <w:t xml:space="preserve">in school </w:t>
      </w:r>
      <w:r w:rsidRPr="00377D40">
        <w:rPr>
          <w:sz w:val="28"/>
          <w:szCs w:val="28"/>
        </w:rPr>
        <w:t>suspended</w:t>
      </w:r>
      <w:r w:rsidR="00DF21CF" w:rsidRPr="00377D40">
        <w:rPr>
          <w:sz w:val="28"/>
          <w:szCs w:val="28"/>
        </w:rPr>
        <w:t xml:space="preserve"> </w:t>
      </w:r>
      <w:r w:rsidR="00AE0DE7" w:rsidRPr="00377D40">
        <w:rPr>
          <w:sz w:val="28"/>
          <w:szCs w:val="28"/>
        </w:rPr>
        <w:t>(ISS)</w:t>
      </w:r>
      <w:r w:rsidRPr="00377D40">
        <w:rPr>
          <w:sz w:val="28"/>
          <w:szCs w:val="28"/>
        </w:rPr>
        <w:t xml:space="preserve"> for 10 days or less</w:t>
      </w:r>
    </w:p>
    <w:p w14:paraId="6A437B01" w14:textId="77777777" w:rsidR="00922BAE" w:rsidRPr="00377D40" w:rsidRDefault="00922BAE" w:rsidP="00922BAE">
      <w:pPr>
        <w:pStyle w:val="ListParagraph"/>
        <w:rPr>
          <w:sz w:val="28"/>
          <w:szCs w:val="28"/>
        </w:rPr>
      </w:pPr>
      <w:r w:rsidRPr="00377D40">
        <w:rPr>
          <w:sz w:val="28"/>
          <w:szCs w:val="28"/>
        </w:rPr>
        <w:t>Tips:</w:t>
      </w:r>
    </w:p>
    <w:p w14:paraId="39D2C23C" w14:textId="161C8545" w:rsidR="00922BAE" w:rsidRPr="00377D40" w:rsidRDefault="00922BAE" w:rsidP="00377D40">
      <w:pPr>
        <w:pStyle w:val="ListParagraph"/>
        <w:numPr>
          <w:ilvl w:val="0"/>
          <w:numId w:val="7"/>
        </w:numPr>
        <w:rPr>
          <w:sz w:val="28"/>
          <w:szCs w:val="28"/>
        </w:rPr>
      </w:pPr>
      <w:r w:rsidRPr="00377D40">
        <w:rPr>
          <w:sz w:val="28"/>
          <w:szCs w:val="28"/>
        </w:rPr>
        <w:t xml:space="preserve"> Students reported in </w:t>
      </w:r>
      <w:r w:rsidR="0073421A" w:rsidRPr="00377D40">
        <w:rPr>
          <w:sz w:val="28"/>
          <w:szCs w:val="28"/>
        </w:rPr>
        <w:t>4</w:t>
      </w:r>
      <w:r w:rsidRPr="00377D40">
        <w:rPr>
          <w:sz w:val="28"/>
          <w:szCs w:val="28"/>
        </w:rPr>
        <w:t xml:space="preserve">A should only be reported ONE time in </w:t>
      </w:r>
      <w:r w:rsidR="0073421A" w:rsidRPr="00377D40">
        <w:rPr>
          <w:sz w:val="28"/>
          <w:szCs w:val="28"/>
        </w:rPr>
        <w:t>4</w:t>
      </w:r>
      <w:r w:rsidRPr="00377D40">
        <w:rPr>
          <w:sz w:val="28"/>
          <w:szCs w:val="28"/>
        </w:rPr>
        <w:t>A</w:t>
      </w:r>
    </w:p>
    <w:p w14:paraId="65724EB6" w14:textId="566C104C" w:rsidR="00922BAE" w:rsidRPr="00377D40" w:rsidRDefault="00922BAE" w:rsidP="00D91CC5">
      <w:pPr>
        <w:pStyle w:val="ListParagraph"/>
        <w:numPr>
          <w:ilvl w:val="0"/>
          <w:numId w:val="7"/>
        </w:numPr>
        <w:rPr>
          <w:sz w:val="28"/>
          <w:szCs w:val="28"/>
        </w:rPr>
      </w:pPr>
      <w:r w:rsidRPr="00377D40">
        <w:rPr>
          <w:sz w:val="28"/>
          <w:szCs w:val="28"/>
        </w:rPr>
        <w:t xml:space="preserve">Students reported in </w:t>
      </w:r>
      <w:r w:rsidR="0073421A" w:rsidRPr="00377D40">
        <w:rPr>
          <w:sz w:val="28"/>
          <w:szCs w:val="28"/>
        </w:rPr>
        <w:t>4</w:t>
      </w:r>
      <w:r w:rsidRPr="00377D40">
        <w:rPr>
          <w:sz w:val="28"/>
          <w:szCs w:val="28"/>
        </w:rPr>
        <w:t xml:space="preserve">A </w:t>
      </w:r>
      <w:r w:rsidRPr="00377D40">
        <w:rPr>
          <w:sz w:val="28"/>
          <w:szCs w:val="28"/>
          <w:u w:val="single"/>
        </w:rPr>
        <w:t>cannot</w:t>
      </w:r>
      <w:r w:rsidRPr="00377D40">
        <w:rPr>
          <w:sz w:val="28"/>
          <w:szCs w:val="28"/>
        </w:rPr>
        <w:t xml:space="preserve"> be reported in </w:t>
      </w:r>
      <w:r w:rsidR="0073421A" w:rsidRPr="00377D40">
        <w:rPr>
          <w:sz w:val="28"/>
          <w:szCs w:val="28"/>
        </w:rPr>
        <w:t>4</w:t>
      </w:r>
      <w:r w:rsidRPr="00377D40">
        <w:rPr>
          <w:sz w:val="28"/>
          <w:szCs w:val="28"/>
        </w:rPr>
        <w:t>B</w:t>
      </w:r>
    </w:p>
    <w:p w14:paraId="6D4290EE" w14:textId="045CA055" w:rsidR="00922BAE" w:rsidRPr="00377D40" w:rsidRDefault="00922BAE" w:rsidP="00D91CC5">
      <w:pPr>
        <w:pStyle w:val="ListParagraph"/>
        <w:numPr>
          <w:ilvl w:val="0"/>
          <w:numId w:val="7"/>
        </w:numPr>
        <w:rPr>
          <w:sz w:val="28"/>
          <w:szCs w:val="28"/>
        </w:rPr>
      </w:pPr>
      <w:r w:rsidRPr="00377D40">
        <w:rPr>
          <w:sz w:val="28"/>
          <w:szCs w:val="28"/>
        </w:rPr>
        <w:t xml:space="preserve">Students reported in </w:t>
      </w:r>
      <w:r w:rsidR="003979F7" w:rsidRPr="00377D40">
        <w:rPr>
          <w:sz w:val="28"/>
          <w:szCs w:val="28"/>
        </w:rPr>
        <w:t>4</w:t>
      </w:r>
      <w:r w:rsidRPr="00377D40">
        <w:rPr>
          <w:sz w:val="28"/>
          <w:szCs w:val="28"/>
        </w:rPr>
        <w:t xml:space="preserve">A </w:t>
      </w:r>
      <w:r w:rsidR="004E6D05" w:rsidRPr="00377D40">
        <w:rPr>
          <w:sz w:val="28"/>
          <w:szCs w:val="28"/>
          <w:u w:val="single"/>
        </w:rPr>
        <w:t xml:space="preserve">might also </w:t>
      </w:r>
      <w:r w:rsidRPr="00377D40">
        <w:rPr>
          <w:sz w:val="28"/>
          <w:szCs w:val="28"/>
        </w:rPr>
        <w:t xml:space="preserve">be reported in either </w:t>
      </w:r>
      <w:r w:rsidR="0073421A" w:rsidRPr="00377D40">
        <w:rPr>
          <w:sz w:val="28"/>
          <w:szCs w:val="28"/>
        </w:rPr>
        <w:t>3</w:t>
      </w:r>
      <w:r w:rsidRPr="00377D40">
        <w:rPr>
          <w:sz w:val="28"/>
          <w:szCs w:val="28"/>
        </w:rPr>
        <w:t xml:space="preserve">A or </w:t>
      </w:r>
      <w:r w:rsidR="0073421A" w:rsidRPr="00377D40">
        <w:rPr>
          <w:sz w:val="28"/>
          <w:szCs w:val="28"/>
        </w:rPr>
        <w:t>3</w:t>
      </w:r>
      <w:r w:rsidRPr="00377D40">
        <w:rPr>
          <w:sz w:val="28"/>
          <w:szCs w:val="28"/>
        </w:rPr>
        <w:t>B</w:t>
      </w:r>
    </w:p>
    <w:p w14:paraId="2DBEDB1F" w14:textId="77777777" w:rsidR="00922BAE" w:rsidRPr="00377D40" w:rsidRDefault="00922BAE" w:rsidP="00D91CC5">
      <w:pPr>
        <w:pStyle w:val="ListParagraph"/>
        <w:numPr>
          <w:ilvl w:val="0"/>
          <w:numId w:val="7"/>
        </w:numPr>
        <w:rPr>
          <w:sz w:val="28"/>
          <w:szCs w:val="28"/>
        </w:rPr>
      </w:pPr>
      <w:r w:rsidRPr="00377D40">
        <w:rPr>
          <w:sz w:val="28"/>
          <w:szCs w:val="28"/>
        </w:rPr>
        <w:t xml:space="preserve">Students reported in 3A </w:t>
      </w:r>
      <w:r w:rsidRPr="00377D40">
        <w:rPr>
          <w:sz w:val="28"/>
          <w:szCs w:val="28"/>
          <w:u w:val="single"/>
        </w:rPr>
        <w:t>MUST</w:t>
      </w:r>
      <w:r w:rsidRPr="00377D40">
        <w:rPr>
          <w:sz w:val="28"/>
          <w:szCs w:val="28"/>
        </w:rPr>
        <w:t xml:space="preserve"> be reported again in either 5B, 5C, OR 5D, depending on how many days TOTAL their suspension(s) is. </w:t>
      </w:r>
    </w:p>
    <w:p w14:paraId="3CE67A20" w14:textId="43A84C11" w:rsidR="00922BAE" w:rsidRPr="00377D40" w:rsidRDefault="00922BAE" w:rsidP="00E70627">
      <w:pPr>
        <w:rPr>
          <w:sz w:val="28"/>
          <w:szCs w:val="28"/>
        </w:rPr>
      </w:pPr>
      <w:r w:rsidRPr="00377D40">
        <w:rPr>
          <w:sz w:val="28"/>
          <w:szCs w:val="28"/>
        </w:rPr>
        <w:tab/>
      </w:r>
      <w:r w:rsidRPr="00D91CC5">
        <w:rPr>
          <w:b/>
          <w:bCs/>
          <w:sz w:val="32"/>
          <w:szCs w:val="32"/>
        </w:rPr>
        <w:t>Colum</w:t>
      </w:r>
      <w:r w:rsidR="00817969" w:rsidRPr="00D91CC5">
        <w:rPr>
          <w:b/>
          <w:bCs/>
          <w:sz w:val="32"/>
          <w:szCs w:val="32"/>
        </w:rPr>
        <w:t>n</w:t>
      </w:r>
      <w:r w:rsidRPr="00D91CC5">
        <w:rPr>
          <w:b/>
          <w:bCs/>
          <w:sz w:val="32"/>
          <w:szCs w:val="32"/>
        </w:rPr>
        <w:t xml:space="preserve"> </w:t>
      </w:r>
      <w:r w:rsidR="00DF21CF" w:rsidRPr="00D91CC5">
        <w:rPr>
          <w:b/>
          <w:bCs/>
          <w:sz w:val="32"/>
          <w:szCs w:val="32"/>
        </w:rPr>
        <w:t>4</w:t>
      </w:r>
      <w:r w:rsidRPr="00D91CC5">
        <w:rPr>
          <w:b/>
          <w:bCs/>
          <w:sz w:val="32"/>
          <w:szCs w:val="32"/>
        </w:rPr>
        <w:t>B</w:t>
      </w:r>
      <w:r w:rsidR="00E70627">
        <w:rPr>
          <w:b/>
          <w:bCs/>
          <w:sz w:val="32"/>
          <w:szCs w:val="32"/>
        </w:rPr>
        <w:t xml:space="preserve"> </w:t>
      </w:r>
      <w:r w:rsidRPr="00377D40">
        <w:rPr>
          <w:sz w:val="28"/>
          <w:szCs w:val="28"/>
        </w:rPr>
        <w:t>Report the NUMBER of STUDENTS who have been suspended for more than 10 days</w:t>
      </w:r>
    </w:p>
    <w:p w14:paraId="70E7DF56" w14:textId="77777777" w:rsidR="00922BAE" w:rsidRPr="00377D40" w:rsidRDefault="00922BAE" w:rsidP="00922BAE">
      <w:pPr>
        <w:spacing w:line="240" w:lineRule="auto"/>
        <w:rPr>
          <w:sz w:val="28"/>
          <w:szCs w:val="28"/>
        </w:rPr>
      </w:pPr>
      <w:r w:rsidRPr="00377D40">
        <w:rPr>
          <w:sz w:val="28"/>
          <w:szCs w:val="28"/>
        </w:rPr>
        <w:tab/>
        <w:t xml:space="preserve">Tips:        </w:t>
      </w:r>
    </w:p>
    <w:p w14:paraId="0A6FCB8D" w14:textId="6FCC7749" w:rsidR="00922BAE" w:rsidRPr="00377D40" w:rsidRDefault="00922BAE" w:rsidP="00D91CC5">
      <w:pPr>
        <w:pStyle w:val="ListParagraph"/>
        <w:numPr>
          <w:ilvl w:val="0"/>
          <w:numId w:val="8"/>
        </w:numPr>
        <w:spacing w:line="240" w:lineRule="auto"/>
        <w:rPr>
          <w:sz w:val="28"/>
          <w:szCs w:val="28"/>
        </w:rPr>
      </w:pPr>
      <w:r w:rsidRPr="00377D40">
        <w:rPr>
          <w:sz w:val="28"/>
          <w:szCs w:val="28"/>
        </w:rPr>
        <w:t xml:space="preserve"> Students reported in </w:t>
      </w:r>
      <w:r w:rsidR="004E6D05" w:rsidRPr="00377D40">
        <w:rPr>
          <w:sz w:val="28"/>
          <w:szCs w:val="28"/>
        </w:rPr>
        <w:t>4</w:t>
      </w:r>
      <w:r w:rsidRPr="00377D40">
        <w:rPr>
          <w:sz w:val="28"/>
          <w:szCs w:val="28"/>
        </w:rPr>
        <w:t xml:space="preserve">B should only be reported ONE time in </w:t>
      </w:r>
      <w:r w:rsidR="004E6D05" w:rsidRPr="00377D40">
        <w:rPr>
          <w:sz w:val="28"/>
          <w:szCs w:val="28"/>
        </w:rPr>
        <w:t>4</w:t>
      </w:r>
      <w:r w:rsidRPr="00377D40">
        <w:rPr>
          <w:sz w:val="28"/>
          <w:szCs w:val="28"/>
        </w:rPr>
        <w:t>B</w:t>
      </w:r>
    </w:p>
    <w:p w14:paraId="7DE08383" w14:textId="40BF2242" w:rsidR="00922BAE" w:rsidRPr="00377D40" w:rsidRDefault="00922BAE" w:rsidP="00D91CC5">
      <w:pPr>
        <w:pStyle w:val="ListParagraph"/>
        <w:numPr>
          <w:ilvl w:val="0"/>
          <w:numId w:val="8"/>
        </w:numPr>
        <w:spacing w:line="240" w:lineRule="auto"/>
        <w:rPr>
          <w:sz w:val="28"/>
          <w:szCs w:val="28"/>
        </w:rPr>
      </w:pPr>
      <w:r w:rsidRPr="00377D40">
        <w:rPr>
          <w:sz w:val="28"/>
          <w:szCs w:val="28"/>
        </w:rPr>
        <w:t xml:space="preserve">Students reported </w:t>
      </w:r>
      <w:r w:rsidR="004E6D05" w:rsidRPr="00377D40">
        <w:rPr>
          <w:sz w:val="28"/>
          <w:szCs w:val="28"/>
        </w:rPr>
        <w:t>4</w:t>
      </w:r>
      <w:r w:rsidRPr="00377D40">
        <w:rPr>
          <w:sz w:val="28"/>
          <w:szCs w:val="28"/>
        </w:rPr>
        <w:t xml:space="preserve">B </w:t>
      </w:r>
      <w:r w:rsidRPr="00377D40">
        <w:rPr>
          <w:sz w:val="28"/>
          <w:szCs w:val="28"/>
          <w:u w:val="single"/>
        </w:rPr>
        <w:t xml:space="preserve">cannot </w:t>
      </w:r>
      <w:r w:rsidRPr="00377D40">
        <w:rPr>
          <w:sz w:val="28"/>
          <w:szCs w:val="28"/>
        </w:rPr>
        <w:t xml:space="preserve">be reported in </w:t>
      </w:r>
      <w:r w:rsidR="004E6D05" w:rsidRPr="00377D40">
        <w:rPr>
          <w:sz w:val="28"/>
          <w:szCs w:val="28"/>
        </w:rPr>
        <w:t>4</w:t>
      </w:r>
      <w:r w:rsidRPr="00377D40">
        <w:rPr>
          <w:sz w:val="28"/>
          <w:szCs w:val="28"/>
        </w:rPr>
        <w:t>A</w:t>
      </w:r>
    </w:p>
    <w:p w14:paraId="292227A3" w14:textId="41CD962F" w:rsidR="00922BAE" w:rsidRPr="00377D40" w:rsidRDefault="00922BAE" w:rsidP="00D91CC5">
      <w:pPr>
        <w:pStyle w:val="ListParagraph"/>
        <w:numPr>
          <w:ilvl w:val="0"/>
          <w:numId w:val="8"/>
        </w:numPr>
        <w:spacing w:line="240" w:lineRule="auto"/>
        <w:rPr>
          <w:sz w:val="28"/>
          <w:szCs w:val="28"/>
        </w:rPr>
      </w:pPr>
      <w:r w:rsidRPr="00377D40">
        <w:rPr>
          <w:sz w:val="28"/>
          <w:szCs w:val="28"/>
        </w:rPr>
        <w:t xml:space="preserve">Students reported in </w:t>
      </w:r>
      <w:r w:rsidR="004E6D05" w:rsidRPr="00377D40">
        <w:rPr>
          <w:sz w:val="28"/>
          <w:szCs w:val="28"/>
        </w:rPr>
        <w:t>4</w:t>
      </w:r>
      <w:r w:rsidRPr="00377D40">
        <w:rPr>
          <w:sz w:val="28"/>
          <w:szCs w:val="28"/>
        </w:rPr>
        <w:t xml:space="preserve">B </w:t>
      </w:r>
      <w:r w:rsidR="004E6D05" w:rsidRPr="00377D40">
        <w:rPr>
          <w:sz w:val="28"/>
          <w:szCs w:val="28"/>
          <w:u w:val="single"/>
        </w:rPr>
        <w:t>might also</w:t>
      </w:r>
      <w:r w:rsidRPr="00377D40">
        <w:rPr>
          <w:sz w:val="28"/>
          <w:szCs w:val="28"/>
        </w:rPr>
        <w:t xml:space="preserve"> be reported in either </w:t>
      </w:r>
      <w:r w:rsidR="004E6D05" w:rsidRPr="00377D40">
        <w:rPr>
          <w:sz w:val="28"/>
          <w:szCs w:val="28"/>
        </w:rPr>
        <w:t>3</w:t>
      </w:r>
      <w:r w:rsidRPr="00377D40">
        <w:rPr>
          <w:sz w:val="28"/>
          <w:szCs w:val="28"/>
        </w:rPr>
        <w:t xml:space="preserve">A or </w:t>
      </w:r>
      <w:r w:rsidR="004E6D05" w:rsidRPr="00377D40">
        <w:rPr>
          <w:sz w:val="28"/>
          <w:szCs w:val="28"/>
        </w:rPr>
        <w:t>3</w:t>
      </w:r>
      <w:r w:rsidRPr="00377D40">
        <w:rPr>
          <w:sz w:val="28"/>
          <w:szCs w:val="28"/>
        </w:rPr>
        <w:t>B</w:t>
      </w:r>
    </w:p>
    <w:p w14:paraId="1E575330" w14:textId="132DC808" w:rsidR="00922BAE" w:rsidRPr="00377D40" w:rsidRDefault="00922BAE" w:rsidP="00D91CC5">
      <w:pPr>
        <w:pStyle w:val="ListParagraph"/>
        <w:numPr>
          <w:ilvl w:val="0"/>
          <w:numId w:val="8"/>
        </w:numPr>
        <w:spacing w:line="240" w:lineRule="auto"/>
        <w:rPr>
          <w:sz w:val="28"/>
          <w:szCs w:val="28"/>
        </w:rPr>
      </w:pPr>
      <w:r w:rsidRPr="00377D40">
        <w:rPr>
          <w:sz w:val="28"/>
          <w:szCs w:val="28"/>
        </w:rPr>
        <w:t xml:space="preserve">Students reported in </w:t>
      </w:r>
      <w:r w:rsidR="004E6D05" w:rsidRPr="00377D40">
        <w:rPr>
          <w:sz w:val="28"/>
          <w:szCs w:val="28"/>
        </w:rPr>
        <w:t>4</w:t>
      </w:r>
      <w:r w:rsidRPr="00377D40">
        <w:rPr>
          <w:sz w:val="28"/>
          <w:szCs w:val="28"/>
        </w:rPr>
        <w:t xml:space="preserve">B </w:t>
      </w:r>
      <w:r w:rsidRPr="00377D40">
        <w:rPr>
          <w:sz w:val="28"/>
          <w:szCs w:val="28"/>
          <w:u w:val="single"/>
        </w:rPr>
        <w:t>MUST</w:t>
      </w:r>
      <w:r w:rsidRPr="00377D40">
        <w:rPr>
          <w:sz w:val="28"/>
          <w:szCs w:val="28"/>
        </w:rPr>
        <w:t xml:space="preserve"> be reported in 5D (removed for greater than 10 days)</w:t>
      </w:r>
    </w:p>
    <w:p w14:paraId="5E5FA396" w14:textId="27B7BB45" w:rsidR="006B23B6" w:rsidRPr="00377D40" w:rsidRDefault="006B23B6" w:rsidP="006B23B6">
      <w:pPr>
        <w:spacing w:line="240" w:lineRule="auto"/>
        <w:rPr>
          <w:sz w:val="28"/>
          <w:szCs w:val="28"/>
        </w:rPr>
      </w:pPr>
    </w:p>
    <w:p w14:paraId="4E981677" w14:textId="3BA2A940" w:rsidR="006B23B6" w:rsidRDefault="006B23B6" w:rsidP="006B23B6">
      <w:pPr>
        <w:spacing w:line="240" w:lineRule="auto"/>
        <w:rPr>
          <w:b/>
          <w:bCs/>
          <w:sz w:val="28"/>
          <w:szCs w:val="28"/>
        </w:rPr>
      </w:pPr>
    </w:p>
    <w:p w14:paraId="6A43C3CE" w14:textId="688C4720" w:rsidR="006B23B6" w:rsidRDefault="006B23B6" w:rsidP="006B23B6">
      <w:pPr>
        <w:spacing w:line="240" w:lineRule="auto"/>
        <w:rPr>
          <w:b/>
          <w:bCs/>
          <w:sz w:val="28"/>
          <w:szCs w:val="28"/>
        </w:rPr>
      </w:pPr>
    </w:p>
    <w:p w14:paraId="68917ACD" w14:textId="29A04801" w:rsidR="00FA51EB" w:rsidRDefault="00FA51EB" w:rsidP="006B23B6">
      <w:pPr>
        <w:spacing w:line="240" w:lineRule="auto"/>
        <w:rPr>
          <w:b/>
          <w:bCs/>
          <w:sz w:val="28"/>
          <w:szCs w:val="28"/>
        </w:rPr>
      </w:pPr>
      <w:r>
        <w:rPr>
          <w:noProof/>
        </w:rPr>
        <w:lastRenderedPageBreak/>
        <w:drawing>
          <wp:inline distT="0" distB="0" distL="0" distR="0" wp14:anchorId="04F71CF8" wp14:editId="171EF7F7">
            <wp:extent cx="9008674" cy="16440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502" cy="1651283"/>
                    </a:xfrm>
                    <a:prstGeom prst="rect">
                      <a:avLst/>
                    </a:prstGeom>
                    <a:noFill/>
                  </pic:spPr>
                </pic:pic>
              </a:graphicData>
            </a:graphic>
          </wp:inline>
        </w:drawing>
      </w:r>
    </w:p>
    <w:p w14:paraId="7DCBCA37" w14:textId="1A1B761B" w:rsidR="00FA51EB" w:rsidRDefault="00FA51EB" w:rsidP="006B23B6">
      <w:pPr>
        <w:spacing w:line="240" w:lineRule="auto"/>
        <w:rPr>
          <w:b/>
          <w:bCs/>
          <w:sz w:val="28"/>
          <w:szCs w:val="28"/>
        </w:rPr>
      </w:pPr>
    </w:p>
    <w:p w14:paraId="2A8EA634" w14:textId="3F0A04F8" w:rsidR="00FA51EB" w:rsidRDefault="00FA51EB" w:rsidP="006B23B6">
      <w:pPr>
        <w:spacing w:line="240" w:lineRule="auto"/>
        <w:rPr>
          <w:sz w:val="28"/>
          <w:szCs w:val="28"/>
        </w:rPr>
      </w:pPr>
      <w:r w:rsidRPr="001E18F8">
        <w:rPr>
          <w:b/>
          <w:bCs/>
          <w:sz w:val="32"/>
          <w:szCs w:val="32"/>
        </w:rPr>
        <w:t>Column 5A</w:t>
      </w:r>
      <w:r w:rsidR="00153FAE">
        <w:rPr>
          <w:b/>
          <w:bCs/>
          <w:sz w:val="32"/>
          <w:szCs w:val="32"/>
        </w:rPr>
        <w:t xml:space="preserve"> </w:t>
      </w:r>
      <w:r w:rsidR="00E61FA7" w:rsidRPr="00D91CC5">
        <w:rPr>
          <w:sz w:val="28"/>
          <w:szCs w:val="28"/>
        </w:rPr>
        <w:t xml:space="preserve">Report the total number of INCIDENTS </w:t>
      </w:r>
      <w:r w:rsidR="00DB6DC9" w:rsidRPr="00D91CC5">
        <w:rPr>
          <w:sz w:val="28"/>
          <w:szCs w:val="28"/>
        </w:rPr>
        <w:t xml:space="preserve">of </w:t>
      </w:r>
      <w:r w:rsidR="00E61FA7" w:rsidRPr="00D91CC5">
        <w:rPr>
          <w:sz w:val="28"/>
          <w:szCs w:val="28"/>
        </w:rPr>
        <w:t xml:space="preserve">REMOVALS </w:t>
      </w:r>
      <w:r w:rsidR="00DB6DC9" w:rsidRPr="00D91CC5">
        <w:rPr>
          <w:sz w:val="28"/>
          <w:szCs w:val="28"/>
        </w:rPr>
        <w:t>(not number of children, not the number of days)</w:t>
      </w:r>
    </w:p>
    <w:p w14:paraId="03EFE44D" w14:textId="7CE0FCCC" w:rsidR="0099329A" w:rsidRPr="00D91CC5" w:rsidRDefault="0099329A" w:rsidP="006B23B6">
      <w:pPr>
        <w:spacing w:line="240" w:lineRule="auto"/>
        <w:rPr>
          <w:sz w:val="28"/>
          <w:szCs w:val="28"/>
        </w:rPr>
      </w:pPr>
      <w:r>
        <w:rPr>
          <w:sz w:val="28"/>
          <w:szCs w:val="28"/>
        </w:rPr>
        <w:t xml:space="preserve">Tips: </w:t>
      </w:r>
    </w:p>
    <w:p w14:paraId="48EB7C9E" w14:textId="66035E3A" w:rsidR="00BA3FEA" w:rsidRPr="00D91CC5" w:rsidRDefault="00BA3FEA" w:rsidP="00BA3FEA">
      <w:pPr>
        <w:pStyle w:val="ListParagraph"/>
        <w:numPr>
          <w:ilvl w:val="0"/>
          <w:numId w:val="5"/>
        </w:numPr>
        <w:spacing w:line="240" w:lineRule="auto"/>
        <w:rPr>
          <w:sz w:val="28"/>
          <w:szCs w:val="28"/>
        </w:rPr>
      </w:pPr>
      <w:r w:rsidRPr="00D91CC5">
        <w:rPr>
          <w:sz w:val="28"/>
          <w:szCs w:val="28"/>
        </w:rPr>
        <w:t>You MUST report a number in this column</w:t>
      </w:r>
    </w:p>
    <w:p w14:paraId="50A5DBF1" w14:textId="2A42D746" w:rsidR="00DB6DC9" w:rsidRPr="00D91CC5" w:rsidRDefault="00DB6DC9" w:rsidP="00DB6DC9">
      <w:pPr>
        <w:pStyle w:val="ListParagraph"/>
        <w:numPr>
          <w:ilvl w:val="0"/>
          <w:numId w:val="5"/>
        </w:numPr>
        <w:spacing w:line="240" w:lineRule="auto"/>
        <w:rPr>
          <w:sz w:val="28"/>
          <w:szCs w:val="28"/>
        </w:rPr>
      </w:pPr>
      <w:r w:rsidRPr="00D91CC5">
        <w:rPr>
          <w:sz w:val="28"/>
          <w:szCs w:val="28"/>
        </w:rPr>
        <w:t xml:space="preserve"> </w:t>
      </w:r>
      <w:r w:rsidR="00D647C4" w:rsidRPr="00D91CC5">
        <w:rPr>
          <w:sz w:val="28"/>
          <w:szCs w:val="28"/>
        </w:rPr>
        <w:t xml:space="preserve">The total number of removals in each row needs to be greater than or equal to the number of students reported in </w:t>
      </w:r>
      <w:r w:rsidR="005B5744" w:rsidRPr="00D91CC5">
        <w:rPr>
          <w:sz w:val="28"/>
          <w:szCs w:val="28"/>
        </w:rPr>
        <w:t>1B+1C+1D</w:t>
      </w:r>
      <w:r w:rsidR="003626A6" w:rsidRPr="00D91CC5">
        <w:rPr>
          <w:sz w:val="28"/>
          <w:szCs w:val="28"/>
        </w:rPr>
        <w:t>+3A+3B+4A+4B</w:t>
      </w:r>
      <w:r w:rsidR="00CB4E3D" w:rsidRPr="00D91CC5">
        <w:rPr>
          <w:sz w:val="28"/>
          <w:szCs w:val="28"/>
        </w:rPr>
        <w:t xml:space="preserve"> for each row</w:t>
      </w:r>
    </w:p>
    <w:p w14:paraId="391FD57C" w14:textId="570AFE9A" w:rsidR="00CB4E3D" w:rsidRPr="00D91CC5" w:rsidRDefault="007B7435" w:rsidP="00DB6DC9">
      <w:pPr>
        <w:pStyle w:val="ListParagraph"/>
        <w:numPr>
          <w:ilvl w:val="0"/>
          <w:numId w:val="5"/>
        </w:numPr>
        <w:spacing w:line="240" w:lineRule="auto"/>
        <w:rPr>
          <w:sz w:val="28"/>
          <w:szCs w:val="28"/>
        </w:rPr>
      </w:pPr>
      <w:r w:rsidRPr="00D91CC5">
        <w:rPr>
          <w:sz w:val="28"/>
          <w:szCs w:val="28"/>
        </w:rPr>
        <w:t>Each student removed may have multiple removals to report here</w:t>
      </w:r>
    </w:p>
    <w:p w14:paraId="5BD63C7A" w14:textId="1407832C" w:rsidR="005A6234" w:rsidRDefault="005A6234" w:rsidP="005A6234">
      <w:pPr>
        <w:spacing w:line="240" w:lineRule="auto"/>
        <w:rPr>
          <w:sz w:val="32"/>
          <w:szCs w:val="32"/>
        </w:rPr>
      </w:pPr>
      <w:r w:rsidRPr="0099329A">
        <w:rPr>
          <w:b/>
          <w:bCs/>
          <w:sz w:val="32"/>
          <w:szCs w:val="32"/>
        </w:rPr>
        <w:t xml:space="preserve">Columns 5B-5D </w:t>
      </w:r>
      <w:r w:rsidR="0099329A" w:rsidRPr="0099329A">
        <w:rPr>
          <w:sz w:val="32"/>
          <w:szCs w:val="32"/>
        </w:rPr>
        <w:t xml:space="preserve">Report the </w:t>
      </w:r>
      <w:r w:rsidRPr="0099329A">
        <w:rPr>
          <w:sz w:val="32"/>
          <w:szCs w:val="32"/>
        </w:rPr>
        <w:t xml:space="preserve">LENGTH of suspensions </w:t>
      </w:r>
    </w:p>
    <w:p w14:paraId="19A17389" w14:textId="716EC380" w:rsidR="0099329A" w:rsidRPr="0099329A" w:rsidRDefault="0099329A" w:rsidP="005A6234">
      <w:pPr>
        <w:spacing w:line="240" w:lineRule="auto"/>
        <w:rPr>
          <w:sz w:val="32"/>
          <w:szCs w:val="32"/>
        </w:rPr>
      </w:pPr>
      <w:r>
        <w:rPr>
          <w:sz w:val="32"/>
          <w:szCs w:val="32"/>
        </w:rPr>
        <w:t xml:space="preserve">Tips: </w:t>
      </w:r>
    </w:p>
    <w:p w14:paraId="587840D5" w14:textId="5D29DB0F" w:rsidR="00BA3FEA" w:rsidRPr="00D91CC5" w:rsidRDefault="00BA3FEA" w:rsidP="008805B4">
      <w:pPr>
        <w:pStyle w:val="ListParagraph"/>
        <w:numPr>
          <w:ilvl w:val="0"/>
          <w:numId w:val="6"/>
        </w:numPr>
        <w:spacing w:line="240" w:lineRule="auto"/>
        <w:rPr>
          <w:sz w:val="28"/>
          <w:szCs w:val="28"/>
        </w:rPr>
      </w:pPr>
      <w:r w:rsidRPr="00D91CC5">
        <w:rPr>
          <w:sz w:val="28"/>
          <w:szCs w:val="28"/>
        </w:rPr>
        <w:t xml:space="preserve">Column </w:t>
      </w:r>
      <w:r w:rsidR="00F03EA8" w:rsidRPr="00D91CC5">
        <w:rPr>
          <w:sz w:val="28"/>
          <w:szCs w:val="28"/>
        </w:rPr>
        <w:t>5B-</w:t>
      </w:r>
      <w:r w:rsidR="005A6234" w:rsidRPr="00D91CC5">
        <w:rPr>
          <w:sz w:val="28"/>
          <w:szCs w:val="28"/>
        </w:rPr>
        <w:t xml:space="preserve"> </w:t>
      </w:r>
      <w:r w:rsidR="00F03EA8" w:rsidRPr="00D91CC5">
        <w:rPr>
          <w:sz w:val="28"/>
          <w:szCs w:val="28"/>
        </w:rPr>
        <w:t>Number of children removed for a total of 1 day</w:t>
      </w:r>
      <w:r w:rsidR="00E62028" w:rsidRPr="00D91CC5">
        <w:rPr>
          <w:sz w:val="28"/>
          <w:szCs w:val="28"/>
        </w:rPr>
        <w:t xml:space="preserve"> </w:t>
      </w:r>
      <w:r w:rsidR="00115D6B" w:rsidRPr="00D91CC5">
        <w:rPr>
          <w:sz w:val="28"/>
          <w:szCs w:val="28"/>
        </w:rPr>
        <w:t xml:space="preserve">(total their </w:t>
      </w:r>
      <w:r w:rsidR="008805B4" w:rsidRPr="00D91CC5">
        <w:rPr>
          <w:sz w:val="28"/>
          <w:szCs w:val="28"/>
        </w:rPr>
        <w:t>ISS and OSS time)</w:t>
      </w:r>
    </w:p>
    <w:p w14:paraId="50F26F6F" w14:textId="564B1EF5" w:rsidR="00E62028" w:rsidRPr="00D91CC5" w:rsidRDefault="00E62028" w:rsidP="008805B4">
      <w:pPr>
        <w:pStyle w:val="ListParagraph"/>
        <w:numPr>
          <w:ilvl w:val="0"/>
          <w:numId w:val="6"/>
        </w:numPr>
        <w:spacing w:line="240" w:lineRule="auto"/>
        <w:rPr>
          <w:sz w:val="28"/>
          <w:szCs w:val="28"/>
        </w:rPr>
      </w:pPr>
      <w:r w:rsidRPr="00D91CC5">
        <w:rPr>
          <w:sz w:val="28"/>
          <w:szCs w:val="28"/>
        </w:rPr>
        <w:t>Column 5C- Number of children removed for a total of 2-10 days</w:t>
      </w:r>
      <w:r w:rsidR="008805B4" w:rsidRPr="00D91CC5">
        <w:rPr>
          <w:sz w:val="28"/>
          <w:szCs w:val="28"/>
        </w:rPr>
        <w:t xml:space="preserve"> (total their ISS and OSS </w:t>
      </w:r>
      <w:r w:rsidR="00DD540F" w:rsidRPr="00D91CC5">
        <w:rPr>
          <w:sz w:val="28"/>
          <w:szCs w:val="28"/>
        </w:rPr>
        <w:t>days</w:t>
      </w:r>
      <w:r w:rsidR="008805B4" w:rsidRPr="00D91CC5">
        <w:rPr>
          <w:sz w:val="28"/>
          <w:szCs w:val="28"/>
        </w:rPr>
        <w:t xml:space="preserve">) </w:t>
      </w:r>
    </w:p>
    <w:p w14:paraId="5E0356C2" w14:textId="1AEF7366" w:rsidR="008805B4" w:rsidRPr="00D91CC5" w:rsidRDefault="008805B4" w:rsidP="008805B4">
      <w:pPr>
        <w:pStyle w:val="ListParagraph"/>
        <w:numPr>
          <w:ilvl w:val="0"/>
          <w:numId w:val="6"/>
        </w:numPr>
        <w:spacing w:line="240" w:lineRule="auto"/>
        <w:rPr>
          <w:sz w:val="28"/>
          <w:szCs w:val="28"/>
        </w:rPr>
      </w:pPr>
      <w:r w:rsidRPr="00D91CC5">
        <w:rPr>
          <w:sz w:val="28"/>
          <w:szCs w:val="28"/>
        </w:rPr>
        <w:t>Column 5D- Number of children removed for greater than 10 days</w:t>
      </w:r>
      <w:r w:rsidR="00DD540F" w:rsidRPr="00D91CC5">
        <w:rPr>
          <w:sz w:val="28"/>
          <w:szCs w:val="28"/>
        </w:rPr>
        <w:t xml:space="preserve"> (total their ISS and OSS days)</w:t>
      </w:r>
    </w:p>
    <w:p w14:paraId="6F2AD416" w14:textId="2E421302" w:rsidR="00DD540F" w:rsidRPr="00D91CC5" w:rsidRDefault="00DD540F" w:rsidP="00DD540F">
      <w:pPr>
        <w:pStyle w:val="ListParagraph"/>
        <w:numPr>
          <w:ilvl w:val="1"/>
          <w:numId w:val="6"/>
        </w:numPr>
        <w:spacing w:line="240" w:lineRule="auto"/>
        <w:rPr>
          <w:sz w:val="28"/>
          <w:szCs w:val="28"/>
        </w:rPr>
      </w:pPr>
      <w:r w:rsidRPr="00D91CC5">
        <w:rPr>
          <w:sz w:val="28"/>
          <w:szCs w:val="28"/>
        </w:rPr>
        <w:t>Remember:  Students in 3B and/or 4B MUST be reported</w:t>
      </w:r>
      <w:r w:rsidR="002C4A03" w:rsidRPr="00D91CC5">
        <w:rPr>
          <w:sz w:val="28"/>
          <w:szCs w:val="28"/>
        </w:rPr>
        <w:t xml:space="preserve"> in 5D</w:t>
      </w:r>
    </w:p>
    <w:p w14:paraId="37DFF01F" w14:textId="410D5258" w:rsidR="002C4A03" w:rsidRPr="00D91CC5" w:rsidRDefault="002C4A03" w:rsidP="00DD540F">
      <w:pPr>
        <w:pStyle w:val="ListParagraph"/>
        <w:numPr>
          <w:ilvl w:val="1"/>
          <w:numId w:val="6"/>
        </w:numPr>
        <w:spacing w:line="240" w:lineRule="auto"/>
        <w:rPr>
          <w:sz w:val="28"/>
          <w:szCs w:val="28"/>
        </w:rPr>
      </w:pPr>
      <w:r w:rsidRPr="00D91CC5">
        <w:rPr>
          <w:sz w:val="28"/>
          <w:szCs w:val="28"/>
        </w:rPr>
        <w:t>You may also have students who have a total of greater than 10 days when you add their ISS and OSS days</w:t>
      </w:r>
    </w:p>
    <w:p w14:paraId="36FCE0D5" w14:textId="77777777" w:rsidR="00E62028" w:rsidRPr="00BA3FEA" w:rsidRDefault="00E62028" w:rsidP="00BA3FEA">
      <w:pPr>
        <w:spacing w:line="240" w:lineRule="auto"/>
        <w:rPr>
          <w:b/>
          <w:bCs/>
          <w:sz w:val="28"/>
          <w:szCs w:val="28"/>
        </w:rPr>
      </w:pPr>
    </w:p>
    <w:p w14:paraId="21039A56" w14:textId="77777777" w:rsidR="00FA51EB" w:rsidRPr="006B23B6" w:rsidRDefault="00FA51EB" w:rsidP="006B23B6">
      <w:pPr>
        <w:spacing w:line="240" w:lineRule="auto"/>
        <w:rPr>
          <w:b/>
          <w:bCs/>
          <w:sz w:val="28"/>
          <w:szCs w:val="28"/>
        </w:rPr>
      </w:pPr>
    </w:p>
    <w:p w14:paraId="28A76860" w14:textId="2C2CE493" w:rsidR="00922BAE" w:rsidRDefault="00922BAE" w:rsidP="00922BAE">
      <w:pPr>
        <w:spacing w:line="240" w:lineRule="auto"/>
        <w:rPr>
          <w:b/>
          <w:bCs/>
          <w:sz w:val="28"/>
          <w:szCs w:val="28"/>
        </w:rPr>
      </w:pPr>
    </w:p>
    <w:p w14:paraId="5149964C" w14:textId="0F17B29C" w:rsidR="00732E5C" w:rsidRDefault="00732E5C" w:rsidP="00922BAE">
      <w:pPr>
        <w:spacing w:line="240" w:lineRule="auto"/>
        <w:rPr>
          <w:b/>
          <w:bCs/>
          <w:sz w:val="28"/>
          <w:szCs w:val="28"/>
        </w:rPr>
      </w:pPr>
    </w:p>
    <w:p w14:paraId="1B2BCBB6" w14:textId="306F86CC" w:rsidR="00732E5C" w:rsidRDefault="00DB0009" w:rsidP="00922BAE">
      <w:pPr>
        <w:spacing w:line="240" w:lineRule="auto"/>
        <w:rPr>
          <w:b/>
          <w:bCs/>
          <w:sz w:val="28"/>
          <w:szCs w:val="28"/>
        </w:rPr>
      </w:pPr>
      <w:r>
        <w:rPr>
          <w:b/>
          <w:bCs/>
          <w:sz w:val="28"/>
          <w:szCs w:val="28"/>
        </w:rPr>
        <w:lastRenderedPageBreak/>
        <w:t>Additional tips</w:t>
      </w:r>
      <w:r w:rsidR="0055749D">
        <w:rPr>
          <w:b/>
          <w:bCs/>
          <w:sz w:val="28"/>
          <w:szCs w:val="28"/>
        </w:rPr>
        <w:t>:</w:t>
      </w:r>
    </w:p>
    <w:p w14:paraId="3973E32F" w14:textId="57152B55" w:rsidR="00612F9D" w:rsidRPr="0025194D" w:rsidRDefault="00612F9D" w:rsidP="00612F9D">
      <w:pPr>
        <w:pStyle w:val="ListParagraph"/>
        <w:numPr>
          <w:ilvl w:val="0"/>
          <w:numId w:val="12"/>
        </w:numPr>
        <w:spacing w:line="240" w:lineRule="auto"/>
        <w:rPr>
          <w:sz w:val="24"/>
          <w:szCs w:val="24"/>
        </w:rPr>
      </w:pPr>
      <w:r w:rsidRPr="0025194D">
        <w:rPr>
          <w:sz w:val="24"/>
          <w:szCs w:val="24"/>
        </w:rPr>
        <w:t xml:space="preserve">I do not have access to the password you created when you signed </w:t>
      </w:r>
      <w:r w:rsidR="00E209FD" w:rsidRPr="0025194D">
        <w:rPr>
          <w:sz w:val="24"/>
          <w:szCs w:val="24"/>
        </w:rPr>
        <w:t>on</w:t>
      </w:r>
      <w:r w:rsidR="00E22C26" w:rsidRPr="0025194D">
        <w:rPr>
          <w:sz w:val="24"/>
          <w:szCs w:val="24"/>
        </w:rPr>
        <w:t xml:space="preserve"> </w:t>
      </w:r>
      <w:r w:rsidR="00183D15" w:rsidRPr="0025194D">
        <w:rPr>
          <w:sz w:val="24"/>
          <w:szCs w:val="24"/>
        </w:rPr>
        <w:t>to</w:t>
      </w:r>
      <w:r w:rsidRPr="0025194D">
        <w:rPr>
          <w:sz w:val="24"/>
          <w:szCs w:val="24"/>
        </w:rPr>
        <w:t xml:space="preserve"> the site for the first</w:t>
      </w:r>
      <w:r w:rsidR="00D819E7" w:rsidRPr="0025194D">
        <w:rPr>
          <w:sz w:val="24"/>
          <w:szCs w:val="24"/>
        </w:rPr>
        <w:t xml:space="preserve"> time</w:t>
      </w:r>
      <w:r w:rsidR="00183D15" w:rsidRPr="0025194D">
        <w:rPr>
          <w:sz w:val="24"/>
          <w:szCs w:val="24"/>
        </w:rPr>
        <w:t>.  If you d</w:t>
      </w:r>
      <w:r w:rsidR="00E209FD" w:rsidRPr="0025194D">
        <w:rPr>
          <w:sz w:val="24"/>
          <w:szCs w:val="24"/>
        </w:rPr>
        <w:t xml:space="preserve">on’t remember your password, please email me at </w:t>
      </w:r>
      <w:hyperlink r:id="rId17" w:history="1">
        <w:r w:rsidR="00E209FD" w:rsidRPr="0025194D">
          <w:rPr>
            <w:rStyle w:val="Hyperlink"/>
            <w:sz w:val="24"/>
            <w:szCs w:val="24"/>
          </w:rPr>
          <w:t>Rebecca.cain@state.sd.us</w:t>
        </w:r>
      </w:hyperlink>
      <w:r w:rsidR="00E209FD" w:rsidRPr="0025194D">
        <w:rPr>
          <w:sz w:val="24"/>
          <w:szCs w:val="24"/>
        </w:rPr>
        <w:t xml:space="preserve"> and I will reset it.</w:t>
      </w:r>
    </w:p>
    <w:p w14:paraId="622C33B1" w14:textId="271C19DD" w:rsidR="00E209FD" w:rsidRPr="0025194D" w:rsidRDefault="00125003" w:rsidP="00612F9D">
      <w:pPr>
        <w:pStyle w:val="ListParagraph"/>
        <w:numPr>
          <w:ilvl w:val="0"/>
          <w:numId w:val="12"/>
        </w:numPr>
        <w:spacing w:line="240" w:lineRule="auto"/>
        <w:rPr>
          <w:sz w:val="24"/>
          <w:szCs w:val="24"/>
        </w:rPr>
      </w:pPr>
      <w:r w:rsidRPr="0025194D">
        <w:rPr>
          <w:sz w:val="24"/>
          <w:szCs w:val="24"/>
        </w:rPr>
        <w:t xml:space="preserve">If you click the submit button and </w:t>
      </w:r>
      <w:r w:rsidR="00C62C66" w:rsidRPr="0025194D">
        <w:rPr>
          <w:sz w:val="24"/>
          <w:szCs w:val="24"/>
        </w:rPr>
        <w:t xml:space="preserve">you </w:t>
      </w:r>
      <w:r w:rsidR="00C62C66" w:rsidRPr="0090567D">
        <w:rPr>
          <w:sz w:val="24"/>
          <w:szCs w:val="24"/>
          <w:u w:val="single"/>
        </w:rPr>
        <w:t>do not</w:t>
      </w:r>
      <w:r w:rsidR="00C62C66" w:rsidRPr="0025194D">
        <w:rPr>
          <w:sz w:val="24"/>
          <w:szCs w:val="24"/>
        </w:rPr>
        <w:t xml:space="preserve"> receive the message below, you have errors somewhere in your data. </w:t>
      </w:r>
    </w:p>
    <w:p w14:paraId="7C18F3DF" w14:textId="54C7C3B5" w:rsidR="00B61AC8" w:rsidRPr="00416B76" w:rsidRDefault="00B61AC8" w:rsidP="00B61AC8">
      <w:pPr>
        <w:pStyle w:val="ListParagraph"/>
        <w:spacing w:line="240" w:lineRule="auto"/>
        <w:ind w:left="1080"/>
        <w:rPr>
          <w:sz w:val="28"/>
          <w:szCs w:val="28"/>
        </w:rPr>
      </w:pPr>
      <w:r w:rsidRPr="00416B76">
        <w:rPr>
          <w:noProof/>
        </w:rPr>
        <w:drawing>
          <wp:inline distT="0" distB="0" distL="0" distR="0" wp14:anchorId="3D318254" wp14:editId="27C8A852">
            <wp:extent cx="2618587"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69209" cy="1223351"/>
                    </a:xfrm>
                    <a:prstGeom prst="rect">
                      <a:avLst/>
                    </a:prstGeom>
                  </pic:spPr>
                </pic:pic>
              </a:graphicData>
            </a:graphic>
          </wp:inline>
        </w:drawing>
      </w:r>
    </w:p>
    <w:p w14:paraId="0EABCAE7" w14:textId="508719A3" w:rsidR="00DB2A4C" w:rsidRPr="0025194D" w:rsidRDefault="00DB2A4C" w:rsidP="00DB2A4C">
      <w:pPr>
        <w:pStyle w:val="ListParagraph"/>
        <w:numPr>
          <w:ilvl w:val="0"/>
          <w:numId w:val="12"/>
        </w:numPr>
        <w:spacing w:line="240" w:lineRule="auto"/>
        <w:rPr>
          <w:sz w:val="24"/>
          <w:szCs w:val="24"/>
        </w:rPr>
      </w:pPr>
      <w:r w:rsidRPr="0025194D">
        <w:rPr>
          <w:sz w:val="24"/>
          <w:szCs w:val="24"/>
        </w:rPr>
        <w:t xml:space="preserve">If you have errors in your data, you will receive a message </w:t>
      </w:r>
      <w:r w:rsidR="00416B76" w:rsidRPr="0025194D">
        <w:rPr>
          <w:sz w:val="24"/>
          <w:szCs w:val="24"/>
        </w:rPr>
        <w:t>like</w:t>
      </w:r>
      <w:r w:rsidRPr="0025194D">
        <w:rPr>
          <w:sz w:val="24"/>
          <w:szCs w:val="24"/>
        </w:rPr>
        <w:t xml:space="preserve"> the one below</w:t>
      </w:r>
      <w:r w:rsidR="0090567D">
        <w:rPr>
          <w:sz w:val="24"/>
          <w:szCs w:val="24"/>
        </w:rPr>
        <w:t>:</w:t>
      </w:r>
    </w:p>
    <w:p w14:paraId="78D3D75E" w14:textId="64522CC0" w:rsidR="00EA41BB" w:rsidRPr="0025194D" w:rsidRDefault="00EA41BB" w:rsidP="00EA41BB">
      <w:pPr>
        <w:pStyle w:val="ListParagraph"/>
        <w:spacing w:line="240" w:lineRule="auto"/>
        <w:ind w:left="1080"/>
        <w:rPr>
          <w:sz w:val="24"/>
          <w:szCs w:val="24"/>
        </w:rPr>
      </w:pPr>
      <w:r w:rsidRPr="0025194D">
        <w:rPr>
          <w:noProof/>
          <w:sz w:val="24"/>
          <w:szCs w:val="24"/>
        </w:rPr>
        <w:drawing>
          <wp:inline distT="0" distB="0" distL="0" distR="0" wp14:anchorId="0D0A2F35" wp14:editId="14E8BF4A">
            <wp:extent cx="4381500" cy="433812"/>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08236" cy="446360"/>
                    </a:xfrm>
                    <a:prstGeom prst="rect">
                      <a:avLst/>
                    </a:prstGeom>
                  </pic:spPr>
                </pic:pic>
              </a:graphicData>
            </a:graphic>
          </wp:inline>
        </w:drawing>
      </w:r>
    </w:p>
    <w:p w14:paraId="3F8BA7BA" w14:textId="1196EC81" w:rsidR="002977EF" w:rsidRPr="0025194D" w:rsidRDefault="002977EF" w:rsidP="00EA41BB">
      <w:pPr>
        <w:pStyle w:val="ListParagraph"/>
        <w:spacing w:line="240" w:lineRule="auto"/>
        <w:ind w:left="1080"/>
        <w:rPr>
          <w:sz w:val="24"/>
          <w:szCs w:val="24"/>
        </w:rPr>
      </w:pPr>
      <w:r w:rsidRPr="0025194D">
        <w:rPr>
          <w:sz w:val="24"/>
          <w:szCs w:val="24"/>
        </w:rPr>
        <w:t xml:space="preserve">At the bottom of each tab there is a “Totals” row.  These numbers must be the same for each of these </w:t>
      </w:r>
      <w:r w:rsidR="0025194D" w:rsidRPr="0025194D">
        <w:rPr>
          <w:sz w:val="24"/>
          <w:szCs w:val="24"/>
        </w:rPr>
        <w:t>tabs:</w:t>
      </w:r>
    </w:p>
    <w:p w14:paraId="65FBD678" w14:textId="521AE237" w:rsidR="0025194D" w:rsidRDefault="0025194D" w:rsidP="00EA41BB">
      <w:pPr>
        <w:pStyle w:val="ListParagraph"/>
        <w:spacing w:line="240" w:lineRule="auto"/>
        <w:ind w:left="1080"/>
        <w:rPr>
          <w:sz w:val="28"/>
          <w:szCs w:val="28"/>
        </w:rPr>
      </w:pPr>
      <w:r>
        <w:rPr>
          <w:noProof/>
        </w:rPr>
        <w:drawing>
          <wp:inline distT="0" distB="0" distL="0" distR="0" wp14:anchorId="6C652647" wp14:editId="71803F3B">
            <wp:extent cx="3009900" cy="410068"/>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01753" cy="422582"/>
                    </a:xfrm>
                    <a:prstGeom prst="rect">
                      <a:avLst/>
                    </a:prstGeom>
                  </pic:spPr>
                </pic:pic>
              </a:graphicData>
            </a:graphic>
          </wp:inline>
        </w:drawing>
      </w:r>
    </w:p>
    <w:p w14:paraId="6B316BA7" w14:textId="37A48BE6" w:rsidR="00971BA4" w:rsidRPr="00416B76" w:rsidRDefault="00CB3F11" w:rsidP="00EA41BB">
      <w:pPr>
        <w:pStyle w:val="ListParagraph"/>
        <w:spacing w:line="240" w:lineRule="auto"/>
        <w:ind w:left="1080"/>
        <w:rPr>
          <w:sz w:val="28"/>
          <w:szCs w:val="28"/>
        </w:rPr>
      </w:pPr>
      <w:r>
        <w:rPr>
          <w:noProof/>
        </w:rPr>
        <w:drawing>
          <wp:inline distT="0" distB="0" distL="0" distR="0" wp14:anchorId="3E97BF89" wp14:editId="4F85FE0D">
            <wp:extent cx="8086725" cy="339090"/>
            <wp:effectExtent l="0" t="0" r="952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086725" cy="339090"/>
                    </a:xfrm>
                    <a:prstGeom prst="rect">
                      <a:avLst/>
                    </a:prstGeom>
                  </pic:spPr>
                </pic:pic>
              </a:graphicData>
            </a:graphic>
          </wp:inline>
        </w:drawing>
      </w:r>
    </w:p>
    <w:p w14:paraId="5D91F0AF" w14:textId="70D089E8" w:rsidR="006200D2" w:rsidRPr="0025194D" w:rsidRDefault="006200D2" w:rsidP="006200D2">
      <w:pPr>
        <w:pStyle w:val="ListParagraph"/>
        <w:numPr>
          <w:ilvl w:val="0"/>
          <w:numId w:val="12"/>
        </w:numPr>
        <w:spacing w:line="240" w:lineRule="auto"/>
        <w:rPr>
          <w:sz w:val="24"/>
          <w:szCs w:val="24"/>
        </w:rPr>
      </w:pPr>
      <w:r w:rsidRPr="0025194D">
        <w:rPr>
          <w:sz w:val="24"/>
          <w:szCs w:val="24"/>
        </w:rPr>
        <w:t>You must enter your students in the LEP Tab.  This is asking-for those students with disabilities who have been suspended, are they also Limited English Proficient</w:t>
      </w:r>
      <w:r w:rsidR="0060208D" w:rsidRPr="0025194D">
        <w:rPr>
          <w:sz w:val="24"/>
          <w:szCs w:val="24"/>
        </w:rPr>
        <w:t xml:space="preserve"> (now</w:t>
      </w:r>
      <w:r w:rsidRPr="0025194D">
        <w:rPr>
          <w:sz w:val="24"/>
          <w:szCs w:val="24"/>
        </w:rPr>
        <w:t xml:space="preserve"> called </w:t>
      </w:r>
      <w:r w:rsidR="0060208D" w:rsidRPr="0025194D">
        <w:rPr>
          <w:sz w:val="24"/>
          <w:szCs w:val="24"/>
        </w:rPr>
        <w:t xml:space="preserve">English Learners).  If they are not, you will need to enter all your special education students who have been suspended in the “no” row. </w:t>
      </w:r>
    </w:p>
    <w:p w14:paraId="09408114" w14:textId="72612C66" w:rsidR="004D298A" w:rsidRDefault="0007149F" w:rsidP="004D298A">
      <w:pPr>
        <w:spacing w:line="240" w:lineRule="auto"/>
        <w:rPr>
          <w:sz w:val="28"/>
          <w:szCs w:val="28"/>
        </w:rPr>
      </w:pPr>
      <w:r>
        <w:rPr>
          <w:noProof/>
        </w:rPr>
        <w:drawing>
          <wp:inline distT="0" distB="0" distL="0" distR="0" wp14:anchorId="415EFEB3" wp14:editId="4107AAC0">
            <wp:extent cx="9144000" cy="619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144000" cy="619125"/>
                    </a:xfrm>
                    <a:prstGeom prst="rect">
                      <a:avLst/>
                    </a:prstGeom>
                  </pic:spPr>
                </pic:pic>
              </a:graphicData>
            </a:graphic>
          </wp:inline>
        </w:drawing>
      </w:r>
    </w:p>
    <w:p w14:paraId="05A1D63F" w14:textId="314F68AF" w:rsidR="00224237" w:rsidRPr="0025194D" w:rsidRDefault="00224237" w:rsidP="00224237">
      <w:pPr>
        <w:pStyle w:val="ListParagraph"/>
        <w:numPr>
          <w:ilvl w:val="0"/>
          <w:numId w:val="12"/>
        </w:numPr>
        <w:spacing w:line="240" w:lineRule="auto"/>
        <w:rPr>
          <w:sz w:val="24"/>
          <w:szCs w:val="24"/>
        </w:rPr>
      </w:pPr>
      <w:r w:rsidRPr="0025194D">
        <w:rPr>
          <w:sz w:val="24"/>
          <w:szCs w:val="24"/>
        </w:rPr>
        <w:t xml:space="preserve">Tab E is only for students who have been EXPELLED.  Do </w:t>
      </w:r>
      <w:r w:rsidRPr="00712B05">
        <w:rPr>
          <w:b/>
          <w:bCs/>
          <w:sz w:val="24"/>
          <w:szCs w:val="24"/>
          <w:u w:val="single"/>
        </w:rPr>
        <w:t>not</w:t>
      </w:r>
      <w:r w:rsidRPr="0025194D">
        <w:rPr>
          <w:sz w:val="24"/>
          <w:szCs w:val="24"/>
        </w:rPr>
        <w:t xml:space="preserve"> enter the number of students who have been suspended in Tab E</w:t>
      </w:r>
      <w:r>
        <w:rPr>
          <w:sz w:val="24"/>
          <w:szCs w:val="24"/>
        </w:rPr>
        <w:t>.</w:t>
      </w:r>
    </w:p>
    <w:p w14:paraId="27AF8C80" w14:textId="4744AA2B" w:rsidR="00A21002" w:rsidRPr="00416B76" w:rsidRDefault="00224237" w:rsidP="00922BAE">
      <w:pPr>
        <w:pStyle w:val="ListParagraph"/>
        <w:spacing w:line="240" w:lineRule="auto"/>
        <w:ind w:left="1080"/>
        <w:rPr>
          <w:sz w:val="28"/>
          <w:szCs w:val="28"/>
        </w:rPr>
      </w:pPr>
      <w:r w:rsidRPr="00182FF3">
        <w:rPr>
          <w:noProof/>
        </w:rPr>
        <w:drawing>
          <wp:inline distT="0" distB="0" distL="0" distR="0" wp14:anchorId="30410A2A" wp14:editId="53F67766">
            <wp:extent cx="6609080" cy="1343025"/>
            <wp:effectExtent l="0" t="0" r="127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737372" cy="1369095"/>
                    </a:xfrm>
                    <a:prstGeom prst="rect">
                      <a:avLst/>
                    </a:prstGeom>
                  </pic:spPr>
                </pic:pic>
              </a:graphicData>
            </a:graphic>
          </wp:inline>
        </w:drawing>
      </w:r>
      <w:r w:rsidR="006976EC" w:rsidRPr="00416B76">
        <w:rPr>
          <w:sz w:val="28"/>
          <w:szCs w:val="28"/>
        </w:rPr>
        <w:t xml:space="preserve">                                                                                                             </w:t>
      </w:r>
    </w:p>
    <w:sectPr w:rsidR="00A21002" w:rsidRPr="00416B76" w:rsidSect="00A845A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048E"/>
    <w:multiLevelType w:val="hybridMultilevel"/>
    <w:tmpl w:val="8B84DEB0"/>
    <w:lvl w:ilvl="0" w:tplc="FF7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8743CD"/>
    <w:multiLevelType w:val="hybridMultilevel"/>
    <w:tmpl w:val="1A0C865A"/>
    <w:lvl w:ilvl="0" w:tplc="D7545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A2368"/>
    <w:multiLevelType w:val="hybridMultilevel"/>
    <w:tmpl w:val="867EF0BE"/>
    <w:lvl w:ilvl="0" w:tplc="953ED5D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15AA5151"/>
    <w:multiLevelType w:val="hybridMultilevel"/>
    <w:tmpl w:val="29061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931AA"/>
    <w:multiLevelType w:val="hybridMultilevel"/>
    <w:tmpl w:val="8FAC3BC8"/>
    <w:lvl w:ilvl="0" w:tplc="D22EA5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160709"/>
    <w:multiLevelType w:val="hybridMultilevel"/>
    <w:tmpl w:val="0B88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4CE5"/>
    <w:multiLevelType w:val="hybridMultilevel"/>
    <w:tmpl w:val="F016026E"/>
    <w:lvl w:ilvl="0" w:tplc="FA203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0541E9"/>
    <w:multiLevelType w:val="hybridMultilevel"/>
    <w:tmpl w:val="ED94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A0790"/>
    <w:multiLevelType w:val="hybridMultilevel"/>
    <w:tmpl w:val="24AE9846"/>
    <w:lvl w:ilvl="0" w:tplc="611E4B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300244"/>
    <w:multiLevelType w:val="hybridMultilevel"/>
    <w:tmpl w:val="BC8CBC50"/>
    <w:lvl w:ilvl="0" w:tplc="E2E4E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4B706B"/>
    <w:multiLevelType w:val="hybridMultilevel"/>
    <w:tmpl w:val="5AA4B644"/>
    <w:lvl w:ilvl="0" w:tplc="FA203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904701"/>
    <w:multiLevelType w:val="hybridMultilevel"/>
    <w:tmpl w:val="4864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1273D"/>
    <w:multiLevelType w:val="hybridMultilevel"/>
    <w:tmpl w:val="4522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709221">
    <w:abstractNumId w:val="7"/>
  </w:num>
  <w:num w:numId="2" w16cid:durableId="843936735">
    <w:abstractNumId w:val="2"/>
  </w:num>
  <w:num w:numId="3" w16cid:durableId="1185707065">
    <w:abstractNumId w:val="8"/>
  </w:num>
  <w:num w:numId="4" w16cid:durableId="34160902">
    <w:abstractNumId w:val="1"/>
  </w:num>
  <w:num w:numId="5" w16cid:durableId="931208720">
    <w:abstractNumId w:val="11"/>
  </w:num>
  <w:num w:numId="6" w16cid:durableId="1917321696">
    <w:abstractNumId w:val="3"/>
  </w:num>
  <w:num w:numId="7" w16cid:durableId="1915242722">
    <w:abstractNumId w:val="9"/>
  </w:num>
  <w:num w:numId="8" w16cid:durableId="1304000556">
    <w:abstractNumId w:val="0"/>
  </w:num>
  <w:num w:numId="9" w16cid:durableId="956788813">
    <w:abstractNumId w:val="4"/>
  </w:num>
  <w:num w:numId="10" w16cid:durableId="815606778">
    <w:abstractNumId w:val="5"/>
  </w:num>
  <w:num w:numId="11" w16cid:durableId="1893543579">
    <w:abstractNumId w:val="12"/>
  </w:num>
  <w:num w:numId="12" w16cid:durableId="2110275136">
    <w:abstractNumId w:val="10"/>
  </w:num>
  <w:num w:numId="13" w16cid:durableId="545946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A7"/>
    <w:rsid w:val="0000181F"/>
    <w:rsid w:val="000637DC"/>
    <w:rsid w:val="0007149F"/>
    <w:rsid w:val="000D6DDE"/>
    <w:rsid w:val="000F2E12"/>
    <w:rsid w:val="00115D6B"/>
    <w:rsid w:val="00125003"/>
    <w:rsid w:val="001436D0"/>
    <w:rsid w:val="00153FAE"/>
    <w:rsid w:val="00182FF3"/>
    <w:rsid w:val="00183D15"/>
    <w:rsid w:val="001B727E"/>
    <w:rsid w:val="001D0CF7"/>
    <w:rsid w:val="001D25A8"/>
    <w:rsid w:val="001E18F8"/>
    <w:rsid w:val="0021167F"/>
    <w:rsid w:val="00224237"/>
    <w:rsid w:val="00234EC2"/>
    <w:rsid w:val="00240234"/>
    <w:rsid w:val="0025194D"/>
    <w:rsid w:val="002533CC"/>
    <w:rsid w:val="002816CD"/>
    <w:rsid w:val="002977EF"/>
    <w:rsid w:val="002C4A03"/>
    <w:rsid w:val="002D3188"/>
    <w:rsid w:val="00321A2B"/>
    <w:rsid w:val="003626A6"/>
    <w:rsid w:val="003738FB"/>
    <w:rsid w:val="00377D40"/>
    <w:rsid w:val="003979F7"/>
    <w:rsid w:val="003F7126"/>
    <w:rsid w:val="003F7421"/>
    <w:rsid w:val="00416B76"/>
    <w:rsid w:val="00425012"/>
    <w:rsid w:val="004437EF"/>
    <w:rsid w:val="004524A1"/>
    <w:rsid w:val="00466B64"/>
    <w:rsid w:val="00471177"/>
    <w:rsid w:val="004D298A"/>
    <w:rsid w:val="004E6D05"/>
    <w:rsid w:val="0051663C"/>
    <w:rsid w:val="0053537E"/>
    <w:rsid w:val="0055749D"/>
    <w:rsid w:val="0057143D"/>
    <w:rsid w:val="005A6234"/>
    <w:rsid w:val="005B5744"/>
    <w:rsid w:val="005D4DB4"/>
    <w:rsid w:val="0060208D"/>
    <w:rsid w:val="00602363"/>
    <w:rsid w:val="00612F9D"/>
    <w:rsid w:val="006200D2"/>
    <w:rsid w:val="00632BD6"/>
    <w:rsid w:val="00663F37"/>
    <w:rsid w:val="006976EC"/>
    <w:rsid w:val="006A2274"/>
    <w:rsid w:val="006B23B6"/>
    <w:rsid w:val="006C03D3"/>
    <w:rsid w:val="00712B05"/>
    <w:rsid w:val="00732E5C"/>
    <w:rsid w:val="0073421A"/>
    <w:rsid w:val="00737F79"/>
    <w:rsid w:val="00750495"/>
    <w:rsid w:val="00771447"/>
    <w:rsid w:val="007B7435"/>
    <w:rsid w:val="007F3F50"/>
    <w:rsid w:val="00817969"/>
    <w:rsid w:val="008502D7"/>
    <w:rsid w:val="00874E26"/>
    <w:rsid w:val="008805B4"/>
    <w:rsid w:val="008E20CE"/>
    <w:rsid w:val="0090567D"/>
    <w:rsid w:val="00914F0F"/>
    <w:rsid w:val="00922BAE"/>
    <w:rsid w:val="00971BA4"/>
    <w:rsid w:val="009916B2"/>
    <w:rsid w:val="0099329A"/>
    <w:rsid w:val="009E4980"/>
    <w:rsid w:val="00A0076A"/>
    <w:rsid w:val="00A1318E"/>
    <w:rsid w:val="00A170C2"/>
    <w:rsid w:val="00A21002"/>
    <w:rsid w:val="00A42F69"/>
    <w:rsid w:val="00A558B0"/>
    <w:rsid w:val="00A71376"/>
    <w:rsid w:val="00A845A7"/>
    <w:rsid w:val="00A860ED"/>
    <w:rsid w:val="00AE0DE7"/>
    <w:rsid w:val="00B6184A"/>
    <w:rsid w:val="00B61AC8"/>
    <w:rsid w:val="00BA1ED8"/>
    <w:rsid w:val="00BA3FEA"/>
    <w:rsid w:val="00C62C66"/>
    <w:rsid w:val="00C67671"/>
    <w:rsid w:val="00C76003"/>
    <w:rsid w:val="00CB3F11"/>
    <w:rsid w:val="00CB4E3D"/>
    <w:rsid w:val="00D42636"/>
    <w:rsid w:val="00D628D2"/>
    <w:rsid w:val="00D647C4"/>
    <w:rsid w:val="00D819E7"/>
    <w:rsid w:val="00D91CC5"/>
    <w:rsid w:val="00DA1BF5"/>
    <w:rsid w:val="00DB0009"/>
    <w:rsid w:val="00DB2A4C"/>
    <w:rsid w:val="00DB6DC9"/>
    <w:rsid w:val="00DD540F"/>
    <w:rsid w:val="00DE076F"/>
    <w:rsid w:val="00DF21CF"/>
    <w:rsid w:val="00DF2F61"/>
    <w:rsid w:val="00E16AF0"/>
    <w:rsid w:val="00E209FD"/>
    <w:rsid w:val="00E22C26"/>
    <w:rsid w:val="00E61FA7"/>
    <w:rsid w:val="00E62028"/>
    <w:rsid w:val="00E70627"/>
    <w:rsid w:val="00E8307D"/>
    <w:rsid w:val="00EA41BB"/>
    <w:rsid w:val="00F03EA8"/>
    <w:rsid w:val="00F07DD6"/>
    <w:rsid w:val="00F117B5"/>
    <w:rsid w:val="00F546FF"/>
    <w:rsid w:val="00F741F2"/>
    <w:rsid w:val="00FA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B066"/>
  <w15:chartTrackingRefBased/>
  <w15:docId w15:val="{40816526-AD3C-4C4D-87A4-66A95B07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5A7"/>
    <w:pPr>
      <w:ind w:left="720"/>
      <w:contextualSpacing/>
    </w:pPr>
  </w:style>
  <w:style w:type="character" w:customStyle="1" w:styleId="grame">
    <w:name w:val="grame"/>
    <w:basedOn w:val="DefaultParagraphFont"/>
    <w:rsid w:val="001B727E"/>
  </w:style>
  <w:style w:type="paragraph" w:customStyle="1" w:styleId="psection-2">
    <w:name w:val="psection-2"/>
    <w:basedOn w:val="Normal"/>
    <w:rsid w:val="00471177"/>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et031">
    <w:name w:val="et031"/>
    <w:basedOn w:val="DefaultParagraphFont"/>
    <w:rsid w:val="00471177"/>
    <w:rPr>
      <w:i/>
      <w:iCs/>
    </w:rPr>
  </w:style>
  <w:style w:type="character" w:customStyle="1" w:styleId="enumxml1">
    <w:name w:val="enumxml1"/>
    <w:basedOn w:val="DefaultParagraphFont"/>
    <w:rsid w:val="00471177"/>
    <w:rPr>
      <w:b/>
      <w:bCs/>
    </w:rPr>
  </w:style>
  <w:style w:type="character" w:styleId="Hyperlink">
    <w:name w:val="Hyperlink"/>
    <w:basedOn w:val="DefaultParagraphFont"/>
    <w:uiPriority w:val="99"/>
    <w:unhideWhenUsed/>
    <w:rsid w:val="00E209FD"/>
    <w:rPr>
      <w:color w:val="0563C1" w:themeColor="hyperlink"/>
      <w:u w:val="single"/>
    </w:rPr>
  </w:style>
  <w:style w:type="character" w:styleId="UnresolvedMention">
    <w:name w:val="Unresolved Mention"/>
    <w:basedOn w:val="DefaultParagraphFont"/>
    <w:uiPriority w:val="99"/>
    <w:semiHidden/>
    <w:unhideWhenUsed/>
    <w:rsid w:val="00E2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06539">
      <w:bodyDiv w:val="1"/>
      <w:marLeft w:val="0"/>
      <w:marRight w:val="0"/>
      <w:marTop w:val="0"/>
      <w:marBottom w:val="0"/>
      <w:divBdr>
        <w:top w:val="none" w:sz="0" w:space="0" w:color="auto"/>
        <w:left w:val="none" w:sz="0" w:space="0" w:color="auto"/>
        <w:bottom w:val="none" w:sz="0" w:space="0" w:color="auto"/>
        <w:right w:val="none" w:sz="0" w:space="0" w:color="auto"/>
      </w:divBdr>
    </w:div>
    <w:div w:id="1150554888">
      <w:bodyDiv w:val="1"/>
      <w:marLeft w:val="0"/>
      <w:marRight w:val="0"/>
      <w:marTop w:val="0"/>
      <w:marBottom w:val="0"/>
      <w:divBdr>
        <w:top w:val="none" w:sz="0" w:space="0" w:color="auto"/>
        <w:left w:val="none" w:sz="0" w:space="0" w:color="auto"/>
        <w:bottom w:val="none" w:sz="0" w:space="0" w:color="auto"/>
        <w:right w:val="none" w:sz="0" w:space="0" w:color="auto"/>
      </w:divBdr>
      <w:divsChild>
        <w:div w:id="1860468229">
          <w:marLeft w:val="0"/>
          <w:marRight w:val="0"/>
          <w:marTop w:val="0"/>
          <w:marBottom w:val="0"/>
          <w:divBdr>
            <w:top w:val="none" w:sz="0" w:space="0" w:color="auto"/>
            <w:left w:val="none" w:sz="0" w:space="0" w:color="auto"/>
            <w:bottom w:val="none" w:sz="0" w:space="0" w:color="auto"/>
            <w:right w:val="none" w:sz="0" w:space="0" w:color="auto"/>
          </w:divBdr>
          <w:divsChild>
            <w:div w:id="1713193024">
              <w:marLeft w:val="0"/>
              <w:marRight w:val="0"/>
              <w:marTop w:val="0"/>
              <w:marBottom w:val="0"/>
              <w:divBdr>
                <w:top w:val="none" w:sz="0" w:space="0" w:color="auto"/>
                <w:left w:val="none" w:sz="0" w:space="0" w:color="auto"/>
                <w:bottom w:val="none" w:sz="0" w:space="0" w:color="auto"/>
                <w:right w:val="none" w:sz="0" w:space="0" w:color="auto"/>
              </w:divBdr>
              <w:divsChild>
                <w:div w:id="960769046">
                  <w:marLeft w:val="0"/>
                  <w:marRight w:val="0"/>
                  <w:marTop w:val="0"/>
                  <w:marBottom w:val="0"/>
                  <w:divBdr>
                    <w:top w:val="none" w:sz="0" w:space="0" w:color="auto"/>
                    <w:left w:val="none" w:sz="0" w:space="0" w:color="auto"/>
                    <w:bottom w:val="none" w:sz="0" w:space="0" w:color="auto"/>
                    <w:right w:val="none" w:sz="0" w:space="0" w:color="auto"/>
                  </w:divBdr>
                  <w:divsChild>
                    <w:div w:id="1683043990">
                      <w:marLeft w:val="-225"/>
                      <w:marRight w:val="-225"/>
                      <w:marTop w:val="0"/>
                      <w:marBottom w:val="0"/>
                      <w:divBdr>
                        <w:top w:val="none" w:sz="0" w:space="0" w:color="auto"/>
                        <w:left w:val="none" w:sz="0" w:space="0" w:color="auto"/>
                        <w:bottom w:val="none" w:sz="0" w:space="0" w:color="auto"/>
                        <w:right w:val="none" w:sz="0" w:space="0" w:color="auto"/>
                      </w:divBdr>
                      <w:divsChild>
                        <w:div w:id="1978409208">
                          <w:marLeft w:val="0"/>
                          <w:marRight w:val="0"/>
                          <w:marTop w:val="0"/>
                          <w:marBottom w:val="0"/>
                          <w:divBdr>
                            <w:top w:val="single" w:sz="6" w:space="8" w:color="EEEEEE"/>
                            <w:left w:val="single" w:sz="6" w:space="8" w:color="EEEEEE"/>
                            <w:bottom w:val="single" w:sz="6" w:space="8" w:color="EEEEEE"/>
                            <w:right w:val="single" w:sz="6" w:space="8" w:color="EEEEEE"/>
                          </w:divBdr>
                          <w:divsChild>
                            <w:div w:id="845249848">
                              <w:marLeft w:val="0"/>
                              <w:marRight w:val="0"/>
                              <w:marTop w:val="0"/>
                              <w:marBottom w:val="0"/>
                              <w:divBdr>
                                <w:top w:val="none" w:sz="0" w:space="0" w:color="auto"/>
                                <w:left w:val="none" w:sz="0" w:space="0" w:color="auto"/>
                                <w:bottom w:val="none" w:sz="0" w:space="0" w:color="auto"/>
                                <w:right w:val="none" w:sz="0" w:space="0" w:color="auto"/>
                              </w:divBdr>
                              <w:divsChild>
                                <w:div w:id="619919135">
                                  <w:marLeft w:val="0"/>
                                  <w:marRight w:val="0"/>
                                  <w:marTop w:val="0"/>
                                  <w:marBottom w:val="0"/>
                                  <w:divBdr>
                                    <w:top w:val="none" w:sz="0" w:space="0" w:color="auto"/>
                                    <w:left w:val="none" w:sz="0" w:space="0" w:color="auto"/>
                                    <w:bottom w:val="none" w:sz="0" w:space="0" w:color="auto"/>
                                    <w:right w:val="none" w:sz="0" w:space="0" w:color="auto"/>
                                  </w:divBdr>
                                  <w:divsChild>
                                    <w:div w:id="704524175">
                                      <w:marLeft w:val="0"/>
                                      <w:marRight w:val="0"/>
                                      <w:marTop w:val="0"/>
                                      <w:marBottom w:val="0"/>
                                      <w:divBdr>
                                        <w:top w:val="none" w:sz="0" w:space="0" w:color="auto"/>
                                        <w:left w:val="none" w:sz="0" w:space="0" w:color="auto"/>
                                        <w:bottom w:val="none" w:sz="0" w:space="0" w:color="auto"/>
                                        <w:right w:val="none" w:sz="0" w:space="0" w:color="auto"/>
                                      </w:divBdr>
                                      <w:divsChild>
                                        <w:div w:id="117335278">
                                          <w:marLeft w:val="0"/>
                                          <w:marRight w:val="0"/>
                                          <w:marTop w:val="0"/>
                                          <w:marBottom w:val="0"/>
                                          <w:divBdr>
                                            <w:top w:val="none" w:sz="0" w:space="0" w:color="auto"/>
                                            <w:left w:val="none" w:sz="0" w:space="0" w:color="auto"/>
                                            <w:bottom w:val="none" w:sz="0" w:space="0" w:color="auto"/>
                                            <w:right w:val="none" w:sz="0" w:space="0" w:color="auto"/>
                                          </w:divBdr>
                                          <w:divsChild>
                                            <w:div w:id="1985430376">
                                              <w:marLeft w:val="3"/>
                                              <w:marRight w:val="7"/>
                                              <w:marTop w:val="240"/>
                                              <w:marBottom w:val="60"/>
                                              <w:divBdr>
                                                <w:top w:val="none" w:sz="0" w:space="0" w:color="auto"/>
                                                <w:left w:val="none" w:sz="0" w:space="0" w:color="auto"/>
                                                <w:bottom w:val="none" w:sz="0" w:space="0" w:color="auto"/>
                                                <w:right w:val="none" w:sz="0" w:space="0" w:color="auto"/>
                                              </w:divBdr>
                                              <w:divsChild>
                                                <w:div w:id="576210125">
                                                  <w:marLeft w:val="3"/>
                                                  <w:marRight w:val="0"/>
                                                  <w:marTop w:val="60"/>
                                                  <w:marBottom w:val="60"/>
                                                  <w:divBdr>
                                                    <w:top w:val="none" w:sz="0" w:space="0" w:color="auto"/>
                                                    <w:left w:val="none" w:sz="0" w:space="0" w:color="auto"/>
                                                    <w:bottom w:val="none" w:sz="0" w:space="0" w:color="auto"/>
                                                    <w:right w:val="none" w:sz="0" w:space="0" w:color="auto"/>
                                                  </w:divBdr>
                                                  <w:divsChild>
                                                    <w:div w:id="703798245">
                                                      <w:marLeft w:val="240"/>
                                                      <w:marRight w:val="0"/>
                                                      <w:marTop w:val="60"/>
                                                      <w:marBottom w:val="60"/>
                                                      <w:divBdr>
                                                        <w:top w:val="none" w:sz="0" w:space="0" w:color="auto"/>
                                                        <w:left w:val="none" w:sz="0" w:space="0" w:color="auto"/>
                                                        <w:bottom w:val="none" w:sz="0" w:space="0" w:color="auto"/>
                                                        <w:right w:val="none" w:sz="0" w:space="0" w:color="auto"/>
                                                      </w:divBdr>
                                                      <w:divsChild>
                                                        <w:div w:id="8885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1978602">
      <w:bodyDiv w:val="1"/>
      <w:marLeft w:val="0"/>
      <w:marRight w:val="0"/>
      <w:marTop w:val="0"/>
      <w:marBottom w:val="0"/>
      <w:divBdr>
        <w:top w:val="none" w:sz="0" w:space="0" w:color="auto"/>
        <w:left w:val="none" w:sz="0" w:space="0" w:color="auto"/>
        <w:bottom w:val="none" w:sz="0" w:space="0" w:color="auto"/>
        <w:right w:val="none" w:sz="0" w:space="0" w:color="auto"/>
      </w:divBdr>
      <w:divsChild>
        <w:div w:id="1968122972">
          <w:marLeft w:val="0"/>
          <w:marRight w:val="0"/>
          <w:marTop w:val="0"/>
          <w:marBottom w:val="0"/>
          <w:divBdr>
            <w:top w:val="none" w:sz="0" w:space="0" w:color="auto"/>
            <w:left w:val="none" w:sz="0" w:space="0" w:color="auto"/>
            <w:bottom w:val="none" w:sz="0" w:space="0" w:color="auto"/>
            <w:right w:val="none" w:sz="0" w:space="0" w:color="auto"/>
          </w:divBdr>
          <w:divsChild>
            <w:div w:id="129981226">
              <w:marLeft w:val="0"/>
              <w:marRight w:val="0"/>
              <w:marTop w:val="0"/>
              <w:marBottom w:val="0"/>
              <w:divBdr>
                <w:top w:val="none" w:sz="0" w:space="0" w:color="auto"/>
                <w:left w:val="none" w:sz="0" w:space="0" w:color="auto"/>
                <w:bottom w:val="none" w:sz="0" w:space="0" w:color="auto"/>
                <w:right w:val="none" w:sz="0" w:space="0" w:color="auto"/>
              </w:divBdr>
              <w:divsChild>
                <w:div w:id="530538683">
                  <w:marLeft w:val="0"/>
                  <w:marRight w:val="0"/>
                  <w:marTop w:val="0"/>
                  <w:marBottom w:val="0"/>
                  <w:divBdr>
                    <w:top w:val="none" w:sz="0" w:space="0" w:color="auto"/>
                    <w:left w:val="none" w:sz="0" w:space="0" w:color="auto"/>
                    <w:bottom w:val="none" w:sz="0" w:space="0" w:color="auto"/>
                    <w:right w:val="none" w:sz="0" w:space="0" w:color="auto"/>
                  </w:divBdr>
                  <w:divsChild>
                    <w:div w:id="827333111">
                      <w:marLeft w:val="0"/>
                      <w:marRight w:val="0"/>
                      <w:marTop w:val="0"/>
                      <w:marBottom w:val="0"/>
                      <w:divBdr>
                        <w:top w:val="none" w:sz="0" w:space="0" w:color="auto"/>
                        <w:left w:val="none" w:sz="0" w:space="0" w:color="auto"/>
                        <w:bottom w:val="none" w:sz="0" w:space="0" w:color="auto"/>
                        <w:right w:val="none" w:sz="0" w:space="0" w:color="auto"/>
                      </w:divBdr>
                      <w:divsChild>
                        <w:div w:id="14353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96478">
      <w:bodyDiv w:val="1"/>
      <w:marLeft w:val="0"/>
      <w:marRight w:val="0"/>
      <w:marTop w:val="0"/>
      <w:marBottom w:val="0"/>
      <w:divBdr>
        <w:top w:val="none" w:sz="0" w:space="0" w:color="auto"/>
        <w:left w:val="none" w:sz="0" w:space="0" w:color="auto"/>
        <w:bottom w:val="none" w:sz="0" w:space="0" w:color="auto"/>
        <w:right w:val="none" w:sz="0" w:space="0" w:color="auto"/>
      </w:divBdr>
      <w:divsChild>
        <w:div w:id="833565916">
          <w:marLeft w:val="0"/>
          <w:marRight w:val="0"/>
          <w:marTop w:val="0"/>
          <w:marBottom w:val="0"/>
          <w:divBdr>
            <w:top w:val="none" w:sz="0" w:space="0" w:color="auto"/>
            <w:left w:val="none" w:sz="0" w:space="0" w:color="auto"/>
            <w:bottom w:val="none" w:sz="0" w:space="0" w:color="auto"/>
            <w:right w:val="none" w:sz="0" w:space="0" w:color="auto"/>
          </w:divBdr>
          <w:divsChild>
            <w:div w:id="439032662">
              <w:marLeft w:val="0"/>
              <w:marRight w:val="0"/>
              <w:marTop w:val="0"/>
              <w:marBottom w:val="0"/>
              <w:divBdr>
                <w:top w:val="none" w:sz="0" w:space="0" w:color="auto"/>
                <w:left w:val="none" w:sz="0" w:space="0" w:color="auto"/>
                <w:bottom w:val="none" w:sz="0" w:space="0" w:color="auto"/>
                <w:right w:val="none" w:sz="0" w:space="0" w:color="auto"/>
              </w:divBdr>
              <w:divsChild>
                <w:div w:id="834104205">
                  <w:marLeft w:val="0"/>
                  <w:marRight w:val="0"/>
                  <w:marTop w:val="0"/>
                  <w:marBottom w:val="0"/>
                  <w:divBdr>
                    <w:top w:val="none" w:sz="0" w:space="0" w:color="auto"/>
                    <w:left w:val="none" w:sz="0" w:space="0" w:color="auto"/>
                    <w:bottom w:val="none" w:sz="0" w:space="0" w:color="auto"/>
                    <w:right w:val="none" w:sz="0" w:space="0" w:color="auto"/>
                  </w:divBdr>
                  <w:divsChild>
                    <w:div w:id="1055548905">
                      <w:marLeft w:val="-225"/>
                      <w:marRight w:val="-225"/>
                      <w:marTop w:val="0"/>
                      <w:marBottom w:val="0"/>
                      <w:divBdr>
                        <w:top w:val="none" w:sz="0" w:space="0" w:color="auto"/>
                        <w:left w:val="none" w:sz="0" w:space="0" w:color="auto"/>
                        <w:bottom w:val="none" w:sz="0" w:space="0" w:color="auto"/>
                        <w:right w:val="none" w:sz="0" w:space="0" w:color="auto"/>
                      </w:divBdr>
                      <w:divsChild>
                        <w:div w:id="551771861">
                          <w:marLeft w:val="0"/>
                          <w:marRight w:val="0"/>
                          <w:marTop w:val="0"/>
                          <w:marBottom w:val="0"/>
                          <w:divBdr>
                            <w:top w:val="single" w:sz="6" w:space="8" w:color="EEEEEE"/>
                            <w:left w:val="single" w:sz="6" w:space="8" w:color="EEEEEE"/>
                            <w:bottom w:val="single" w:sz="6" w:space="8" w:color="EEEEEE"/>
                            <w:right w:val="single" w:sz="6" w:space="8" w:color="EEEEEE"/>
                          </w:divBdr>
                          <w:divsChild>
                            <w:div w:id="754013955">
                              <w:marLeft w:val="0"/>
                              <w:marRight w:val="0"/>
                              <w:marTop w:val="0"/>
                              <w:marBottom w:val="0"/>
                              <w:divBdr>
                                <w:top w:val="none" w:sz="0" w:space="0" w:color="auto"/>
                                <w:left w:val="none" w:sz="0" w:space="0" w:color="auto"/>
                                <w:bottom w:val="none" w:sz="0" w:space="0" w:color="auto"/>
                                <w:right w:val="none" w:sz="0" w:space="0" w:color="auto"/>
                              </w:divBdr>
                              <w:divsChild>
                                <w:div w:id="1928877226">
                                  <w:marLeft w:val="0"/>
                                  <w:marRight w:val="0"/>
                                  <w:marTop w:val="0"/>
                                  <w:marBottom w:val="0"/>
                                  <w:divBdr>
                                    <w:top w:val="none" w:sz="0" w:space="0" w:color="auto"/>
                                    <w:left w:val="none" w:sz="0" w:space="0" w:color="auto"/>
                                    <w:bottom w:val="none" w:sz="0" w:space="0" w:color="auto"/>
                                    <w:right w:val="none" w:sz="0" w:space="0" w:color="auto"/>
                                  </w:divBdr>
                                  <w:divsChild>
                                    <w:div w:id="1668896250">
                                      <w:marLeft w:val="0"/>
                                      <w:marRight w:val="0"/>
                                      <w:marTop w:val="0"/>
                                      <w:marBottom w:val="0"/>
                                      <w:divBdr>
                                        <w:top w:val="none" w:sz="0" w:space="0" w:color="auto"/>
                                        <w:left w:val="none" w:sz="0" w:space="0" w:color="auto"/>
                                        <w:bottom w:val="none" w:sz="0" w:space="0" w:color="auto"/>
                                        <w:right w:val="none" w:sz="0" w:space="0" w:color="auto"/>
                                      </w:divBdr>
                                      <w:divsChild>
                                        <w:div w:id="1650669281">
                                          <w:marLeft w:val="3"/>
                                          <w:marRight w:val="7"/>
                                          <w:marTop w:val="240"/>
                                          <w:marBottom w:val="60"/>
                                          <w:divBdr>
                                            <w:top w:val="none" w:sz="0" w:space="0" w:color="auto"/>
                                            <w:left w:val="none" w:sz="0" w:space="0" w:color="auto"/>
                                            <w:bottom w:val="none" w:sz="0" w:space="0" w:color="auto"/>
                                            <w:right w:val="none" w:sz="0" w:space="0" w:color="auto"/>
                                          </w:divBdr>
                                          <w:divsChild>
                                            <w:div w:id="14621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269314">
      <w:bodyDiv w:val="1"/>
      <w:marLeft w:val="0"/>
      <w:marRight w:val="0"/>
      <w:marTop w:val="0"/>
      <w:marBottom w:val="0"/>
      <w:divBdr>
        <w:top w:val="none" w:sz="0" w:space="0" w:color="auto"/>
        <w:left w:val="none" w:sz="0" w:space="0" w:color="auto"/>
        <w:bottom w:val="none" w:sz="0" w:space="0" w:color="auto"/>
        <w:right w:val="none" w:sz="0" w:space="0" w:color="auto"/>
      </w:divBdr>
      <w:divsChild>
        <w:div w:id="1872573126">
          <w:marLeft w:val="0"/>
          <w:marRight w:val="0"/>
          <w:marTop w:val="0"/>
          <w:marBottom w:val="0"/>
          <w:divBdr>
            <w:top w:val="none" w:sz="0" w:space="0" w:color="auto"/>
            <w:left w:val="none" w:sz="0" w:space="0" w:color="auto"/>
            <w:bottom w:val="none" w:sz="0" w:space="0" w:color="auto"/>
            <w:right w:val="none" w:sz="0" w:space="0" w:color="auto"/>
          </w:divBdr>
          <w:divsChild>
            <w:div w:id="379018489">
              <w:marLeft w:val="0"/>
              <w:marRight w:val="0"/>
              <w:marTop w:val="0"/>
              <w:marBottom w:val="0"/>
              <w:divBdr>
                <w:top w:val="none" w:sz="0" w:space="0" w:color="auto"/>
                <w:left w:val="none" w:sz="0" w:space="0" w:color="auto"/>
                <w:bottom w:val="none" w:sz="0" w:space="0" w:color="auto"/>
                <w:right w:val="none" w:sz="0" w:space="0" w:color="auto"/>
              </w:divBdr>
              <w:divsChild>
                <w:div w:id="1584726480">
                  <w:marLeft w:val="0"/>
                  <w:marRight w:val="0"/>
                  <w:marTop w:val="0"/>
                  <w:marBottom w:val="0"/>
                  <w:divBdr>
                    <w:top w:val="none" w:sz="0" w:space="0" w:color="auto"/>
                    <w:left w:val="none" w:sz="0" w:space="0" w:color="auto"/>
                    <w:bottom w:val="none" w:sz="0" w:space="0" w:color="auto"/>
                    <w:right w:val="none" w:sz="0" w:space="0" w:color="auto"/>
                  </w:divBdr>
                  <w:divsChild>
                    <w:div w:id="1057778207">
                      <w:marLeft w:val="0"/>
                      <w:marRight w:val="0"/>
                      <w:marTop w:val="0"/>
                      <w:marBottom w:val="0"/>
                      <w:divBdr>
                        <w:top w:val="none" w:sz="0" w:space="0" w:color="auto"/>
                        <w:left w:val="none" w:sz="0" w:space="0" w:color="auto"/>
                        <w:bottom w:val="none" w:sz="0" w:space="0" w:color="auto"/>
                        <w:right w:val="none" w:sz="0" w:space="0" w:color="auto"/>
                      </w:divBdr>
                      <w:divsChild>
                        <w:div w:id="13649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620896">
      <w:bodyDiv w:val="1"/>
      <w:marLeft w:val="0"/>
      <w:marRight w:val="0"/>
      <w:marTop w:val="0"/>
      <w:marBottom w:val="0"/>
      <w:divBdr>
        <w:top w:val="none" w:sz="0" w:space="0" w:color="auto"/>
        <w:left w:val="none" w:sz="0" w:space="0" w:color="auto"/>
        <w:bottom w:val="none" w:sz="0" w:space="0" w:color="auto"/>
        <w:right w:val="none" w:sz="0" w:space="0" w:color="auto"/>
      </w:divBdr>
      <w:divsChild>
        <w:div w:id="539519183">
          <w:marLeft w:val="0"/>
          <w:marRight w:val="0"/>
          <w:marTop w:val="0"/>
          <w:marBottom w:val="0"/>
          <w:divBdr>
            <w:top w:val="none" w:sz="0" w:space="0" w:color="auto"/>
            <w:left w:val="none" w:sz="0" w:space="0" w:color="auto"/>
            <w:bottom w:val="none" w:sz="0" w:space="0" w:color="auto"/>
            <w:right w:val="none" w:sz="0" w:space="0" w:color="auto"/>
          </w:divBdr>
          <w:divsChild>
            <w:div w:id="1315838979">
              <w:marLeft w:val="0"/>
              <w:marRight w:val="0"/>
              <w:marTop w:val="0"/>
              <w:marBottom w:val="0"/>
              <w:divBdr>
                <w:top w:val="none" w:sz="0" w:space="0" w:color="auto"/>
                <w:left w:val="none" w:sz="0" w:space="0" w:color="auto"/>
                <w:bottom w:val="none" w:sz="0" w:space="0" w:color="auto"/>
                <w:right w:val="none" w:sz="0" w:space="0" w:color="auto"/>
              </w:divBdr>
              <w:divsChild>
                <w:div w:id="372463507">
                  <w:marLeft w:val="0"/>
                  <w:marRight w:val="0"/>
                  <w:marTop w:val="0"/>
                  <w:marBottom w:val="0"/>
                  <w:divBdr>
                    <w:top w:val="none" w:sz="0" w:space="0" w:color="auto"/>
                    <w:left w:val="none" w:sz="0" w:space="0" w:color="auto"/>
                    <w:bottom w:val="none" w:sz="0" w:space="0" w:color="auto"/>
                    <w:right w:val="none" w:sz="0" w:space="0" w:color="auto"/>
                  </w:divBdr>
                  <w:divsChild>
                    <w:div w:id="640766552">
                      <w:marLeft w:val="-225"/>
                      <w:marRight w:val="-225"/>
                      <w:marTop w:val="0"/>
                      <w:marBottom w:val="0"/>
                      <w:divBdr>
                        <w:top w:val="none" w:sz="0" w:space="0" w:color="auto"/>
                        <w:left w:val="none" w:sz="0" w:space="0" w:color="auto"/>
                        <w:bottom w:val="none" w:sz="0" w:space="0" w:color="auto"/>
                        <w:right w:val="none" w:sz="0" w:space="0" w:color="auto"/>
                      </w:divBdr>
                      <w:divsChild>
                        <w:div w:id="1821268225">
                          <w:marLeft w:val="0"/>
                          <w:marRight w:val="0"/>
                          <w:marTop w:val="0"/>
                          <w:marBottom w:val="0"/>
                          <w:divBdr>
                            <w:top w:val="single" w:sz="6" w:space="8" w:color="EEEEEE"/>
                            <w:left w:val="single" w:sz="6" w:space="8" w:color="EEEEEE"/>
                            <w:bottom w:val="single" w:sz="6" w:space="8" w:color="EEEEEE"/>
                            <w:right w:val="single" w:sz="6" w:space="8" w:color="EEEEEE"/>
                          </w:divBdr>
                          <w:divsChild>
                            <w:div w:id="2088187273">
                              <w:marLeft w:val="0"/>
                              <w:marRight w:val="0"/>
                              <w:marTop w:val="0"/>
                              <w:marBottom w:val="0"/>
                              <w:divBdr>
                                <w:top w:val="none" w:sz="0" w:space="0" w:color="auto"/>
                                <w:left w:val="none" w:sz="0" w:space="0" w:color="auto"/>
                                <w:bottom w:val="none" w:sz="0" w:space="0" w:color="auto"/>
                                <w:right w:val="none" w:sz="0" w:space="0" w:color="auto"/>
                              </w:divBdr>
                              <w:divsChild>
                                <w:div w:id="1918632683">
                                  <w:marLeft w:val="0"/>
                                  <w:marRight w:val="0"/>
                                  <w:marTop w:val="0"/>
                                  <w:marBottom w:val="0"/>
                                  <w:divBdr>
                                    <w:top w:val="none" w:sz="0" w:space="0" w:color="auto"/>
                                    <w:left w:val="none" w:sz="0" w:space="0" w:color="auto"/>
                                    <w:bottom w:val="none" w:sz="0" w:space="0" w:color="auto"/>
                                    <w:right w:val="none" w:sz="0" w:space="0" w:color="auto"/>
                                  </w:divBdr>
                                  <w:divsChild>
                                    <w:div w:id="1589730537">
                                      <w:marLeft w:val="0"/>
                                      <w:marRight w:val="0"/>
                                      <w:marTop w:val="0"/>
                                      <w:marBottom w:val="0"/>
                                      <w:divBdr>
                                        <w:top w:val="none" w:sz="0" w:space="0" w:color="auto"/>
                                        <w:left w:val="none" w:sz="0" w:space="0" w:color="auto"/>
                                        <w:bottom w:val="none" w:sz="0" w:space="0" w:color="auto"/>
                                        <w:right w:val="none" w:sz="0" w:space="0" w:color="auto"/>
                                      </w:divBdr>
                                      <w:divsChild>
                                        <w:div w:id="1878156080">
                                          <w:marLeft w:val="0"/>
                                          <w:marRight w:val="0"/>
                                          <w:marTop w:val="0"/>
                                          <w:marBottom w:val="0"/>
                                          <w:divBdr>
                                            <w:top w:val="none" w:sz="0" w:space="0" w:color="auto"/>
                                            <w:left w:val="none" w:sz="0" w:space="0" w:color="auto"/>
                                            <w:bottom w:val="none" w:sz="0" w:space="0" w:color="auto"/>
                                            <w:right w:val="none" w:sz="0" w:space="0" w:color="auto"/>
                                          </w:divBdr>
                                          <w:divsChild>
                                            <w:div w:id="1291478506">
                                              <w:marLeft w:val="3"/>
                                              <w:marRight w:val="7"/>
                                              <w:marTop w:val="240"/>
                                              <w:marBottom w:val="60"/>
                                              <w:divBdr>
                                                <w:top w:val="none" w:sz="0" w:space="0" w:color="auto"/>
                                                <w:left w:val="none" w:sz="0" w:space="0" w:color="auto"/>
                                                <w:bottom w:val="none" w:sz="0" w:space="0" w:color="auto"/>
                                                <w:right w:val="none" w:sz="0" w:space="0" w:color="auto"/>
                                              </w:divBdr>
                                              <w:divsChild>
                                                <w:div w:id="234971839">
                                                  <w:marLeft w:val="3"/>
                                                  <w:marRight w:val="0"/>
                                                  <w:marTop w:val="60"/>
                                                  <w:marBottom w:val="60"/>
                                                  <w:divBdr>
                                                    <w:top w:val="none" w:sz="0" w:space="0" w:color="auto"/>
                                                    <w:left w:val="none" w:sz="0" w:space="0" w:color="auto"/>
                                                    <w:bottom w:val="none" w:sz="0" w:space="0" w:color="auto"/>
                                                    <w:right w:val="none" w:sz="0" w:space="0" w:color="auto"/>
                                                  </w:divBdr>
                                                  <w:divsChild>
                                                    <w:div w:id="1412119156">
                                                      <w:marLeft w:val="240"/>
                                                      <w:marRight w:val="0"/>
                                                      <w:marTop w:val="60"/>
                                                      <w:marBottom w:val="60"/>
                                                      <w:divBdr>
                                                        <w:top w:val="none" w:sz="0" w:space="0" w:color="auto"/>
                                                        <w:left w:val="none" w:sz="0" w:space="0" w:color="auto"/>
                                                        <w:bottom w:val="none" w:sz="0" w:space="0" w:color="auto"/>
                                                        <w:right w:val="none" w:sz="0" w:space="0" w:color="auto"/>
                                                      </w:divBdr>
                                                      <w:divsChild>
                                                        <w:div w:id="1245917459">
                                                          <w:marLeft w:val="240"/>
                                                          <w:marRight w:val="0"/>
                                                          <w:marTop w:val="60"/>
                                                          <w:marBottom w:val="60"/>
                                                          <w:divBdr>
                                                            <w:top w:val="none" w:sz="0" w:space="0" w:color="auto"/>
                                                            <w:left w:val="none" w:sz="0" w:space="0" w:color="auto"/>
                                                            <w:bottom w:val="none" w:sz="0" w:space="0" w:color="auto"/>
                                                            <w:right w:val="none" w:sz="0" w:space="0" w:color="auto"/>
                                                          </w:divBdr>
                                                          <w:divsChild>
                                                            <w:div w:id="634916136">
                                                              <w:marLeft w:val="0"/>
                                                              <w:marRight w:val="0"/>
                                                              <w:marTop w:val="0"/>
                                                              <w:marBottom w:val="0"/>
                                                              <w:divBdr>
                                                                <w:top w:val="none" w:sz="0" w:space="0" w:color="auto"/>
                                                                <w:left w:val="none" w:sz="0" w:space="0" w:color="auto"/>
                                                                <w:bottom w:val="none" w:sz="0" w:space="0" w:color="auto"/>
                                                                <w:right w:val="none" w:sz="0" w:space="0" w:color="auto"/>
                                                              </w:divBdr>
                                                            </w:div>
                                                          </w:divsChild>
                                                        </w:div>
                                                        <w:div w:id="197205126">
                                                          <w:marLeft w:val="240"/>
                                                          <w:marRight w:val="0"/>
                                                          <w:marTop w:val="60"/>
                                                          <w:marBottom w:val="60"/>
                                                          <w:divBdr>
                                                            <w:top w:val="none" w:sz="0" w:space="0" w:color="auto"/>
                                                            <w:left w:val="none" w:sz="0" w:space="0" w:color="auto"/>
                                                            <w:bottom w:val="none" w:sz="0" w:space="0" w:color="auto"/>
                                                            <w:right w:val="none" w:sz="0" w:space="0" w:color="auto"/>
                                                          </w:divBdr>
                                                          <w:divsChild>
                                                            <w:div w:id="1239292183">
                                                              <w:marLeft w:val="0"/>
                                                              <w:marRight w:val="0"/>
                                                              <w:marTop w:val="0"/>
                                                              <w:marBottom w:val="0"/>
                                                              <w:divBdr>
                                                                <w:top w:val="none" w:sz="0" w:space="0" w:color="auto"/>
                                                                <w:left w:val="none" w:sz="0" w:space="0" w:color="auto"/>
                                                                <w:bottom w:val="none" w:sz="0" w:space="0" w:color="auto"/>
                                                                <w:right w:val="none" w:sz="0" w:space="0" w:color="auto"/>
                                                              </w:divBdr>
                                                            </w:div>
                                                          </w:divsChild>
                                                        </w:div>
                                                        <w:div w:id="1808544175">
                                                          <w:marLeft w:val="240"/>
                                                          <w:marRight w:val="0"/>
                                                          <w:marTop w:val="60"/>
                                                          <w:marBottom w:val="60"/>
                                                          <w:divBdr>
                                                            <w:top w:val="none" w:sz="0" w:space="0" w:color="auto"/>
                                                            <w:left w:val="none" w:sz="0" w:space="0" w:color="auto"/>
                                                            <w:bottom w:val="none" w:sz="0" w:space="0" w:color="auto"/>
                                                            <w:right w:val="none" w:sz="0" w:space="0" w:color="auto"/>
                                                          </w:divBdr>
                                                          <w:divsChild>
                                                            <w:div w:id="1074816927">
                                                              <w:marLeft w:val="0"/>
                                                              <w:marRight w:val="0"/>
                                                              <w:marTop w:val="0"/>
                                                              <w:marBottom w:val="0"/>
                                                              <w:divBdr>
                                                                <w:top w:val="none" w:sz="0" w:space="0" w:color="auto"/>
                                                                <w:left w:val="none" w:sz="0" w:space="0" w:color="auto"/>
                                                                <w:bottom w:val="none" w:sz="0" w:space="0" w:color="auto"/>
                                                                <w:right w:val="none" w:sz="0" w:space="0" w:color="auto"/>
                                                              </w:divBdr>
                                                            </w:div>
                                                          </w:divsChild>
                                                        </w:div>
                                                        <w:div w:id="1584803712">
                                                          <w:marLeft w:val="240"/>
                                                          <w:marRight w:val="0"/>
                                                          <w:marTop w:val="60"/>
                                                          <w:marBottom w:val="60"/>
                                                          <w:divBdr>
                                                            <w:top w:val="none" w:sz="0" w:space="0" w:color="auto"/>
                                                            <w:left w:val="none" w:sz="0" w:space="0" w:color="auto"/>
                                                            <w:bottom w:val="none" w:sz="0" w:space="0" w:color="auto"/>
                                                            <w:right w:val="none" w:sz="0" w:space="0" w:color="auto"/>
                                                          </w:divBdr>
                                                          <w:divsChild>
                                                            <w:div w:id="2856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cornell.edu/definitions/index.php?width=840&amp;height=800&amp;iframe=true&amp;def_id=489c155f025894392da6d6d45ae93d7d&amp;term_occur=999&amp;term_src=Title:34:Subtitle:B:Chapter:III:Part:300:Subpart:E:Subjgrp:60:300.530"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www.law.cornell.edu/definitions/index.php?width=840&amp;height=800&amp;iframe=true&amp;def_id=f31b6027283ea1d85fcbbf0ce99cf4e9&amp;term_occur=999&amp;term_src=Title:34:Subtitle:B:Chapter:III:Part:300:Subpart:E:Subjgrp:60:300.530" TargetMode="External"/><Relationship Id="rId17" Type="http://schemas.openxmlformats.org/officeDocument/2006/relationships/hyperlink" Target="mailto:Rebecca.cain@state.sd.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cornell.edu/uscode/text/21/81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aw.cornell.edu/definitions/uscode.php?width=840&amp;height=800&amp;iframe=true&amp;def_id=18-USC-64633832-849253638&amp;term_occur=999&amp;term_src=title:18:part:I:chapter:65:section:1365" TargetMode="External"/><Relationship Id="rId23" Type="http://schemas.openxmlformats.org/officeDocument/2006/relationships/image" Target="media/image8.png"/><Relationship Id="rId10" Type="http://schemas.openxmlformats.org/officeDocument/2006/relationships/hyperlink" Target="https://www.law.cornell.edu/topn/controlled_substances_act"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www.law.cornell.edu/definitions/uscode.php?width=840&amp;height=800&amp;iframe=true&amp;def_id=18-USC-1256923314-971201194&amp;term_occur=999&amp;term_src=title:18:part:I:chapter:44:section:930" TargetMode="External"/><Relationship Id="rId14" Type="http://schemas.openxmlformats.org/officeDocument/2006/relationships/hyperlink" Target="https://www.law.cornell.edu/definitions/uscode.php?width=840&amp;height=800&amp;iframe=true&amp;def_id=18-USC-402227300-849253639&amp;term_occur=999&amp;term_src=title:18:part:I:chapter:65:section:1365"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2C061C5F2845A2E79BDBEA5DBEB3" ma:contentTypeVersion="9" ma:contentTypeDescription="Create a new document." ma:contentTypeScope="" ma:versionID="514bab2055b93c975cc4d1bbca0849e5">
  <xsd:schema xmlns:xsd="http://www.w3.org/2001/XMLSchema" xmlns:xs="http://www.w3.org/2001/XMLSchema" xmlns:p="http://schemas.microsoft.com/office/2006/metadata/properties" xmlns:ns1="http://schemas.microsoft.com/sharepoint/v3" xmlns:ns3="b6e49715-2115-4aa1-ae3f-1ddaa8f7a431" targetNamespace="http://schemas.microsoft.com/office/2006/metadata/properties" ma:root="true" ma:fieldsID="b99c915f383e9fc62b968b8d7d190ceb" ns1:_="" ns3:_="">
    <xsd:import namespace="http://schemas.microsoft.com/sharepoint/v3"/>
    <xsd:import namespace="b6e49715-2115-4aa1-ae3f-1ddaa8f7a4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49715-2115-4aa1-ae3f-1ddaa8f7a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3B93D6-FD5D-4D89-B846-3CCD5A7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e49715-2115-4aa1-ae3f-1ddaa8f7a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3D78C-D46B-4D72-8347-3495F0FE63C9}">
  <ds:schemaRefs>
    <ds:schemaRef ds:uri="http://schemas.microsoft.com/sharepoint/v3/contenttype/forms"/>
  </ds:schemaRefs>
</ds:datastoreItem>
</file>

<file path=customXml/itemProps3.xml><?xml version="1.0" encoding="utf-8"?>
<ds:datastoreItem xmlns:ds="http://schemas.openxmlformats.org/officeDocument/2006/customXml" ds:itemID="{AAFFF8E2-D436-483D-9C40-510EEAFFA74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4 Data Collection Guidance</dc:title>
  <dc:subject/>
  <dc:creator>Cain, Rebecca</dc:creator>
  <cp:keywords/>
  <dc:description/>
  <cp:lastModifiedBy>Odean-Carlin, Kodi</cp:lastModifiedBy>
  <cp:revision>3</cp:revision>
  <dcterms:created xsi:type="dcterms:W3CDTF">2025-04-04T12:44:00Z</dcterms:created>
  <dcterms:modified xsi:type="dcterms:W3CDTF">2025-04-04T13:19:00Z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0x010100FE8D2C061C5F2845A2E79BDBEA5DBEB3</vt:lpwstr>
  </property>
  <property fmtid="{D5CDD505-2E9C-101B-9397-08002B2CF9AE}" pid="3" name="MSIP_Label_ec3b1a8e-41ed-4bc7-92d1-0305fbefd661_Enabled">
    <vt:lpwstr>true</vt:lpwstr>
  </property>
  <property fmtid="{D5CDD505-2E9C-101B-9397-08002B2CF9AE}" pid="4" name="MSIP_Label_ec3b1a8e-41ed-4bc7-92d1-0305fbefd661_SetDate">
    <vt:lpwstr>2025-04-04T12:44:04Z</vt:lpwstr>
  </property>
  <property fmtid="{D5CDD505-2E9C-101B-9397-08002B2CF9AE}" pid="5" name="MSIP_Label_ec3b1a8e-41ed-4bc7-92d1-0305fbefd661_Method">
    <vt:lpwstr>Standard</vt:lpwstr>
  </property>
  <property fmtid="{D5CDD505-2E9C-101B-9397-08002B2CF9AE}" pid="6" name="MSIP_Label_ec3b1a8e-41ed-4bc7-92d1-0305fbefd661_Name">
    <vt:lpwstr>M365-General - Anyone (Unrestricted)-Prod</vt:lpwstr>
  </property>
  <property fmtid="{D5CDD505-2E9C-101B-9397-08002B2CF9AE}" pid="7" name="MSIP_Label_ec3b1a8e-41ed-4bc7-92d1-0305fbefd661_SiteId">
    <vt:lpwstr>70af547c-69ab-416d-b4a6-543b5ce52b99</vt:lpwstr>
  </property>
  <property fmtid="{D5CDD505-2E9C-101B-9397-08002B2CF9AE}" pid="8" name="MSIP_Label_ec3b1a8e-41ed-4bc7-92d1-0305fbefd661_ActionId">
    <vt:lpwstr>977aa784-c8b8-4ae6-b75c-70b71e3ef1cc</vt:lpwstr>
  </property>
  <property fmtid="{D5CDD505-2E9C-101B-9397-08002B2CF9AE}" pid="9" name="MSIP_Label_ec3b1a8e-41ed-4bc7-92d1-0305fbefd661_ContentBits">
    <vt:lpwstr>0</vt:lpwstr>
  </property>
</Properties>
</file>