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F48B" w14:textId="77777777" w:rsidR="006C1DDE" w:rsidRDefault="00864996" w:rsidP="000500D5">
      <w:pPr>
        <w:rPr>
          <w:b/>
          <w:bCs/>
          <w:color w:val="C00000"/>
        </w:rPr>
      </w:pPr>
      <w:r w:rsidRPr="000F5BA7">
        <w:rPr>
          <w:b/>
          <w:noProof/>
          <w:color w:val="000000" w:themeColor="text1"/>
          <w:sz w:val="32"/>
          <w:szCs w:val="32"/>
        </w:rPr>
        <w:drawing>
          <wp:anchor distT="0" distB="0" distL="114300" distR="114300" simplePos="0" relativeHeight="251659264" behindDoc="0" locked="0" layoutInCell="1" allowOverlap="1" wp14:anchorId="4337135E" wp14:editId="6810C5DE">
            <wp:simplePos x="0" y="0"/>
            <wp:positionH relativeFrom="margin">
              <wp:align>left</wp:align>
            </wp:positionH>
            <wp:positionV relativeFrom="paragraph">
              <wp:posOffset>83</wp:posOffset>
            </wp:positionV>
            <wp:extent cx="2113915" cy="534670"/>
            <wp:effectExtent l="0" t="0" r="635" b="0"/>
            <wp:wrapSquare wrapText="bothSides"/>
            <wp:docPr id="1" name="Picture 1" descr="Logo of South Dakota Department of Education. Learning. Leadership. Servi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South Dakota Department of Education. Learning. Leadership. Service.">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3915" cy="534670"/>
                    </a:xfrm>
                    <a:prstGeom prst="rect">
                      <a:avLst/>
                    </a:prstGeom>
                  </pic:spPr>
                </pic:pic>
              </a:graphicData>
            </a:graphic>
            <wp14:sizeRelH relativeFrom="margin">
              <wp14:pctWidth>0</wp14:pctWidth>
            </wp14:sizeRelH>
            <wp14:sizeRelV relativeFrom="margin">
              <wp14:pctHeight>0</wp14:pctHeight>
            </wp14:sizeRelV>
          </wp:anchor>
        </w:drawing>
      </w:r>
    </w:p>
    <w:p w14:paraId="1A1C2E93" w14:textId="77777777" w:rsidR="00461F8D" w:rsidRDefault="00461F8D" w:rsidP="00240A51">
      <w:pPr>
        <w:rPr>
          <w:b/>
          <w:bCs/>
          <w:color w:val="C00000"/>
          <w:sz w:val="28"/>
          <w:szCs w:val="28"/>
        </w:rPr>
      </w:pPr>
    </w:p>
    <w:p w14:paraId="60B1516C" w14:textId="77777777" w:rsidR="00F1375D" w:rsidRPr="00CD6B6E" w:rsidRDefault="00F1375D" w:rsidP="00F1375D">
      <w:pPr>
        <w:rPr>
          <w:b/>
          <w:bCs/>
          <w:color w:val="C00000"/>
          <w:sz w:val="10"/>
          <w:szCs w:val="10"/>
        </w:rPr>
      </w:pPr>
    </w:p>
    <w:p w14:paraId="18170169" w14:textId="16F8C52F" w:rsidR="00240A51" w:rsidRPr="00240A51" w:rsidRDefault="00240A51" w:rsidP="00F1375D">
      <w:pPr>
        <w:rPr>
          <w:b/>
          <w:bCs/>
          <w:color w:val="C00000"/>
          <w:sz w:val="28"/>
          <w:szCs w:val="28"/>
        </w:rPr>
      </w:pPr>
      <w:r w:rsidRPr="00240A51">
        <w:rPr>
          <w:b/>
          <w:bCs/>
          <w:color w:val="C00000"/>
          <w:sz w:val="28"/>
          <w:szCs w:val="28"/>
        </w:rPr>
        <w:t>Indicator 8 District Reflection</w:t>
      </w:r>
    </w:p>
    <w:p w14:paraId="230506A2" w14:textId="0FE6BAC0" w:rsidR="00DC455B" w:rsidRPr="000603D2" w:rsidRDefault="00647770" w:rsidP="000500D5">
      <w:pPr>
        <w:rPr>
          <w:b/>
          <w:bCs/>
        </w:rPr>
      </w:pPr>
      <w:r w:rsidRPr="000603D2">
        <w:rPr>
          <w:b/>
          <w:bCs/>
        </w:rPr>
        <w:t xml:space="preserve">For </w:t>
      </w:r>
      <w:r w:rsidR="0029303C" w:rsidRPr="000603D2">
        <w:rPr>
          <w:b/>
          <w:bCs/>
        </w:rPr>
        <w:t xml:space="preserve">Special Education </w:t>
      </w:r>
      <w:r w:rsidR="002A3DB6" w:rsidRPr="000603D2">
        <w:rPr>
          <w:b/>
          <w:bCs/>
        </w:rPr>
        <w:t>Indicator 8: Parent Involvem</w:t>
      </w:r>
      <w:r w:rsidR="00F73E1A" w:rsidRPr="000603D2">
        <w:rPr>
          <w:b/>
          <w:bCs/>
        </w:rPr>
        <w:t>ent</w:t>
      </w:r>
    </w:p>
    <w:p w14:paraId="7454A01B" w14:textId="6E3A4459" w:rsidR="00FB404E" w:rsidRDefault="00FB404E" w:rsidP="00FB404E">
      <w:pPr>
        <w:rPr>
          <w:rFonts w:cstheme="minorHAnsi"/>
          <w:color w:val="000000"/>
        </w:rPr>
      </w:pPr>
      <w:r w:rsidRPr="0071765B">
        <w:t xml:space="preserve">This </w:t>
      </w:r>
      <w:r>
        <w:t>District Reflection is available</w:t>
      </w:r>
      <w:r w:rsidRPr="0071765B">
        <w:t xml:space="preserve"> </w:t>
      </w:r>
      <w:r>
        <w:t>for</w:t>
      </w:r>
      <w:r w:rsidRPr="0071765B">
        <w:t xml:space="preserve"> districts to stimulate thinking and discussion among school personnel regarding key factors in facilitating </w:t>
      </w:r>
      <w:r>
        <w:t xml:space="preserve">positive </w:t>
      </w:r>
      <w:r w:rsidRPr="0071765B">
        <w:t>parent involvement</w:t>
      </w:r>
      <w:r w:rsidRPr="0071765B">
        <w:rPr>
          <w:rFonts w:cstheme="minorHAnsi"/>
          <w:color w:val="000000"/>
        </w:rPr>
        <w:t xml:space="preserve"> as a means of improving services and results for children </w:t>
      </w:r>
      <w:r>
        <w:rPr>
          <w:rFonts w:cstheme="minorHAnsi"/>
          <w:color w:val="000000"/>
        </w:rPr>
        <w:t>with disabilities</w:t>
      </w:r>
      <w:r w:rsidR="00EB6BBC">
        <w:rPr>
          <w:rFonts w:cstheme="minorHAnsi"/>
          <w:color w:val="000000"/>
        </w:rPr>
        <w:t xml:space="preserve"> and</w:t>
      </w:r>
      <w:r>
        <w:rPr>
          <w:rFonts w:cstheme="minorHAnsi"/>
          <w:color w:val="000000"/>
        </w:rPr>
        <w:t xml:space="preserve"> i</w:t>
      </w:r>
      <w:r w:rsidR="00EB6BBC">
        <w:rPr>
          <w:rFonts w:cstheme="minorHAnsi"/>
          <w:color w:val="000000"/>
        </w:rPr>
        <w:t>ncreasing</w:t>
      </w:r>
      <w:r>
        <w:rPr>
          <w:rFonts w:cstheme="minorHAnsi"/>
          <w:color w:val="000000"/>
        </w:rPr>
        <w:t xml:space="preserve"> survey response rate.</w:t>
      </w:r>
    </w:p>
    <w:p w14:paraId="3D5CA23D" w14:textId="11B539E6" w:rsidR="00916C26" w:rsidRPr="0071765B" w:rsidRDefault="00D06179" w:rsidP="0071765B">
      <w:r w:rsidRPr="0071765B">
        <w:t>The South Dakota Office of Special Education Programs (SEP) is required by the U.S. Department of Education to survey parents of children receiving special education services. SEP must report the collected survey data in Indicator 8: Parent Involvement on the annual State Performance Plan (SPP).</w:t>
      </w:r>
    </w:p>
    <w:p w14:paraId="53BE490B" w14:textId="77777777" w:rsidR="00E93F39" w:rsidRDefault="00E93F39" w:rsidP="00E93F39">
      <w:pPr>
        <w:pBdr>
          <w:bottom w:val="single" w:sz="12" w:space="1" w:color="auto"/>
        </w:pBdr>
        <w:rPr>
          <w:rStyle w:val="wixui-rich-texttext"/>
          <w:rFonts w:cstheme="minorHAnsi"/>
          <w:b/>
          <w:bCs/>
          <w:color w:val="000000"/>
          <w:bdr w:val="none" w:sz="0" w:space="0" w:color="auto" w:frame="1"/>
        </w:rPr>
      </w:pPr>
    </w:p>
    <w:p w14:paraId="18F27BA8" w14:textId="77777777" w:rsidR="00CD6B6E" w:rsidRDefault="00DA713E" w:rsidP="00CD6B6E">
      <w:pPr>
        <w:rPr>
          <w:rFonts w:cstheme="minorHAnsi"/>
          <w:b/>
          <w:bCs/>
          <w:color w:val="000000"/>
        </w:rPr>
      </w:pPr>
      <w:r w:rsidRPr="00CD6B6E">
        <w:rPr>
          <w:rFonts w:cstheme="minorHAnsi"/>
          <w:b/>
          <w:bCs/>
          <w:color w:val="000000"/>
        </w:rPr>
        <w:t>Directions for completing the Indicator 8 District Reflection:</w:t>
      </w:r>
    </w:p>
    <w:p w14:paraId="4C0B7BC8" w14:textId="09DA5B70" w:rsidR="00DA713E" w:rsidRPr="00CD6B6E" w:rsidRDefault="00303FE0" w:rsidP="00CD6B6E">
      <w:pPr>
        <w:pStyle w:val="ListParagraph"/>
        <w:numPr>
          <w:ilvl w:val="0"/>
          <w:numId w:val="15"/>
        </w:numPr>
        <w:rPr>
          <w:rStyle w:val="wixui-rich-texttext"/>
          <w:rFonts w:cstheme="minorHAnsi"/>
          <w:b/>
          <w:bCs/>
          <w:color w:val="000000"/>
        </w:rPr>
      </w:pPr>
      <w:r w:rsidRPr="00CD6B6E">
        <w:rPr>
          <w:rStyle w:val="wixui-rich-texttext"/>
          <w:rFonts w:cstheme="minorHAnsi"/>
          <w:color w:val="000000"/>
          <w:bdr w:val="none" w:sz="0" w:space="0" w:color="auto" w:frame="1"/>
        </w:rPr>
        <w:t>For districts that did not meet</w:t>
      </w:r>
      <w:r w:rsidR="00DA713E" w:rsidRPr="00CD6B6E">
        <w:rPr>
          <w:rStyle w:val="wixui-rich-texttext"/>
          <w:rFonts w:cstheme="minorHAnsi"/>
          <w:color w:val="000000"/>
          <w:bdr w:val="none" w:sz="0" w:space="0" w:color="auto" w:frame="1"/>
        </w:rPr>
        <w:t xml:space="preserve"> the</w:t>
      </w:r>
      <w:r w:rsidRPr="00CD6B6E">
        <w:rPr>
          <w:rStyle w:val="wixui-rich-texttext"/>
          <w:rFonts w:cstheme="minorHAnsi"/>
          <w:color w:val="000000"/>
          <w:bdr w:val="none" w:sz="0" w:space="0" w:color="auto" w:frame="1"/>
        </w:rPr>
        <w:t xml:space="preserve"> </w:t>
      </w:r>
      <w:r w:rsidR="00DA713E" w:rsidRPr="00CD6B6E">
        <w:rPr>
          <w:rStyle w:val="wixui-rich-texttext"/>
          <w:rFonts w:cstheme="minorHAnsi"/>
          <w:b/>
          <w:bCs/>
          <w:color w:val="C00000"/>
          <w:bdr w:val="none" w:sz="0" w:space="0" w:color="auto" w:frame="1"/>
        </w:rPr>
        <w:t>RESPONSE RATE</w:t>
      </w:r>
      <w:r w:rsidRPr="00CD6B6E">
        <w:rPr>
          <w:rStyle w:val="wixui-rich-texttext"/>
          <w:rFonts w:cstheme="minorHAnsi"/>
          <w:color w:val="000000"/>
          <w:bdr w:val="none" w:sz="0" w:space="0" w:color="auto" w:frame="1"/>
        </w:rPr>
        <w:t xml:space="preserve"> target</w:t>
      </w:r>
      <w:r w:rsidR="00DA713E" w:rsidRPr="00CD6B6E">
        <w:rPr>
          <w:rStyle w:val="wixui-rich-texttext"/>
          <w:rFonts w:cstheme="minorHAnsi"/>
          <w:color w:val="000000"/>
          <w:bdr w:val="none" w:sz="0" w:space="0" w:color="auto" w:frame="1"/>
        </w:rPr>
        <w:t xml:space="preserve">, </w:t>
      </w:r>
      <w:r w:rsidR="00DA713E" w:rsidRPr="00CD6B6E">
        <w:rPr>
          <w:rStyle w:val="wixui-rich-texttext"/>
          <w:rFonts w:cstheme="minorHAnsi"/>
          <w:bdr w:val="none" w:sz="0" w:space="0" w:color="auto" w:frame="1"/>
        </w:rPr>
        <w:t xml:space="preserve">complete the </w:t>
      </w:r>
      <w:r w:rsidR="00DA713E" w:rsidRPr="00CD6B6E">
        <w:rPr>
          <w:rStyle w:val="wixui-rich-texttext"/>
          <w:rFonts w:cstheme="minorHAnsi"/>
          <w:color w:val="000000"/>
          <w:bdr w:val="none" w:sz="0" w:space="0" w:color="auto" w:frame="1"/>
        </w:rPr>
        <w:t>“</w:t>
      </w:r>
      <w:r w:rsidR="00DA713E" w:rsidRPr="00CD6B6E">
        <w:rPr>
          <w:rStyle w:val="wixui-rich-texttext"/>
          <w:rFonts w:cstheme="minorHAnsi"/>
          <w:color w:val="000000"/>
          <w:bdr w:val="none" w:sz="0" w:space="0" w:color="auto" w:frame="1"/>
          <w:shd w:val="clear" w:color="auto" w:fill="D9D9D9" w:themeFill="background1" w:themeFillShade="D9"/>
        </w:rPr>
        <w:t>District Response</w:t>
      </w:r>
      <w:r w:rsidR="00DA713E" w:rsidRPr="00CD6B6E">
        <w:rPr>
          <w:rStyle w:val="wixui-rich-texttext"/>
          <w:rFonts w:cstheme="minorHAnsi"/>
          <w:color w:val="000000"/>
          <w:bdr w:val="none" w:sz="0" w:space="0" w:color="auto" w:frame="1"/>
        </w:rPr>
        <w:t>”</w:t>
      </w:r>
      <w:r w:rsidR="00DA713E" w:rsidRPr="00CD6B6E">
        <w:rPr>
          <w:rStyle w:val="wixui-rich-texttext"/>
          <w:rFonts w:cstheme="minorHAnsi"/>
          <w:color w:val="000000"/>
          <w:bdr w:val="none" w:sz="0" w:space="0" w:color="auto" w:frame="1"/>
        </w:rPr>
        <w:t xml:space="preserve"> under that </w:t>
      </w:r>
      <w:r w:rsidR="00DA713E" w:rsidRPr="00CD6B6E">
        <w:rPr>
          <w:rStyle w:val="wixui-rich-texttext"/>
          <w:rFonts w:cstheme="minorHAnsi"/>
          <w:bdr w:val="none" w:sz="0" w:space="0" w:color="auto" w:frame="1"/>
        </w:rPr>
        <w:t>section.</w:t>
      </w:r>
    </w:p>
    <w:p w14:paraId="7A7490ED" w14:textId="1A0C6387" w:rsidR="00846266" w:rsidRPr="00CD6B6E" w:rsidRDefault="00DA713E" w:rsidP="00CD6B6E">
      <w:pPr>
        <w:pStyle w:val="ListParagraph"/>
        <w:numPr>
          <w:ilvl w:val="0"/>
          <w:numId w:val="15"/>
        </w:numPr>
        <w:pBdr>
          <w:bottom w:val="single" w:sz="12" w:space="1" w:color="auto"/>
        </w:pBdr>
        <w:rPr>
          <w:rStyle w:val="wixui-rich-texttext"/>
          <w:rFonts w:cstheme="minorHAnsi"/>
          <w:color w:val="000000"/>
          <w:bdr w:val="none" w:sz="0" w:space="0" w:color="auto" w:frame="1"/>
        </w:rPr>
      </w:pPr>
      <w:r w:rsidRPr="00CD6B6E">
        <w:rPr>
          <w:rStyle w:val="wixui-rich-texttext"/>
          <w:rFonts w:cstheme="minorHAnsi"/>
          <w:color w:val="000000"/>
          <w:bdr w:val="none" w:sz="0" w:space="0" w:color="auto" w:frame="1"/>
        </w:rPr>
        <w:t>For districts that did not meet th</w:t>
      </w:r>
      <w:r w:rsidRPr="00CD6B6E">
        <w:rPr>
          <w:rStyle w:val="wixui-rich-texttext"/>
          <w:rFonts w:cstheme="minorHAnsi"/>
          <w:color w:val="000000"/>
          <w:bdr w:val="none" w:sz="0" w:space="0" w:color="auto" w:frame="1"/>
        </w:rPr>
        <w:t>e</w:t>
      </w:r>
      <w:r w:rsidRPr="00CD6B6E">
        <w:rPr>
          <w:rStyle w:val="wixui-rich-texttext"/>
          <w:rFonts w:cstheme="minorHAnsi"/>
          <w:color w:val="000000"/>
          <w:bdr w:val="none" w:sz="0" w:space="0" w:color="auto" w:frame="1"/>
        </w:rPr>
        <w:t xml:space="preserve"> </w:t>
      </w:r>
      <w:r w:rsidRPr="00CD6B6E">
        <w:rPr>
          <w:rStyle w:val="wixui-rich-texttext"/>
          <w:rFonts w:cstheme="minorHAnsi"/>
          <w:b/>
          <w:bCs/>
          <w:color w:val="C00000"/>
          <w:bdr w:val="none" w:sz="0" w:space="0" w:color="auto" w:frame="1"/>
        </w:rPr>
        <w:t>PARENT INVOLVEMENT</w:t>
      </w:r>
      <w:r w:rsidRPr="00CD6B6E">
        <w:rPr>
          <w:rStyle w:val="wixui-rich-texttext"/>
          <w:rFonts w:cstheme="minorHAnsi"/>
          <w:color w:val="000000"/>
          <w:bdr w:val="none" w:sz="0" w:space="0" w:color="auto" w:frame="1"/>
        </w:rPr>
        <w:t xml:space="preserve"> </w:t>
      </w:r>
      <w:r w:rsidRPr="00CD6B6E">
        <w:rPr>
          <w:rStyle w:val="wixui-rich-texttext"/>
          <w:rFonts w:cstheme="minorHAnsi"/>
          <w:color w:val="000000"/>
          <w:bdr w:val="none" w:sz="0" w:space="0" w:color="auto" w:frame="1"/>
        </w:rPr>
        <w:t>target</w:t>
      </w:r>
      <w:r w:rsidR="00303FE0" w:rsidRPr="00CD6B6E">
        <w:rPr>
          <w:rStyle w:val="wixui-rich-texttext"/>
          <w:rFonts w:cstheme="minorHAnsi"/>
          <w:color w:val="000000"/>
          <w:bdr w:val="none" w:sz="0" w:space="0" w:color="auto" w:frame="1"/>
        </w:rPr>
        <w:t xml:space="preserve">, </w:t>
      </w:r>
      <w:r w:rsidRPr="00CD6B6E">
        <w:rPr>
          <w:rStyle w:val="wixui-rich-texttext"/>
          <w:rFonts w:cstheme="minorHAnsi"/>
          <w:color w:val="000000"/>
          <w:bdr w:val="none" w:sz="0" w:space="0" w:color="auto" w:frame="1"/>
        </w:rPr>
        <w:t>complete</w:t>
      </w:r>
      <w:r w:rsidR="00303FE0" w:rsidRPr="00CD6B6E">
        <w:rPr>
          <w:rStyle w:val="wixui-rich-texttext"/>
          <w:rFonts w:cstheme="minorHAnsi"/>
          <w:color w:val="000000"/>
          <w:bdr w:val="none" w:sz="0" w:space="0" w:color="auto" w:frame="1"/>
        </w:rPr>
        <w:t xml:space="preserve"> the </w:t>
      </w:r>
      <w:r w:rsidR="00F749BA" w:rsidRPr="00CD6B6E">
        <w:rPr>
          <w:rStyle w:val="wixui-rich-texttext"/>
          <w:rFonts w:cstheme="minorHAnsi"/>
          <w:color w:val="000000"/>
          <w:bdr w:val="none" w:sz="0" w:space="0" w:color="auto" w:frame="1"/>
        </w:rPr>
        <w:t>“</w:t>
      </w:r>
      <w:r w:rsidR="00F749BA" w:rsidRPr="00CD6B6E">
        <w:rPr>
          <w:rStyle w:val="wixui-rich-texttext"/>
          <w:rFonts w:cstheme="minorHAnsi"/>
          <w:color w:val="000000"/>
          <w:bdr w:val="none" w:sz="0" w:space="0" w:color="auto" w:frame="1"/>
          <w:shd w:val="clear" w:color="auto" w:fill="D9D9D9" w:themeFill="background1" w:themeFillShade="D9"/>
        </w:rPr>
        <w:t>District Response</w:t>
      </w:r>
      <w:r w:rsidR="00F749BA" w:rsidRPr="00CD6B6E">
        <w:rPr>
          <w:rStyle w:val="wixui-rich-texttext"/>
          <w:rFonts w:cstheme="minorHAnsi"/>
          <w:color w:val="000000"/>
          <w:bdr w:val="none" w:sz="0" w:space="0" w:color="auto" w:frame="1"/>
        </w:rPr>
        <w:t xml:space="preserve">” </w:t>
      </w:r>
      <w:r w:rsidRPr="00CD6B6E">
        <w:rPr>
          <w:rStyle w:val="wixui-rich-texttext"/>
          <w:rFonts w:cstheme="minorHAnsi"/>
          <w:color w:val="000000"/>
          <w:bdr w:val="none" w:sz="0" w:space="0" w:color="auto" w:frame="1"/>
        </w:rPr>
        <w:t xml:space="preserve">for </w:t>
      </w:r>
      <w:r w:rsidR="00CD6B6E" w:rsidRPr="00CD6B6E">
        <w:rPr>
          <w:rStyle w:val="wixui-rich-texttext"/>
          <w:rFonts w:cstheme="minorHAnsi"/>
          <w:color w:val="000000"/>
          <w:bdr w:val="none" w:sz="0" w:space="0" w:color="auto" w:frame="1"/>
        </w:rPr>
        <w:t xml:space="preserve">one area </w:t>
      </w:r>
      <w:r w:rsidRPr="00CD6B6E">
        <w:rPr>
          <w:rStyle w:val="wixui-rich-texttext"/>
          <w:rFonts w:cstheme="minorHAnsi"/>
          <w:color w:val="000000"/>
          <w:bdr w:val="none" w:sz="0" w:space="0" w:color="auto" w:frame="1"/>
        </w:rPr>
        <w:t>under that section.</w:t>
      </w:r>
      <w:r w:rsidR="00CD6B6E" w:rsidRPr="00CD6B6E">
        <w:rPr>
          <w:rStyle w:val="wixui-rich-texttext"/>
          <w:rFonts w:cstheme="minorHAnsi"/>
          <w:color w:val="000000"/>
          <w:bdr w:val="none" w:sz="0" w:space="0" w:color="auto" w:frame="1"/>
        </w:rPr>
        <w:t xml:space="preserve"> </w:t>
      </w:r>
      <w:r w:rsidR="005E39BD">
        <w:rPr>
          <w:rStyle w:val="wixui-rich-texttext"/>
          <w:rFonts w:cstheme="minorHAnsi"/>
          <w:color w:val="000000"/>
          <w:bdr w:val="none" w:sz="0" w:space="0" w:color="auto" w:frame="1"/>
        </w:rPr>
        <w:t>Completing more than one area is optional.</w:t>
      </w:r>
    </w:p>
    <w:p w14:paraId="2AC6FBD7" w14:textId="6683BD6C" w:rsidR="00CD6B6E" w:rsidRPr="00CD6B6E" w:rsidRDefault="00DA713E" w:rsidP="00CD6B6E">
      <w:pPr>
        <w:pStyle w:val="ListParagraph"/>
        <w:numPr>
          <w:ilvl w:val="0"/>
          <w:numId w:val="15"/>
        </w:numPr>
        <w:pBdr>
          <w:bottom w:val="single" w:sz="12" w:space="1" w:color="auto"/>
        </w:pBdr>
        <w:rPr>
          <w:rStyle w:val="wixui-rich-texttext"/>
          <w:rFonts w:cstheme="minorHAnsi"/>
          <w:color w:val="000000"/>
          <w:bdr w:val="none" w:sz="0" w:space="0" w:color="auto" w:frame="1"/>
        </w:rPr>
      </w:pPr>
      <w:r w:rsidRPr="00CD6B6E">
        <w:rPr>
          <w:rStyle w:val="wixui-rich-texttext"/>
          <w:rFonts w:cstheme="minorHAnsi"/>
          <w:color w:val="000000"/>
          <w:bdr w:val="none" w:sz="0" w:space="0" w:color="auto" w:frame="1"/>
        </w:rPr>
        <w:t>E-mail district responses</w:t>
      </w:r>
      <w:r w:rsidR="00303FE0" w:rsidRPr="00CD6B6E">
        <w:rPr>
          <w:rStyle w:val="wixui-rich-texttext"/>
          <w:rFonts w:cstheme="minorHAnsi"/>
          <w:color w:val="000000"/>
          <w:bdr w:val="none" w:sz="0" w:space="0" w:color="auto" w:frame="1"/>
        </w:rPr>
        <w:t xml:space="preserve"> to </w:t>
      </w:r>
      <w:hyperlink r:id="rId8" w:history="1">
        <w:r w:rsidR="00303FE0" w:rsidRPr="00CD6B6E">
          <w:rPr>
            <w:rStyle w:val="Hyperlink"/>
            <w:rFonts w:cstheme="minorHAnsi"/>
            <w:bdr w:val="none" w:sz="0" w:space="0" w:color="auto" w:frame="1"/>
          </w:rPr>
          <w:t>Stacy.Holzbauer@state.sd.us</w:t>
        </w:r>
      </w:hyperlink>
      <w:r w:rsidR="00303FE0" w:rsidRPr="00CD6B6E">
        <w:rPr>
          <w:rStyle w:val="wixui-rich-texttext"/>
          <w:rFonts w:cstheme="minorHAnsi"/>
          <w:color w:val="000000"/>
          <w:bdr w:val="none" w:sz="0" w:space="0" w:color="auto" w:frame="1"/>
        </w:rPr>
        <w:t>.</w:t>
      </w:r>
    </w:p>
    <w:p w14:paraId="65282DBE" w14:textId="492A324C" w:rsidR="005E04BA" w:rsidRPr="00301844" w:rsidRDefault="00E93F39" w:rsidP="00303FE0">
      <w:pPr>
        <w:rPr>
          <w:rStyle w:val="wixui-rich-texttext"/>
          <w:rFonts w:cstheme="minorHAnsi"/>
          <w:b/>
          <w:bCs/>
          <w:color w:val="000000"/>
          <w:bdr w:val="none" w:sz="0" w:space="0" w:color="auto" w:frame="1"/>
        </w:rPr>
      </w:pP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r>
        <w:rPr>
          <w:rStyle w:val="wixui-rich-texttext"/>
          <w:rFonts w:cstheme="minorHAnsi"/>
          <w:b/>
          <w:bCs/>
          <w:color w:val="000000"/>
          <w:bdr w:val="none" w:sz="0" w:space="0" w:color="auto" w:frame="1"/>
        </w:rPr>
        <w:softHyphen/>
      </w:r>
    </w:p>
    <w:p w14:paraId="403E7664" w14:textId="7B7B4158" w:rsidR="00E93F39" w:rsidRPr="005C0362" w:rsidRDefault="00054DE9" w:rsidP="00E93F39">
      <w:pPr>
        <w:pStyle w:val="NormalWeb"/>
        <w:shd w:val="clear" w:color="auto" w:fill="FFFFFF"/>
        <w:spacing w:before="0" w:beforeAutospacing="0" w:after="120" w:afterAutospacing="0"/>
        <w:rPr>
          <w:rStyle w:val="wixui-rich-texttext"/>
          <w:rFonts w:asciiTheme="minorHAnsi" w:hAnsiTheme="minorHAnsi" w:cstheme="minorHAnsi"/>
          <w:b/>
          <w:bCs/>
          <w:color w:val="C00000"/>
          <w:bdr w:val="none" w:sz="0" w:space="0" w:color="auto" w:frame="1"/>
        </w:rPr>
      </w:pPr>
      <w:r>
        <w:rPr>
          <w:rStyle w:val="wixui-rich-texttext"/>
          <w:rFonts w:asciiTheme="minorHAnsi" w:hAnsiTheme="minorHAnsi" w:cstheme="minorHAnsi"/>
          <w:b/>
          <w:bCs/>
          <w:color w:val="C00000"/>
          <w:bdr w:val="none" w:sz="0" w:space="0" w:color="auto" w:frame="1"/>
        </w:rPr>
        <w:t>RESPONSE RATE</w:t>
      </w:r>
    </w:p>
    <w:p w14:paraId="35FBBA8C" w14:textId="77777777" w:rsidR="00D2390B" w:rsidRDefault="00E93F39" w:rsidP="00BF04C5">
      <w:pPr>
        <w:pStyle w:val="NormalWeb"/>
        <w:shd w:val="clear" w:color="auto" w:fill="FFFFFF"/>
        <w:spacing w:before="0" w:beforeAutospacing="0" w:after="120" w:afterAutospacing="0"/>
        <w:rPr>
          <w:rFonts w:asciiTheme="minorHAnsi" w:hAnsiTheme="minorHAnsi" w:cstheme="minorHAnsi"/>
          <w:sz w:val="22"/>
          <w:szCs w:val="22"/>
        </w:rPr>
      </w:pPr>
      <w:r w:rsidRPr="00AB1791">
        <w:rPr>
          <w:rStyle w:val="wixui-rich-texttext"/>
          <w:rFonts w:asciiTheme="minorHAnsi" w:hAnsiTheme="minorHAnsi" w:cstheme="minorHAnsi"/>
          <w:sz w:val="22"/>
          <w:szCs w:val="22"/>
          <w:bdr w:val="none" w:sz="0" w:space="0" w:color="auto" w:frame="1"/>
        </w:rPr>
        <w:t xml:space="preserve">When </w:t>
      </w:r>
      <w:r w:rsidR="001B4F68" w:rsidRPr="00AB1791">
        <w:rPr>
          <w:rStyle w:val="wixui-rich-texttext"/>
          <w:rFonts w:asciiTheme="minorHAnsi" w:hAnsiTheme="minorHAnsi" w:cstheme="minorHAnsi"/>
          <w:sz w:val="22"/>
          <w:szCs w:val="22"/>
          <w:bdr w:val="none" w:sz="0" w:space="0" w:color="auto" w:frame="1"/>
        </w:rPr>
        <w:t>reviewing</w:t>
      </w:r>
      <w:r w:rsidRPr="00AB1791">
        <w:rPr>
          <w:rStyle w:val="wixui-rich-texttext"/>
          <w:rFonts w:asciiTheme="minorHAnsi" w:hAnsiTheme="minorHAnsi" w:cstheme="minorHAnsi"/>
          <w:sz w:val="22"/>
          <w:szCs w:val="22"/>
          <w:bdr w:val="none" w:sz="0" w:space="0" w:color="auto" w:frame="1"/>
        </w:rPr>
        <w:t xml:space="preserve"> district survey response rate,</w:t>
      </w:r>
      <w:r w:rsidR="008A6AF7">
        <w:rPr>
          <w:rStyle w:val="wixui-rich-texttext"/>
          <w:rFonts w:asciiTheme="minorHAnsi" w:hAnsiTheme="minorHAnsi" w:cstheme="minorHAnsi"/>
          <w:sz w:val="22"/>
          <w:szCs w:val="22"/>
          <w:bdr w:val="none" w:sz="0" w:space="0" w:color="auto" w:frame="1"/>
        </w:rPr>
        <w:t xml:space="preserve"> consider the following questions and</w:t>
      </w:r>
      <w:r w:rsidRPr="00AB1791">
        <w:rPr>
          <w:rStyle w:val="wixui-rich-texttext"/>
          <w:rFonts w:asciiTheme="minorHAnsi" w:hAnsiTheme="minorHAnsi" w:cstheme="minorHAnsi"/>
          <w:sz w:val="22"/>
          <w:szCs w:val="22"/>
          <w:bdr w:val="none" w:sz="0" w:space="0" w:color="auto" w:frame="1"/>
        </w:rPr>
        <w:t xml:space="preserve"> </w:t>
      </w:r>
      <w:r w:rsidR="00AB1791" w:rsidRPr="00AB1791">
        <w:rPr>
          <w:rStyle w:val="wixui-rich-texttext"/>
          <w:rFonts w:asciiTheme="minorHAnsi" w:hAnsiTheme="minorHAnsi" w:cstheme="minorHAnsi"/>
          <w:sz w:val="22"/>
          <w:szCs w:val="22"/>
          <w:bdr w:val="none" w:sz="0" w:space="0" w:color="auto" w:frame="1"/>
        </w:rPr>
        <w:t>reflect</w:t>
      </w:r>
      <w:r w:rsidRPr="00AB1791">
        <w:rPr>
          <w:rFonts w:asciiTheme="minorHAnsi" w:hAnsiTheme="minorHAnsi" w:cstheme="minorHAnsi"/>
          <w:sz w:val="22"/>
          <w:szCs w:val="22"/>
        </w:rPr>
        <w:t xml:space="preserve"> on current district processes:  </w:t>
      </w:r>
    </w:p>
    <w:p w14:paraId="7D2B6F55" w14:textId="77777777" w:rsidR="00D2390B"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rPr>
      </w:pPr>
      <w:r w:rsidRPr="00AB1791">
        <w:rPr>
          <w:rFonts w:asciiTheme="minorHAnsi" w:hAnsiTheme="minorHAnsi" w:cstheme="minorHAnsi"/>
          <w:i/>
          <w:iCs/>
          <w:sz w:val="22"/>
          <w:szCs w:val="22"/>
        </w:rPr>
        <w:t xml:space="preserve">What is the district policy regarding distribution of surveys to </w:t>
      </w:r>
      <w:r w:rsidRPr="0073227C">
        <w:rPr>
          <w:rFonts w:asciiTheme="minorHAnsi" w:hAnsiTheme="minorHAnsi" w:cstheme="minorHAnsi"/>
          <w:i/>
          <w:iCs/>
          <w:sz w:val="22"/>
          <w:szCs w:val="22"/>
        </w:rPr>
        <w:t xml:space="preserve">parents? </w:t>
      </w:r>
    </w:p>
    <w:p w14:paraId="6FA43A71" w14:textId="77777777" w:rsidR="00D2390B" w:rsidRDefault="0073227C"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rPr>
      </w:pPr>
      <w:r w:rsidRPr="0073227C">
        <w:rPr>
          <w:rFonts w:asciiTheme="minorHAnsi" w:hAnsiTheme="minorHAnsi" w:cstheme="minorHAnsi"/>
          <w:i/>
          <w:iCs/>
          <w:sz w:val="22"/>
          <w:szCs w:val="22"/>
        </w:rPr>
        <w:t xml:space="preserve">How does the district train staff on the purpose of the survey and the importance of distributing it? </w:t>
      </w:r>
    </w:p>
    <w:p w14:paraId="0FE9B255" w14:textId="77777777" w:rsidR="00D2390B"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rPr>
      </w:pPr>
      <w:r w:rsidRPr="0073227C">
        <w:rPr>
          <w:rFonts w:asciiTheme="minorHAnsi" w:hAnsiTheme="minorHAnsi" w:cstheme="minorHAnsi"/>
          <w:i/>
          <w:iCs/>
          <w:sz w:val="22"/>
          <w:szCs w:val="22"/>
        </w:rPr>
        <w:t>How</w:t>
      </w:r>
      <w:r w:rsidRPr="00AB1791">
        <w:rPr>
          <w:rFonts w:asciiTheme="minorHAnsi" w:hAnsiTheme="minorHAnsi" w:cstheme="minorHAnsi"/>
          <w:i/>
          <w:iCs/>
          <w:sz w:val="22"/>
          <w:szCs w:val="22"/>
        </w:rPr>
        <w:t xml:space="preserve"> does the district distribute the paper survey to parents?  </w:t>
      </w:r>
    </w:p>
    <w:p w14:paraId="0DDF123E" w14:textId="77777777" w:rsidR="00D2390B"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rPr>
      </w:pPr>
      <w:r w:rsidRPr="00AB1791">
        <w:rPr>
          <w:rFonts w:asciiTheme="minorHAnsi" w:hAnsiTheme="minorHAnsi" w:cstheme="minorHAnsi"/>
          <w:i/>
          <w:iCs/>
          <w:sz w:val="22"/>
          <w:szCs w:val="22"/>
        </w:rPr>
        <w:t xml:space="preserve">How does the district distribute the on-line survey link to parents? </w:t>
      </w:r>
    </w:p>
    <w:p w14:paraId="15EE4126" w14:textId="77777777" w:rsidR="00533AAC" w:rsidRPr="00533AAC"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sz w:val="22"/>
          <w:szCs w:val="22"/>
          <w:bdr w:val="none" w:sz="0" w:space="0" w:color="auto" w:frame="1"/>
        </w:rPr>
      </w:pPr>
      <w:r w:rsidRPr="00AB1791">
        <w:rPr>
          <w:rFonts w:asciiTheme="minorHAnsi" w:hAnsiTheme="minorHAnsi" w:cstheme="minorHAnsi"/>
          <w:i/>
          <w:iCs/>
          <w:sz w:val="22"/>
          <w:szCs w:val="22"/>
        </w:rPr>
        <w:t xml:space="preserve">What are the methods for monitoring survey participation? </w:t>
      </w:r>
    </w:p>
    <w:p w14:paraId="7B529E78" w14:textId="77777777" w:rsidR="00A33F78" w:rsidRPr="00A33F78" w:rsidRDefault="00E93F39" w:rsidP="00BF04C5">
      <w:pPr>
        <w:pStyle w:val="NormalWeb"/>
        <w:numPr>
          <w:ilvl w:val="0"/>
          <w:numId w:val="9"/>
        </w:numPr>
        <w:shd w:val="clear" w:color="auto" w:fill="FFFFFF"/>
        <w:spacing w:before="0" w:beforeAutospacing="0" w:after="120" w:afterAutospacing="0"/>
        <w:rPr>
          <w:rFonts w:asciiTheme="minorHAnsi" w:hAnsiTheme="minorHAnsi" w:cstheme="minorHAnsi"/>
          <w:sz w:val="22"/>
          <w:szCs w:val="22"/>
          <w:bdr w:val="none" w:sz="0" w:space="0" w:color="auto" w:frame="1"/>
        </w:rPr>
      </w:pPr>
      <w:r w:rsidRPr="00AB1791">
        <w:rPr>
          <w:rFonts w:asciiTheme="minorHAnsi" w:hAnsiTheme="minorHAnsi" w:cstheme="minorHAnsi"/>
          <w:i/>
          <w:iCs/>
          <w:sz w:val="22"/>
          <w:szCs w:val="22"/>
        </w:rPr>
        <w:t>How does the district explain the purpose and importance of the parent survey to parents?</w:t>
      </w:r>
    </w:p>
    <w:p w14:paraId="2DE329E2" w14:textId="6B2E6291" w:rsidR="00E93F39" w:rsidRPr="00A33F78" w:rsidRDefault="00AC7E54" w:rsidP="00BF04C5">
      <w:pPr>
        <w:pStyle w:val="NormalWeb"/>
        <w:numPr>
          <w:ilvl w:val="0"/>
          <w:numId w:val="9"/>
        </w:numPr>
        <w:shd w:val="clear" w:color="auto" w:fill="FFFFFF"/>
        <w:spacing w:before="0" w:beforeAutospacing="0" w:after="120" w:afterAutospacing="0"/>
        <w:rPr>
          <w:rFonts w:asciiTheme="minorHAnsi" w:hAnsiTheme="minorHAnsi" w:cstheme="minorHAnsi"/>
          <w:i/>
          <w:iCs/>
          <w:sz w:val="22"/>
          <w:szCs w:val="22"/>
          <w:bdr w:val="none" w:sz="0" w:space="0" w:color="auto" w:frame="1"/>
        </w:rPr>
      </w:pPr>
      <w:r>
        <w:rPr>
          <w:rFonts w:asciiTheme="minorHAnsi" w:hAnsiTheme="minorHAnsi" w:cstheme="minorHAnsi"/>
          <w:i/>
          <w:iCs/>
          <w:sz w:val="22"/>
          <w:szCs w:val="22"/>
        </w:rPr>
        <w:t>How</w:t>
      </w:r>
      <w:r w:rsidR="00A33F78">
        <w:rPr>
          <w:rFonts w:asciiTheme="minorHAnsi" w:hAnsiTheme="minorHAnsi" w:cstheme="minorHAnsi"/>
          <w:i/>
          <w:iCs/>
          <w:sz w:val="22"/>
          <w:szCs w:val="22"/>
        </w:rPr>
        <w:t xml:space="preserve"> does the district</w:t>
      </w:r>
      <w:r w:rsidR="00A33F78" w:rsidRPr="00A33F78">
        <w:rPr>
          <w:rFonts w:asciiTheme="minorHAnsi" w:hAnsiTheme="minorHAnsi" w:cstheme="minorHAnsi"/>
          <w:i/>
          <w:iCs/>
          <w:sz w:val="22"/>
          <w:szCs w:val="22"/>
        </w:rPr>
        <w:t xml:space="preserve"> encourage survey participation across all student demographic groups, including race/ethnicity and disability</w:t>
      </w:r>
      <w:r w:rsidR="00A33F78">
        <w:rPr>
          <w:rFonts w:asciiTheme="minorHAnsi" w:hAnsiTheme="minorHAnsi" w:cstheme="minorHAnsi"/>
          <w:i/>
          <w:iCs/>
          <w:sz w:val="22"/>
          <w:szCs w:val="22"/>
        </w:rPr>
        <w:t>?</w:t>
      </w:r>
      <w:r w:rsidR="00A33F78" w:rsidRPr="00A33F78">
        <w:rPr>
          <w:rFonts w:asciiTheme="minorHAnsi" w:hAnsiTheme="minorHAnsi" w:cstheme="minorHAnsi"/>
          <w:i/>
          <w:iCs/>
          <w:sz w:val="22"/>
          <w:szCs w:val="22"/>
        </w:rPr>
        <w:t xml:space="preserve"> </w:t>
      </w:r>
      <w:r w:rsidR="00E93F39" w:rsidRPr="00A33F78">
        <w:rPr>
          <w:rFonts w:asciiTheme="minorHAnsi" w:hAnsiTheme="minorHAnsi" w:cstheme="minorHAnsi"/>
          <w:i/>
          <w:iCs/>
          <w:sz w:val="22"/>
          <w:szCs w:val="22"/>
        </w:rPr>
        <w:t xml:space="preserve"> </w:t>
      </w:r>
    </w:p>
    <w:p w14:paraId="7ECA7BD2" w14:textId="342C08A1" w:rsidR="00E93F39" w:rsidRDefault="00E93F39" w:rsidP="007B6A5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b/>
          <w:bCs/>
        </w:rPr>
      </w:pPr>
      <w:r>
        <w:rPr>
          <w:b/>
          <w:bCs/>
        </w:rPr>
        <w:t>District Response: How will the district improve their SD Parent Survey response rate</w:t>
      </w:r>
      <w:r w:rsidR="004A7F15">
        <w:rPr>
          <w:b/>
          <w:bCs/>
        </w:rPr>
        <w:t xml:space="preserve"> this school year</w:t>
      </w:r>
      <w:r>
        <w:rPr>
          <w:b/>
          <w:bCs/>
        </w:rPr>
        <w:t>?</w:t>
      </w:r>
    </w:p>
    <w:p w14:paraId="38FD1463" w14:textId="6B3C8DD8" w:rsidR="00E93F39" w:rsidRDefault="00E93F39" w:rsidP="007B6A59">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b/>
          <w:bCs/>
        </w:rPr>
      </w:pPr>
    </w:p>
    <w:p w14:paraId="3615189C" w14:textId="77777777" w:rsidR="00BF04C5" w:rsidRDefault="00BF04C5" w:rsidP="005C0362">
      <w:pPr>
        <w:rPr>
          <w:b/>
          <w:bCs/>
        </w:rPr>
      </w:pPr>
    </w:p>
    <w:p w14:paraId="3358AFFF" w14:textId="72D8602D" w:rsidR="00B03BE8" w:rsidRPr="005C0362" w:rsidRDefault="000D2F61" w:rsidP="005C0362">
      <w:pPr>
        <w:rPr>
          <w:rStyle w:val="wixui-rich-texttext"/>
          <w:rFonts w:cstheme="minorHAnsi"/>
          <w:b/>
          <w:bCs/>
          <w:color w:val="C00000"/>
          <w:sz w:val="24"/>
          <w:szCs w:val="24"/>
          <w:bdr w:val="none" w:sz="0" w:space="0" w:color="auto" w:frame="1"/>
        </w:rPr>
      </w:pPr>
      <w:r>
        <w:rPr>
          <w:rStyle w:val="wixui-rich-texttext"/>
          <w:rFonts w:cstheme="minorHAnsi"/>
          <w:b/>
          <w:bCs/>
          <w:color w:val="C00000"/>
          <w:sz w:val="24"/>
          <w:szCs w:val="24"/>
          <w:bdr w:val="none" w:sz="0" w:space="0" w:color="auto" w:frame="1"/>
        </w:rPr>
        <w:lastRenderedPageBreak/>
        <w:t>PARENT INVOLVEMENT</w:t>
      </w:r>
    </w:p>
    <w:p w14:paraId="060F1D82" w14:textId="59830A70" w:rsidR="00930437" w:rsidRDefault="005C2384" w:rsidP="001B5B02">
      <w:pPr>
        <w:rPr>
          <w:rStyle w:val="wixui-rich-texttext"/>
          <w:rFonts w:cstheme="minorHAnsi"/>
          <w:bdr w:val="none" w:sz="0" w:space="0" w:color="auto" w:frame="1"/>
        </w:rPr>
      </w:pPr>
      <w:r w:rsidRPr="00C61A0A">
        <w:rPr>
          <w:rStyle w:val="wixui-rich-texttext"/>
          <w:rFonts w:cstheme="minorHAnsi"/>
          <w:bdr w:val="none" w:sz="0" w:space="0" w:color="auto" w:frame="1"/>
        </w:rPr>
        <w:t xml:space="preserve">When </w:t>
      </w:r>
      <w:r w:rsidR="001B4F68">
        <w:rPr>
          <w:rStyle w:val="wixui-rich-texttext"/>
          <w:rFonts w:cstheme="minorHAnsi"/>
          <w:bdr w:val="none" w:sz="0" w:space="0" w:color="auto" w:frame="1"/>
        </w:rPr>
        <w:t>reviewing</w:t>
      </w:r>
      <w:r w:rsidRPr="00C61A0A">
        <w:rPr>
          <w:rStyle w:val="wixui-rich-texttext"/>
          <w:rFonts w:cstheme="minorHAnsi"/>
          <w:bdr w:val="none" w:sz="0" w:space="0" w:color="auto" w:frame="1"/>
        </w:rPr>
        <w:t xml:space="preserve"> district survey results in </w:t>
      </w:r>
      <w:r w:rsidR="00812545">
        <w:rPr>
          <w:rStyle w:val="wixui-rich-texttext"/>
          <w:rFonts w:cstheme="minorHAnsi"/>
          <w:bdr w:val="none" w:sz="0" w:space="0" w:color="auto" w:frame="1"/>
        </w:rPr>
        <w:t>the below four</w:t>
      </w:r>
      <w:r w:rsidRPr="00C61A0A">
        <w:rPr>
          <w:rStyle w:val="wixui-rich-texttext"/>
          <w:rFonts w:cstheme="minorHAnsi"/>
          <w:bdr w:val="none" w:sz="0" w:space="0" w:color="auto" w:frame="1"/>
        </w:rPr>
        <w:t xml:space="preserve"> </w:t>
      </w:r>
      <w:r w:rsidR="00C61A0A">
        <w:rPr>
          <w:rStyle w:val="wixui-rich-texttext"/>
          <w:rFonts w:cstheme="minorHAnsi"/>
          <w:bdr w:val="none" w:sz="0" w:space="0" w:color="auto" w:frame="1"/>
        </w:rPr>
        <w:t>areas</w:t>
      </w:r>
      <w:r w:rsidRPr="00C61A0A">
        <w:rPr>
          <w:rStyle w:val="wixui-rich-texttext"/>
          <w:rFonts w:cstheme="minorHAnsi"/>
          <w:bdr w:val="none" w:sz="0" w:space="0" w:color="auto" w:frame="1"/>
        </w:rPr>
        <w:t xml:space="preserve">, </w:t>
      </w:r>
      <w:r w:rsidR="00916C26">
        <w:rPr>
          <w:rStyle w:val="wixui-rich-texttext"/>
          <w:rFonts w:cstheme="minorHAnsi"/>
          <w:bdr w:val="none" w:sz="0" w:space="0" w:color="auto" w:frame="1"/>
        </w:rPr>
        <w:t>consider the following questions</w:t>
      </w:r>
      <w:r w:rsidR="00930437">
        <w:rPr>
          <w:rStyle w:val="wixui-rich-texttext"/>
          <w:rFonts w:cstheme="minorHAnsi"/>
          <w:bdr w:val="none" w:sz="0" w:space="0" w:color="auto" w:frame="1"/>
        </w:rPr>
        <w:t>:</w:t>
      </w:r>
    </w:p>
    <w:p w14:paraId="133451DE" w14:textId="77777777" w:rsidR="007B6A59" w:rsidRPr="00C61A0A" w:rsidRDefault="007B6A59" w:rsidP="001B5B02">
      <w:pPr>
        <w:rPr>
          <w:rStyle w:val="wixui-rich-texttext"/>
          <w:rFonts w:cstheme="minorHAnsi"/>
          <w:bdr w:val="none" w:sz="0" w:space="0" w:color="auto" w:frame="1"/>
        </w:rPr>
      </w:pPr>
    </w:p>
    <w:p w14:paraId="266AEC1D" w14:textId="77777777" w:rsidR="00BF04C5" w:rsidRDefault="00A75062" w:rsidP="00543C46">
      <w:pPr>
        <w:rPr>
          <w:rStyle w:val="wixui-rich-texttext"/>
          <w:rFonts w:cstheme="minorHAnsi"/>
          <w:color w:val="000000"/>
          <w:bdr w:val="none" w:sz="0" w:space="0" w:color="auto" w:frame="1"/>
        </w:rPr>
      </w:pPr>
      <w:r w:rsidRPr="00A24A5C">
        <w:rPr>
          <w:rStyle w:val="wixui-rich-texttext"/>
          <w:rFonts w:cstheme="minorHAnsi"/>
          <w:color w:val="000000"/>
          <w:bdr w:val="none" w:sz="0" w:space="0" w:color="auto" w:frame="1"/>
        </w:rPr>
        <w:t xml:space="preserve">1. </w:t>
      </w:r>
      <w:r w:rsidR="007E654C" w:rsidRPr="00A24A5C">
        <w:rPr>
          <w:rStyle w:val="wixui-rich-texttext"/>
          <w:rFonts w:cstheme="minorHAnsi"/>
          <w:color w:val="000000"/>
          <w:u w:val="single"/>
          <w:bdr w:val="none" w:sz="0" w:space="0" w:color="auto" w:frame="1"/>
        </w:rPr>
        <w:t>Individual</w:t>
      </w:r>
      <w:r w:rsidR="007E654C" w:rsidRPr="006A55CC">
        <w:rPr>
          <w:rStyle w:val="wixui-rich-texttext"/>
          <w:rFonts w:cstheme="minorHAnsi"/>
          <w:color w:val="000000"/>
          <w:u w:val="single"/>
          <w:bdr w:val="none" w:sz="0" w:space="0" w:color="auto" w:frame="1"/>
        </w:rPr>
        <w:t xml:space="preserve"> Education Plan (IEP)</w:t>
      </w:r>
      <w:r w:rsidR="005156B9">
        <w:rPr>
          <w:rStyle w:val="wixui-rich-texttext"/>
          <w:rFonts w:cstheme="minorHAnsi"/>
          <w:color w:val="000000"/>
          <w:bdr w:val="none" w:sz="0" w:space="0" w:color="auto" w:frame="1"/>
        </w:rPr>
        <w:t xml:space="preserve"> –</w:t>
      </w:r>
      <w:r w:rsidR="00601746">
        <w:rPr>
          <w:rStyle w:val="wixui-rich-texttext"/>
          <w:rFonts w:cstheme="minorHAnsi"/>
          <w:color w:val="000000"/>
          <w:bdr w:val="none" w:sz="0" w:space="0" w:color="auto" w:frame="1"/>
        </w:rPr>
        <w:t xml:space="preserve"> R</w:t>
      </w:r>
      <w:r w:rsidR="00A80FA4">
        <w:rPr>
          <w:rStyle w:val="wixui-rich-texttext"/>
          <w:rFonts w:cstheme="minorHAnsi"/>
          <w:color w:val="000000"/>
          <w:bdr w:val="none" w:sz="0" w:space="0" w:color="auto" w:frame="1"/>
        </w:rPr>
        <w:t xml:space="preserve">eflect on current </w:t>
      </w:r>
      <w:r w:rsidR="00601746">
        <w:rPr>
          <w:rStyle w:val="wixui-rich-texttext"/>
          <w:rFonts w:cstheme="minorHAnsi"/>
          <w:color w:val="000000"/>
          <w:bdr w:val="none" w:sz="0" w:space="0" w:color="auto" w:frame="1"/>
        </w:rPr>
        <w:t xml:space="preserve">district </w:t>
      </w:r>
      <w:r w:rsidR="00A80FA4">
        <w:rPr>
          <w:rStyle w:val="wixui-rich-texttext"/>
          <w:rFonts w:cstheme="minorHAnsi"/>
          <w:color w:val="000000"/>
          <w:bdr w:val="none" w:sz="0" w:space="0" w:color="auto" w:frame="1"/>
        </w:rPr>
        <w:t>processes:</w:t>
      </w:r>
      <w:r w:rsidR="006A55CC">
        <w:rPr>
          <w:rStyle w:val="wixui-rich-texttext"/>
          <w:rFonts w:cstheme="minorHAnsi"/>
          <w:color w:val="000000"/>
          <w:bdr w:val="none" w:sz="0" w:space="0" w:color="auto" w:frame="1"/>
        </w:rPr>
        <w:t xml:space="preserve"> </w:t>
      </w:r>
    </w:p>
    <w:p w14:paraId="21061DD4" w14:textId="77777777" w:rsidR="00BF04C5" w:rsidRPr="00BF04C5" w:rsidRDefault="001A324B" w:rsidP="00BF04C5">
      <w:pPr>
        <w:pStyle w:val="ListParagraph"/>
        <w:numPr>
          <w:ilvl w:val="0"/>
          <w:numId w:val="10"/>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 xml:space="preserve">What are the </w:t>
      </w:r>
      <w:r w:rsidR="00857385" w:rsidRPr="00BF04C5">
        <w:rPr>
          <w:rStyle w:val="wixui-rich-texttext"/>
          <w:rFonts w:cstheme="minorHAnsi"/>
          <w:i/>
          <w:iCs/>
          <w:color w:val="000000"/>
          <w:bdr w:val="none" w:sz="0" w:space="0" w:color="auto" w:frame="1"/>
        </w:rPr>
        <w:t xml:space="preserve">district </w:t>
      </w:r>
      <w:r w:rsidRPr="00BF04C5">
        <w:rPr>
          <w:rStyle w:val="wixui-rich-texttext"/>
          <w:rFonts w:cstheme="minorHAnsi"/>
          <w:i/>
          <w:iCs/>
          <w:color w:val="000000"/>
          <w:bdr w:val="none" w:sz="0" w:space="0" w:color="auto" w:frame="1"/>
        </w:rPr>
        <w:t xml:space="preserve">methods </w:t>
      </w:r>
      <w:r w:rsidR="00857385" w:rsidRPr="00BF04C5">
        <w:rPr>
          <w:rStyle w:val="wixui-rich-texttext"/>
          <w:rFonts w:cstheme="minorHAnsi"/>
          <w:i/>
          <w:iCs/>
          <w:color w:val="000000"/>
          <w:bdr w:val="none" w:sz="0" w:space="0" w:color="auto" w:frame="1"/>
        </w:rPr>
        <w:t>for</w:t>
      </w:r>
      <w:r w:rsidRPr="00BF04C5">
        <w:rPr>
          <w:rStyle w:val="wixui-rich-texttext"/>
          <w:rFonts w:cstheme="minorHAnsi"/>
          <w:i/>
          <w:iCs/>
          <w:color w:val="000000"/>
          <w:bdr w:val="none" w:sz="0" w:space="0" w:color="auto" w:frame="1"/>
        </w:rPr>
        <w:t xml:space="preserve"> gather</w:t>
      </w:r>
      <w:r w:rsidR="00857385" w:rsidRPr="00BF04C5">
        <w:rPr>
          <w:rStyle w:val="wixui-rich-texttext"/>
          <w:rFonts w:cstheme="minorHAnsi"/>
          <w:i/>
          <w:iCs/>
          <w:color w:val="000000"/>
          <w:bdr w:val="none" w:sz="0" w:space="0" w:color="auto" w:frame="1"/>
        </w:rPr>
        <w:t>ing</w:t>
      </w:r>
      <w:r w:rsidRPr="00BF04C5">
        <w:rPr>
          <w:rStyle w:val="wixui-rich-texttext"/>
          <w:rFonts w:cstheme="minorHAnsi"/>
          <w:i/>
          <w:iCs/>
          <w:color w:val="000000"/>
          <w:bdr w:val="none" w:sz="0" w:space="0" w:color="auto" w:frame="1"/>
        </w:rPr>
        <w:t xml:space="preserve"> parent input before</w:t>
      </w:r>
      <w:r w:rsidR="009A187E" w:rsidRPr="00BF04C5">
        <w:rPr>
          <w:rStyle w:val="wixui-rich-texttext"/>
          <w:rFonts w:cstheme="minorHAnsi"/>
          <w:i/>
          <w:iCs/>
          <w:color w:val="000000"/>
          <w:bdr w:val="none" w:sz="0" w:space="0" w:color="auto" w:frame="1"/>
        </w:rPr>
        <w:t xml:space="preserve">, </w:t>
      </w:r>
      <w:r w:rsidRPr="00BF04C5">
        <w:rPr>
          <w:rStyle w:val="wixui-rich-texttext"/>
          <w:rFonts w:cstheme="minorHAnsi"/>
          <w:i/>
          <w:iCs/>
          <w:color w:val="000000"/>
          <w:bdr w:val="none" w:sz="0" w:space="0" w:color="auto" w:frame="1"/>
        </w:rPr>
        <w:t>during</w:t>
      </w:r>
      <w:r w:rsidR="009A187E" w:rsidRPr="00BF04C5">
        <w:rPr>
          <w:rStyle w:val="wixui-rich-texttext"/>
          <w:rFonts w:cstheme="minorHAnsi"/>
          <w:i/>
          <w:iCs/>
          <w:color w:val="000000"/>
          <w:bdr w:val="none" w:sz="0" w:space="0" w:color="auto" w:frame="1"/>
        </w:rPr>
        <w:t>, and after</w:t>
      </w:r>
      <w:r w:rsidRPr="00BF04C5">
        <w:rPr>
          <w:rStyle w:val="wixui-rich-texttext"/>
          <w:rFonts w:cstheme="minorHAnsi"/>
          <w:i/>
          <w:iCs/>
          <w:color w:val="000000"/>
          <w:bdr w:val="none" w:sz="0" w:space="0" w:color="auto" w:frame="1"/>
        </w:rPr>
        <w:t xml:space="preserve"> IEP meetings</w:t>
      </w:r>
      <w:r w:rsidR="009A187E" w:rsidRPr="00BF04C5">
        <w:rPr>
          <w:rStyle w:val="wixui-rich-texttext"/>
          <w:rFonts w:cstheme="minorHAnsi"/>
          <w:i/>
          <w:iCs/>
          <w:color w:val="000000"/>
          <w:bdr w:val="none" w:sz="0" w:space="0" w:color="auto" w:frame="1"/>
        </w:rPr>
        <w:t xml:space="preserve">? </w:t>
      </w:r>
    </w:p>
    <w:p w14:paraId="32F2A630" w14:textId="77777777" w:rsidR="00BF04C5" w:rsidRPr="00BF04C5" w:rsidRDefault="00857385" w:rsidP="00BF04C5">
      <w:pPr>
        <w:pStyle w:val="ListParagraph"/>
        <w:numPr>
          <w:ilvl w:val="0"/>
          <w:numId w:val="10"/>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 xml:space="preserve">How does the district </w:t>
      </w:r>
      <w:r w:rsidR="00DE19D4" w:rsidRPr="00BF04C5">
        <w:rPr>
          <w:rStyle w:val="wixui-rich-texttext"/>
          <w:rFonts w:cstheme="minorHAnsi"/>
          <w:i/>
          <w:iCs/>
          <w:color w:val="000000"/>
          <w:bdr w:val="none" w:sz="0" w:space="0" w:color="auto" w:frame="1"/>
        </w:rPr>
        <w:t>encourage parents to participate in writing their chil</w:t>
      </w:r>
      <w:r w:rsidR="001C4A48" w:rsidRPr="00BF04C5">
        <w:rPr>
          <w:rStyle w:val="wixui-rich-texttext"/>
          <w:rFonts w:cstheme="minorHAnsi"/>
          <w:i/>
          <w:iCs/>
          <w:color w:val="000000"/>
          <w:bdr w:val="none" w:sz="0" w:space="0" w:color="auto" w:frame="1"/>
        </w:rPr>
        <w:t>d</w:t>
      </w:r>
      <w:r w:rsidR="00DE19D4" w:rsidRPr="00BF04C5">
        <w:rPr>
          <w:rStyle w:val="wixui-rich-texttext"/>
          <w:rFonts w:cstheme="minorHAnsi"/>
          <w:i/>
          <w:iCs/>
          <w:color w:val="000000"/>
          <w:bdr w:val="none" w:sz="0" w:space="0" w:color="auto" w:frame="1"/>
        </w:rPr>
        <w:t>’s IEP?</w:t>
      </w:r>
      <w:r w:rsidR="00543C46" w:rsidRPr="00BF04C5">
        <w:rPr>
          <w:rStyle w:val="wixui-rich-texttext"/>
          <w:rFonts w:cstheme="minorHAnsi"/>
          <w:i/>
          <w:iCs/>
          <w:color w:val="000000"/>
          <w:bdr w:val="none" w:sz="0" w:space="0" w:color="auto" w:frame="1"/>
        </w:rPr>
        <w:t xml:space="preserve"> </w:t>
      </w:r>
    </w:p>
    <w:p w14:paraId="39A1E0B1" w14:textId="572EA166" w:rsidR="00DE19D4" w:rsidRPr="00BF04C5" w:rsidRDefault="00DE19D4" w:rsidP="00BF04C5">
      <w:pPr>
        <w:pStyle w:val="ListParagraph"/>
        <w:numPr>
          <w:ilvl w:val="0"/>
          <w:numId w:val="10"/>
        </w:numPr>
        <w:rPr>
          <w:rStyle w:val="wixui-rich-texttext"/>
          <w:rFonts w:cstheme="minorHAnsi"/>
          <w:color w:val="000000"/>
          <w:bdr w:val="none" w:sz="0" w:space="0" w:color="auto" w:frame="1"/>
        </w:rPr>
      </w:pPr>
      <w:r w:rsidRPr="00BF04C5">
        <w:rPr>
          <w:rStyle w:val="wixui-rich-texttext"/>
          <w:rFonts w:cstheme="minorHAnsi"/>
          <w:i/>
          <w:iCs/>
          <w:color w:val="000000"/>
          <w:bdr w:val="none" w:sz="0" w:space="0" w:color="auto" w:frame="1"/>
        </w:rPr>
        <w:t>How does the district ensure that I</w:t>
      </w:r>
      <w:r w:rsidR="002330FC" w:rsidRPr="00BF04C5">
        <w:rPr>
          <w:rStyle w:val="wixui-rich-texttext"/>
          <w:rFonts w:cstheme="minorHAnsi"/>
          <w:i/>
          <w:iCs/>
          <w:color w:val="000000"/>
          <w:bdr w:val="none" w:sz="0" w:space="0" w:color="auto" w:frame="1"/>
        </w:rPr>
        <w:t>EPs are carried out as discussed and written?</w:t>
      </w:r>
    </w:p>
    <w:p w14:paraId="25E50E06" w14:textId="55230063" w:rsidR="00F15CB5" w:rsidRDefault="00F15CB5"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r w:rsidRPr="00E87CCB">
        <w:rPr>
          <w:rStyle w:val="wixui-rich-texttext"/>
          <w:rFonts w:cstheme="minorHAnsi"/>
          <w:b/>
          <w:bCs/>
          <w:color w:val="000000"/>
          <w:bdr w:val="none" w:sz="0" w:space="0" w:color="auto" w:frame="1"/>
        </w:rPr>
        <w:t xml:space="preserve">District Response: </w:t>
      </w:r>
      <w:r w:rsidR="002E75EB" w:rsidRPr="00E87CCB">
        <w:rPr>
          <w:rStyle w:val="wixui-rich-texttext"/>
          <w:rFonts w:cstheme="minorHAnsi"/>
          <w:b/>
          <w:bCs/>
          <w:color w:val="000000"/>
          <w:bdr w:val="none" w:sz="0" w:space="0" w:color="auto" w:frame="1"/>
        </w:rPr>
        <w:t xml:space="preserve"> </w:t>
      </w:r>
      <w:r w:rsidR="00A80FA4">
        <w:rPr>
          <w:rStyle w:val="wixui-rich-texttext"/>
          <w:rFonts w:cstheme="minorHAnsi"/>
          <w:b/>
          <w:bCs/>
          <w:color w:val="000000"/>
          <w:bdr w:val="none" w:sz="0" w:space="0" w:color="auto" w:frame="1"/>
        </w:rPr>
        <w:t>How will the district</w:t>
      </w:r>
      <w:r w:rsidR="002E75EB" w:rsidRPr="00E87CCB">
        <w:rPr>
          <w:rStyle w:val="wixui-rich-texttext"/>
          <w:rFonts w:cstheme="minorHAnsi"/>
          <w:b/>
          <w:bCs/>
          <w:color w:val="000000"/>
          <w:bdr w:val="none" w:sz="0" w:space="0" w:color="auto" w:frame="1"/>
        </w:rPr>
        <w:t xml:space="preserve"> improve IEP</w:t>
      </w:r>
      <w:r w:rsidR="00F749BA" w:rsidRPr="00E87CCB">
        <w:rPr>
          <w:rStyle w:val="wixui-rich-texttext"/>
          <w:rFonts w:cstheme="minorHAnsi"/>
          <w:b/>
          <w:bCs/>
          <w:color w:val="000000"/>
          <w:bdr w:val="none" w:sz="0" w:space="0" w:color="auto" w:frame="1"/>
        </w:rPr>
        <w:t xml:space="preserve"> input/involvement</w:t>
      </w:r>
      <w:r w:rsidR="003324AD">
        <w:rPr>
          <w:rStyle w:val="wixui-rich-texttext"/>
          <w:rFonts w:cstheme="minorHAnsi"/>
          <w:b/>
          <w:bCs/>
          <w:color w:val="000000"/>
          <w:bdr w:val="none" w:sz="0" w:space="0" w:color="auto" w:frame="1"/>
        </w:rPr>
        <w:t xml:space="preserve"> this school year?</w:t>
      </w:r>
    </w:p>
    <w:p w14:paraId="3AD2A889" w14:textId="77777777" w:rsidR="006D4AE8" w:rsidRDefault="006D4AE8"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10CC9BBA" w14:textId="0C5413B6" w:rsidR="00675E14" w:rsidRPr="00E87CCB" w:rsidRDefault="00675E14"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093DE3C5" w14:textId="77777777" w:rsidR="006D4AE8" w:rsidRDefault="006D4AE8" w:rsidP="00615125">
      <w:pPr>
        <w:rPr>
          <w:rStyle w:val="wixui-rich-texttext"/>
          <w:rFonts w:cstheme="minorHAnsi"/>
          <w:color w:val="000000"/>
          <w:bdr w:val="none" w:sz="0" w:space="0" w:color="auto" w:frame="1"/>
        </w:rPr>
      </w:pPr>
    </w:p>
    <w:p w14:paraId="2F1C213E" w14:textId="77777777" w:rsidR="00BF04C5" w:rsidRDefault="00A75062" w:rsidP="00615125">
      <w:pPr>
        <w:rPr>
          <w:rStyle w:val="wixui-rich-texttext"/>
          <w:rFonts w:cstheme="minorHAnsi"/>
          <w:color w:val="000000"/>
          <w:bdr w:val="none" w:sz="0" w:space="0" w:color="auto" w:frame="1"/>
        </w:rPr>
      </w:pPr>
      <w:r>
        <w:rPr>
          <w:rStyle w:val="wixui-rich-texttext"/>
          <w:rFonts w:cstheme="minorHAnsi"/>
          <w:color w:val="000000"/>
          <w:bdr w:val="none" w:sz="0" w:space="0" w:color="auto" w:frame="1"/>
        </w:rPr>
        <w:t xml:space="preserve">2. </w:t>
      </w:r>
      <w:r w:rsidR="00912DDB" w:rsidRPr="00A24A5C">
        <w:rPr>
          <w:rStyle w:val="wixui-rich-texttext"/>
          <w:rFonts w:cstheme="minorHAnsi"/>
          <w:color w:val="000000"/>
          <w:u w:val="single"/>
          <w:bdr w:val="none" w:sz="0" w:space="0" w:color="auto" w:frame="1"/>
        </w:rPr>
        <w:t xml:space="preserve">Communication </w:t>
      </w:r>
      <w:r w:rsidR="00A80FA4">
        <w:rPr>
          <w:rStyle w:val="wixui-rich-texttext"/>
          <w:rFonts w:cstheme="minorHAnsi"/>
          <w:color w:val="000000"/>
          <w:bdr w:val="none" w:sz="0" w:space="0" w:color="auto" w:frame="1"/>
        </w:rPr>
        <w:t xml:space="preserve"> – </w:t>
      </w:r>
      <w:r w:rsidR="00601746">
        <w:rPr>
          <w:rStyle w:val="wixui-rich-texttext"/>
          <w:rFonts w:cstheme="minorHAnsi"/>
          <w:color w:val="000000"/>
          <w:bdr w:val="none" w:sz="0" w:space="0" w:color="auto" w:frame="1"/>
        </w:rPr>
        <w:t>R</w:t>
      </w:r>
      <w:r w:rsidR="00A80FA4">
        <w:rPr>
          <w:rStyle w:val="wixui-rich-texttext"/>
          <w:rFonts w:cstheme="minorHAnsi"/>
          <w:color w:val="000000"/>
          <w:bdr w:val="none" w:sz="0" w:space="0" w:color="auto" w:frame="1"/>
        </w:rPr>
        <w:t xml:space="preserve">eflect on current </w:t>
      </w:r>
      <w:r w:rsidR="00601746">
        <w:rPr>
          <w:rStyle w:val="wixui-rich-texttext"/>
          <w:rFonts w:cstheme="minorHAnsi"/>
          <w:color w:val="000000"/>
          <w:bdr w:val="none" w:sz="0" w:space="0" w:color="auto" w:frame="1"/>
        </w:rPr>
        <w:t xml:space="preserve">district </w:t>
      </w:r>
      <w:r w:rsidR="00A80FA4">
        <w:rPr>
          <w:rStyle w:val="wixui-rich-texttext"/>
          <w:rFonts w:cstheme="minorHAnsi"/>
          <w:color w:val="000000"/>
          <w:bdr w:val="none" w:sz="0" w:space="0" w:color="auto" w:frame="1"/>
        </w:rPr>
        <w:t>processes:</w:t>
      </w:r>
      <w:r w:rsidR="00A24A5C">
        <w:rPr>
          <w:rStyle w:val="wixui-rich-texttext"/>
          <w:rFonts w:cstheme="minorHAnsi"/>
          <w:color w:val="000000"/>
          <w:bdr w:val="none" w:sz="0" w:space="0" w:color="auto" w:frame="1"/>
        </w:rPr>
        <w:t xml:space="preserve"> </w:t>
      </w:r>
    </w:p>
    <w:p w14:paraId="1AB76C8E" w14:textId="77777777" w:rsidR="00BF04C5" w:rsidRPr="00BF04C5" w:rsidRDefault="00912DDB" w:rsidP="00BF04C5">
      <w:pPr>
        <w:pStyle w:val="ListParagraph"/>
        <w:numPr>
          <w:ilvl w:val="0"/>
          <w:numId w:val="11"/>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How does the district</w:t>
      </w:r>
      <w:r w:rsidR="00A41E9E" w:rsidRPr="00BF04C5">
        <w:rPr>
          <w:rStyle w:val="wixui-rich-texttext"/>
          <w:rFonts w:cstheme="minorHAnsi"/>
          <w:i/>
          <w:iCs/>
          <w:color w:val="000000"/>
          <w:bdr w:val="none" w:sz="0" w:space="0" w:color="auto" w:frame="1"/>
        </w:rPr>
        <w:t xml:space="preserve"> distribute </w:t>
      </w:r>
      <w:r w:rsidR="006A11E1" w:rsidRPr="00BF04C5">
        <w:rPr>
          <w:rStyle w:val="wixui-rich-texttext"/>
          <w:rFonts w:cstheme="minorHAnsi"/>
          <w:i/>
          <w:iCs/>
          <w:color w:val="000000"/>
          <w:bdr w:val="none" w:sz="0" w:space="0" w:color="auto" w:frame="1"/>
        </w:rPr>
        <w:t xml:space="preserve">and </w:t>
      </w:r>
      <w:r w:rsidR="00A41E9E" w:rsidRPr="00BF04C5">
        <w:rPr>
          <w:rStyle w:val="wixui-rich-texttext"/>
          <w:rFonts w:cstheme="minorHAnsi"/>
          <w:i/>
          <w:iCs/>
          <w:color w:val="000000"/>
          <w:bdr w:val="none" w:sz="0" w:space="0" w:color="auto" w:frame="1"/>
        </w:rPr>
        <w:t>explain the Parental Rights and Procedural Safeg</w:t>
      </w:r>
      <w:r w:rsidR="00735F8C" w:rsidRPr="00BF04C5">
        <w:rPr>
          <w:rStyle w:val="wixui-rich-texttext"/>
          <w:rFonts w:cstheme="minorHAnsi"/>
          <w:i/>
          <w:iCs/>
          <w:color w:val="000000"/>
          <w:bdr w:val="none" w:sz="0" w:space="0" w:color="auto" w:frame="1"/>
        </w:rPr>
        <w:t>u</w:t>
      </w:r>
      <w:r w:rsidR="00A41E9E" w:rsidRPr="00BF04C5">
        <w:rPr>
          <w:rStyle w:val="wixui-rich-texttext"/>
          <w:rFonts w:cstheme="minorHAnsi"/>
          <w:i/>
          <w:iCs/>
          <w:color w:val="000000"/>
          <w:bdr w:val="none" w:sz="0" w:space="0" w:color="auto" w:frame="1"/>
        </w:rPr>
        <w:t>ards to parents?</w:t>
      </w:r>
      <w:r w:rsidR="00615125" w:rsidRPr="00BF04C5">
        <w:rPr>
          <w:rStyle w:val="wixui-rich-texttext"/>
          <w:rFonts w:cstheme="minorHAnsi"/>
          <w:i/>
          <w:iCs/>
          <w:color w:val="000000"/>
          <w:bdr w:val="none" w:sz="0" w:space="0" w:color="auto" w:frame="1"/>
        </w:rPr>
        <w:t xml:space="preserve"> </w:t>
      </w:r>
    </w:p>
    <w:p w14:paraId="7E6B6450" w14:textId="77777777" w:rsidR="00BF04C5" w:rsidRPr="00BF04C5" w:rsidRDefault="00C45817" w:rsidP="00BF04C5">
      <w:pPr>
        <w:pStyle w:val="ListParagraph"/>
        <w:numPr>
          <w:ilvl w:val="0"/>
          <w:numId w:val="11"/>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How do teachers and administrators make themselves available</w:t>
      </w:r>
      <w:r w:rsidR="009E49FE" w:rsidRPr="00BF04C5">
        <w:rPr>
          <w:rStyle w:val="wixui-rich-texttext"/>
          <w:rFonts w:cstheme="minorHAnsi"/>
          <w:i/>
          <w:iCs/>
          <w:color w:val="000000"/>
          <w:bdr w:val="none" w:sz="0" w:space="0" w:color="auto" w:frame="1"/>
        </w:rPr>
        <w:t xml:space="preserve"> and approachable for parent questions/concerns?</w:t>
      </w:r>
      <w:r w:rsidR="00615125" w:rsidRPr="00BF04C5">
        <w:rPr>
          <w:rStyle w:val="wixui-rich-texttext"/>
          <w:rFonts w:cstheme="minorHAnsi"/>
          <w:i/>
          <w:iCs/>
          <w:color w:val="000000"/>
          <w:bdr w:val="none" w:sz="0" w:space="0" w:color="auto" w:frame="1"/>
        </w:rPr>
        <w:t xml:space="preserve"> </w:t>
      </w:r>
    </w:p>
    <w:p w14:paraId="4DCAA773" w14:textId="77777777" w:rsidR="00BF04C5" w:rsidRPr="00BF04C5" w:rsidRDefault="009E49FE" w:rsidP="00BF04C5">
      <w:pPr>
        <w:pStyle w:val="ListParagraph"/>
        <w:numPr>
          <w:ilvl w:val="0"/>
          <w:numId w:val="11"/>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 xml:space="preserve">What </w:t>
      </w:r>
      <w:r w:rsidR="00F1003B" w:rsidRPr="00BF04C5">
        <w:rPr>
          <w:rStyle w:val="wixui-rich-texttext"/>
          <w:rFonts w:cstheme="minorHAnsi"/>
          <w:i/>
          <w:iCs/>
          <w:color w:val="000000"/>
          <w:bdr w:val="none" w:sz="0" w:space="0" w:color="auto" w:frame="1"/>
        </w:rPr>
        <w:t>are the methods and timelines for communicating annual IEP goal progress to parents?</w:t>
      </w:r>
      <w:r w:rsidR="00615125" w:rsidRPr="00BF04C5">
        <w:rPr>
          <w:rStyle w:val="wixui-rich-texttext"/>
          <w:rFonts w:cstheme="minorHAnsi"/>
          <w:i/>
          <w:iCs/>
          <w:color w:val="000000"/>
          <w:bdr w:val="none" w:sz="0" w:space="0" w:color="auto" w:frame="1"/>
        </w:rPr>
        <w:t xml:space="preserve"> </w:t>
      </w:r>
    </w:p>
    <w:p w14:paraId="60895A16" w14:textId="78F44366" w:rsidR="00D1251C" w:rsidRPr="00BF04C5" w:rsidRDefault="00D1251C" w:rsidP="00BF04C5">
      <w:pPr>
        <w:pStyle w:val="ListParagraph"/>
        <w:numPr>
          <w:ilvl w:val="0"/>
          <w:numId w:val="11"/>
        </w:numPr>
        <w:rPr>
          <w:rStyle w:val="wixui-rich-texttext"/>
          <w:rFonts w:cstheme="minorHAnsi"/>
          <w:color w:val="000000"/>
          <w:bdr w:val="none" w:sz="0" w:space="0" w:color="auto" w:frame="1"/>
        </w:rPr>
      </w:pPr>
      <w:r w:rsidRPr="00BF04C5">
        <w:rPr>
          <w:rStyle w:val="wixui-rich-texttext"/>
          <w:rFonts w:cstheme="minorHAnsi"/>
          <w:i/>
          <w:iCs/>
          <w:color w:val="000000"/>
          <w:bdr w:val="none" w:sz="0" w:space="0" w:color="auto" w:frame="1"/>
        </w:rPr>
        <w:t>How does the district ensure that teachers</w:t>
      </w:r>
      <w:r w:rsidR="006A11E1" w:rsidRPr="00BF04C5">
        <w:rPr>
          <w:rStyle w:val="wixui-rich-texttext"/>
          <w:rFonts w:cstheme="minorHAnsi"/>
          <w:i/>
          <w:iCs/>
          <w:color w:val="000000"/>
          <w:bdr w:val="none" w:sz="0" w:space="0" w:color="auto" w:frame="1"/>
        </w:rPr>
        <w:t xml:space="preserve"> are</w:t>
      </w:r>
      <w:r w:rsidRPr="00BF04C5">
        <w:rPr>
          <w:rStyle w:val="wixui-rich-texttext"/>
          <w:rFonts w:cstheme="minorHAnsi"/>
          <w:i/>
          <w:iCs/>
          <w:color w:val="000000"/>
          <w:bdr w:val="none" w:sz="0" w:space="0" w:color="auto" w:frame="1"/>
        </w:rPr>
        <w:t xml:space="preserve"> </w:t>
      </w:r>
      <w:r w:rsidR="00084786" w:rsidRPr="00BF04C5">
        <w:rPr>
          <w:rStyle w:val="wixui-rich-texttext"/>
          <w:rFonts w:cstheme="minorHAnsi"/>
          <w:i/>
          <w:iCs/>
          <w:color w:val="000000"/>
          <w:bdr w:val="none" w:sz="0" w:space="0" w:color="auto" w:frame="1"/>
        </w:rPr>
        <w:t>writing documents with wordin</w:t>
      </w:r>
      <w:r w:rsidR="003968CE" w:rsidRPr="00BF04C5">
        <w:rPr>
          <w:rStyle w:val="wixui-rich-texttext"/>
          <w:rFonts w:cstheme="minorHAnsi"/>
          <w:i/>
          <w:iCs/>
          <w:color w:val="000000"/>
          <w:bdr w:val="none" w:sz="0" w:space="0" w:color="auto" w:frame="1"/>
        </w:rPr>
        <w:t>g/explanations</w:t>
      </w:r>
      <w:r w:rsidR="00084786" w:rsidRPr="00BF04C5">
        <w:rPr>
          <w:rStyle w:val="wixui-rich-texttext"/>
          <w:rFonts w:cstheme="minorHAnsi"/>
          <w:i/>
          <w:iCs/>
          <w:color w:val="000000"/>
          <w:bdr w:val="none" w:sz="0" w:space="0" w:color="auto" w:frame="1"/>
        </w:rPr>
        <w:t xml:space="preserve"> that parents can understand?</w:t>
      </w:r>
    </w:p>
    <w:p w14:paraId="11E7A8CF" w14:textId="3E98700E" w:rsidR="005156B9" w:rsidRDefault="005156B9"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r w:rsidRPr="00A80FA4">
        <w:rPr>
          <w:rStyle w:val="wixui-rich-texttext"/>
          <w:rFonts w:cstheme="minorHAnsi"/>
          <w:b/>
          <w:bCs/>
          <w:color w:val="000000"/>
          <w:bdr w:val="none" w:sz="0" w:space="0" w:color="auto" w:frame="1"/>
        </w:rPr>
        <w:t>District Response: How will the district</w:t>
      </w:r>
      <w:r w:rsidR="00A80FA4" w:rsidRPr="00A80FA4">
        <w:rPr>
          <w:rStyle w:val="wixui-rich-texttext"/>
          <w:rFonts w:cstheme="minorHAnsi"/>
          <w:b/>
          <w:bCs/>
          <w:color w:val="000000"/>
          <w:bdr w:val="none" w:sz="0" w:space="0" w:color="auto" w:frame="1"/>
        </w:rPr>
        <w:t xml:space="preserve"> improve</w:t>
      </w:r>
      <w:r w:rsidR="00D53655">
        <w:rPr>
          <w:rStyle w:val="wixui-rich-texttext"/>
          <w:rFonts w:cstheme="minorHAnsi"/>
          <w:b/>
          <w:bCs/>
          <w:color w:val="000000"/>
          <w:bdr w:val="none" w:sz="0" w:space="0" w:color="auto" w:frame="1"/>
        </w:rPr>
        <w:t xml:space="preserve"> communication with parents</w:t>
      </w:r>
      <w:r w:rsidR="003324AD">
        <w:rPr>
          <w:rStyle w:val="wixui-rich-texttext"/>
          <w:rFonts w:cstheme="minorHAnsi"/>
          <w:b/>
          <w:bCs/>
          <w:color w:val="000000"/>
          <w:bdr w:val="none" w:sz="0" w:space="0" w:color="auto" w:frame="1"/>
        </w:rPr>
        <w:t xml:space="preserve"> this school year?</w:t>
      </w:r>
    </w:p>
    <w:p w14:paraId="790F8C38" w14:textId="77777777" w:rsidR="006D4AE8" w:rsidRDefault="006D4AE8"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1BAC6D1B" w14:textId="0EDB40DD" w:rsidR="00A80FA4" w:rsidRPr="00A80FA4" w:rsidRDefault="00A80FA4"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0EF7D16D" w14:textId="77777777" w:rsidR="006D4AE8" w:rsidRDefault="006D4AE8" w:rsidP="006A55CC">
      <w:pPr>
        <w:rPr>
          <w:rStyle w:val="wixui-rich-texttext"/>
          <w:rFonts w:cstheme="minorHAnsi"/>
          <w:color w:val="000000"/>
          <w:bdr w:val="none" w:sz="0" w:space="0" w:color="auto" w:frame="1"/>
        </w:rPr>
      </w:pPr>
    </w:p>
    <w:p w14:paraId="201906CC" w14:textId="77777777" w:rsidR="00BF04C5" w:rsidRDefault="00A75062" w:rsidP="006A55CC">
      <w:pPr>
        <w:rPr>
          <w:rStyle w:val="wixui-rich-texttext"/>
          <w:rFonts w:cstheme="minorHAnsi"/>
          <w:color w:val="000000"/>
          <w:bdr w:val="none" w:sz="0" w:space="0" w:color="auto" w:frame="1"/>
        </w:rPr>
      </w:pPr>
      <w:r w:rsidRPr="0065197A">
        <w:rPr>
          <w:rStyle w:val="wixui-rich-texttext"/>
          <w:rFonts w:cstheme="minorHAnsi"/>
          <w:color w:val="000000"/>
          <w:bdr w:val="none" w:sz="0" w:space="0" w:color="auto" w:frame="1"/>
        </w:rPr>
        <w:t xml:space="preserve">3. </w:t>
      </w:r>
      <w:r w:rsidR="003968CE" w:rsidRPr="0065197A">
        <w:rPr>
          <w:rStyle w:val="wixui-rich-texttext"/>
          <w:rFonts w:cstheme="minorHAnsi"/>
          <w:color w:val="000000"/>
          <w:u w:val="single"/>
          <w:bdr w:val="none" w:sz="0" w:space="0" w:color="auto" w:frame="1"/>
        </w:rPr>
        <w:t>Information</w:t>
      </w:r>
      <w:r w:rsidR="00A80FA4" w:rsidRPr="0065197A">
        <w:rPr>
          <w:rStyle w:val="wixui-rich-texttext"/>
          <w:rFonts w:cstheme="minorHAnsi"/>
          <w:color w:val="000000"/>
          <w:bdr w:val="none" w:sz="0" w:space="0" w:color="auto" w:frame="1"/>
        </w:rPr>
        <w:t xml:space="preserve"> – </w:t>
      </w:r>
      <w:r w:rsidR="00601746" w:rsidRPr="0065197A">
        <w:rPr>
          <w:rStyle w:val="wixui-rich-texttext"/>
          <w:rFonts w:cstheme="minorHAnsi"/>
          <w:color w:val="000000"/>
          <w:bdr w:val="none" w:sz="0" w:space="0" w:color="auto" w:frame="1"/>
        </w:rPr>
        <w:t>R</w:t>
      </w:r>
      <w:r w:rsidR="00A80FA4" w:rsidRPr="0065197A">
        <w:rPr>
          <w:rStyle w:val="wixui-rich-texttext"/>
          <w:rFonts w:cstheme="minorHAnsi"/>
          <w:color w:val="000000"/>
          <w:bdr w:val="none" w:sz="0" w:space="0" w:color="auto" w:frame="1"/>
        </w:rPr>
        <w:t xml:space="preserve">eflect on current </w:t>
      </w:r>
      <w:r w:rsidR="00601746" w:rsidRPr="0065197A">
        <w:rPr>
          <w:rStyle w:val="wixui-rich-texttext"/>
          <w:rFonts w:cstheme="minorHAnsi"/>
          <w:color w:val="000000"/>
          <w:bdr w:val="none" w:sz="0" w:space="0" w:color="auto" w:frame="1"/>
        </w:rPr>
        <w:t xml:space="preserve">district </w:t>
      </w:r>
      <w:r w:rsidR="00A80FA4" w:rsidRPr="0065197A">
        <w:rPr>
          <w:rStyle w:val="wixui-rich-texttext"/>
          <w:rFonts w:cstheme="minorHAnsi"/>
          <w:color w:val="000000"/>
          <w:bdr w:val="none" w:sz="0" w:space="0" w:color="auto" w:frame="1"/>
        </w:rPr>
        <w:t>processes:</w:t>
      </w:r>
      <w:r w:rsidR="00174E08" w:rsidRPr="0065197A">
        <w:rPr>
          <w:rStyle w:val="wixui-rich-texttext"/>
          <w:rFonts w:cstheme="minorHAnsi"/>
          <w:color w:val="000000"/>
          <w:bdr w:val="none" w:sz="0" w:space="0" w:color="auto" w:frame="1"/>
        </w:rPr>
        <w:t xml:space="preserve"> </w:t>
      </w:r>
    </w:p>
    <w:p w14:paraId="0ECB008B" w14:textId="77777777" w:rsidR="00BF04C5" w:rsidRPr="00BF04C5" w:rsidRDefault="00E20F04" w:rsidP="00BF04C5">
      <w:pPr>
        <w:pStyle w:val="ListParagraph"/>
        <w:numPr>
          <w:ilvl w:val="0"/>
          <w:numId w:val="12"/>
        </w:numPr>
        <w:rPr>
          <w:rStyle w:val="wixui-rich-texttext"/>
          <w:rFonts w:cstheme="minorHAnsi"/>
          <w:i/>
          <w:iCs/>
          <w:color w:val="000000"/>
          <w:bdr w:val="none" w:sz="0" w:space="0" w:color="auto" w:frame="1"/>
        </w:rPr>
      </w:pPr>
      <w:r w:rsidRPr="00BF04C5">
        <w:rPr>
          <w:rStyle w:val="wixui-rich-texttext"/>
          <w:rFonts w:cstheme="minorHAnsi"/>
          <w:i/>
          <w:iCs/>
          <w:color w:val="000000"/>
          <w:bdr w:val="none" w:sz="0" w:space="0" w:color="auto" w:frame="1"/>
        </w:rPr>
        <w:t>How does the district ensure that parents understand their options if they disagree with a school decision?</w:t>
      </w:r>
      <w:r w:rsidR="006A55CC" w:rsidRPr="00BF04C5">
        <w:rPr>
          <w:rStyle w:val="wixui-rich-texttext"/>
          <w:rFonts w:cstheme="minorHAnsi"/>
          <w:i/>
          <w:iCs/>
          <w:color w:val="000000"/>
          <w:bdr w:val="none" w:sz="0" w:space="0" w:color="auto" w:frame="1"/>
        </w:rPr>
        <w:t xml:space="preserve"> </w:t>
      </w:r>
    </w:p>
    <w:p w14:paraId="6FCF8A78" w14:textId="77777777" w:rsidR="00BF04C5" w:rsidRPr="00BF04C5" w:rsidRDefault="003147F3" w:rsidP="00BF04C5">
      <w:pPr>
        <w:pStyle w:val="ListParagraph"/>
        <w:numPr>
          <w:ilvl w:val="0"/>
          <w:numId w:val="12"/>
        </w:numPr>
        <w:rPr>
          <w:rFonts w:cstheme="minorHAnsi"/>
          <w:i/>
          <w:iCs/>
          <w:color w:val="000000"/>
        </w:rPr>
      </w:pPr>
      <w:r w:rsidRPr="00BF04C5">
        <w:rPr>
          <w:rFonts w:cstheme="minorHAnsi"/>
          <w:i/>
          <w:iCs/>
          <w:color w:val="000000"/>
        </w:rPr>
        <w:t>What information does the</w:t>
      </w:r>
      <w:r w:rsidR="007421BA" w:rsidRPr="00BF04C5">
        <w:rPr>
          <w:rFonts w:cstheme="minorHAnsi"/>
          <w:i/>
          <w:iCs/>
          <w:color w:val="000000"/>
        </w:rPr>
        <w:t xml:space="preserve"> district give parents about organizations that offer support for parents of students with disabilities? </w:t>
      </w:r>
    </w:p>
    <w:p w14:paraId="016A4537" w14:textId="1CE09C0E" w:rsidR="00EF4AA7" w:rsidRPr="00BF04C5" w:rsidRDefault="00EF4AA7" w:rsidP="00BF04C5">
      <w:pPr>
        <w:pStyle w:val="ListParagraph"/>
        <w:numPr>
          <w:ilvl w:val="0"/>
          <w:numId w:val="12"/>
        </w:numPr>
        <w:rPr>
          <w:rFonts w:cstheme="minorHAnsi"/>
          <w:color w:val="000000"/>
          <w:bdr w:val="none" w:sz="0" w:space="0" w:color="auto" w:frame="1"/>
        </w:rPr>
      </w:pPr>
      <w:r w:rsidRPr="00BF04C5">
        <w:rPr>
          <w:rFonts w:cstheme="minorHAnsi"/>
          <w:i/>
          <w:iCs/>
          <w:color w:val="000000"/>
        </w:rPr>
        <w:t xml:space="preserve">What is the district process </w:t>
      </w:r>
      <w:r w:rsidR="002E0724" w:rsidRPr="00BF04C5">
        <w:rPr>
          <w:rFonts w:cstheme="minorHAnsi"/>
          <w:i/>
          <w:iCs/>
          <w:color w:val="000000"/>
        </w:rPr>
        <w:t xml:space="preserve">for </w:t>
      </w:r>
      <w:r w:rsidRPr="00BF04C5">
        <w:rPr>
          <w:rFonts w:cstheme="minorHAnsi"/>
          <w:i/>
          <w:iCs/>
          <w:color w:val="000000"/>
        </w:rPr>
        <w:t xml:space="preserve">providing information </w:t>
      </w:r>
      <w:r w:rsidR="00E77290" w:rsidRPr="00BF04C5">
        <w:rPr>
          <w:rFonts w:cstheme="minorHAnsi"/>
          <w:i/>
          <w:iCs/>
          <w:color w:val="000000"/>
        </w:rPr>
        <w:t>to</w:t>
      </w:r>
      <w:r w:rsidR="00116FE1" w:rsidRPr="00BF04C5">
        <w:rPr>
          <w:rFonts w:cstheme="minorHAnsi"/>
          <w:i/>
          <w:iCs/>
          <w:color w:val="000000"/>
        </w:rPr>
        <w:t xml:space="preserve"> parents and</w:t>
      </w:r>
      <w:r w:rsidR="00116FE1" w:rsidRPr="00BF04C5">
        <w:rPr>
          <w:rFonts w:cstheme="minorHAnsi"/>
          <w:color w:val="000000"/>
        </w:rPr>
        <w:t xml:space="preserve"> </w:t>
      </w:r>
      <w:r w:rsidR="00116FE1" w:rsidRPr="00BF04C5">
        <w:rPr>
          <w:rFonts w:cstheme="minorHAnsi"/>
          <w:i/>
          <w:iCs/>
          <w:color w:val="000000"/>
        </w:rPr>
        <w:t>students regarding transition planning</w:t>
      </w:r>
      <w:r w:rsidR="00B13C14" w:rsidRPr="00BF04C5">
        <w:rPr>
          <w:rFonts w:cstheme="minorHAnsi"/>
          <w:i/>
          <w:iCs/>
          <w:color w:val="000000"/>
        </w:rPr>
        <w:t xml:space="preserve"> (post-secondary school, employment </w:t>
      </w:r>
      <w:r w:rsidR="00F4509C" w:rsidRPr="00BF04C5">
        <w:rPr>
          <w:rFonts w:cstheme="minorHAnsi"/>
          <w:i/>
          <w:iCs/>
          <w:color w:val="000000"/>
        </w:rPr>
        <w:t>and/or independent living, adult service agencies)</w:t>
      </w:r>
      <w:r w:rsidR="00116FE1" w:rsidRPr="00BF04C5">
        <w:rPr>
          <w:rFonts w:cstheme="minorHAnsi"/>
          <w:i/>
          <w:iCs/>
          <w:color w:val="000000"/>
        </w:rPr>
        <w:t>?</w:t>
      </w:r>
    </w:p>
    <w:p w14:paraId="38EEBF80" w14:textId="648336F4" w:rsidR="002F4D2E" w:rsidRDefault="002F4D2E"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b/>
          <w:bCs/>
          <w:color w:val="000000"/>
          <w:bdr w:val="none" w:sz="0" w:space="0" w:color="auto" w:frame="1"/>
        </w:rPr>
      </w:pPr>
      <w:r w:rsidRPr="00A75062">
        <w:rPr>
          <w:rFonts w:cstheme="minorHAnsi"/>
          <w:b/>
          <w:bCs/>
          <w:color w:val="000000"/>
          <w:bdr w:val="none" w:sz="0" w:space="0" w:color="auto" w:frame="1"/>
        </w:rPr>
        <w:t>District Response: How will the district improve</w:t>
      </w:r>
      <w:r w:rsidR="00A75062" w:rsidRPr="00A75062">
        <w:rPr>
          <w:rFonts w:cstheme="minorHAnsi"/>
          <w:b/>
          <w:bCs/>
          <w:color w:val="000000"/>
          <w:bdr w:val="none" w:sz="0" w:space="0" w:color="auto" w:frame="1"/>
        </w:rPr>
        <w:t xml:space="preserve"> information distribution to parents</w:t>
      </w:r>
      <w:r w:rsidR="003324AD">
        <w:rPr>
          <w:rFonts w:cstheme="minorHAnsi"/>
          <w:b/>
          <w:bCs/>
          <w:color w:val="000000"/>
          <w:bdr w:val="none" w:sz="0" w:space="0" w:color="auto" w:frame="1"/>
        </w:rPr>
        <w:t xml:space="preserve"> this school year?</w:t>
      </w:r>
    </w:p>
    <w:p w14:paraId="18E01D2A" w14:textId="77777777" w:rsidR="006D4AE8" w:rsidRPr="00A75062" w:rsidRDefault="006D4AE8"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b/>
          <w:bCs/>
          <w:color w:val="000000"/>
          <w:bdr w:val="none" w:sz="0" w:space="0" w:color="auto" w:frame="1"/>
        </w:rPr>
      </w:pPr>
    </w:p>
    <w:p w14:paraId="21918437" w14:textId="38FAF6CF" w:rsidR="00A75062" w:rsidRPr="00A75062" w:rsidRDefault="00A75062"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b/>
          <w:bCs/>
          <w:color w:val="000000"/>
          <w:bdr w:val="none" w:sz="0" w:space="0" w:color="auto" w:frame="1"/>
        </w:rPr>
      </w:pPr>
    </w:p>
    <w:p w14:paraId="00166FD8" w14:textId="77777777" w:rsidR="006D4AE8" w:rsidRPr="002F4D2E" w:rsidRDefault="006D4AE8" w:rsidP="002F4D2E">
      <w:pPr>
        <w:rPr>
          <w:rFonts w:cstheme="minorHAnsi"/>
          <w:color w:val="000000"/>
          <w:bdr w:val="none" w:sz="0" w:space="0" w:color="auto" w:frame="1"/>
        </w:rPr>
      </w:pPr>
    </w:p>
    <w:p w14:paraId="65D51ADC" w14:textId="77777777" w:rsidR="00BF04C5" w:rsidRDefault="00A75062" w:rsidP="00FB2E92">
      <w:pPr>
        <w:rPr>
          <w:rStyle w:val="wixui-rich-texttext"/>
          <w:rFonts w:cstheme="minorHAnsi"/>
          <w:color w:val="000000"/>
          <w:bdr w:val="none" w:sz="0" w:space="0" w:color="auto" w:frame="1"/>
        </w:rPr>
      </w:pPr>
      <w:r>
        <w:rPr>
          <w:rStyle w:val="wixui-rich-texttext"/>
          <w:rFonts w:cstheme="minorHAnsi"/>
          <w:color w:val="000000"/>
          <w:bdr w:val="none" w:sz="0" w:space="0" w:color="auto" w:frame="1"/>
        </w:rPr>
        <w:t xml:space="preserve">4. </w:t>
      </w:r>
      <w:r w:rsidR="004E7EAC" w:rsidRPr="00FB2E92">
        <w:rPr>
          <w:rStyle w:val="wixui-rich-texttext"/>
          <w:rFonts w:cstheme="minorHAnsi"/>
          <w:color w:val="000000"/>
          <w:u w:val="single"/>
          <w:bdr w:val="none" w:sz="0" w:space="0" w:color="auto" w:frame="1"/>
        </w:rPr>
        <w:t>Partnership</w:t>
      </w:r>
      <w:r w:rsidR="00A80FA4">
        <w:rPr>
          <w:rStyle w:val="wixui-rich-texttext"/>
          <w:rFonts w:cstheme="minorHAnsi"/>
          <w:color w:val="000000"/>
          <w:bdr w:val="none" w:sz="0" w:space="0" w:color="auto" w:frame="1"/>
        </w:rPr>
        <w:t xml:space="preserve"> – </w:t>
      </w:r>
      <w:r w:rsidR="00DC2A3F">
        <w:rPr>
          <w:rStyle w:val="wixui-rich-texttext"/>
          <w:rFonts w:cstheme="minorHAnsi"/>
          <w:color w:val="000000"/>
          <w:bdr w:val="none" w:sz="0" w:space="0" w:color="auto" w:frame="1"/>
        </w:rPr>
        <w:t>R</w:t>
      </w:r>
      <w:r w:rsidR="00A80FA4">
        <w:rPr>
          <w:rStyle w:val="wixui-rich-texttext"/>
          <w:rFonts w:cstheme="minorHAnsi"/>
          <w:color w:val="000000"/>
          <w:bdr w:val="none" w:sz="0" w:space="0" w:color="auto" w:frame="1"/>
        </w:rPr>
        <w:t>eflect on current</w:t>
      </w:r>
      <w:r w:rsidR="00DC2A3F">
        <w:rPr>
          <w:rStyle w:val="wixui-rich-texttext"/>
          <w:rFonts w:cstheme="minorHAnsi"/>
          <w:color w:val="000000"/>
          <w:bdr w:val="none" w:sz="0" w:space="0" w:color="auto" w:frame="1"/>
        </w:rPr>
        <w:t xml:space="preserve"> district</w:t>
      </w:r>
      <w:r w:rsidR="00A80FA4">
        <w:rPr>
          <w:rStyle w:val="wixui-rich-texttext"/>
          <w:rFonts w:cstheme="minorHAnsi"/>
          <w:color w:val="000000"/>
          <w:bdr w:val="none" w:sz="0" w:space="0" w:color="auto" w:frame="1"/>
        </w:rPr>
        <w:t xml:space="preserve"> processes:</w:t>
      </w:r>
      <w:r w:rsidR="00FB2E92">
        <w:rPr>
          <w:rStyle w:val="wixui-rich-texttext"/>
          <w:rFonts w:cstheme="minorHAnsi"/>
          <w:color w:val="000000"/>
          <w:bdr w:val="none" w:sz="0" w:space="0" w:color="auto" w:frame="1"/>
        </w:rPr>
        <w:t xml:space="preserve"> </w:t>
      </w:r>
    </w:p>
    <w:p w14:paraId="79469FC1" w14:textId="77777777" w:rsidR="00BF04C5" w:rsidRPr="004E3621" w:rsidRDefault="00FB2E92" w:rsidP="004E3621">
      <w:pPr>
        <w:pStyle w:val="ListParagraph"/>
        <w:numPr>
          <w:ilvl w:val="0"/>
          <w:numId w:val="14"/>
        </w:numPr>
        <w:ind w:left="360"/>
        <w:rPr>
          <w:rStyle w:val="wixui-rich-texttext"/>
          <w:rFonts w:cstheme="minorHAnsi"/>
          <w:i/>
          <w:iCs/>
          <w:color w:val="000000"/>
          <w:bdr w:val="none" w:sz="0" w:space="0" w:color="auto" w:frame="1"/>
        </w:rPr>
      </w:pPr>
      <w:r w:rsidRPr="004E3621">
        <w:rPr>
          <w:rStyle w:val="wixui-rich-texttext"/>
          <w:rFonts w:cstheme="minorHAnsi"/>
          <w:i/>
          <w:iCs/>
          <w:color w:val="000000"/>
          <w:bdr w:val="none" w:sz="0" w:space="0" w:color="auto" w:frame="1"/>
        </w:rPr>
        <w:t xml:space="preserve">How does the district ensure that parents feel like they are treated as an equal partner with professionals in planning their child’s special education program? </w:t>
      </w:r>
    </w:p>
    <w:p w14:paraId="67DF5AFC" w14:textId="5AE6E002" w:rsidR="003B6AC9" w:rsidRPr="004E3621" w:rsidRDefault="00672411" w:rsidP="004E3621">
      <w:pPr>
        <w:pStyle w:val="ListParagraph"/>
        <w:numPr>
          <w:ilvl w:val="0"/>
          <w:numId w:val="14"/>
        </w:numPr>
        <w:ind w:left="360"/>
        <w:rPr>
          <w:rStyle w:val="wixui-rich-texttext"/>
          <w:rFonts w:cstheme="minorHAnsi"/>
          <w:color w:val="000000"/>
          <w:bdr w:val="none" w:sz="0" w:space="0" w:color="auto" w:frame="1"/>
        </w:rPr>
      </w:pPr>
      <w:r w:rsidRPr="004E3621">
        <w:rPr>
          <w:rStyle w:val="wixui-rich-texttext"/>
          <w:rFonts w:cstheme="minorHAnsi"/>
          <w:i/>
          <w:iCs/>
          <w:color w:val="000000"/>
          <w:bdr w:val="none" w:sz="0" w:space="0" w:color="auto" w:frame="1"/>
        </w:rPr>
        <w:t>What professional development does the district provide to district personnel centered on family engagement, parent involvement, or communicating with</w:t>
      </w:r>
      <w:r w:rsidR="00673638" w:rsidRPr="004E3621">
        <w:rPr>
          <w:rStyle w:val="wixui-rich-texttext"/>
          <w:rFonts w:cstheme="minorHAnsi"/>
          <w:i/>
          <w:iCs/>
          <w:color w:val="000000"/>
          <w:bdr w:val="none" w:sz="0" w:space="0" w:color="auto" w:frame="1"/>
        </w:rPr>
        <w:t xml:space="preserve"> parents?</w:t>
      </w:r>
      <w:r w:rsidR="00FB2E92" w:rsidRPr="004E3621">
        <w:rPr>
          <w:rStyle w:val="wixui-rich-texttext"/>
          <w:rFonts w:cstheme="minorHAnsi"/>
          <w:color w:val="000000"/>
          <w:bdr w:val="none" w:sz="0" w:space="0" w:color="auto" w:frame="1"/>
        </w:rPr>
        <w:t xml:space="preserve"> </w:t>
      </w:r>
    </w:p>
    <w:p w14:paraId="662CA49C" w14:textId="19F983E6" w:rsidR="00754A75" w:rsidRPr="00BD0E79" w:rsidRDefault="00754A75" w:rsidP="00FB2E92">
      <w:pPr>
        <w:pStyle w:val="ListParagraph"/>
        <w:numPr>
          <w:ilvl w:val="0"/>
          <w:numId w:val="13"/>
        </w:numPr>
        <w:ind w:left="360"/>
        <w:rPr>
          <w:rStyle w:val="wixui-rich-texttext"/>
          <w:rFonts w:cstheme="minorHAnsi"/>
          <w:i/>
          <w:iCs/>
          <w:color w:val="000000"/>
          <w:bdr w:val="none" w:sz="0" w:space="0" w:color="auto" w:frame="1"/>
        </w:rPr>
      </w:pPr>
      <w:r w:rsidRPr="00FF7720">
        <w:rPr>
          <w:rStyle w:val="wixui-rich-texttext"/>
          <w:rFonts w:cstheme="minorHAnsi"/>
          <w:i/>
          <w:iCs/>
          <w:color w:val="000000"/>
          <w:bdr w:val="none" w:sz="0" w:space="0" w:color="auto" w:frame="1"/>
        </w:rPr>
        <w:t>What support or training i</w:t>
      </w:r>
      <w:r>
        <w:rPr>
          <w:rStyle w:val="wixui-rich-texttext"/>
          <w:rFonts w:cstheme="minorHAnsi"/>
          <w:i/>
          <w:iCs/>
          <w:color w:val="000000"/>
          <w:bdr w:val="none" w:sz="0" w:space="0" w:color="auto" w:frame="1"/>
        </w:rPr>
        <w:t>s</w:t>
      </w:r>
      <w:r w:rsidRPr="00FF7720">
        <w:rPr>
          <w:rStyle w:val="wixui-rich-texttext"/>
          <w:rFonts w:cstheme="minorHAnsi"/>
          <w:i/>
          <w:iCs/>
          <w:color w:val="000000"/>
          <w:bdr w:val="none" w:sz="0" w:space="0" w:color="auto" w:frame="1"/>
        </w:rPr>
        <w:t xml:space="preserve"> offered to parents to better understand standards, behavior intervention</w:t>
      </w:r>
      <w:r w:rsidR="00E5313A">
        <w:rPr>
          <w:rStyle w:val="wixui-rich-texttext"/>
          <w:rFonts w:cstheme="minorHAnsi"/>
          <w:i/>
          <w:iCs/>
          <w:color w:val="000000"/>
          <w:bdr w:val="none" w:sz="0" w:space="0" w:color="auto" w:frame="1"/>
        </w:rPr>
        <w:t>,</w:t>
      </w:r>
      <w:r w:rsidRPr="00FF7720">
        <w:rPr>
          <w:rStyle w:val="wixui-rich-texttext"/>
          <w:rFonts w:cstheme="minorHAnsi"/>
          <w:i/>
          <w:iCs/>
          <w:color w:val="000000"/>
          <w:bdr w:val="none" w:sz="0" w:space="0" w:color="auto" w:frame="1"/>
        </w:rPr>
        <w:t xml:space="preserve"> and supporting communication?</w:t>
      </w:r>
    </w:p>
    <w:p w14:paraId="41D30F13" w14:textId="57FF38C5" w:rsidR="00200BFF" w:rsidRPr="009B452D" w:rsidRDefault="009B452D"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r w:rsidRPr="009B452D">
        <w:rPr>
          <w:rStyle w:val="wixui-rich-texttext"/>
          <w:rFonts w:cstheme="minorHAnsi"/>
          <w:b/>
          <w:bCs/>
          <w:color w:val="000000"/>
          <w:bdr w:val="none" w:sz="0" w:space="0" w:color="auto" w:frame="1"/>
        </w:rPr>
        <w:t>District Response: How will the district improve partnership with parents</w:t>
      </w:r>
      <w:r w:rsidR="003324AD">
        <w:rPr>
          <w:rStyle w:val="wixui-rich-texttext"/>
          <w:rFonts w:cstheme="minorHAnsi"/>
          <w:b/>
          <w:bCs/>
          <w:color w:val="000000"/>
          <w:bdr w:val="none" w:sz="0" w:space="0" w:color="auto" w:frame="1"/>
        </w:rPr>
        <w:t xml:space="preserve"> this school year?</w:t>
      </w:r>
    </w:p>
    <w:p w14:paraId="11D7D8D1" w14:textId="68CB84A9" w:rsidR="009B452D" w:rsidRDefault="009B452D"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62AD2E45" w14:textId="77777777" w:rsidR="006D4AE8" w:rsidRPr="009B452D" w:rsidRDefault="006D4AE8" w:rsidP="007B6A59">
      <w:pPr>
        <w:pBdr>
          <w:top w:val="single" w:sz="4" w:space="1" w:color="auto"/>
          <w:left w:val="single" w:sz="4" w:space="4" w:color="auto"/>
          <w:bottom w:val="single" w:sz="4" w:space="1" w:color="auto"/>
          <w:right w:val="single" w:sz="4" w:space="4" w:color="auto"/>
        </w:pBdr>
        <w:shd w:val="clear" w:color="auto" w:fill="F2F2F2" w:themeFill="background1" w:themeFillShade="F2"/>
        <w:rPr>
          <w:rStyle w:val="wixui-rich-texttext"/>
          <w:rFonts w:cstheme="minorHAnsi"/>
          <w:b/>
          <w:bCs/>
          <w:color w:val="000000"/>
          <w:bdr w:val="none" w:sz="0" w:space="0" w:color="auto" w:frame="1"/>
        </w:rPr>
      </w:pPr>
    </w:p>
    <w:p w14:paraId="3829146F" w14:textId="77777777" w:rsidR="00E93F39" w:rsidRPr="007E516E" w:rsidRDefault="00E93F39">
      <w:pPr>
        <w:rPr>
          <w:rStyle w:val="wixui-rich-texttext"/>
          <w:rFonts w:cstheme="minorHAnsi"/>
          <w:color w:val="000000"/>
          <w:bdr w:val="none" w:sz="0" w:space="0" w:color="auto" w:frame="1"/>
        </w:rPr>
      </w:pPr>
    </w:p>
    <w:sectPr w:rsidR="00E93F39" w:rsidRPr="007E51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6432" w14:textId="77777777" w:rsidR="004F097D" w:rsidRDefault="004F097D" w:rsidP="00F07F64">
      <w:pPr>
        <w:spacing w:after="0" w:line="240" w:lineRule="auto"/>
      </w:pPr>
      <w:r>
        <w:separator/>
      </w:r>
    </w:p>
  </w:endnote>
  <w:endnote w:type="continuationSeparator" w:id="0">
    <w:p w14:paraId="466B0C59" w14:textId="77777777" w:rsidR="004F097D" w:rsidRDefault="004F097D" w:rsidP="00F0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2F13" w14:textId="50B3C471" w:rsidR="00F07F64" w:rsidRPr="00DA713E" w:rsidRDefault="00DA713E" w:rsidP="00F07F64">
    <w:pPr>
      <w:pStyle w:val="Footer"/>
      <w:jc w:val="center"/>
      <w:rPr>
        <w:i/>
        <w:iCs/>
      </w:rPr>
    </w:pPr>
    <w:r w:rsidRPr="00DA713E">
      <w:rPr>
        <w:i/>
        <w:iCs/>
      </w:rPr>
      <w:t>Updated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C755" w14:textId="77777777" w:rsidR="004F097D" w:rsidRDefault="004F097D" w:rsidP="00F07F64">
      <w:pPr>
        <w:spacing w:after="0" w:line="240" w:lineRule="auto"/>
      </w:pPr>
      <w:r>
        <w:separator/>
      </w:r>
    </w:p>
  </w:footnote>
  <w:footnote w:type="continuationSeparator" w:id="0">
    <w:p w14:paraId="1B5B2185" w14:textId="77777777" w:rsidR="004F097D" w:rsidRDefault="004F097D" w:rsidP="00F07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85C"/>
    <w:multiLevelType w:val="hybridMultilevel"/>
    <w:tmpl w:val="BAF83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6052"/>
    <w:multiLevelType w:val="hybridMultilevel"/>
    <w:tmpl w:val="D0FC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F42D8"/>
    <w:multiLevelType w:val="hybridMultilevel"/>
    <w:tmpl w:val="16A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60A74"/>
    <w:multiLevelType w:val="hybridMultilevel"/>
    <w:tmpl w:val="6D96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34617"/>
    <w:multiLevelType w:val="hybridMultilevel"/>
    <w:tmpl w:val="5E48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07988"/>
    <w:multiLevelType w:val="hybridMultilevel"/>
    <w:tmpl w:val="C30C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307AD"/>
    <w:multiLevelType w:val="hybridMultilevel"/>
    <w:tmpl w:val="35FA2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C25DDC"/>
    <w:multiLevelType w:val="hybridMultilevel"/>
    <w:tmpl w:val="3942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A3ECD"/>
    <w:multiLevelType w:val="hybridMultilevel"/>
    <w:tmpl w:val="DAC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67D2E"/>
    <w:multiLevelType w:val="hybridMultilevel"/>
    <w:tmpl w:val="5A26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B74843"/>
    <w:multiLevelType w:val="hybridMultilevel"/>
    <w:tmpl w:val="C8225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5644FC"/>
    <w:multiLevelType w:val="multilevel"/>
    <w:tmpl w:val="7542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64343"/>
    <w:multiLevelType w:val="hybridMultilevel"/>
    <w:tmpl w:val="92AA0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0776A5"/>
    <w:multiLevelType w:val="hybridMultilevel"/>
    <w:tmpl w:val="BAF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42CAF"/>
    <w:multiLevelType w:val="multilevel"/>
    <w:tmpl w:val="F9D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0064493">
    <w:abstractNumId w:val="1"/>
  </w:num>
  <w:num w:numId="2" w16cid:durableId="1501771264">
    <w:abstractNumId w:val="7"/>
  </w:num>
  <w:num w:numId="3" w16cid:durableId="1168448282">
    <w:abstractNumId w:val="11"/>
  </w:num>
  <w:num w:numId="4" w16cid:durableId="1959140601">
    <w:abstractNumId w:val="14"/>
  </w:num>
  <w:num w:numId="5" w16cid:durableId="239608358">
    <w:abstractNumId w:val="5"/>
  </w:num>
  <w:num w:numId="6" w16cid:durableId="1040202529">
    <w:abstractNumId w:val="3"/>
  </w:num>
  <w:num w:numId="7" w16cid:durableId="681667645">
    <w:abstractNumId w:val="2"/>
  </w:num>
  <w:num w:numId="8" w16cid:durableId="812018237">
    <w:abstractNumId w:val="13"/>
  </w:num>
  <w:num w:numId="9" w16cid:durableId="736249285">
    <w:abstractNumId w:val="6"/>
  </w:num>
  <w:num w:numId="10" w16cid:durableId="730151728">
    <w:abstractNumId w:val="10"/>
  </w:num>
  <w:num w:numId="11" w16cid:durableId="1329291313">
    <w:abstractNumId w:val="0"/>
  </w:num>
  <w:num w:numId="12" w16cid:durableId="470101550">
    <w:abstractNumId w:val="9"/>
  </w:num>
  <w:num w:numId="13" w16cid:durableId="866067164">
    <w:abstractNumId w:val="8"/>
  </w:num>
  <w:num w:numId="14" w16cid:durableId="1119572061">
    <w:abstractNumId w:val="4"/>
  </w:num>
  <w:num w:numId="15" w16cid:durableId="3131483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D6"/>
    <w:rsid w:val="00004AF6"/>
    <w:rsid w:val="000109A0"/>
    <w:rsid w:val="000500D5"/>
    <w:rsid w:val="00054DE9"/>
    <w:rsid w:val="000603D2"/>
    <w:rsid w:val="000816DE"/>
    <w:rsid w:val="00084786"/>
    <w:rsid w:val="000B364A"/>
    <w:rsid w:val="000C2247"/>
    <w:rsid w:val="000C48EF"/>
    <w:rsid w:val="000D2F61"/>
    <w:rsid w:val="000E72C8"/>
    <w:rsid w:val="000E7D8E"/>
    <w:rsid w:val="000F735D"/>
    <w:rsid w:val="001055D6"/>
    <w:rsid w:val="00110091"/>
    <w:rsid w:val="00113E36"/>
    <w:rsid w:val="00116FE1"/>
    <w:rsid w:val="0012406E"/>
    <w:rsid w:val="00125FCD"/>
    <w:rsid w:val="001262D3"/>
    <w:rsid w:val="00126F2D"/>
    <w:rsid w:val="00155051"/>
    <w:rsid w:val="00163C27"/>
    <w:rsid w:val="0017449F"/>
    <w:rsid w:val="00174E08"/>
    <w:rsid w:val="00176EB4"/>
    <w:rsid w:val="00194E94"/>
    <w:rsid w:val="001A324B"/>
    <w:rsid w:val="001B279A"/>
    <w:rsid w:val="001B4F68"/>
    <w:rsid w:val="001B5B02"/>
    <w:rsid w:val="001C4A48"/>
    <w:rsid w:val="001D38C1"/>
    <w:rsid w:val="001D5784"/>
    <w:rsid w:val="001E2167"/>
    <w:rsid w:val="001F7581"/>
    <w:rsid w:val="00200BFF"/>
    <w:rsid w:val="00203CCF"/>
    <w:rsid w:val="00207D52"/>
    <w:rsid w:val="0022036F"/>
    <w:rsid w:val="0022225B"/>
    <w:rsid w:val="00227046"/>
    <w:rsid w:val="002330FC"/>
    <w:rsid w:val="00240A51"/>
    <w:rsid w:val="00267828"/>
    <w:rsid w:val="00277B05"/>
    <w:rsid w:val="00291D7D"/>
    <w:rsid w:val="0029303C"/>
    <w:rsid w:val="00296562"/>
    <w:rsid w:val="002A27F0"/>
    <w:rsid w:val="002A3DB6"/>
    <w:rsid w:val="002B5FF3"/>
    <w:rsid w:val="002B6AF9"/>
    <w:rsid w:val="002B7B1B"/>
    <w:rsid w:val="002C30D0"/>
    <w:rsid w:val="002D6018"/>
    <w:rsid w:val="002E0724"/>
    <w:rsid w:val="002E12E8"/>
    <w:rsid w:val="002E75EB"/>
    <w:rsid w:val="002F4D2E"/>
    <w:rsid w:val="002F69FA"/>
    <w:rsid w:val="002F718B"/>
    <w:rsid w:val="00301844"/>
    <w:rsid w:val="00303FE0"/>
    <w:rsid w:val="00304F40"/>
    <w:rsid w:val="00307366"/>
    <w:rsid w:val="003147F3"/>
    <w:rsid w:val="00321286"/>
    <w:rsid w:val="00324EEF"/>
    <w:rsid w:val="00330953"/>
    <w:rsid w:val="00331EEC"/>
    <w:rsid w:val="003324AD"/>
    <w:rsid w:val="003430BA"/>
    <w:rsid w:val="003621B0"/>
    <w:rsid w:val="00377F29"/>
    <w:rsid w:val="00394294"/>
    <w:rsid w:val="003968CE"/>
    <w:rsid w:val="003B27C4"/>
    <w:rsid w:val="003B6AC9"/>
    <w:rsid w:val="003C3249"/>
    <w:rsid w:val="003D0446"/>
    <w:rsid w:val="003D04C4"/>
    <w:rsid w:val="003D2FB8"/>
    <w:rsid w:val="003D625F"/>
    <w:rsid w:val="003F0EDA"/>
    <w:rsid w:val="0042390A"/>
    <w:rsid w:val="0042562D"/>
    <w:rsid w:val="00461F8D"/>
    <w:rsid w:val="0046233B"/>
    <w:rsid w:val="00464E04"/>
    <w:rsid w:val="00470E85"/>
    <w:rsid w:val="00473EB1"/>
    <w:rsid w:val="00476F27"/>
    <w:rsid w:val="00487DE4"/>
    <w:rsid w:val="00495685"/>
    <w:rsid w:val="004A0208"/>
    <w:rsid w:val="004A0F71"/>
    <w:rsid w:val="004A7F15"/>
    <w:rsid w:val="004B4492"/>
    <w:rsid w:val="004B5CF4"/>
    <w:rsid w:val="004E3621"/>
    <w:rsid w:val="004E7EAC"/>
    <w:rsid w:val="004F097D"/>
    <w:rsid w:val="005156B9"/>
    <w:rsid w:val="00521901"/>
    <w:rsid w:val="00533AAC"/>
    <w:rsid w:val="005414E0"/>
    <w:rsid w:val="00543C46"/>
    <w:rsid w:val="00550E98"/>
    <w:rsid w:val="00561860"/>
    <w:rsid w:val="00567340"/>
    <w:rsid w:val="00577784"/>
    <w:rsid w:val="00585499"/>
    <w:rsid w:val="00591C5D"/>
    <w:rsid w:val="00595F61"/>
    <w:rsid w:val="005966FC"/>
    <w:rsid w:val="005A1FB3"/>
    <w:rsid w:val="005B1DC0"/>
    <w:rsid w:val="005C0362"/>
    <w:rsid w:val="005C2384"/>
    <w:rsid w:val="005E04BA"/>
    <w:rsid w:val="005E0850"/>
    <w:rsid w:val="005E39BD"/>
    <w:rsid w:val="006007C6"/>
    <w:rsid w:val="00601746"/>
    <w:rsid w:val="00603171"/>
    <w:rsid w:val="0060327B"/>
    <w:rsid w:val="006145B1"/>
    <w:rsid w:val="00615125"/>
    <w:rsid w:val="00617A3C"/>
    <w:rsid w:val="00626449"/>
    <w:rsid w:val="00632CD2"/>
    <w:rsid w:val="00632F86"/>
    <w:rsid w:val="00635272"/>
    <w:rsid w:val="0064508F"/>
    <w:rsid w:val="00646A2F"/>
    <w:rsid w:val="00647770"/>
    <w:rsid w:val="0065197A"/>
    <w:rsid w:val="0066322F"/>
    <w:rsid w:val="00672411"/>
    <w:rsid w:val="00673638"/>
    <w:rsid w:val="00675E14"/>
    <w:rsid w:val="006805E5"/>
    <w:rsid w:val="0068506F"/>
    <w:rsid w:val="006A11E1"/>
    <w:rsid w:val="006A55CC"/>
    <w:rsid w:val="006C1DDE"/>
    <w:rsid w:val="006C3358"/>
    <w:rsid w:val="006D4AE8"/>
    <w:rsid w:val="006E7028"/>
    <w:rsid w:val="006F3903"/>
    <w:rsid w:val="007008B6"/>
    <w:rsid w:val="007038FE"/>
    <w:rsid w:val="00703C15"/>
    <w:rsid w:val="00716DFE"/>
    <w:rsid w:val="0071765B"/>
    <w:rsid w:val="007301C0"/>
    <w:rsid w:val="00731007"/>
    <w:rsid w:val="0073227C"/>
    <w:rsid w:val="00735F8C"/>
    <w:rsid w:val="00740558"/>
    <w:rsid w:val="007421BA"/>
    <w:rsid w:val="00743F89"/>
    <w:rsid w:val="00754A75"/>
    <w:rsid w:val="007634D1"/>
    <w:rsid w:val="00772988"/>
    <w:rsid w:val="00782801"/>
    <w:rsid w:val="00784CA0"/>
    <w:rsid w:val="00790A12"/>
    <w:rsid w:val="007A7C4A"/>
    <w:rsid w:val="007B6A59"/>
    <w:rsid w:val="007C3121"/>
    <w:rsid w:val="007E0BE2"/>
    <w:rsid w:val="007E516E"/>
    <w:rsid w:val="007E654C"/>
    <w:rsid w:val="007F44E9"/>
    <w:rsid w:val="00800710"/>
    <w:rsid w:val="00812545"/>
    <w:rsid w:val="008371A6"/>
    <w:rsid w:val="00846266"/>
    <w:rsid w:val="00857385"/>
    <w:rsid w:val="00864996"/>
    <w:rsid w:val="0088490D"/>
    <w:rsid w:val="0088519D"/>
    <w:rsid w:val="008A2011"/>
    <w:rsid w:val="008A65FF"/>
    <w:rsid w:val="008A6AF7"/>
    <w:rsid w:val="008B7AA7"/>
    <w:rsid w:val="008C18C7"/>
    <w:rsid w:val="008E02C8"/>
    <w:rsid w:val="008E1BAC"/>
    <w:rsid w:val="008F0078"/>
    <w:rsid w:val="008F0D48"/>
    <w:rsid w:val="008F2BC4"/>
    <w:rsid w:val="00911C3D"/>
    <w:rsid w:val="00912DDB"/>
    <w:rsid w:val="00916A7D"/>
    <w:rsid w:val="00916C26"/>
    <w:rsid w:val="00930437"/>
    <w:rsid w:val="00933967"/>
    <w:rsid w:val="00933DEF"/>
    <w:rsid w:val="009367BC"/>
    <w:rsid w:val="0094268F"/>
    <w:rsid w:val="00943B98"/>
    <w:rsid w:val="00944534"/>
    <w:rsid w:val="00967637"/>
    <w:rsid w:val="00986579"/>
    <w:rsid w:val="00995213"/>
    <w:rsid w:val="009A187E"/>
    <w:rsid w:val="009A431C"/>
    <w:rsid w:val="009A4641"/>
    <w:rsid w:val="009B452D"/>
    <w:rsid w:val="009C71EA"/>
    <w:rsid w:val="009D31E5"/>
    <w:rsid w:val="009D4360"/>
    <w:rsid w:val="009E49FE"/>
    <w:rsid w:val="009F176B"/>
    <w:rsid w:val="00A047A5"/>
    <w:rsid w:val="00A07B49"/>
    <w:rsid w:val="00A15FF2"/>
    <w:rsid w:val="00A174F0"/>
    <w:rsid w:val="00A24A5C"/>
    <w:rsid w:val="00A33F78"/>
    <w:rsid w:val="00A41E9E"/>
    <w:rsid w:val="00A725DE"/>
    <w:rsid w:val="00A73365"/>
    <w:rsid w:val="00A75062"/>
    <w:rsid w:val="00A777A4"/>
    <w:rsid w:val="00A80FA4"/>
    <w:rsid w:val="00AA53AF"/>
    <w:rsid w:val="00AB1791"/>
    <w:rsid w:val="00AB2ADD"/>
    <w:rsid w:val="00AB5CC0"/>
    <w:rsid w:val="00AC7E54"/>
    <w:rsid w:val="00AD21D1"/>
    <w:rsid w:val="00AD535F"/>
    <w:rsid w:val="00B031AA"/>
    <w:rsid w:val="00B03BE8"/>
    <w:rsid w:val="00B1164E"/>
    <w:rsid w:val="00B13C14"/>
    <w:rsid w:val="00B32CB6"/>
    <w:rsid w:val="00B37E3A"/>
    <w:rsid w:val="00B42BE6"/>
    <w:rsid w:val="00B53A16"/>
    <w:rsid w:val="00B5534B"/>
    <w:rsid w:val="00B71470"/>
    <w:rsid w:val="00B91857"/>
    <w:rsid w:val="00B953B6"/>
    <w:rsid w:val="00B954D4"/>
    <w:rsid w:val="00BA2599"/>
    <w:rsid w:val="00BB0F05"/>
    <w:rsid w:val="00BC23BB"/>
    <w:rsid w:val="00BD0E79"/>
    <w:rsid w:val="00BD7CA2"/>
    <w:rsid w:val="00BE6ECD"/>
    <w:rsid w:val="00BF04C5"/>
    <w:rsid w:val="00BF1666"/>
    <w:rsid w:val="00C03C0A"/>
    <w:rsid w:val="00C0656D"/>
    <w:rsid w:val="00C276AD"/>
    <w:rsid w:val="00C3441E"/>
    <w:rsid w:val="00C45817"/>
    <w:rsid w:val="00C47A37"/>
    <w:rsid w:val="00C5131F"/>
    <w:rsid w:val="00C548C6"/>
    <w:rsid w:val="00C60B2E"/>
    <w:rsid w:val="00C61A0A"/>
    <w:rsid w:val="00C62BE9"/>
    <w:rsid w:val="00C842A4"/>
    <w:rsid w:val="00C90350"/>
    <w:rsid w:val="00C93292"/>
    <w:rsid w:val="00CB011C"/>
    <w:rsid w:val="00CC1C16"/>
    <w:rsid w:val="00CC4BB3"/>
    <w:rsid w:val="00CD6B6E"/>
    <w:rsid w:val="00CE4A62"/>
    <w:rsid w:val="00CE75F8"/>
    <w:rsid w:val="00CF0AA8"/>
    <w:rsid w:val="00CF767E"/>
    <w:rsid w:val="00D03C64"/>
    <w:rsid w:val="00D06179"/>
    <w:rsid w:val="00D07C82"/>
    <w:rsid w:val="00D1251C"/>
    <w:rsid w:val="00D2390B"/>
    <w:rsid w:val="00D33B01"/>
    <w:rsid w:val="00D34D33"/>
    <w:rsid w:val="00D46047"/>
    <w:rsid w:val="00D53655"/>
    <w:rsid w:val="00D651E4"/>
    <w:rsid w:val="00D75D81"/>
    <w:rsid w:val="00D75FE4"/>
    <w:rsid w:val="00D87231"/>
    <w:rsid w:val="00D96FE1"/>
    <w:rsid w:val="00DA713E"/>
    <w:rsid w:val="00DA7CB6"/>
    <w:rsid w:val="00DC2A3F"/>
    <w:rsid w:val="00DC455B"/>
    <w:rsid w:val="00DD1813"/>
    <w:rsid w:val="00DD7393"/>
    <w:rsid w:val="00DE19D4"/>
    <w:rsid w:val="00DE436B"/>
    <w:rsid w:val="00DE4899"/>
    <w:rsid w:val="00DF74E7"/>
    <w:rsid w:val="00E012E9"/>
    <w:rsid w:val="00E02927"/>
    <w:rsid w:val="00E066D6"/>
    <w:rsid w:val="00E12000"/>
    <w:rsid w:val="00E1439F"/>
    <w:rsid w:val="00E20F04"/>
    <w:rsid w:val="00E22389"/>
    <w:rsid w:val="00E2247A"/>
    <w:rsid w:val="00E24416"/>
    <w:rsid w:val="00E337BE"/>
    <w:rsid w:val="00E345EB"/>
    <w:rsid w:val="00E34B1C"/>
    <w:rsid w:val="00E36F35"/>
    <w:rsid w:val="00E3781E"/>
    <w:rsid w:val="00E441C5"/>
    <w:rsid w:val="00E44B81"/>
    <w:rsid w:val="00E5303D"/>
    <w:rsid w:val="00E5313A"/>
    <w:rsid w:val="00E55F50"/>
    <w:rsid w:val="00E60B3B"/>
    <w:rsid w:val="00E64227"/>
    <w:rsid w:val="00E7503B"/>
    <w:rsid w:val="00E77290"/>
    <w:rsid w:val="00E87C08"/>
    <w:rsid w:val="00E87CCB"/>
    <w:rsid w:val="00E93F39"/>
    <w:rsid w:val="00EA3E83"/>
    <w:rsid w:val="00EA4A0D"/>
    <w:rsid w:val="00EB2049"/>
    <w:rsid w:val="00EB4CD1"/>
    <w:rsid w:val="00EB6BBC"/>
    <w:rsid w:val="00ED5B1E"/>
    <w:rsid w:val="00EE32EB"/>
    <w:rsid w:val="00EF11E2"/>
    <w:rsid w:val="00EF3037"/>
    <w:rsid w:val="00EF4AA7"/>
    <w:rsid w:val="00F04F0C"/>
    <w:rsid w:val="00F05560"/>
    <w:rsid w:val="00F07F64"/>
    <w:rsid w:val="00F1003B"/>
    <w:rsid w:val="00F117DA"/>
    <w:rsid w:val="00F1375D"/>
    <w:rsid w:val="00F15CB5"/>
    <w:rsid w:val="00F24A44"/>
    <w:rsid w:val="00F27D37"/>
    <w:rsid w:val="00F3068B"/>
    <w:rsid w:val="00F43602"/>
    <w:rsid w:val="00F44A74"/>
    <w:rsid w:val="00F4509C"/>
    <w:rsid w:val="00F47008"/>
    <w:rsid w:val="00F73E1A"/>
    <w:rsid w:val="00F749BA"/>
    <w:rsid w:val="00F8542E"/>
    <w:rsid w:val="00F860E5"/>
    <w:rsid w:val="00FA3070"/>
    <w:rsid w:val="00FA6EF6"/>
    <w:rsid w:val="00FB2E92"/>
    <w:rsid w:val="00FB30E9"/>
    <w:rsid w:val="00FB404E"/>
    <w:rsid w:val="00FB68D6"/>
    <w:rsid w:val="00FE2934"/>
    <w:rsid w:val="00FE4335"/>
    <w:rsid w:val="00FE5992"/>
    <w:rsid w:val="00FF2534"/>
    <w:rsid w:val="00FF4095"/>
    <w:rsid w:val="00FF502D"/>
    <w:rsid w:val="00FF6AD6"/>
    <w:rsid w:val="00F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4F45"/>
  <w15:chartTrackingRefBased/>
  <w15:docId w15:val="{65EF743D-6125-4CBC-AD1C-1BDCE08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0F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1C0"/>
    <w:rPr>
      <w:b/>
      <w:bCs/>
    </w:rPr>
  </w:style>
  <w:style w:type="table" w:styleId="TableGrid">
    <w:name w:val="Table Grid"/>
    <w:basedOn w:val="TableNormal"/>
    <w:uiPriority w:val="39"/>
    <w:rsid w:val="00EA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0F05"/>
    <w:rPr>
      <w:rFonts w:ascii="Times New Roman" w:eastAsia="Times New Roman" w:hAnsi="Times New Roman" w:cs="Times New Roman"/>
      <w:b/>
      <w:bCs/>
      <w:sz w:val="27"/>
      <w:szCs w:val="27"/>
    </w:rPr>
  </w:style>
  <w:style w:type="paragraph" w:styleId="ListParagraph">
    <w:name w:val="List Paragraph"/>
    <w:basedOn w:val="Normal"/>
    <w:uiPriority w:val="34"/>
    <w:qFormat/>
    <w:rsid w:val="00BB0F05"/>
    <w:pPr>
      <w:ind w:left="720"/>
      <w:contextualSpacing/>
    </w:pPr>
  </w:style>
  <w:style w:type="character" w:customStyle="1" w:styleId="wixui-rich-texttext">
    <w:name w:val="wixui-rich-text__text"/>
    <w:basedOn w:val="DefaultParagraphFont"/>
    <w:rsid w:val="007634D1"/>
  </w:style>
  <w:style w:type="character" w:styleId="Hyperlink">
    <w:name w:val="Hyperlink"/>
    <w:basedOn w:val="DefaultParagraphFont"/>
    <w:uiPriority w:val="99"/>
    <w:unhideWhenUsed/>
    <w:rsid w:val="007634D1"/>
    <w:rPr>
      <w:color w:val="0000FF"/>
      <w:u w:val="single"/>
    </w:rPr>
  </w:style>
  <w:style w:type="character" w:styleId="UnresolvedMention">
    <w:name w:val="Unresolved Mention"/>
    <w:basedOn w:val="DefaultParagraphFont"/>
    <w:uiPriority w:val="99"/>
    <w:semiHidden/>
    <w:unhideWhenUsed/>
    <w:rsid w:val="00B32CB6"/>
    <w:rPr>
      <w:color w:val="605E5C"/>
      <w:shd w:val="clear" w:color="auto" w:fill="E1DFDD"/>
    </w:rPr>
  </w:style>
  <w:style w:type="paragraph" w:styleId="Header">
    <w:name w:val="header"/>
    <w:basedOn w:val="Normal"/>
    <w:link w:val="HeaderChar"/>
    <w:uiPriority w:val="99"/>
    <w:unhideWhenUsed/>
    <w:rsid w:val="00F0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64"/>
  </w:style>
  <w:style w:type="paragraph" w:styleId="Footer">
    <w:name w:val="footer"/>
    <w:basedOn w:val="Normal"/>
    <w:link w:val="FooterChar"/>
    <w:uiPriority w:val="99"/>
    <w:unhideWhenUsed/>
    <w:rsid w:val="00F0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372">
      <w:bodyDiv w:val="1"/>
      <w:marLeft w:val="0"/>
      <w:marRight w:val="0"/>
      <w:marTop w:val="0"/>
      <w:marBottom w:val="0"/>
      <w:divBdr>
        <w:top w:val="none" w:sz="0" w:space="0" w:color="auto"/>
        <w:left w:val="none" w:sz="0" w:space="0" w:color="auto"/>
        <w:bottom w:val="none" w:sz="0" w:space="0" w:color="auto"/>
        <w:right w:val="none" w:sz="0" w:space="0" w:color="auto"/>
      </w:divBdr>
    </w:div>
    <w:div w:id="715860912">
      <w:bodyDiv w:val="1"/>
      <w:marLeft w:val="0"/>
      <w:marRight w:val="0"/>
      <w:marTop w:val="0"/>
      <w:marBottom w:val="0"/>
      <w:divBdr>
        <w:top w:val="none" w:sz="0" w:space="0" w:color="auto"/>
        <w:left w:val="none" w:sz="0" w:space="0" w:color="auto"/>
        <w:bottom w:val="none" w:sz="0" w:space="0" w:color="auto"/>
        <w:right w:val="none" w:sz="0" w:space="0" w:color="auto"/>
      </w:divBdr>
    </w:div>
    <w:div w:id="17896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Holzbauer@state.sd.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Indicator 8 District Reflection</vt:lpstr>
    </vt:vector>
  </TitlesOfParts>
  <Company>State of South Dakota</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8 District Reflection</dc:title>
  <dc:subject/>
  <dc:creator>Holzbauer, Stacy</dc:creator>
  <cp:keywords/>
  <dc:description/>
  <cp:lastModifiedBy>Holzbauer, Stacy</cp:lastModifiedBy>
  <cp:revision>3</cp:revision>
  <dcterms:created xsi:type="dcterms:W3CDTF">2024-06-18T19:34:00Z</dcterms:created>
  <dcterms:modified xsi:type="dcterms:W3CDTF">2024-06-18T20:15:00Z</dcterms:modified>
</cp:coreProperties>
</file>