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324A" w14:textId="67DC47AC" w:rsidR="00E90F17" w:rsidRPr="003C1F33" w:rsidRDefault="00E90F17" w:rsidP="00E90F17">
      <w:pPr>
        <w:rPr>
          <w:sz w:val="36"/>
          <w:szCs w:val="36"/>
        </w:rPr>
      </w:pPr>
      <w:r w:rsidRPr="003C1F33">
        <w:rPr>
          <w:b/>
          <w:bCs/>
          <w:sz w:val="36"/>
          <w:szCs w:val="36"/>
          <w:lang w:val="es-419"/>
        </w:rPr>
        <w:t xml:space="preserve">Consentimiento </w:t>
      </w:r>
      <w:r w:rsidR="003C1F33" w:rsidRPr="003C1F33">
        <w:rPr>
          <w:b/>
          <w:bCs/>
          <w:sz w:val="36"/>
          <w:szCs w:val="36"/>
          <w:lang w:val="es-419"/>
        </w:rPr>
        <w:t xml:space="preserve">de los </w:t>
      </w:r>
      <w:proofErr w:type="gramStart"/>
      <w:r w:rsidR="003C1F33" w:rsidRPr="003C1F33">
        <w:rPr>
          <w:b/>
          <w:bCs/>
          <w:sz w:val="36"/>
          <w:szCs w:val="36"/>
          <w:lang w:val="es-419"/>
        </w:rPr>
        <w:t>Padres</w:t>
      </w:r>
      <w:r w:rsidR="003C1F33" w:rsidRPr="003C1F33">
        <w:rPr>
          <w:sz w:val="36"/>
          <w:szCs w:val="36"/>
        </w:rPr>
        <w:t> </w:t>
      </w:r>
      <w:r w:rsidR="003C1F33" w:rsidRPr="003C1F33">
        <w:rPr>
          <w:b/>
          <w:bCs/>
          <w:sz w:val="36"/>
          <w:szCs w:val="36"/>
          <w:lang w:val="es-419"/>
        </w:rPr>
        <w:t xml:space="preserve"> </w:t>
      </w:r>
      <w:r w:rsidRPr="003C1F33">
        <w:rPr>
          <w:b/>
          <w:bCs/>
          <w:sz w:val="36"/>
          <w:szCs w:val="36"/>
          <w:lang w:val="es-419"/>
        </w:rPr>
        <w:t>de</w:t>
      </w:r>
      <w:proofErr w:type="gramEnd"/>
      <w:r w:rsidRPr="003C1F33">
        <w:rPr>
          <w:b/>
          <w:bCs/>
          <w:sz w:val="36"/>
          <w:szCs w:val="36"/>
          <w:lang w:val="es-419"/>
        </w:rPr>
        <w:t xml:space="preserve"> Aviso Previo por Escrito </w:t>
      </w:r>
    </w:p>
    <w:p w14:paraId="1B04EC45" w14:textId="77777777" w:rsidR="00E90F17" w:rsidRPr="00E90F17" w:rsidRDefault="00E90F17" w:rsidP="00E90F17">
      <w:r w:rsidRPr="00E90F1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E90F17" w:rsidRPr="00E90F17" w14:paraId="4C0FA8EB" w14:textId="77777777" w:rsidTr="00E90F17">
        <w:trPr>
          <w:trHeight w:val="30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E8CD10" w14:textId="77777777" w:rsidR="00E90F17" w:rsidRPr="00E90F17" w:rsidRDefault="00E90F17" w:rsidP="00E90F17">
            <w:pPr>
              <w:divId w:val="635722258"/>
              <w:rPr>
                <w:b/>
                <w:bCs/>
              </w:rPr>
            </w:pPr>
            <w:r w:rsidRPr="00E90F17">
              <w:rPr>
                <w:b/>
                <w:bCs/>
              </w:rPr>
              <w:t>FECHA DE ENVÍO:  </w:t>
            </w:r>
          </w:p>
        </w:tc>
      </w:tr>
      <w:tr w:rsidR="00E90F17" w:rsidRPr="00E90F17" w14:paraId="3B55F5F5" w14:textId="77777777" w:rsidTr="00E90F17">
        <w:trPr>
          <w:trHeight w:val="30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0FD00B80" w14:textId="77777777" w:rsidR="00E90F17" w:rsidRPr="00E90F17" w:rsidRDefault="00E90F17" w:rsidP="00E90F17">
            <w:pPr>
              <w:rPr>
                <w:b/>
                <w:bCs/>
              </w:rPr>
            </w:pPr>
            <w:r w:rsidRPr="00E90F17">
              <w:rPr>
                <w:b/>
                <w:bCs/>
              </w:rPr>
              <w:t>NOMBRE DEL ESTUDIANTE:  </w:t>
            </w:r>
          </w:p>
        </w:tc>
      </w:tr>
      <w:tr w:rsidR="00E90F17" w:rsidRPr="00E90F17" w14:paraId="2CE4948D" w14:textId="77777777" w:rsidTr="00E90F17">
        <w:trPr>
          <w:trHeight w:val="30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98447" w14:textId="77777777" w:rsidR="00E90F17" w:rsidRPr="00E90F17" w:rsidRDefault="00E90F17" w:rsidP="00E90F17">
            <w:pPr>
              <w:rPr>
                <w:b/>
                <w:bCs/>
              </w:rPr>
            </w:pPr>
            <w:r w:rsidRPr="00E90F17">
              <w:rPr>
                <w:b/>
                <w:bCs/>
              </w:rPr>
              <w:t>NOMBRE DEL PADRE/TUTOR:  </w:t>
            </w:r>
          </w:p>
        </w:tc>
      </w:tr>
      <w:tr w:rsidR="00E90F17" w:rsidRPr="00E90F17" w14:paraId="6B23FFFD" w14:textId="77777777" w:rsidTr="00E90F17">
        <w:trPr>
          <w:trHeight w:val="30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823A955" w14:textId="77777777" w:rsidR="00E90F17" w:rsidRPr="00E90F17" w:rsidRDefault="00E90F17" w:rsidP="00E90F17">
            <w:pPr>
              <w:rPr>
                <w:b/>
                <w:bCs/>
              </w:rPr>
            </w:pPr>
            <w:r w:rsidRPr="00E90F17">
              <w:rPr>
                <w:b/>
                <w:bCs/>
              </w:rPr>
              <w:t>DISTRITO ESCOLAR Y ESCUELA:  </w:t>
            </w:r>
          </w:p>
        </w:tc>
      </w:tr>
      <w:tr w:rsidR="00E90F17" w:rsidRPr="00E90F17" w14:paraId="79E19C2F" w14:textId="77777777" w:rsidTr="00E90F17">
        <w:trPr>
          <w:trHeight w:val="30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06C24" w14:textId="77777777" w:rsidR="00E90F17" w:rsidRPr="00E90F17" w:rsidRDefault="00E90F17" w:rsidP="00E90F17">
            <w:pPr>
              <w:rPr>
                <w:b/>
                <w:bCs/>
              </w:rPr>
            </w:pPr>
            <w:r w:rsidRPr="00E90F17">
              <w:rPr>
                <w:b/>
                <w:bCs/>
              </w:rPr>
              <w:t>NÚMERO DE SIMS:   </w:t>
            </w:r>
          </w:p>
        </w:tc>
      </w:tr>
      <w:tr w:rsidR="00E90F17" w:rsidRPr="00E90F17" w14:paraId="0E1235FE" w14:textId="77777777" w:rsidTr="00E90F17">
        <w:trPr>
          <w:trHeight w:val="30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F31A19F" w14:textId="77777777" w:rsidR="00E90F17" w:rsidRPr="00E90F17" w:rsidRDefault="00E90F17" w:rsidP="00E90F17">
            <w:pPr>
              <w:rPr>
                <w:b/>
                <w:bCs/>
              </w:rPr>
            </w:pPr>
            <w:r w:rsidRPr="00E90F17">
              <w:rPr>
                <w:b/>
                <w:bCs/>
                <w:lang w:val="es-419"/>
              </w:rPr>
              <w:t>FECHA DE NACIMIENTO Y EDAD ACTUAL:  </w:t>
            </w:r>
            <w:r w:rsidRPr="00E90F17">
              <w:rPr>
                <w:b/>
                <w:bCs/>
              </w:rPr>
              <w:t> </w:t>
            </w:r>
          </w:p>
        </w:tc>
      </w:tr>
      <w:tr w:rsidR="00E90F17" w:rsidRPr="00E90F17" w14:paraId="1040912C" w14:textId="77777777" w:rsidTr="00E90F17">
        <w:trPr>
          <w:trHeight w:val="30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E13F5" w14:textId="77777777" w:rsidR="00E90F17" w:rsidRPr="00E90F17" w:rsidRDefault="00E90F17" w:rsidP="00E90F17">
            <w:pPr>
              <w:rPr>
                <w:b/>
                <w:bCs/>
              </w:rPr>
            </w:pPr>
            <w:r w:rsidRPr="00E90F17">
              <w:rPr>
                <w:b/>
                <w:bCs/>
              </w:rPr>
              <w:t>GRADO: </w:t>
            </w:r>
          </w:p>
        </w:tc>
      </w:tr>
    </w:tbl>
    <w:p w14:paraId="180DFF82" w14:textId="77777777" w:rsidR="00E90F17" w:rsidRPr="00E90F17" w:rsidRDefault="00E90F17" w:rsidP="00E90F17">
      <w:r w:rsidRPr="00E90F17">
        <w:t> </w:t>
      </w:r>
    </w:p>
    <w:p w14:paraId="6C0FCC61" w14:textId="77777777" w:rsidR="00E90F17" w:rsidRPr="00E90F17" w:rsidRDefault="00E90F17" w:rsidP="00E90F17">
      <w:r w:rsidRPr="00E90F17">
        <w:rPr>
          <w:b/>
          <w:bCs/>
          <w:lang w:val="es-419"/>
        </w:rPr>
        <w:t xml:space="preserve">Propósito de la notificación:  </w:t>
      </w:r>
      <w:r w:rsidRPr="00E90F17">
        <w:rPr>
          <w:lang w:val="es-419"/>
        </w:rPr>
        <w:t>El distrito escolar debe dar aviso por escrito y recibir consentimiento por escrito siempre que el distrito escolar proponga realizar una evaluación o reevaluación de su hijo.</w:t>
      </w:r>
      <w:r w:rsidRPr="00E90F17">
        <w:t> </w:t>
      </w:r>
    </w:p>
    <w:p w14:paraId="3520A13F" w14:textId="77777777" w:rsidR="00E90F17" w:rsidRPr="00E90F17" w:rsidRDefault="00E90F17" w:rsidP="00E90F17">
      <w:r w:rsidRPr="00E90F17">
        <w:rPr>
          <w:rFonts w:ascii="Arial" w:hAnsi="Arial" w:cs="Arial"/>
        </w:rPr>
        <w:t>​​</w:t>
      </w:r>
      <w:r w:rsidRPr="00E90F17">
        <w:t xml:space="preserve">   ☐ </w:t>
      </w:r>
      <w:r w:rsidRPr="00E90F17">
        <w:rPr>
          <w:rFonts w:ascii="Arial" w:hAnsi="Arial" w:cs="Arial"/>
        </w:rPr>
        <w:t>​</w:t>
      </w:r>
      <w:r w:rsidRPr="00E90F17">
        <w:t xml:space="preserve"> </w:t>
      </w:r>
      <w:proofErr w:type="spellStart"/>
      <w:r w:rsidRPr="00E90F17">
        <w:t>Evaluación</w:t>
      </w:r>
      <w:proofErr w:type="spellEnd"/>
      <w:r w:rsidRPr="00E90F17">
        <w:t xml:space="preserve"> </w:t>
      </w:r>
      <w:proofErr w:type="spellStart"/>
      <w:r w:rsidRPr="00E90F17">
        <w:t>inicial</w:t>
      </w:r>
      <w:proofErr w:type="spellEnd"/>
      <w:r w:rsidRPr="00E90F17">
        <w:t xml:space="preserve"> para </w:t>
      </w:r>
      <w:proofErr w:type="spellStart"/>
      <w:r w:rsidRPr="00E90F17">
        <w:t>determinar</w:t>
      </w:r>
      <w:proofErr w:type="spellEnd"/>
      <w:r w:rsidRPr="00E90F17">
        <w:t>: </w:t>
      </w:r>
    </w:p>
    <w:p w14:paraId="3FD6B90A" w14:textId="77777777" w:rsidR="00E90F17" w:rsidRPr="00E90F17" w:rsidRDefault="00E90F17" w:rsidP="00E90F17">
      <w:pPr>
        <w:numPr>
          <w:ilvl w:val="0"/>
          <w:numId w:val="1"/>
        </w:numPr>
      </w:pPr>
      <w:r w:rsidRPr="00E90F17">
        <w:rPr>
          <w:lang w:val="es-419"/>
        </w:rPr>
        <w:t>Si su hijo es un niño con una discapacidad,</w:t>
      </w:r>
      <w:r w:rsidRPr="00E90F17">
        <w:t> </w:t>
      </w:r>
    </w:p>
    <w:p w14:paraId="2B859597" w14:textId="77777777" w:rsidR="00E90F17" w:rsidRPr="00E90F17" w:rsidRDefault="00E90F17" w:rsidP="00E90F17">
      <w:pPr>
        <w:numPr>
          <w:ilvl w:val="0"/>
          <w:numId w:val="2"/>
        </w:numPr>
      </w:pPr>
      <w:r w:rsidRPr="00E90F17">
        <w:rPr>
          <w:lang w:val="es-419"/>
        </w:rPr>
        <w:t>Las fortalezas y necesidades educativas de su hijo y</w:t>
      </w:r>
      <w:r w:rsidRPr="00E90F17">
        <w:t> </w:t>
      </w:r>
    </w:p>
    <w:p w14:paraId="3EC89D58" w14:textId="77777777" w:rsidR="00E90F17" w:rsidRPr="00E90F17" w:rsidRDefault="00E90F17" w:rsidP="00E90F17">
      <w:pPr>
        <w:numPr>
          <w:ilvl w:val="0"/>
          <w:numId w:val="3"/>
        </w:numPr>
      </w:pPr>
      <w:r w:rsidRPr="00E90F17">
        <w:rPr>
          <w:lang w:val="es-419"/>
        </w:rPr>
        <w:t> Ya sea que su hijo necesite educación especial o educación especial y servicios relacionados.</w:t>
      </w:r>
      <w:r w:rsidRPr="00E90F17">
        <w:t> </w:t>
      </w:r>
    </w:p>
    <w:p w14:paraId="31490A7E" w14:textId="77777777" w:rsidR="00E90F17" w:rsidRPr="00E90F17" w:rsidRDefault="00E90F17" w:rsidP="00E90F17">
      <w:r w:rsidRPr="00E90F17">
        <w:rPr>
          <w:rFonts w:ascii="Arial" w:hAnsi="Arial" w:cs="Arial"/>
          <w:lang w:val="es-419"/>
        </w:rPr>
        <w:t>​​</w:t>
      </w:r>
      <w:r w:rsidRPr="00E90F17">
        <w:rPr>
          <w:lang w:val="es-419"/>
        </w:rPr>
        <w:t xml:space="preserve">   ☐ </w:t>
      </w:r>
      <w:r w:rsidRPr="00E90F17">
        <w:rPr>
          <w:rFonts w:ascii="Arial" w:hAnsi="Arial" w:cs="Arial"/>
          <w:lang w:val="es-419"/>
        </w:rPr>
        <w:t>​</w:t>
      </w:r>
      <w:r w:rsidRPr="00E90F17">
        <w:rPr>
          <w:lang w:val="es-419"/>
        </w:rPr>
        <w:t xml:space="preserve"> Reevaluación de 3 años para determinar:</w:t>
      </w:r>
      <w:r w:rsidRPr="00E90F17">
        <w:t> </w:t>
      </w:r>
    </w:p>
    <w:p w14:paraId="5A244F3A" w14:textId="77777777" w:rsidR="00E90F17" w:rsidRPr="00E90F17" w:rsidRDefault="00E90F17" w:rsidP="00E90F17">
      <w:pPr>
        <w:numPr>
          <w:ilvl w:val="0"/>
          <w:numId w:val="4"/>
        </w:numPr>
      </w:pPr>
      <w:r w:rsidRPr="00E90F17">
        <w:rPr>
          <w:lang w:val="es-419"/>
        </w:rPr>
        <w:t>Si su hijo continúa siendo un niño con una discapacidad,</w:t>
      </w:r>
      <w:r w:rsidRPr="00E90F17">
        <w:t> </w:t>
      </w:r>
    </w:p>
    <w:p w14:paraId="3E003A8A" w14:textId="77777777" w:rsidR="00E90F17" w:rsidRPr="00E90F17" w:rsidRDefault="00E90F17" w:rsidP="00E90F17">
      <w:pPr>
        <w:numPr>
          <w:ilvl w:val="0"/>
          <w:numId w:val="5"/>
        </w:numPr>
      </w:pPr>
      <w:r w:rsidRPr="00E90F17">
        <w:rPr>
          <w:lang w:val="es-419"/>
        </w:rPr>
        <w:t>Las fortalezas y necesidades educativas de su hijo y</w:t>
      </w:r>
      <w:r w:rsidRPr="00E90F17">
        <w:t> </w:t>
      </w:r>
    </w:p>
    <w:p w14:paraId="29D28B23" w14:textId="77777777" w:rsidR="00E90F17" w:rsidRPr="00E90F17" w:rsidRDefault="00E90F17" w:rsidP="00E90F17">
      <w:pPr>
        <w:numPr>
          <w:ilvl w:val="0"/>
          <w:numId w:val="6"/>
        </w:numPr>
      </w:pPr>
      <w:r w:rsidRPr="00E90F17">
        <w:rPr>
          <w:lang w:val="es-419"/>
        </w:rPr>
        <w:t>Si su hijo continúa necesitando educación especial o educación especial y servicios relacionados</w:t>
      </w:r>
      <w:r w:rsidRPr="00E90F17">
        <w:t> </w:t>
      </w:r>
    </w:p>
    <w:p w14:paraId="0D3090BD" w14:textId="77777777" w:rsidR="00E90F17" w:rsidRPr="00E90F17" w:rsidRDefault="00E90F17" w:rsidP="00E90F17">
      <w:r w:rsidRPr="00E90F17">
        <w:rPr>
          <w:rFonts w:ascii="Arial" w:hAnsi="Arial" w:cs="Arial"/>
          <w:lang w:val="es-419"/>
        </w:rPr>
        <w:t>​​</w:t>
      </w:r>
      <w:r w:rsidRPr="00E90F17">
        <w:rPr>
          <w:lang w:val="es-419"/>
        </w:rPr>
        <w:t xml:space="preserve">   ☐ </w:t>
      </w:r>
      <w:r w:rsidRPr="00E90F17">
        <w:rPr>
          <w:rFonts w:ascii="Arial" w:hAnsi="Arial" w:cs="Arial"/>
          <w:lang w:val="es-419"/>
        </w:rPr>
        <w:t>​</w:t>
      </w:r>
      <w:r w:rsidRPr="00E90F17">
        <w:rPr>
          <w:lang w:val="es-419"/>
        </w:rPr>
        <w:t xml:space="preserve"> Evaluación adicional: (especificar)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              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                              </w:t>
      </w:r>
      <w:r w:rsidRPr="00E90F17">
        <w:rPr>
          <w:u w:val="single"/>
          <w:lang w:val="es-419"/>
        </w:rPr>
        <w:t> </w:t>
      </w:r>
      <w:r w:rsidRPr="00E90F17">
        <w:t> </w:t>
      </w:r>
    </w:p>
    <w:p w14:paraId="1B2D6007" w14:textId="77777777" w:rsidR="00E90F17" w:rsidRPr="00E90F17" w:rsidRDefault="00E90F17" w:rsidP="00E90F17">
      <w:r w:rsidRPr="00E90F17">
        <w:rPr>
          <w:rFonts w:ascii="Arial" w:hAnsi="Arial" w:cs="Arial"/>
          <w:lang w:val="es-419"/>
        </w:rPr>
        <w:t>​​</w:t>
      </w:r>
      <w:r w:rsidRPr="00E90F17">
        <w:rPr>
          <w:lang w:val="es-419"/>
        </w:rPr>
        <w:t xml:space="preserve">   ☐ </w:t>
      </w:r>
      <w:r w:rsidRPr="00E90F17">
        <w:rPr>
          <w:rFonts w:ascii="Arial" w:hAnsi="Arial" w:cs="Arial"/>
          <w:lang w:val="es-419"/>
        </w:rPr>
        <w:t>​</w:t>
      </w:r>
      <w:r w:rsidRPr="00E90F17">
        <w:rPr>
          <w:lang w:val="es-419"/>
        </w:rPr>
        <w:t xml:space="preserve"> Otro__________________________</w:t>
      </w:r>
      <w:r w:rsidRPr="00E90F17">
        <w:t> </w:t>
      </w:r>
    </w:p>
    <w:p w14:paraId="36C9BD51" w14:textId="77777777" w:rsidR="00E90F17" w:rsidRPr="00E90F17" w:rsidRDefault="00E90F17" w:rsidP="00E90F17">
      <w:r w:rsidRPr="00E90F17">
        <w:t> </w:t>
      </w:r>
    </w:p>
    <w:p w14:paraId="74709EEB" w14:textId="6E22A7AE" w:rsidR="00E90F17" w:rsidRPr="00E90F17" w:rsidRDefault="00E90F17" w:rsidP="00E90F17">
      <w:r w:rsidRPr="00E90F17">
        <w:rPr>
          <w:b/>
          <w:bCs/>
          <w:lang w:val="es-419"/>
        </w:rPr>
        <w:t xml:space="preserve">Documentación de las </w:t>
      </w:r>
      <w:r w:rsidR="00C80B28">
        <w:rPr>
          <w:b/>
          <w:bCs/>
          <w:lang w:val="es-419"/>
        </w:rPr>
        <w:t>a</w:t>
      </w:r>
      <w:r w:rsidRPr="00E90F17">
        <w:rPr>
          <w:b/>
          <w:bCs/>
          <w:lang w:val="es-419"/>
        </w:rPr>
        <w:t>portaciones de los padres en el proceso de evaluación</w:t>
      </w:r>
      <w:r w:rsidRPr="00E90F17">
        <w:rPr>
          <w:lang w:val="es-419"/>
        </w:rPr>
        <w:t>: </w:t>
      </w:r>
      <w:r w:rsidRPr="00E90F17">
        <w:t> </w:t>
      </w:r>
    </w:p>
    <w:p w14:paraId="1F8D9D0D" w14:textId="77777777" w:rsidR="00E90F17" w:rsidRPr="00E90F17" w:rsidRDefault="00E90F17" w:rsidP="00E90F17">
      <w:r w:rsidRPr="00E90F17">
        <w:t> </w:t>
      </w:r>
    </w:p>
    <w:p w14:paraId="16CEC2FB" w14:textId="77777777" w:rsidR="00E90F17" w:rsidRPr="00E90F17" w:rsidRDefault="00E90F17" w:rsidP="00E90F17">
      <w:r w:rsidRPr="00E90F17">
        <w:t> </w:t>
      </w:r>
    </w:p>
    <w:p w14:paraId="151AE70F" w14:textId="77777777" w:rsidR="00E90F17" w:rsidRPr="00E90F17" w:rsidRDefault="00E90F17" w:rsidP="00E90F17">
      <w:pPr>
        <w:numPr>
          <w:ilvl w:val="0"/>
          <w:numId w:val="7"/>
        </w:numPr>
      </w:pPr>
      <w:r w:rsidRPr="00E90F17">
        <w:rPr>
          <w:b/>
          <w:bCs/>
          <w:lang w:val="es-419"/>
        </w:rPr>
        <w:lastRenderedPageBreak/>
        <w:t>Explicación de por qué el distrito propuso o se negó a tomar la acción:</w:t>
      </w:r>
      <w:r w:rsidRPr="00E90F17">
        <w:t> </w:t>
      </w:r>
    </w:p>
    <w:p w14:paraId="441EF60D" w14:textId="77777777" w:rsidR="00E90F17" w:rsidRPr="00E90F17" w:rsidRDefault="00E90F17" w:rsidP="00CC7F91">
      <w:pPr>
        <w:ind w:left="360"/>
      </w:pPr>
      <w:r w:rsidRPr="00E90F17">
        <w:rPr>
          <w:lang w:val="es-419"/>
        </w:rPr>
        <w:t>(Al revisar los datos de los estudiantes, la información y los aportes del equipo, ¿qué propone el distrito hacer para la evaluación y por qué?)</w:t>
      </w:r>
      <w:r w:rsidRPr="00E90F17">
        <w:t> </w:t>
      </w:r>
    </w:p>
    <w:p w14:paraId="72D23520" w14:textId="77777777" w:rsidR="00E90F17" w:rsidRPr="00E90F17" w:rsidRDefault="00E90F17" w:rsidP="00E90F17">
      <w:r w:rsidRPr="00E90F17">
        <w:t> </w:t>
      </w:r>
    </w:p>
    <w:p w14:paraId="054CF5C1" w14:textId="77777777" w:rsidR="00E90F17" w:rsidRPr="00E90F17" w:rsidRDefault="00E90F17" w:rsidP="00E90F17">
      <w:r w:rsidRPr="00E90F17">
        <w:t> </w:t>
      </w:r>
    </w:p>
    <w:p w14:paraId="747C9A98" w14:textId="77777777" w:rsidR="00E90F17" w:rsidRPr="00E90F17" w:rsidRDefault="00E90F17" w:rsidP="00E90F17">
      <w:r w:rsidRPr="00E90F17">
        <w:t> </w:t>
      </w:r>
    </w:p>
    <w:p w14:paraId="6B439CDF" w14:textId="77777777" w:rsidR="00E90F17" w:rsidRPr="00E90F17" w:rsidRDefault="00E90F17" w:rsidP="00E90F17">
      <w:pPr>
        <w:numPr>
          <w:ilvl w:val="0"/>
          <w:numId w:val="8"/>
        </w:numPr>
      </w:pPr>
      <w:r w:rsidRPr="00E90F17">
        <w:rPr>
          <w:b/>
          <w:bCs/>
          <w:lang w:val="es-419"/>
        </w:rPr>
        <w:t>Descripción de otras opciones que el equipo del IEP consideró y las razones por las que se rechazaron esas opciones:</w:t>
      </w:r>
      <w:r w:rsidRPr="00E90F17">
        <w:rPr>
          <w:lang w:val="es-419"/>
        </w:rPr>
        <w:t xml:space="preserve"> (Al revisar los datos de los estudiantes, la información y los aportes del equipo, ¿qué consideraciones de evaluación rechazó el equipo y por qué?)</w:t>
      </w:r>
      <w:r w:rsidRPr="00E90F17">
        <w:t> </w:t>
      </w:r>
    </w:p>
    <w:p w14:paraId="1BE60755" w14:textId="77777777" w:rsidR="00E90F17" w:rsidRPr="00E90F17" w:rsidRDefault="00E90F17" w:rsidP="00E90F17">
      <w:r w:rsidRPr="00E90F17">
        <w:t> </w:t>
      </w:r>
    </w:p>
    <w:p w14:paraId="62B40624" w14:textId="77777777" w:rsidR="00E90F17" w:rsidRPr="00E90F17" w:rsidRDefault="00E90F17" w:rsidP="00E90F17">
      <w:r w:rsidRPr="00E90F17">
        <w:t> </w:t>
      </w:r>
    </w:p>
    <w:p w14:paraId="2F5C911C" w14:textId="77777777" w:rsidR="00E90F17" w:rsidRPr="00E90F17" w:rsidRDefault="00E90F17" w:rsidP="00E90F17">
      <w:r w:rsidRPr="00E90F17">
        <w:t> </w:t>
      </w:r>
    </w:p>
    <w:p w14:paraId="0D37A695" w14:textId="55F04695" w:rsidR="00E90F17" w:rsidRPr="00E90F17" w:rsidRDefault="00E90F17" w:rsidP="00E90F17">
      <w:pPr>
        <w:numPr>
          <w:ilvl w:val="0"/>
          <w:numId w:val="9"/>
        </w:numPr>
      </w:pPr>
      <w:r w:rsidRPr="00E90F17">
        <w:rPr>
          <w:b/>
          <w:bCs/>
          <w:lang w:val="es-419"/>
        </w:rPr>
        <w:t>Descripción de cada procedimiento de evaluación, registro de evaluación o informe que el distrito utilizó como base para la propuesta o rechaz</w:t>
      </w:r>
      <w:r w:rsidR="00446F29">
        <w:rPr>
          <w:b/>
          <w:bCs/>
          <w:lang w:val="es-419"/>
        </w:rPr>
        <w:t xml:space="preserve">o de la </w:t>
      </w:r>
      <w:r w:rsidR="00446F29" w:rsidRPr="00E90F17">
        <w:rPr>
          <w:b/>
          <w:bCs/>
          <w:lang w:val="es-419"/>
        </w:rPr>
        <w:t>acción</w:t>
      </w:r>
      <w:r w:rsidRPr="00E90F17">
        <w:rPr>
          <w:b/>
          <w:bCs/>
          <w:lang w:val="es-419"/>
        </w:rPr>
        <w:t xml:space="preserve">: </w:t>
      </w:r>
      <w:r w:rsidR="00446F29">
        <w:rPr>
          <w:lang w:val="es-419"/>
        </w:rPr>
        <w:t>(</w:t>
      </w:r>
      <w:r w:rsidRPr="00E90F17">
        <w:rPr>
          <w:lang w:val="es-419"/>
        </w:rPr>
        <w:t xml:space="preserve">¿Qué datos actuales del estudiante, </w:t>
      </w:r>
      <w:r w:rsidR="00446F29">
        <w:rPr>
          <w:lang w:val="es-419"/>
        </w:rPr>
        <w:t xml:space="preserve">anterior de la </w:t>
      </w:r>
      <w:r w:rsidRPr="00E90F17">
        <w:rPr>
          <w:lang w:val="es-419"/>
        </w:rPr>
        <w:t>referencia, diagnóstico, evaluaciones, información educativa y aportes del equipo ya tienen el distrito y los padres para tomar decisiones de evaluación sobre el estudiante?) </w:t>
      </w:r>
      <w:r w:rsidRPr="00E90F17">
        <w:t> </w:t>
      </w:r>
    </w:p>
    <w:p w14:paraId="1493FC13" w14:textId="0C3A1D7A" w:rsidR="00446F29" w:rsidRPr="00E90F17" w:rsidRDefault="00E90F17" w:rsidP="00E90F17">
      <w:r w:rsidRPr="00E90F17">
        <w:t> </w:t>
      </w:r>
    </w:p>
    <w:p w14:paraId="7ABF461F" w14:textId="77777777" w:rsidR="00E90F17" w:rsidRPr="00E90F17" w:rsidRDefault="00E90F17" w:rsidP="00E90F17">
      <w:r w:rsidRPr="00E90F17">
        <w:t> </w:t>
      </w:r>
    </w:p>
    <w:p w14:paraId="16F21EC8" w14:textId="3CC2DB0C" w:rsidR="00E90F17" w:rsidRPr="00E90F17" w:rsidRDefault="00E90F17" w:rsidP="00E90F17">
      <w:pPr>
        <w:numPr>
          <w:ilvl w:val="0"/>
          <w:numId w:val="10"/>
        </w:numPr>
      </w:pPr>
      <w:r w:rsidRPr="00E90F17">
        <w:rPr>
          <w:b/>
          <w:bCs/>
          <w:lang w:val="es-419"/>
        </w:rPr>
        <w:t xml:space="preserve">Descripción de otros factores que son relevantes para la propuesta o rechazo del distrito: </w:t>
      </w:r>
      <w:r w:rsidRPr="00E90F17">
        <w:rPr>
          <w:lang w:val="es-419"/>
        </w:rPr>
        <w:t>(Cualquier otro factor que pueda afectar la evaluación del estudiante, consideraciones para una fecha posterior</w:t>
      </w:r>
      <w:r w:rsidR="00446F29">
        <w:rPr>
          <w:lang w:val="es-419"/>
        </w:rPr>
        <w:t>,</w:t>
      </w:r>
      <w:r w:rsidRPr="00E90F17">
        <w:rPr>
          <w:lang w:val="es-419"/>
        </w:rPr>
        <w:t xml:space="preserve"> o preocupaciones generales que puedan </w:t>
      </w:r>
      <w:r w:rsidR="00EF4293">
        <w:rPr>
          <w:lang w:val="es-419"/>
        </w:rPr>
        <w:t xml:space="preserve">dejar de </w:t>
      </w:r>
      <w:r w:rsidRPr="00E90F17">
        <w:rPr>
          <w:lang w:val="es-419"/>
        </w:rPr>
        <w:t>afectar directamente las consideraciones de educación especial). </w:t>
      </w:r>
      <w:r w:rsidRPr="00E90F17">
        <w:t> </w:t>
      </w:r>
    </w:p>
    <w:p w14:paraId="61939A86" w14:textId="77777777" w:rsidR="00E90F17" w:rsidRPr="00E90F17" w:rsidRDefault="00E90F17" w:rsidP="00E90F17">
      <w:r w:rsidRPr="00E90F17">
        <w:t> </w:t>
      </w:r>
    </w:p>
    <w:p w14:paraId="769BE589" w14:textId="77777777" w:rsidR="00E90F17" w:rsidRPr="00E90F17" w:rsidRDefault="00E90F17" w:rsidP="00E90F17">
      <w:r w:rsidRPr="00E90F17">
        <w:t> </w:t>
      </w:r>
    </w:p>
    <w:p w14:paraId="55C1B753" w14:textId="46278A37" w:rsidR="00E90F17" w:rsidRPr="00E90F17" w:rsidRDefault="00E90F17" w:rsidP="00E90F17">
      <w:r w:rsidRPr="00E90F17">
        <w:rPr>
          <w:b/>
          <w:bCs/>
          <w:lang w:val="es-419"/>
        </w:rPr>
        <w:t xml:space="preserve">El distrito propone utilizar las siguientes evaluaciones o información existente, incluyendo la </w:t>
      </w:r>
      <w:r w:rsidR="00EF4293">
        <w:rPr>
          <w:b/>
          <w:bCs/>
          <w:lang w:val="es-419"/>
        </w:rPr>
        <w:t xml:space="preserve">que es </w:t>
      </w:r>
      <w:r w:rsidRPr="00E90F17">
        <w:rPr>
          <w:b/>
          <w:bCs/>
          <w:lang w:val="es-419"/>
        </w:rPr>
        <w:t>basada en habilidades, para ser adelantada para la elegibilidad (identificada en la descripción de las evaluaciones (C):</w:t>
      </w:r>
      <w:r w:rsidRPr="00E90F1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4119"/>
        <w:gridCol w:w="2389"/>
      </w:tblGrid>
      <w:tr w:rsidR="00E90F17" w:rsidRPr="00E90F17" w14:paraId="7A024F11" w14:textId="77777777" w:rsidTr="00E90F1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hideMark/>
          </w:tcPr>
          <w:p w14:paraId="03A2BD0E" w14:textId="77777777" w:rsidR="00E90F17" w:rsidRPr="00E90F17" w:rsidRDefault="00E90F17" w:rsidP="00E90F17">
            <w:proofErr w:type="spellStart"/>
            <w:r w:rsidRPr="00E90F17">
              <w:rPr>
                <w:b/>
                <w:bCs/>
              </w:rPr>
              <w:t>Área</w:t>
            </w:r>
            <w:proofErr w:type="spellEnd"/>
            <w:r w:rsidRPr="00E90F17">
              <w:rPr>
                <w:b/>
                <w:bCs/>
              </w:rPr>
              <w:t>/</w:t>
            </w:r>
            <w:proofErr w:type="spellStart"/>
            <w:r w:rsidRPr="00E90F17">
              <w:rPr>
                <w:b/>
                <w:bCs/>
              </w:rPr>
              <w:t>Información</w:t>
            </w:r>
            <w:proofErr w:type="spellEnd"/>
            <w:r w:rsidRPr="00E90F17"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hideMark/>
          </w:tcPr>
          <w:p w14:paraId="153B63A8" w14:textId="43136903" w:rsidR="00E90F17" w:rsidRPr="00E90F17" w:rsidRDefault="00E90F17" w:rsidP="00E90F17">
            <w:r w:rsidRPr="00E90F17">
              <w:rPr>
                <w:b/>
                <w:bCs/>
                <w:lang w:val="es-419"/>
              </w:rPr>
              <w:t>Documentación relacionada (diagnóstico, información</w:t>
            </w:r>
            <w:r w:rsidR="00EF4293">
              <w:rPr>
                <w:b/>
                <w:bCs/>
                <w:lang w:val="es-419"/>
              </w:rPr>
              <w:t xml:space="preserve"> de</w:t>
            </w:r>
            <w:r w:rsidRPr="00E90F17">
              <w:rPr>
                <w:b/>
                <w:bCs/>
                <w:lang w:val="es-419"/>
              </w:rPr>
              <w:t xml:space="preserve"> detección, datos del aula, etc.)</w:t>
            </w:r>
            <w:r w:rsidRPr="00E90F17"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hideMark/>
          </w:tcPr>
          <w:p w14:paraId="226AE5E5" w14:textId="77777777" w:rsidR="00E90F17" w:rsidRPr="00E90F17" w:rsidRDefault="00E90F17" w:rsidP="00E90F17">
            <w:proofErr w:type="spellStart"/>
            <w:r w:rsidRPr="00E90F17">
              <w:rPr>
                <w:b/>
                <w:bCs/>
              </w:rPr>
              <w:t>Fecha</w:t>
            </w:r>
            <w:proofErr w:type="spellEnd"/>
            <w:r w:rsidRPr="00E90F17">
              <w:rPr>
                <w:b/>
                <w:bCs/>
              </w:rPr>
              <w:t>(s) de finalización</w:t>
            </w:r>
            <w:r w:rsidRPr="00E90F17">
              <w:t> </w:t>
            </w:r>
          </w:p>
        </w:tc>
      </w:tr>
      <w:tr w:rsidR="00E90F17" w:rsidRPr="00E90F17" w14:paraId="67DD8848" w14:textId="77777777" w:rsidTr="00E90F1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026F4" w14:textId="77777777" w:rsidR="00E90F17" w:rsidRPr="00E90F17" w:rsidRDefault="00E90F17" w:rsidP="00E90F17">
            <w:r w:rsidRPr="00E90F17"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32826" w14:textId="77777777" w:rsidR="00E90F17" w:rsidRPr="00E90F17" w:rsidRDefault="00E90F17" w:rsidP="00E90F17">
            <w:r w:rsidRPr="00E90F17"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7F48D" w14:textId="77777777" w:rsidR="00E90F17" w:rsidRPr="00E90F17" w:rsidRDefault="00E90F17" w:rsidP="00E90F17">
            <w:r w:rsidRPr="00E90F17">
              <w:t> </w:t>
            </w:r>
          </w:p>
        </w:tc>
      </w:tr>
      <w:tr w:rsidR="00E90F17" w:rsidRPr="00E90F17" w14:paraId="2242DA96" w14:textId="77777777" w:rsidTr="00E90F1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221CD" w14:textId="77777777" w:rsidR="00E90F17" w:rsidRPr="00E90F17" w:rsidRDefault="00E90F17" w:rsidP="00E90F17">
            <w:r w:rsidRPr="00E90F17"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781AE" w14:textId="77777777" w:rsidR="00E90F17" w:rsidRPr="00E90F17" w:rsidRDefault="00E90F17" w:rsidP="00E90F17">
            <w:r w:rsidRPr="00E90F17"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69945" w14:textId="77777777" w:rsidR="00E90F17" w:rsidRPr="00E90F17" w:rsidRDefault="00E90F17" w:rsidP="00E90F17">
            <w:r w:rsidRPr="00E90F17">
              <w:t> </w:t>
            </w:r>
          </w:p>
        </w:tc>
      </w:tr>
      <w:tr w:rsidR="00E90F17" w:rsidRPr="00E90F17" w14:paraId="10327AE5" w14:textId="77777777" w:rsidTr="00E90F1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88355" w14:textId="77777777" w:rsidR="00E90F17" w:rsidRPr="00E90F17" w:rsidRDefault="00E90F17" w:rsidP="00E90F17">
            <w:r w:rsidRPr="00E90F17">
              <w:lastRenderedPageBreak/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341BA" w14:textId="77777777" w:rsidR="00E90F17" w:rsidRPr="00E90F17" w:rsidRDefault="00E90F17" w:rsidP="00E90F17">
            <w:r w:rsidRPr="00E90F17"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D3B23" w14:textId="77777777" w:rsidR="00E90F17" w:rsidRPr="00E90F17" w:rsidRDefault="00E90F17" w:rsidP="00E90F17">
            <w:r w:rsidRPr="00E90F17">
              <w:t> </w:t>
            </w:r>
          </w:p>
        </w:tc>
      </w:tr>
    </w:tbl>
    <w:p w14:paraId="7BA15A1C" w14:textId="77777777" w:rsidR="00E90F17" w:rsidRPr="00E90F17" w:rsidRDefault="00E90F17" w:rsidP="00E90F17">
      <w:r w:rsidRPr="00E90F17">
        <w:t>  </w:t>
      </w:r>
    </w:p>
    <w:p w14:paraId="780AE9D7" w14:textId="77777777" w:rsidR="00E90F17" w:rsidRPr="00E90F17" w:rsidRDefault="00E90F17" w:rsidP="00E90F17">
      <w:r w:rsidRPr="00E90F17">
        <w:rPr>
          <w:b/>
          <w:bCs/>
          <w:lang w:val="es-419"/>
        </w:rPr>
        <w:t>Las siguientes evaluaciones o información se completarán dentro del plazo de 25 días escolares después de recibir su consentimiento por escrito de los padres: </w:t>
      </w:r>
      <w:r w:rsidRPr="00E90F1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179"/>
        <w:gridCol w:w="2194"/>
        <w:gridCol w:w="2905"/>
      </w:tblGrid>
      <w:tr w:rsidR="00E90F17" w:rsidRPr="00E90F17" w14:paraId="40DD4641" w14:textId="77777777" w:rsidTr="00E90F1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9DF1B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Capacidad</w:t>
            </w:r>
            <w:proofErr w:type="spellEnd"/>
            <w:r w:rsidRPr="00E90F17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0EE57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Logros</w:t>
            </w:r>
            <w:proofErr w:type="spellEnd"/>
            <w:r w:rsidRPr="00E90F17">
              <w:t xml:space="preserve"> </w:t>
            </w:r>
            <w:proofErr w:type="spellStart"/>
            <w:r w:rsidRPr="00E90F17">
              <w:t>Académicos</w:t>
            </w:r>
            <w:proofErr w:type="spellEnd"/>
            <w:r w:rsidRPr="00E90F17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47025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Observación</w:t>
            </w:r>
            <w:proofErr w:type="spellEnd"/>
            <w:r w:rsidRPr="00E90F17"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F34E7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  </w:t>
            </w:r>
            <w:proofErr w:type="spellStart"/>
            <w:r w:rsidRPr="00E90F17">
              <w:t>Comportamiento</w:t>
            </w:r>
            <w:proofErr w:type="spellEnd"/>
            <w:r w:rsidRPr="00E90F17">
              <w:t xml:space="preserve"> </w:t>
            </w:r>
            <w:proofErr w:type="spellStart"/>
            <w:r w:rsidRPr="00E90F17">
              <w:t>adaptativo</w:t>
            </w:r>
            <w:proofErr w:type="spellEnd"/>
            <w:r w:rsidRPr="00E90F17">
              <w:t> </w:t>
            </w:r>
          </w:p>
        </w:tc>
      </w:tr>
      <w:tr w:rsidR="00E90F17" w:rsidRPr="00E90F17" w14:paraId="6EE35D75" w14:textId="77777777" w:rsidTr="00E90F1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CF845" w14:textId="7A89F7F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Idioma</w:t>
            </w:r>
            <w:r w:rsidR="00EF4293">
              <w:t>/</w:t>
            </w:r>
            <w:proofErr w:type="spellStart"/>
            <w:r w:rsidR="00EF4293">
              <w:t>lenguaje</w:t>
            </w:r>
            <w:proofErr w:type="spellEnd"/>
            <w:r w:rsidRPr="00E90F17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D1B93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Articulación</w:t>
            </w:r>
            <w:proofErr w:type="spellEnd"/>
            <w:r w:rsidRPr="00E90F17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7AC33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Fluidez</w:t>
            </w:r>
            <w:proofErr w:type="spellEnd"/>
            <w:r w:rsidRPr="00E90F17"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5D32E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Comunicación</w:t>
            </w:r>
            <w:proofErr w:type="spellEnd"/>
            <w:r w:rsidRPr="00E90F17">
              <w:t xml:space="preserve"> Social </w:t>
            </w:r>
          </w:p>
        </w:tc>
      </w:tr>
      <w:tr w:rsidR="00E90F17" w:rsidRPr="00E90F17" w14:paraId="014C2113" w14:textId="77777777" w:rsidTr="00E90F1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531DD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Comportamiento</w:t>
            </w:r>
            <w:proofErr w:type="spellEnd"/>
            <w:r w:rsidRPr="00E90F17">
              <w:t>  </w:t>
            </w:r>
          </w:p>
          <w:p w14:paraId="47D6B58A" w14:textId="77777777" w:rsidR="00E90F17" w:rsidRPr="00E90F17" w:rsidRDefault="00E90F17" w:rsidP="00E90F17">
            <w:r w:rsidRPr="00E90F17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F4933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Evaluación</w:t>
            </w:r>
            <w:proofErr w:type="spellEnd"/>
            <w:r w:rsidRPr="00E90F17">
              <w:t xml:space="preserve"> </w:t>
            </w:r>
            <w:proofErr w:type="spellStart"/>
            <w:r w:rsidRPr="00E90F17">
              <w:t>Funcional</w:t>
            </w:r>
            <w:proofErr w:type="spellEnd"/>
            <w:r w:rsidRPr="00E90F17">
              <w:t xml:space="preserve"> del </w:t>
            </w:r>
            <w:proofErr w:type="spellStart"/>
            <w:r w:rsidRPr="00E90F17">
              <w:t>Comportamiento</w:t>
            </w:r>
            <w:proofErr w:type="spellEnd"/>
            <w:r w:rsidRPr="00E90F17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7E9BD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Social/</w:t>
            </w:r>
            <w:proofErr w:type="spellStart"/>
            <w:r w:rsidRPr="00E90F17">
              <w:t>Emocional</w:t>
            </w:r>
            <w:proofErr w:type="spellEnd"/>
            <w:r w:rsidRPr="00E90F17"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EEB0D" w14:textId="77777777" w:rsidR="00E90F17" w:rsidRPr="00E90F17" w:rsidRDefault="00E90F17" w:rsidP="00E90F17">
            <w:r w:rsidRPr="00E90F17">
              <w:rPr>
                <w:rFonts w:ascii="Arial" w:hAnsi="Arial" w:cs="Arial"/>
                <w:lang w:val="es-419"/>
              </w:rPr>
              <w:t>​​</w:t>
            </w:r>
            <w:r w:rsidRPr="00E90F17">
              <w:rPr>
                <w:lang w:val="es-419"/>
              </w:rPr>
              <w:t xml:space="preserve">   ☐ </w:t>
            </w:r>
            <w:r w:rsidRPr="00E90F17">
              <w:rPr>
                <w:rFonts w:ascii="Arial" w:hAnsi="Arial" w:cs="Arial"/>
                <w:lang w:val="es-419"/>
              </w:rPr>
              <w:t>​</w:t>
            </w:r>
            <w:r w:rsidRPr="00E90F17">
              <w:rPr>
                <w:lang w:val="es-419"/>
              </w:rPr>
              <w:t xml:space="preserve"> Instrumento Específico para el Autismo</w:t>
            </w:r>
            <w:r w:rsidRPr="00E90F17">
              <w:t> </w:t>
            </w:r>
          </w:p>
        </w:tc>
      </w:tr>
      <w:tr w:rsidR="00E90F17" w:rsidRPr="00E90F17" w14:paraId="3ABB22C8" w14:textId="77777777" w:rsidTr="00E90F1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D9717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Motricidad</w:t>
            </w:r>
            <w:proofErr w:type="spellEnd"/>
            <w:r w:rsidRPr="00E90F17">
              <w:t xml:space="preserve"> </w:t>
            </w:r>
            <w:proofErr w:type="spellStart"/>
            <w:r w:rsidRPr="00E90F17">
              <w:t>fina</w:t>
            </w:r>
            <w:proofErr w:type="spellEnd"/>
            <w:r w:rsidRPr="00E90F17">
              <w:t> </w:t>
            </w:r>
          </w:p>
          <w:p w14:paraId="18BA283F" w14:textId="77777777" w:rsidR="00E90F17" w:rsidRPr="00E90F17" w:rsidRDefault="00E90F17" w:rsidP="00E90F17">
            <w:r w:rsidRPr="00E90F17"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6C47D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Sensorial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CD3D0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Motricidad</w:t>
            </w:r>
            <w:proofErr w:type="spellEnd"/>
            <w:r w:rsidRPr="00E90F17">
              <w:t xml:space="preserve"> </w:t>
            </w:r>
            <w:proofErr w:type="spellStart"/>
            <w:r w:rsidRPr="00E90F17">
              <w:t>gruesa</w:t>
            </w:r>
            <w:proofErr w:type="spellEnd"/>
            <w:r w:rsidRPr="00E90F17"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6BBAF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Motricidad</w:t>
            </w:r>
            <w:proofErr w:type="spellEnd"/>
            <w:r w:rsidRPr="00E90F17">
              <w:t xml:space="preserve"> visual </w:t>
            </w:r>
          </w:p>
        </w:tc>
      </w:tr>
      <w:tr w:rsidR="00E90F17" w:rsidRPr="00E90F17" w14:paraId="795D44BC" w14:textId="77777777" w:rsidTr="00E90F17">
        <w:trPr>
          <w:trHeight w:val="300"/>
        </w:trPr>
        <w:tc>
          <w:tcPr>
            <w:tcW w:w="10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23663" w14:textId="19FAB0ED" w:rsidR="00E90F17" w:rsidRPr="00E90F17" w:rsidRDefault="00E90F17" w:rsidP="00E90F17">
            <w:r w:rsidRPr="00E90F17">
              <w:rPr>
                <w:rFonts w:ascii="Arial" w:hAnsi="Arial" w:cs="Arial"/>
                <w:lang w:val="es-419"/>
              </w:rPr>
              <w:t>​​</w:t>
            </w:r>
            <w:r w:rsidRPr="00E90F17">
              <w:rPr>
                <w:lang w:val="es-419"/>
              </w:rPr>
              <w:t xml:space="preserve">   ☐ </w:t>
            </w:r>
            <w:r w:rsidRPr="00E90F17">
              <w:rPr>
                <w:rFonts w:ascii="Arial" w:hAnsi="Arial" w:cs="Arial"/>
                <w:lang w:val="es-419"/>
              </w:rPr>
              <w:t>​</w:t>
            </w:r>
            <w:r w:rsidRPr="00E90F17">
              <w:rPr>
                <w:lang w:val="es-419"/>
              </w:rPr>
              <w:t xml:space="preserve"> Áreas de Retraso en el Desarrollo: Esto incluye evaluaciones cognitivas, adaptativas, motoras, de comunicación, sociales o emocionales (antes de los 9 años)</w:t>
            </w:r>
            <w:r w:rsidRPr="00E90F17">
              <w:t> </w:t>
            </w:r>
          </w:p>
        </w:tc>
      </w:tr>
      <w:tr w:rsidR="00E90F17" w:rsidRPr="00E90F17" w14:paraId="38DAF53D" w14:textId="77777777" w:rsidTr="00E90F1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2D929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Salud Crónica/Aguda (</w:t>
            </w:r>
            <w:proofErr w:type="spellStart"/>
            <w:r w:rsidRPr="00E90F17">
              <w:t>Diagnóstico</w:t>
            </w:r>
            <w:proofErr w:type="spellEnd"/>
            <w:r w:rsidRPr="00E90F17">
              <w:t>)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1ACEB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Audiológico</w:t>
            </w:r>
            <w:proofErr w:type="spellEnd"/>
            <w:r w:rsidRPr="00E90F17">
              <w:t xml:space="preserve"> (</w:t>
            </w:r>
            <w:proofErr w:type="spellStart"/>
            <w:r w:rsidRPr="00E90F17">
              <w:t>Audición</w:t>
            </w:r>
            <w:proofErr w:type="spellEnd"/>
            <w:r w:rsidRPr="00E90F17">
              <w:t>)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3A7F5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Oftalmológico</w:t>
            </w:r>
            <w:proofErr w:type="spellEnd"/>
            <w:r w:rsidRPr="00E90F17">
              <w:t xml:space="preserve"> (</w:t>
            </w:r>
            <w:proofErr w:type="spellStart"/>
            <w:r w:rsidRPr="00E90F17">
              <w:t>visión</w:t>
            </w:r>
            <w:proofErr w:type="spellEnd"/>
            <w:r w:rsidRPr="00E90F17">
              <w:t>)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F541E" w14:textId="77777777" w:rsidR="00E90F17" w:rsidRPr="00E90F17" w:rsidRDefault="00E90F17" w:rsidP="00E90F17">
            <w:r w:rsidRPr="00E90F17">
              <w:rPr>
                <w:lang w:val="es-419"/>
              </w:rPr>
              <w:t>   ☐ Datos médicos para la discapacidad ortopédica</w:t>
            </w:r>
            <w:r w:rsidRPr="00E90F17">
              <w:t> </w:t>
            </w:r>
          </w:p>
        </w:tc>
      </w:tr>
      <w:tr w:rsidR="00E90F17" w:rsidRPr="00E90F17" w14:paraId="4C9D6842" w14:textId="77777777" w:rsidTr="00E90F17">
        <w:trPr>
          <w:trHeight w:val="300"/>
        </w:trPr>
        <w:tc>
          <w:tcPr>
            <w:tcW w:w="10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F0631" w14:textId="77777777" w:rsidR="00E90F17" w:rsidRPr="00E90F17" w:rsidRDefault="00E90F17" w:rsidP="00E90F17">
            <w:r w:rsidRPr="00E90F17">
              <w:rPr>
                <w:rFonts w:ascii="Arial" w:hAnsi="Arial" w:cs="Arial"/>
                <w:lang w:val="es-419"/>
              </w:rPr>
              <w:t>​​</w:t>
            </w:r>
            <w:r w:rsidRPr="00E90F17">
              <w:rPr>
                <w:lang w:val="es-419"/>
              </w:rPr>
              <w:t xml:space="preserve">   ☐ </w:t>
            </w:r>
            <w:r w:rsidRPr="00E90F17">
              <w:rPr>
                <w:rFonts w:ascii="Arial" w:hAnsi="Arial" w:cs="Arial"/>
                <w:lang w:val="es-419"/>
              </w:rPr>
              <w:t>​</w:t>
            </w:r>
            <w:r w:rsidRPr="00E90F17">
              <w:rPr>
                <w:lang w:val="es-419"/>
              </w:rPr>
              <w:t xml:space="preserve"> Evaluación de transición para la planificación posterior a la escuela (inicial antes de los 16 años)</w:t>
            </w:r>
            <w:r w:rsidRPr="00E90F17">
              <w:t> </w:t>
            </w:r>
          </w:p>
        </w:tc>
      </w:tr>
      <w:tr w:rsidR="00E90F17" w:rsidRPr="00E90F17" w14:paraId="45FE4A11" w14:textId="77777777" w:rsidTr="00E90F17">
        <w:trPr>
          <w:trHeight w:val="300"/>
        </w:trPr>
        <w:tc>
          <w:tcPr>
            <w:tcW w:w="10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57961" w14:textId="77777777" w:rsidR="00E90F17" w:rsidRPr="00E90F17" w:rsidRDefault="00E90F17" w:rsidP="00E90F17">
            <w:proofErr w:type="spellStart"/>
            <w:r w:rsidRPr="00E90F17">
              <w:t>Otro</w:t>
            </w:r>
            <w:proofErr w:type="spellEnd"/>
            <w:r w:rsidRPr="00E90F17">
              <w:t>:  </w:t>
            </w:r>
          </w:p>
        </w:tc>
      </w:tr>
    </w:tbl>
    <w:p w14:paraId="476C411F" w14:textId="77777777" w:rsidR="00E90F17" w:rsidRPr="00E90F17" w:rsidRDefault="00E90F17" w:rsidP="00E90F17">
      <w:r w:rsidRPr="00E90F17">
        <w:t> </w:t>
      </w:r>
    </w:p>
    <w:p w14:paraId="1F0B1F06" w14:textId="77777777" w:rsidR="00E90F17" w:rsidRPr="00E90F17" w:rsidRDefault="00E90F17" w:rsidP="00E90F17">
      <w:r w:rsidRPr="00E90F17">
        <w:rPr>
          <w:b/>
          <w:bCs/>
          <w:lang w:val="es-419"/>
        </w:rPr>
        <w:t>Nota:</w:t>
      </w:r>
      <w:r w:rsidRPr="00E90F17">
        <w:rPr>
          <w:lang w:val="es-419"/>
        </w:rPr>
        <w:t xml:space="preserve"> Se llevará a cabo información basada en habilidades (impacto educativo y necesidad de instrucción especializada) y se completará un informe en todas las áreas identificadas. </w:t>
      </w:r>
      <w:r w:rsidRPr="00E90F17">
        <w:t> </w:t>
      </w:r>
    </w:p>
    <w:p w14:paraId="08B1FE14" w14:textId="77777777" w:rsidR="00E90F17" w:rsidRPr="00E90F17" w:rsidRDefault="00E90F17" w:rsidP="00E90F17">
      <w:r w:rsidRPr="00E90F17">
        <w:t> </w:t>
      </w:r>
    </w:p>
    <w:p w14:paraId="2F6CF106" w14:textId="1EBF06E5" w:rsidR="00E90F17" w:rsidRPr="00E90F17" w:rsidRDefault="00E90F17" w:rsidP="00E90F17">
      <w:r w:rsidRPr="00E90F17">
        <w:rPr>
          <w:b/>
          <w:bCs/>
          <w:lang w:val="es-419"/>
        </w:rPr>
        <w:t>Otra información que el equipo determinó relevante para la elegibilidad y la programación (que se completará dentro de</w:t>
      </w:r>
      <w:r w:rsidR="00EF4293">
        <w:rPr>
          <w:b/>
          <w:bCs/>
          <w:lang w:val="es-419"/>
        </w:rPr>
        <w:t xml:space="preserve"> un</w:t>
      </w:r>
      <w:r w:rsidRPr="00E90F17">
        <w:rPr>
          <w:b/>
          <w:bCs/>
          <w:lang w:val="es-419"/>
        </w:rPr>
        <w:t xml:space="preserve"> plazo de 25 días escolares):</w:t>
      </w:r>
      <w:r w:rsidRPr="00E90F17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90"/>
        <w:gridCol w:w="3038"/>
      </w:tblGrid>
      <w:tr w:rsidR="00E90F17" w:rsidRPr="00E90F17" w14:paraId="4C69386C" w14:textId="77777777" w:rsidTr="00E90F17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75005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Datos/</w:t>
            </w:r>
            <w:proofErr w:type="spellStart"/>
            <w:r w:rsidRPr="00E90F17">
              <w:t>Registros</w:t>
            </w:r>
            <w:proofErr w:type="spellEnd"/>
            <w:r w:rsidRPr="00E90F17">
              <w:t xml:space="preserve"> </w:t>
            </w:r>
            <w:proofErr w:type="spellStart"/>
            <w:r w:rsidRPr="00E90F17">
              <w:t>Médicos</w:t>
            </w:r>
            <w:proofErr w:type="spellEnd"/>
            <w:r w:rsidRPr="00E90F17">
              <w:t xml:space="preserve"> </w:t>
            </w:r>
            <w:proofErr w:type="spellStart"/>
            <w:r w:rsidRPr="00E90F17">
              <w:t>Actuales</w:t>
            </w:r>
            <w:proofErr w:type="spellEnd"/>
            <w:r w:rsidRPr="00E90F17"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58550" w14:textId="77777777" w:rsidR="00E90F17" w:rsidRPr="00E90F17" w:rsidRDefault="00E90F17" w:rsidP="00E90F17">
            <w:r w:rsidRPr="00E90F17">
              <w:rPr>
                <w:rFonts w:ascii="Arial" w:hAnsi="Arial" w:cs="Arial"/>
                <w:lang w:val="es-419"/>
              </w:rPr>
              <w:t>​​</w:t>
            </w:r>
            <w:r w:rsidRPr="00E90F17">
              <w:rPr>
                <w:lang w:val="es-419"/>
              </w:rPr>
              <w:t xml:space="preserve">   ☐ </w:t>
            </w:r>
            <w:r w:rsidRPr="00E90F17">
              <w:rPr>
                <w:rFonts w:ascii="Arial" w:hAnsi="Arial" w:cs="Arial"/>
                <w:lang w:val="es-419"/>
              </w:rPr>
              <w:t>​</w:t>
            </w:r>
            <w:r w:rsidRPr="00E90F17">
              <w:rPr>
                <w:lang w:val="es-419"/>
              </w:rPr>
              <w:t xml:space="preserve"> Pruebas de detección de la audición </w:t>
            </w:r>
            <w:r w:rsidRPr="00E90F17"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8426C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Braille </w:t>
            </w:r>
          </w:p>
        </w:tc>
      </w:tr>
      <w:tr w:rsidR="00E90F17" w:rsidRPr="00E90F17" w14:paraId="68D584E0" w14:textId="77777777" w:rsidTr="00E90F17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66591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Historia del </w:t>
            </w:r>
            <w:proofErr w:type="spellStart"/>
            <w:r w:rsidRPr="00E90F17">
              <w:t>desarrollo</w:t>
            </w:r>
            <w:proofErr w:type="spellEnd"/>
            <w:r w:rsidRPr="00E90F17"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35FD1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Examen de la vista  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F9D61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Orientación</w:t>
            </w:r>
            <w:proofErr w:type="spellEnd"/>
            <w:r w:rsidRPr="00E90F17">
              <w:t>/</w:t>
            </w:r>
            <w:proofErr w:type="spellStart"/>
            <w:r w:rsidRPr="00E90F17">
              <w:t>Movilidad</w:t>
            </w:r>
            <w:proofErr w:type="spellEnd"/>
            <w:r w:rsidRPr="00E90F17">
              <w:t> </w:t>
            </w:r>
          </w:p>
        </w:tc>
      </w:tr>
      <w:tr w:rsidR="00E90F17" w:rsidRPr="00E90F17" w14:paraId="13840E2B" w14:textId="77777777" w:rsidTr="00E90F17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78221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>  Otras __________________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81663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Otro</w:t>
            </w:r>
            <w:proofErr w:type="spellEnd"/>
            <w:r w:rsidRPr="00E90F17">
              <w:t>_________________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FAB1B" w14:textId="77777777" w:rsidR="00E90F17" w:rsidRPr="00E90F17" w:rsidRDefault="00E90F17" w:rsidP="00E90F17">
            <w:r w:rsidRPr="00E90F17">
              <w:rPr>
                <w:rFonts w:ascii="Arial" w:hAnsi="Arial" w:cs="Arial"/>
              </w:rPr>
              <w:t>​​</w:t>
            </w:r>
            <w:r w:rsidRPr="00E90F17">
              <w:t xml:space="preserve">   ☐ </w:t>
            </w:r>
            <w:r w:rsidRPr="00E90F17">
              <w:rPr>
                <w:rFonts w:ascii="Arial" w:hAnsi="Arial" w:cs="Arial"/>
              </w:rPr>
              <w:t>​</w:t>
            </w:r>
            <w:r w:rsidRPr="00E90F17">
              <w:t xml:space="preserve"> </w:t>
            </w:r>
            <w:proofErr w:type="spellStart"/>
            <w:r w:rsidRPr="00E90F17">
              <w:t>Tecnología</w:t>
            </w:r>
            <w:proofErr w:type="spellEnd"/>
            <w:r w:rsidRPr="00E90F17">
              <w:t xml:space="preserve"> de </w:t>
            </w:r>
            <w:proofErr w:type="spellStart"/>
            <w:r w:rsidRPr="00E90F17">
              <w:t>asistencia</w:t>
            </w:r>
            <w:proofErr w:type="spellEnd"/>
            <w:r w:rsidRPr="00E90F17">
              <w:t> </w:t>
            </w:r>
          </w:p>
        </w:tc>
      </w:tr>
    </w:tbl>
    <w:p w14:paraId="4C20358D" w14:textId="77777777" w:rsidR="00E90F17" w:rsidRPr="00E90F17" w:rsidRDefault="00E90F17" w:rsidP="00E90F17">
      <w:r w:rsidRPr="00E90F17">
        <w:t> </w:t>
      </w:r>
    </w:p>
    <w:p w14:paraId="0AB34954" w14:textId="19823392" w:rsidR="00E90F17" w:rsidRPr="0003345A" w:rsidRDefault="00E90F17" w:rsidP="00E90F17">
      <w:pPr>
        <w:rPr>
          <w:lang w:val="es-419"/>
        </w:rPr>
      </w:pPr>
      <w:r w:rsidRPr="00E90F17">
        <w:rPr>
          <w:lang w:val="es-419"/>
        </w:rPr>
        <w:lastRenderedPageBreak/>
        <w:t xml:space="preserve">Si tiene preguntas o inquietudes sobre el plan propuesto, comuníquese con </w:t>
      </w:r>
      <w:r w:rsidR="0003345A">
        <w:rPr>
          <w:lang w:val="es-419"/>
        </w:rPr>
        <w:t>_____________</w:t>
      </w:r>
      <w:r w:rsidRPr="00E90F17">
        <w:rPr>
          <w:u w:val="single"/>
          <w:lang w:val="es-419"/>
        </w:rPr>
        <w:t>_____________________________________</w:t>
      </w:r>
      <w:r w:rsidRPr="00E90F17">
        <w:rPr>
          <w:lang w:val="es-419"/>
        </w:rPr>
        <w:t xml:space="preserve"> al __________________________________.</w:t>
      </w:r>
      <w:r w:rsidRPr="00E90F17">
        <w:t> </w:t>
      </w:r>
      <w:r w:rsidRPr="00E90F17">
        <w:br/>
        <w:t> </w:t>
      </w:r>
    </w:p>
    <w:p w14:paraId="1B10CC99" w14:textId="77777777" w:rsidR="00E90F17" w:rsidRPr="00E90F17" w:rsidRDefault="00E90F17" w:rsidP="00E90F17">
      <w:r w:rsidRPr="00E90F17">
        <w:rPr>
          <w:b/>
          <w:bCs/>
          <w:u w:val="single"/>
          <w:lang w:val="es-419"/>
        </w:rPr>
        <w:t>Recursos sobre los derechos de los padres:</w:t>
      </w:r>
      <w:r w:rsidRPr="00E90F17">
        <w:t> </w:t>
      </w:r>
    </w:p>
    <w:p w14:paraId="6E85BC15" w14:textId="18BE56D5" w:rsidR="00E90F17" w:rsidRPr="00E90F17" w:rsidRDefault="00E90F17" w:rsidP="00E90F17">
      <w:r w:rsidRPr="00E90F17">
        <w:rPr>
          <w:lang w:val="es-419"/>
        </w:rPr>
        <w:t>Usted tiene protecciones bajo las garantías procesales de</w:t>
      </w:r>
      <w:r w:rsidR="003623CD">
        <w:rPr>
          <w:lang w:val="es-419"/>
        </w:rPr>
        <w:t xml:space="preserve"> la ley </w:t>
      </w:r>
      <w:r w:rsidRPr="00E90F17">
        <w:rPr>
          <w:lang w:val="es-419"/>
        </w:rPr>
        <w:t>IDEA</w:t>
      </w:r>
      <w:r w:rsidR="003623CD">
        <w:rPr>
          <w:lang w:val="es-419"/>
        </w:rPr>
        <w:t xml:space="preserve"> (siglas en ingles)</w:t>
      </w:r>
      <w:r w:rsidRPr="00E90F17">
        <w:rPr>
          <w:lang w:val="es-419"/>
        </w:rPr>
        <w:t xml:space="preserve">. Si necesita una copia de estas </w:t>
      </w:r>
      <w:hyperlink r:id="rId5" w:tgtFrame="_blank" w:history="1">
        <w:r w:rsidRPr="00E90F17">
          <w:rPr>
            <w:rStyle w:val="Hyperlink"/>
            <w:lang w:val="es-419"/>
          </w:rPr>
          <w:t>garantías procesales</w:t>
        </w:r>
      </w:hyperlink>
      <w:r w:rsidRPr="00E90F17">
        <w:rPr>
          <w:lang w:val="es-419"/>
        </w:rPr>
        <w:t xml:space="preserve"> o ayuda para comprender sus derechos, comuníquese con la persona mencionada anteriormente o con </w:t>
      </w:r>
      <w:r w:rsidRPr="003623CD">
        <w:rPr>
          <w:i/>
          <w:iCs/>
          <w:lang w:val="es-419"/>
        </w:rPr>
        <w:t xml:space="preserve">South Dakota </w:t>
      </w:r>
      <w:proofErr w:type="spellStart"/>
      <w:r w:rsidRPr="003623CD">
        <w:rPr>
          <w:i/>
          <w:iCs/>
          <w:lang w:val="es-419"/>
        </w:rPr>
        <w:t>Parent</w:t>
      </w:r>
      <w:proofErr w:type="spellEnd"/>
      <w:r w:rsidRPr="003623CD">
        <w:rPr>
          <w:i/>
          <w:iCs/>
          <w:lang w:val="es-419"/>
        </w:rPr>
        <w:t xml:space="preserve"> </w:t>
      </w:r>
      <w:proofErr w:type="spellStart"/>
      <w:r w:rsidRPr="003623CD">
        <w:rPr>
          <w:i/>
          <w:iCs/>
          <w:lang w:val="es-419"/>
        </w:rPr>
        <w:t>Connection</w:t>
      </w:r>
      <w:proofErr w:type="spellEnd"/>
      <w:r w:rsidRPr="00E90F17">
        <w:rPr>
          <w:lang w:val="es-419"/>
        </w:rPr>
        <w:t xml:space="preserve"> al 1-800-640-4553. El manual de Derechos de los Padres y Garantías Procesales de S</w:t>
      </w:r>
      <w:r w:rsidR="003623CD">
        <w:rPr>
          <w:lang w:val="es-419"/>
        </w:rPr>
        <w:t xml:space="preserve">outh </w:t>
      </w:r>
      <w:r w:rsidRPr="00E90F17">
        <w:rPr>
          <w:lang w:val="es-419"/>
        </w:rPr>
        <w:t>D</w:t>
      </w:r>
      <w:r w:rsidR="003623CD">
        <w:rPr>
          <w:lang w:val="es-419"/>
        </w:rPr>
        <w:t>akota (SD)</w:t>
      </w:r>
      <w:r w:rsidRPr="00E90F17">
        <w:rPr>
          <w:lang w:val="es-419"/>
        </w:rPr>
        <w:t xml:space="preserve"> también se puede encontrar en </w:t>
      </w:r>
      <w:hyperlink r:id="rId6" w:tgtFrame="_blank" w:history="1">
        <w:r w:rsidRPr="00E90F17">
          <w:rPr>
            <w:rStyle w:val="Hyperlink"/>
            <w:lang w:val="es-419"/>
          </w:rPr>
          <w:t>https://doe.sd.gov/sped/parentalrights.aspx</w:t>
        </w:r>
      </w:hyperlink>
      <w:r w:rsidRPr="00E90F17">
        <w:rPr>
          <w:lang w:val="es-419"/>
        </w:rPr>
        <w:t>. </w:t>
      </w:r>
      <w:r w:rsidRPr="00E90F17">
        <w:t> </w:t>
      </w:r>
    </w:p>
    <w:p w14:paraId="1B8D5BCE" w14:textId="77777777" w:rsidR="00E90F17" w:rsidRPr="00E90F17" w:rsidRDefault="00E90F17" w:rsidP="00E90F17">
      <w:r w:rsidRPr="00E90F17">
        <w:rPr>
          <w:rFonts w:ascii="Arial" w:hAnsi="Arial" w:cs="Arial"/>
          <w:lang w:val="es-419"/>
        </w:rPr>
        <w:t>​​</w:t>
      </w:r>
      <w:r w:rsidRPr="00E90F17">
        <w:rPr>
          <w:lang w:val="es-419"/>
        </w:rPr>
        <w:t xml:space="preserve">   ☐ </w:t>
      </w:r>
      <w:r w:rsidRPr="00E90F17">
        <w:rPr>
          <w:rFonts w:ascii="Arial" w:hAnsi="Arial" w:cs="Arial"/>
          <w:lang w:val="es-419"/>
        </w:rPr>
        <w:t>​</w:t>
      </w:r>
      <w:r w:rsidRPr="00E90F17">
        <w:rPr>
          <w:lang w:val="es-419"/>
        </w:rPr>
        <w:t xml:space="preserve"> El manual de Derechos de los Padres y Salvaguardia Procesal de SD se proporcionó con el aviso.</w:t>
      </w:r>
      <w:r w:rsidRPr="00E90F17">
        <w:t> </w:t>
      </w:r>
    </w:p>
    <w:p w14:paraId="1907B026" w14:textId="747EBD6A" w:rsidR="003623CD" w:rsidRDefault="00E90F17" w:rsidP="00E90F17">
      <w:r w:rsidRPr="00E90F17">
        <w:t> </w:t>
      </w:r>
    </w:p>
    <w:p w14:paraId="3D358857" w14:textId="77777777" w:rsidR="003623CD" w:rsidRDefault="003623CD">
      <w:r>
        <w:br w:type="page"/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E90F17" w:rsidRPr="00E90F17" w14:paraId="54102B09" w14:textId="77777777" w:rsidTr="003623CD">
        <w:trPr>
          <w:trHeight w:val="300"/>
        </w:trPr>
        <w:tc>
          <w:tcPr>
            <w:tcW w:w="9344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56FD7220" w14:textId="77777777" w:rsidR="00E90F17" w:rsidRPr="00E90F17" w:rsidRDefault="00E90F17" w:rsidP="00E90F17">
            <w:pPr>
              <w:divId w:val="1049189616"/>
              <w:rPr>
                <w:b/>
                <w:bCs/>
              </w:rPr>
            </w:pPr>
            <w:r w:rsidRPr="00E90F17">
              <w:rPr>
                <w:b/>
                <w:bCs/>
              </w:rPr>
              <w:lastRenderedPageBreak/>
              <w:t>FECHA DE ENVÍO:  </w:t>
            </w:r>
          </w:p>
        </w:tc>
      </w:tr>
      <w:tr w:rsidR="00E90F17" w:rsidRPr="00E90F17" w14:paraId="13DCC413" w14:textId="77777777" w:rsidTr="003623CD">
        <w:trPr>
          <w:trHeight w:val="300"/>
        </w:trPr>
        <w:tc>
          <w:tcPr>
            <w:tcW w:w="93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B4FEA50" w14:textId="77777777" w:rsidR="00E90F17" w:rsidRPr="00E90F17" w:rsidRDefault="00E90F17" w:rsidP="00E90F17">
            <w:pPr>
              <w:rPr>
                <w:b/>
                <w:bCs/>
              </w:rPr>
            </w:pPr>
            <w:r w:rsidRPr="00E90F17">
              <w:rPr>
                <w:b/>
                <w:bCs/>
              </w:rPr>
              <w:t>NOMBRE DEL ESTUDIANTE:  </w:t>
            </w:r>
          </w:p>
        </w:tc>
      </w:tr>
    </w:tbl>
    <w:p w14:paraId="175ACB8C" w14:textId="77777777" w:rsidR="00E90F17" w:rsidRPr="00E90F17" w:rsidRDefault="00E90F17" w:rsidP="00E90F17">
      <w:r w:rsidRPr="00E90F17">
        <w:t> </w:t>
      </w:r>
    </w:p>
    <w:p w14:paraId="113F67A5" w14:textId="77777777" w:rsidR="00E90F17" w:rsidRPr="00E90F17" w:rsidRDefault="00E90F17" w:rsidP="00E90F17">
      <w:r w:rsidRPr="00E90F17">
        <w:t> </w:t>
      </w:r>
    </w:p>
    <w:p w14:paraId="4877D7BE" w14:textId="395D30A7" w:rsidR="00E90F17" w:rsidRPr="00E90F17" w:rsidRDefault="00E90F17" w:rsidP="00E90F17">
      <w:r w:rsidRPr="003623CD">
        <w:rPr>
          <w:b/>
          <w:bCs/>
          <w:highlight w:val="yellow"/>
          <w:lang w:val="es-419"/>
        </w:rPr>
        <w:t>(</w:t>
      </w:r>
      <w:r w:rsidR="003623CD" w:rsidRPr="003623CD">
        <w:rPr>
          <w:b/>
          <w:bCs/>
          <w:highlight w:val="yellow"/>
          <w:lang w:val="es-419"/>
        </w:rPr>
        <w:t xml:space="preserve">Complete la información </w:t>
      </w:r>
      <w:r w:rsidRPr="003623CD">
        <w:rPr>
          <w:b/>
          <w:bCs/>
          <w:highlight w:val="yellow"/>
          <w:lang w:val="es-419"/>
        </w:rPr>
        <w:t xml:space="preserve">y devuelva esta página </w:t>
      </w:r>
      <w:r w:rsidR="003623CD" w:rsidRPr="003623CD">
        <w:rPr>
          <w:b/>
          <w:bCs/>
          <w:highlight w:val="yellow"/>
          <w:u w:val="single"/>
          <w:lang w:val="es-419"/>
        </w:rPr>
        <w:t xml:space="preserve">firmada </w:t>
      </w:r>
      <w:r w:rsidRPr="003623CD">
        <w:rPr>
          <w:b/>
          <w:bCs/>
          <w:highlight w:val="yellow"/>
          <w:lang w:val="es-419"/>
        </w:rPr>
        <w:t>al distrito, las páginas anteriores deben conservarse para sus registros).</w:t>
      </w:r>
      <w:r w:rsidRPr="00E90F17">
        <w:t> </w:t>
      </w:r>
    </w:p>
    <w:p w14:paraId="389C73B5" w14:textId="77777777" w:rsidR="00E90F17" w:rsidRPr="00E90F17" w:rsidRDefault="00E90F17" w:rsidP="00E90F17">
      <w:r w:rsidRPr="00E90F17">
        <w:t> </w:t>
      </w:r>
    </w:p>
    <w:p w14:paraId="650FBEDE" w14:textId="3C9E9013" w:rsidR="00E90F17" w:rsidRPr="00E90F17" w:rsidRDefault="00E90F17" w:rsidP="00E90F17">
      <w:r w:rsidRPr="00E90F17">
        <w:rPr>
          <w:rFonts w:ascii="Arial" w:hAnsi="Arial" w:cs="Arial"/>
          <w:lang w:val="es-419"/>
        </w:rPr>
        <w:t>​​</w:t>
      </w:r>
      <w:r w:rsidRPr="00E90F17">
        <w:rPr>
          <w:lang w:val="es-419"/>
        </w:rPr>
        <w:t xml:space="preserve">   ☐ </w:t>
      </w:r>
      <w:r w:rsidRPr="00E90F17">
        <w:rPr>
          <w:rFonts w:ascii="Arial" w:hAnsi="Arial" w:cs="Arial"/>
          <w:lang w:val="es-419"/>
        </w:rPr>
        <w:t>​</w:t>
      </w:r>
      <w:r w:rsidRPr="00E90F17">
        <w:rPr>
          <w:b/>
          <w:bCs/>
          <w:lang w:val="es-419"/>
        </w:rPr>
        <w:t xml:space="preserve"> </w:t>
      </w:r>
      <w:r w:rsidRPr="00E90F17">
        <w:rPr>
          <w:b/>
          <w:bCs/>
          <w:u w:val="single"/>
          <w:lang w:val="es-419"/>
        </w:rPr>
        <w:t>YO CONSIENT0</w:t>
      </w:r>
      <w:r w:rsidR="003623CD" w:rsidRPr="003B2930">
        <w:rPr>
          <w:rFonts w:ascii="Calibri" w:hAnsi="Calibri" w:cs="Calibri"/>
          <w:b/>
          <w:u w:val="single"/>
          <w:vertAlign w:val="superscript"/>
        </w:rPr>
        <w:t>1</w:t>
      </w:r>
      <w:r w:rsidRPr="00E90F17">
        <w:rPr>
          <w:lang w:val="es-419"/>
        </w:rPr>
        <w:t xml:space="preserve"> que mi hijo sea evaluado en las áreas identificadas en este formulario de consentimiento.  Tengo una copia de mis derechos como padre y garantías procesales que explica los procedimientos del debido proceso.</w:t>
      </w:r>
      <w:r w:rsidRPr="00E90F17">
        <w:t> </w:t>
      </w:r>
    </w:p>
    <w:p w14:paraId="281A3BDE" w14:textId="77777777" w:rsidR="00E90F17" w:rsidRPr="00E90F17" w:rsidRDefault="00E90F17" w:rsidP="00E90F17">
      <w:r w:rsidRPr="00E90F17">
        <w:t> </w:t>
      </w:r>
    </w:p>
    <w:p w14:paraId="117778BC" w14:textId="24B5A2A0" w:rsidR="00E90F17" w:rsidRPr="00E90F17" w:rsidRDefault="00E90F17" w:rsidP="00E90F17">
      <w:r w:rsidRPr="00E90F17">
        <w:rPr>
          <w:rFonts w:ascii="Arial" w:hAnsi="Arial" w:cs="Arial"/>
          <w:lang w:val="es-419"/>
        </w:rPr>
        <w:t>​​</w:t>
      </w:r>
      <w:r w:rsidRPr="00E90F17">
        <w:rPr>
          <w:lang w:val="es-419"/>
        </w:rPr>
        <w:t xml:space="preserve">   ☐ </w:t>
      </w:r>
      <w:r w:rsidRPr="00E90F17">
        <w:rPr>
          <w:rFonts w:ascii="Arial" w:hAnsi="Arial" w:cs="Arial"/>
          <w:lang w:val="es-419"/>
        </w:rPr>
        <w:t>​</w:t>
      </w:r>
      <w:r w:rsidRPr="00E90F17">
        <w:rPr>
          <w:b/>
          <w:bCs/>
          <w:lang w:val="es-419"/>
        </w:rPr>
        <w:t xml:space="preserve"> </w:t>
      </w:r>
      <w:r w:rsidRPr="00E90F17">
        <w:rPr>
          <w:b/>
          <w:bCs/>
          <w:u w:val="single"/>
          <w:lang w:val="es-419"/>
        </w:rPr>
        <w:t>YO NO CONSIENTO</w:t>
      </w:r>
      <w:proofErr w:type="gramStart"/>
      <w:r w:rsidR="003623CD" w:rsidRPr="003B2930">
        <w:rPr>
          <w:rFonts w:ascii="Calibri" w:hAnsi="Calibri" w:cs="Calibri"/>
          <w:b/>
          <w:u w:val="single"/>
          <w:vertAlign w:val="superscript"/>
        </w:rPr>
        <w:t>1</w:t>
      </w:r>
      <w:r w:rsidR="003623CD" w:rsidRPr="003B2930">
        <w:rPr>
          <w:rFonts w:ascii="Calibri" w:hAnsi="Calibri" w:cs="Calibri"/>
        </w:rPr>
        <w:t xml:space="preserve"> </w:t>
      </w:r>
      <w:r w:rsidRPr="00E90F17">
        <w:rPr>
          <w:b/>
          <w:bCs/>
          <w:u w:val="single"/>
          <w:lang w:val="es-419"/>
        </w:rPr>
        <w:t xml:space="preserve"> </w:t>
      </w:r>
      <w:r w:rsidRPr="00E90F17">
        <w:rPr>
          <w:lang w:val="es-419"/>
        </w:rPr>
        <w:t>que</w:t>
      </w:r>
      <w:proofErr w:type="gramEnd"/>
      <w:r w:rsidRPr="00E90F17">
        <w:rPr>
          <w:lang w:val="es-419"/>
        </w:rPr>
        <w:t xml:space="preserve"> mi hijo sea evaluado en las áreas identificadas en este formulario de consentimiento.  Tengo una copia de mis derechos como padre y garantías procesales que explica los procedimientos del debido proceso.</w:t>
      </w:r>
      <w:r w:rsidRPr="00E90F17">
        <w:t> </w:t>
      </w:r>
    </w:p>
    <w:p w14:paraId="2F5F89E8" w14:textId="77777777" w:rsidR="00E90F17" w:rsidRPr="00E90F17" w:rsidRDefault="00E90F17" w:rsidP="00E90F17">
      <w:r w:rsidRPr="00E90F17">
        <w:t> </w:t>
      </w:r>
    </w:p>
    <w:p w14:paraId="7F3A594D" w14:textId="77777777" w:rsidR="00E90F17" w:rsidRPr="00E90F17" w:rsidRDefault="00E90F17" w:rsidP="00E90F17">
      <w:r w:rsidRPr="00E90F17">
        <w:rPr>
          <w:lang w:val="es-419"/>
        </w:rPr>
        <w:t xml:space="preserve">Firma del Padre/Tutor: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              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                              </w:t>
      </w:r>
      <w:r w:rsidRPr="00E90F17">
        <w:rPr>
          <w:u w:val="single"/>
          <w:lang w:val="es-419"/>
        </w:rPr>
        <w:t> </w:t>
      </w:r>
      <w:r w:rsidRPr="00E90F17">
        <w:t> </w:t>
      </w:r>
    </w:p>
    <w:p w14:paraId="7C80DEDF" w14:textId="77777777" w:rsidR="00E90F17" w:rsidRPr="00E90F17" w:rsidRDefault="00E90F17" w:rsidP="00E90F17">
      <w:r w:rsidRPr="00E90F17">
        <w:rPr>
          <w:lang w:val="es-419"/>
        </w:rPr>
        <w:t xml:space="preserve">Fecha de firma: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t> </w:t>
      </w:r>
    </w:p>
    <w:p w14:paraId="76F3139C" w14:textId="77777777" w:rsidR="00E90F17" w:rsidRPr="00E90F17" w:rsidRDefault="00E90F17" w:rsidP="00E90F17">
      <w:r w:rsidRPr="00E90F17">
        <w:t> </w:t>
      </w:r>
    </w:p>
    <w:p w14:paraId="66443896" w14:textId="77777777" w:rsidR="00E90F17" w:rsidRPr="00E90F17" w:rsidRDefault="00E90F17" w:rsidP="00E90F17">
      <w:r w:rsidRPr="00E90F17">
        <w:rPr>
          <w:b/>
          <w:bCs/>
          <w:lang w:val="es-419"/>
        </w:rPr>
        <w:t>Para uso del distrito:</w:t>
      </w:r>
      <w:r w:rsidRPr="00E90F17">
        <w:t> </w:t>
      </w:r>
    </w:p>
    <w:p w14:paraId="623BC881" w14:textId="439B79AF" w:rsidR="00E90F17" w:rsidRPr="00E90F17" w:rsidRDefault="00E90F17" w:rsidP="00E90F17">
      <w:r w:rsidRPr="00E90F17">
        <w:rPr>
          <w:lang w:val="es-419"/>
        </w:rPr>
        <w:t xml:space="preserve">Fecha en que el distrito recibió el consentimiento: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="003623CD">
        <w:rPr>
          <w:u w:val="single"/>
          <w:lang w:val="es-419"/>
        </w:rPr>
        <w:t>_______________________</w:t>
      </w:r>
      <w:r w:rsidRPr="00E90F17">
        <w:rPr>
          <w:u w:val="single"/>
          <w:lang w:val="es-419"/>
        </w:rPr>
        <w:t> </w:t>
      </w:r>
      <w:r w:rsidRPr="00E90F17">
        <w:t> </w:t>
      </w:r>
    </w:p>
    <w:p w14:paraId="2A87D9ED" w14:textId="0343DEAA" w:rsidR="00E90F17" w:rsidRPr="00E90F17" w:rsidRDefault="00E90F17" w:rsidP="00E90F17">
      <w:r w:rsidRPr="00E90F17">
        <w:rPr>
          <w:lang w:val="es-419"/>
        </w:rPr>
        <w:t xml:space="preserve">Las evaluaciones deben realizarse dentro de los 25 días escolares o antes de la fecha de extensión.  Fecha </w:t>
      </w:r>
      <w:r w:rsidR="00CB5ECC">
        <w:rPr>
          <w:lang w:val="es-419"/>
        </w:rPr>
        <w:t>para</w:t>
      </w:r>
      <w:r w:rsidRPr="00E90F17">
        <w:rPr>
          <w:lang w:val="es-419"/>
        </w:rPr>
        <w:t xml:space="preserve"> completar: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t> </w:t>
      </w:r>
    </w:p>
    <w:p w14:paraId="38C02381" w14:textId="55847E29" w:rsidR="00E90F17" w:rsidRPr="00E90F17" w:rsidRDefault="00E90F17" w:rsidP="00E90F17">
      <w:r w:rsidRPr="00E90F17">
        <w:rPr>
          <w:lang w:val="es-419"/>
        </w:rPr>
        <w:t xml:space="preserve">La determinación de la elegibilidad se realiza dentro de los 30 días </w:t>
      </w:r>
      <w:r w:rsidR="00CB5ECC">
        <w:rPr>
          <w:lang w:val="es-419"/>
        </w:rPr>
        <w:t xml:space="preserve">de </w:t>
      </w:r>
      <w:r w:rsidRPr="00E90F17">
        <w:rPr>
          <w:lang w:val="es-419"/>
        </w:rPr>
        <w:t xml:space="preserve">calendario.  La elegibilidad debe ser determinada </w:t>
      </w:r>
      <w:r w:rsidR="00CB5ECC">
        <w:rPr>
          <w:lang w:val="es-419"/>
        </w:rPr>
        <w:t>hasta</w:t>
      </w:r>
      <w:r w:rsidRPr="00E90F17">
        <w:rPr>
          <w:lang w:val="es-419"/>
        </w:rPr>
        <w:t xml:space="preserve">: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t> </w:t>
      </w:r>
    </w:p>
    <w:p w14:paraId="3E1ECD80" w14:textId="77777777" w:rsidR="00E90F17" w:rsidRPr="00E90F17" w:rsidRDefault="00E90F17" w:rsidP="00E90F17">
      <w:r w:rsidRPr="00E90F17">
        <w:t> </w:t>
      </w:r>
    </w:p>
    <w:p w14:paraId="3EBE85D6" w14:textId="77777777" w:rsidR="00E90F17" w:rsidRPr="00E90F17" w:rsidRDefault="00E90F17" w:rsidP="00E90F17">
      <w:r w:rsidRPr="00E90F17">
        <w:rPr>
          <w:b/>
          <w:bCs/>
          <w:lang w:val="es-419"/>
        </w:rPr>
        <w:t>Se hizo un esfuerzo razonable para obtener el consentimiento de los padres:</w:t>
      </w:r>
      <w:r w:rsidRPr="00E90F17">
        <w:t> </w:t>
      </w:r>
    </w:p>
    <w:p w14:paraId="2E213085" w14:textId="77777777" w:rsidR="00E90F17" w:rsidRPr="00E90F17" w:rsidRDefault="00E90F17" w:rsidP="00E90F17">
      <w:r w:rsidRPr="00E90F17">
        <w:rPr>
          <w:lang w:val="es-419"/>
        </w:rPr>
        <w:t xml:space="preserve">1ª Fecha de Contacto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lang w:val="es-419"/>
        </w:rPr>
        <w:t xml:space="preserve">   </w:t>
      </w:r>
      <w:r w:rsidRPr="00E90F17">
        <w:tab/>
      </w:r>
      <w:r w:rsidRPr="00E90F17">
        <w:rPr>
          <w:lang w:val="es-419"/>
        </w:rPr>
        <w:t xml:space="preserve">Método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lang w:val="es-419"/>
        </w:rPr>
        <w:t xml:space="preserve">  </w:t>
      </w:r>
      <w:r w:rsidRPr="00E90F17">
        <w:tab/>
      </w:r>
      <w:r w:rsidRPr="00E90F17">
        <w:tab/>
      </w:r>
      <w:r w:rsidRPr="00E90F17">
        <w:rPr>
          <w:lang w:val="es-419"/>
        </w:rPr>
        <w:t xml:space="preserve">Respuesta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t> </w:t>
      </w:r>
    </w:p>
    <w:p w14:paraId="4A4F269F" w14:textId="77777777" w:rsidR="00E90F17" w:rsidRPr="00E90F17" w:rsidRDefault="00E90F17" w:rsidP="00E90F17">
      <w:r w:rsidRPr="00E90F17">
        <w:rPr>
          <w:lang w:val="es-419"/>
        </w:rPr>
        <w:t xml:space="preserve">2ª Fecha de Contacto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lang w:val="es-419"/>
        </w:rPr>
        <w:t xml:space="preserve">   </w:t>
      </w:r>
      <w:r w:rsidRPr="00E90F17">
        <w:tab/>
      </w:r>
      <w:r w:rsidRPr="00E90F17">
        <w:rPr>
          <w:lang w:val="es-419"/>
        </w:rPr>
        <w:t xml:space="preserve">Método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lang w:val="es-419"/>
        </w:rPr>
        <w:t xml:space="preserve">  </w:t>
      </w:r>
      <w:r w:rsidRPr="00E90F17">
        <w:tab/>
      </w:r>
      <w:r w:rsidRPr="00E90F17">
        <w:tab/>
      </w:r>
      <w:r w:rsidRPr="00E90F17">
        <w:rPr>
          <w:lang w:val="es-419"/>
        </w:rPr>
        <w:t xml:space="preserve">Respuesta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t> </w:t>
      </w:r>
    </w:p>
    <w:p w14:paraId="59898677" w14:textId="77777777" w:rsidR="00E90F17" w:rsidRPr="00E90F17" w:rsidRDefault="00E90F17" w:rsidP="00E90F17">
      <w:r w:rsidRPr="00E90F17">
        <w:rPr>
          <w:lang w:val="es-419"/>
        </w:rPr>
        <w:t xml:space="preserve">3ª Fecha de Contacto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lang w:val="es-419"/>
        </w:rPr>
        <w:t xml:space="preserve">        Método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lang w:val="es-419"/>
        </w:rPr>
        <w:t xml:space="preserve">  </w:t>
      </w:r>
      <w:r w:rsidRPr="00E90F17">
        <w:tab/>
      </w:r>
      <w:r w:rsidRPr="00E90F17">
        <w:tab/>
      </w:r>
      <w:r w:rsidRPr="00E90F17">
        <w:rPr>
          <w:lang w:val="es-419"/>
        </w:rPr>
        <w:t xml:space="preserve">Respuesta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 xml:space="preserve">             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rPr>
          <w:u w:val="single"/>
          <w:lang w:val="es-419"/>
        </w:rPr>
        <w:t> </w:t>
      </w:r>
      <w:r w:rsidRPr="00E90F17">
        <w:t> </w:t>
      </w:r>
    </w:p>
    <w:p w14:paraId="0BF861DE" w14:textId="77777777" w:rsidR="00E90F17" w:rsidRPr="00E90F17" w:rsidRDefault="00E90F17" w:rsidP="00E90F17">
      <w:r w:rsidRPr="00E90F17">
        <w:rPr>
          <w:b/>
          <w:bCs/>
          <w:lang w:val="es-419"/>
        </w:rPr>
        <w:t> </w:t>
      </w:r>
      <w:r w:rsidRPr="00E90F17">
        <w:t> </w:t>
      </w:r>
    </w:p>
    <w:p w14:paraId="52CF44EF" w14:textId="14F50A37" w:rsidR="00E90F17" w:rsidRPr="00E90F17" w:rsidRDefault="00E90F17" w:rsidP="00E90F17">
      <w:r w:rsidRPr="00E90F17">
        <w:rPr>
          <w:b/>
          <w:bCs/>
          <w:lang w:val="es-419"/>
        </w:rPr>
        <w:lastRenderedPageBreak/>
        <w:t xml:space="preserve">Si </w:t>
      </w:r>
      <w:r w:rsidR="000F2BC3">
        <w:rPr>
          <w:b/>
          <w:bCs/>
          <w:lang w:val="es-419"/>
        </w:rPr>
        <w:t>fuere</w:t>
      </w:r>
      <w:r w:rsidRPr="00E90F17">
        <w:rPr>
          <w:b/>
          <w:bCs/>
          <w:lang w:val="es-419"/>
        </w:rPr>
        <w:t xml:space="preserve"> necesario, extensión del cronograma de evaluación </w:t>
      </w:r>
      <w:r w:rsidR="000F2BC3">
        <w:rPr>
          <w:b/>
          <w:bCs/>
          <w:lang w:val="es-419"/>
        </w:rPr>
        <w:t>por</w:t>
      </w:r>
      <w:r w:rsidRPr="00E90F17">
        <w:rPr>
          <w:b/>
          <w:bCs/>
          <w:lang w:val="es-419"/>
        </w:rPr>
        <w:t xml:space="preserve"> 25 días escolares debido a circunstancias únicas (24:05:25:03, 24:05:25:06)</w:t>
      </w:r>
      <w:r w:rsidRPr="00E90F17">
        <w:t> </w:t>
      </w:r>
    </w:p>
    <w:p w14:paraId="74946302" w14:textId="77777777" w:rsidR="00E90F17" w:rsidRPr="00E90F17" w:rsidRDefault="00E90F17" w:rsidP="00E90F17">
      <w:r w:rsidRPr="00E90F17">
        <w:rPr>
          <w:b/>
          <w:bCs/>
          <w:lang w:val="es-419"/>
        </w:rPr>
        <w:t>Para uso distrital</w:t>
      </w:r>
      <w:r w:rsidRPr="00E90F17">
        <w:t> </w:t>
      </w:r>
    </w:p>
    <w:p w14:paraId="7BA729ED" w14:textId="77777777" w:rsidR="00E90F17" w:rsidRPr="00E90F17" w:rsidRDefault="00E90F17" w:rsidP="00E90F17">
      <w:r w:rsidRPr="00E90F17">
        <w:t> </w:t>
      </w:r>
    </w:p>
    <w:p w14:paraId="57006002" w14:textId="0CEC8CDA" w:rsidR="00E90F17" w:rsidRPr="00E90F17" w:rsidRDefault="00E90F17" w:rsidP="00E90F17">
      <w:r w:rsidRPr="00E90F17">
        <w:rPr>
          <w:lang w:val="es-419"/>
        </w:rPr>
        <w:t>El distrito y los padres acordaron extender el cronograma de evaluación a est</w:t>
      </w:r>
      <w:r w:rsidR="000F2BC3">
        <w:rPr>
          <w:lang w:val="es-419"/>
        </w:rPr>
        <w:t>a</w:t>
      </w:r>
      <w:r w:rsidRPr="00E90F17">
        <w:rPr>
          <w:lang w:val="es-419"/>
        </w:rPr>
        <w:t xml:space="preserve"> </w:t>
      </w:r>
      <w:r w:rsidR="000F2BC3">
        <w:rPr>
          <w:lang w:val="es-419"/>
        </w:rPr>
        <w:t>fecha</w:t>
      </w:r>
      <w:r w:rsidRPr="00E90F17">
        <w:rPr>
          <w:lang w:val="es-419"/>
        </w:rPr>
        <w:t>______________________</w:t>
      </w:r>
      <w:r w:rsidR="000F2BC3">
        <w:rPr>
          <w:lang w:val="es-419"/>
        </w:rPr>
        <w:t>___________</w:t>
      </w:r>
      <w:r w:rsidRPr="00E90F17">
        <w:rPr>
          <w:lang w:val="es-419"/>
        </w:rPr>
        <w:t>___ debido a (razón)________________________________</w:t>
      </w:r>
      <w:r w:rsidR="000F2BC3">
        <w:rPr>
          <w:lang w:val="es-419"/>
        </w:rPr>
        <w:t xml:space="preserve">                            __________________________________________________</w:t>
      </w:r>
      <w:r w:rsidRPr="00E90F17">
        <w:rPr>
          <w:lang w:val="es-419"/>
        </w:rPr>
        <w:t>_________.  </w:t>
      </w:r>
      <w:r w:rsidRPr="00E90F17">
        <w:t> </w:t>
      </w:r>
    </w:p>
    <w:p w14:paraId="447010C2" w14:textId="77777777" w:rsidR="00E90F17" w:rsidRPr="00E90F17" w:rsidRDefault="00E90F17" w:rsidP="00E90F17">
      <w:r w:rsidRPr="00E90F17">
        <w:rPr>
          <w:lang w:val="es-419"/>
        </w:rPr>
        <w:t>La nueva fecha del calendario de 30 días para la reunión de elegibilidad será para ___________</w:t>
      </w:r>
      <w:r w:rsidRPr="00E90F17">
        <w:t> </w:t>
      </w:r>
    </w:p>
    <w:p w14:paraId="1A3FA8C3" w14:textId="77777777" w:rsidR="00E90F17" w:rsidRPr="00E90F17" w:rsidRDefault="00E90F17" w:rsidP="00E90F17">
      <w:r w:rsidRPr="00E90F17">
        <w:rPr>
          <w:lang w:val="es-419"/>
        </w:rPr>
        <w:t>Este acuerdo fue documentado por teléfono, correo electrónico, reunión u otros medios en esta fecha: ________________________. </w:t>
      </w:r>
      <w:r w:rsidRPr="00E90F17">
        <w:t> </w:t>
      </w:r>
    </w:p>
    <w:p w14:paraId="173A02DB" w14:textId="77777777" w:rsidR="00E90F17" w:rsidRPr="00E90F17" w:rsidRDefault="00E90F17" w:rsidP="00E90F17">
      <w:r w:rsidRPr="00E90F17">
        <w:t> </w:t>
      </w:r>
    </w:p>
    <w:p w14:paraId="278C4003" w14:textId="08B7DBD1" w:rsidR="00E90F17" w:rsidRPr="00E90F17" w:rsidRDefault="00E90F17" w:rsidP="00E90F17">
      <w:r w:rsidRPr="00E90F17">
        <w:t>(</w:t>
      </w:r>
      <w:r w:rsidR="0016786D">
        <w:t xml:space="preserve">Letras </w:t>
      </w:r>
      <w:proofErr w:type="spellStart"/>
      <w:r w:rsidRPr="00E90F17">
        <w:t>Iniciales</w:t>
      </w:r>
      <w:proofErr w:type="spellEnd"/>
      <w:r w:rsidRPr="00E90F17">
        <w:t xml:space="preserve"> de </w:t>
      </w:r>
      <w:proofErr w:type="spellStart"/>
      <w:r w:rsidRPr="00E90F17">
        <w:t>los</w:t>
      </w:r>
      <w:proofErr w:type="spellEnd"/>
      <w:r w:rsidRPr="00E90F17">
        <w:t xml:space="preserve"> padres) </w:t>
      </w:r>
      <w:r w:rsidRPr="00E90F17">
        <w:rPr>
          <w:u w:val="single"/>
        </w:rPr>
        <w:t> </w:t>
      </w:r>
      <w:r w:rsidRPr="00E90F17">
        <w:rPr>
          <w:u w:val="single"/>
        </w:rPr>
        <w:t> </w:t>
      </w:r>
      <w:r w:rsidRPr="00E90F17">
        <w:rPr>
          <w:u w:val="single"/>
        </w:rPr>
        <w:t xml:space="preserve">             </w:t>
      </w:r>
      <w:r w:rsidRPr="00E90F17">
        <w:rPr>
          <w:u w:val="single"/>
        </w:rPr>
        <w:t> </w:t>
      </w:r>
      <w:r w:rsidRPr="00E90F17">
        <w:rPr>
          <w:u w:val="single"/>
        </w:rPr>
        <w:t> </w:t>
      </w:r>
      <w:r w:rsidRPr="00E90F17">
        <w:rPr>
          <w:u w:val="single"/>
        </w:rPr>
        <w:t> </w:t>
      </w:r>
      <w:r w:rsidRPr="00E90F17">
        <w:t> </w:t>
      </w:r>
    </w:p>
    <w:p w14:paraId="74B41E41" w14:textId="77777777" w:rsidR="000F2BC3" w:rsidRDefault="000F2BC3" w:rsidP="00E90F17">
      <w:pPr>
        <w:rPr>
          <w:b/>
          <w:bCs/>
          <w:lang w:val="es-419"/>
        </w:rPr>
      </w:pPr>
    </w:p>
    <w:p w14:paraId="4A806C43" w14:textId="54CD0AF1" w:rsidR="00E90F17" w:rsidRPr="00E90F17" w:rsidRDefault="00E90F17" w:rsidP="00E90F17">
      <w:r w:rsidRPr="00E90F17">
        <w:rPr>
          <w:b/>
          <w:bCs/>
          <w:lang w:val="es-419"/>
        </w:rPr>
        <w:t xml:space="preserve">Nota: </w:t>
      </w:r>
      <w:r w:rsidRPr="00E90F17">
        <w:rPr>
          <w:lang w:val="es-419"/>
        </w:rPr>
        <w:t xml:space="preserve">Los padres deben recibir una copia de sus garantías procesales al momento de la solicitud inicial o </w:t>
      </w:r>
      <w:r w:rsidR="000F2BC3">
        <w:rPr>
          <w:lang w:val="es-419"/>
        </w:rPr>
        <w:t xml:space="preserve">cuando los padres pidan </w:t>
      </w:r>
      <w:r w:rsidRPr="00E90F17">
        <w:rPr>
          <w:lang w:val="es-419"/>
        </w:rPr>
        <w:t>la evaluación.  Si este aviso no es un</w:t>
      </w:r>
      <w:r w:rsidR="000F2BC3">
        <w:rPr>
          <w:lang w:val="es-419"/>
        </w:rPr>
        <w:t xml:space="preserve"> referimiento</w:t>
      </w:r>
      <w:r w:rsidRPr="00E90F17">
        <w:rPr>
          <w:lang w:val="es-419"/>
        </w:rPr>
        <w:t xml:space="preserve"> inicial para </w:t>
      </w:r>
      <w:r w:rsidR="0016786D">
        <w:rPr>
          <w:lang w:val="es-419"/>
        </w:rPr>
        <w:t xml:space="preserve">la </w:t>
      </w:r>
      <w:r w:rsidRPr="00E90F17">
        <w:rPr>
          <w:lang w:val="es-419"/>
        </w:rPr>
        <w:t xml:space="preserve">evaluación, se puede obtener una copia de las garantías procesales </w:t>
      </w:r>
      <w:r w:rsidR="0016786D">
        <w:rPr>
          <w:lang w:val="es-419"/>
        </w:rPr>
        <w:t xml:space="preserve">en </w:t>
      </w:r>
      <w:r w:rsidRPr="00E90F17">
        <w:rPr>
          <w:lang w:val="es-419"/>
        </w:rPr>
        <w:t>la</w:t>
      </w:r>
      <w:r w:rsidR="0016786D">
        <w:rPr>
          <w:lang w:val="es-419"/>
        </w:rPr>
        <w:t>s oficinas</w:t>
      </w:r>
      <w:r w:rsidRPr="00E90F17">
        <w:rPr>
          <w:lang w:val="es-419"/>
        </w:rPr>
        <w:t xml:space="preserve"> del distrito</w:t>
      </w:r>
      <w:r w:rsidR="0016786D">
        <w:rPr>
          <w:lang w:val="es-419"/>
        </w:rPr>
        <w:t xml:space="preserve"> escolar</w:t>
      </w:r>
      <w:r w:rsidRPr="00E90F17">
        <w:rPr>
          <w:lang w:val="es-419"/>
        </w:rPr>
        <w:t>.</w:t>
      </w:r>
      <w:r w:rsidRPr="00E90F17">
        <w:t> </w:t>
      </w:r>
    </w:p>
    <w:p w14:paraId="3BC61085" w14:textId="77777777" w:rsidR="00E90F17" w:rsidRPr="00E90F17" w:rsidRDefault="00E90F17" w:rsidP="00E90F17">
      <w:r w:rsidRPr="00E90F17">
        <w:t> </w:t>
      </w:r>
    </w:p>
    <w:p w14:paraId="3874916A" w14:textId="77777777" w:rsidR="00E90F17" w:rsidRPr="00E90F17" w:rsidRDefault="00E90F17" w:rsidP="00E90F17">
      <w:r w:rsidRPr="00E90F17">
        <w:rPr>
          <w:vertAlign w:val="superscript"/>
        </w:rPr>
        <w:t>1</w:t>
      </w:r>
      <w:r w:rsidRPr="00E90F17">
        <w:rPr>
          <w:lang w:val="es-419"/>
        </w:rPr>
        <w:t xml:space="preserve"> La definición de consentimiento se puede encontrar en las Reglas Administrativas de Dakota del Sur (ARSD) 24:05:13:01</w:t>
      </w:r>
      <w:r w:rsidRPr="00E90F17">
        <w:t> </w:t>
      </w:r>
    </w:p>
    <w:p w14:paraId="164CC64E" w14:textId="77777777" w:rsidR="008B4E09" w:rsidRDefault="008B4E09"/>
    <w:sectPr w:rsidR="008B4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E34"/>
    <w:multiLevelType w:val="multilevel"/>
    <w:tmpl w:val="EA74E85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30A28"/>
    <w:multiLevelType w:val="multilevel"/>
    <w:tmpl w:val="AD1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17F02"/>
    <w:multiLevelType w:val="multilevel"/>
    <w:tmpl w:val="883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C00BF"/>
    <w:multiLevelType w:val="multilevel"/>
    <w:tmpl w:val="7BF0120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93BB1"/>
    <w:multiLevelType w:val="multilevel"/>
    <w:tmpl w:val="5C42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A3644E"/>
    <w:multiLevelType w:val="multilevel"/>
    <w:tmpl w:val="908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096545"/>
    <w:multiLevelType w:val="multilevel"/>
    <w:tmpl w:val="C2BC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4052DE"/>
    <w:multiLevelType w:val="multilevel"/>
    <w:tmpl w:val="BFFA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AE4DCF"/>
    <w:multiLevelType w:val="multilevel"/>
    <w:tmpl w:val="A20AEE9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F7CD8"/>
    <w:multiLevelType w:val="multilevel"/>
    <w:tmpl w:val="70E465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368201">
    <w:abstractNumId w:val="7"/>
  </w:num>
  <w:num w:numId="2" w16cid:durableId="840701937">
    <w:abstractNumId w:val="4"/>
  </w:num>
  <w:num w:numId="3" w16cid:durableId="1144395670">
    <w:abstractNumId w:val="6"/>
  </w:num>
  <w:num w:numId="4" w16cid:durableId="1747529578">
    <w:abstractNumId w:val="1"/>
  </w:num>
  <w:num w:numId="5" w16cid:durableId="885602320">
    <w:abstractNumId w:val="5"/>
  </w:num>
  <w:num w:numId="6" w16cid:durableId="1895382753">
    <w:abstractNumId w:val="2"/>
  </w:num>
  <w:num w:numId="7" w16cid:durableId="1044215390">
    <w:abstractNumId w:val="9"/>
  </w:num>
  <w:num w:numId="8" w16cid:durableId="719743557">
    <w:abstractNumId w:val="0"/>
  </w:num>
  <w:num w:numId="9" w16cid:durableId="1703281814">
    <w:abstractNumId w:val="3"/>
  </w:num>
  <w:num w:numId="10" w16cid:durableId="1518687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1D"/>
    <w:rsid w:val="0003345A"/>
    <w:rsid w:val="000F2BC3"/>
    <w:rsid w:val="0016786D"/>
    <w:rsid w:val="003623CD"/>
    <w:rsid w:val="003C1F33"/>
    <w:rsid w:val="00446F29"/>
    <w:rsid w:val="00494B9B"/>
    <w:rsid w:val="005672EB"/>
    <w:rsid w:val="00607B1D"/>
    <w:rsid w:val="006D13EB"/>
    <w:rsid w:val="008B4E09"/>
    <w:rsid w:val="00B51B59"/>
    <w:rsid w:val="00C80B28"/>
    <w:rsid w:val="00CB5ECC"/>
    <w:rsid w:val="00CC7F91"/>
    <w:rsid w:val="00DA05D6"/>
    <w:rsid w:val="00E90F17"/>
    <w:rsid w:val="00E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9854"/>
  <w15:chartTrackingRefBased/>
  <w15:docId w15:val="{3ED97191-7271-4397-AE24-D9ABFA3B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B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0F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8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7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7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9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5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e.sd.gov/sped/parentalrights.aspx" TargetMode="External"/><Relationship Id="rId5" Type="http://schemas.openxmlformats.org/officeDocument/2006/relationships/hyperlink" Target="https://doe.sd.gov/sped/parentalrigh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de los Padres  de Aviso Previo por Escrito</dc:title>
  <dc:subject/>
  <dc:creator>Eduardo Ortiz</dc:creator>
  <cp:keywords/>
  <dc:description/>
  <cp:lastModifiedBy>Odean-Carlin, Kodi</cp:lastModifiedBy>
  <cp:revision>3</cp:revision>
  <dcterms:created xsi:type="dcterms:W3CDTF">2024-11-14T16:27:00Z</dcterms:created>
  <dcterms:modified xsi:type="dcterms:W3CDTF">2025-08-22T16:57:00Z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2025-08-22T16:57:59Z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811661e9-14d3-4438-94aa-b62ad351ea2c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